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3D883C9C"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87396B">
                              <w:rPr>
                                <w:rFonts w:ascii="Verdana" w:hAnsi="Verdana"/>
                                <w:b/>
                                <w:sz w:val="18"/>
                                <w:szCs w:val="18"/>
                                <w:lang w:val="hr-HR"/>
                              </w:rPr>
                              <w:t>7</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IX</w:t>
                            </w:r>
                            <w:r w:rsidRPr="001F7E10">
                              <w:rPr>
                                <w:rFonts w:ascii="Verdana" w:hAnsi="Verdana"/>
                                <w:sz w:val="18"/>
                                <w:szCs w:val="18"/>
                                <w:lang w:val="hr-HR"/>
                              </w:rPr>
                              <w:t xml:space="preserve">.     </w:t>
                            </w:r>
                            <w:r>
                              <w:rPr>
                                <w:rFonts w:ascii="Verdana" w:hAnsi="Verdana"/>
                                <w:sz w:val="18"/>
                                <w:szCs w:val="18"/>
                                <w:lang w:val="hr-HR"/>
                              </w:rPr>
                              <w:t xml:space="preserve">     Lasinja, </w:t>
                            </w:r>
                            <w:r w:rsidR="00814E49">
                              <w:rPr>
                                <w:rFonts w:ascii="Verdana" w:hAnsi="Verdana"/>
                                <w:sz w:val="18"/>
                                <w:szCs w:val="18"/>
                                <w:lang w:val="hr-HR"/>
                              </w:rPr>
                              <w:t>4. lipnja</w:t>
                            </w:r>
                            <w:r>
                              <w:rPr>
                                <w:rFonts w:ascii="Verdana" w:hAnsi="Verdana"/>
                                <w:sz w:val="18"/>
                                <w:szCs w:val="18"/>
                                <w:lang w:val="hr-HR"/>
                              </w:rPr>
                              <w:t xml:space="preserve"> 2021</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" strokeweight="3pt">
                <v:stroke linestyle="thinThin"/>
                <v:textbox>
                  <w:txbxContent>
                    <w:p w14:paraId="22A835B4" w14:textId="3D883C9C"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87396B">
                        <w:rPr>
                          <w:rFonts w:ascii="Verdana" w:hAnsi="Verdana"/>
                          <w:b/>
                          <w:sz w:val="18"/>
                          <w:szCs w:val="18"/>
                          <w:lang w:val="hr-HR"/>
                        </w:rPr>
                        <w:t>7</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IX</w:t>
                      </w:r>
                      <w:r w:rsidRPr="001F7E10">
                        <w:rPr>
                          <w:rFonts w:ascii="Verdana" w:hAnsi="Verdana"/>
                          <w:sz w:val="18"/>
                          <w:szCs w:val="18"/>
                          <w:lang w:val="hr-HR"/>
                        </w:rPr>
                        <w:t xml:space="preserve">.     </w:t>
                      </w:r>
                      <w:r>
                        <w:rPr>
                          <w:rFonts w:ascii="Verdana" w:hAnsi="Verdana"/>
                          <w:sz w:val="18"/>
                          <w:szCs w:val="18"/>
                          <w:lang w:val="hr-HR"/>
                        </w:rPr>
                        <w:t xml:space="preserve">     </w:t>
                      </w:r>
                      <w:r>
                        <w:rPr>
                          <w:rFonts w:ascii="Verdana" w:hAnsi="Verdana"/>
                          <w:sz w:val="18"/>
                          <w:szCs w:val="18"/>
                          <w:lang w:val="hr-HR"/>
                        </w:rPr>
                        <w:t xml:space="preserve">Lasinja, </w:t>
                      </w:r>
                      <w:r w:rsidR="00814E49">
                        <w:rPr>
                          <w:rFonts w:ascii="Verdana" w:hAnsi="Verdana"/>
                          <w:sz w:val="18"/>
                          <w:szCs w:val="18"/>
                          <w:lang w:val="hr-HR"/>
                        </w:rPr>
                        <w:t>4. lipnja</w:t>
                      </w:r>
                      <w:r>
                        <w:rPr>
                          <w:rFonts w:ascii="Verdana" w:hAnsi="Verdana"/>
                          <w:sz w:val="18"/>
                          <w:szCs w:val="18"/>
                          <w:lang w:val="hr-HR"/>
                        </w:rPr>
                        <w:t xml:space="preserve"> 2021</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385152B2" w:rsidR="00865072" w:rsidRDefault="00DF5820" w:rsidP="00865072">
      <w:pPr>
        <w:jc w:val="left"/>
        <w:rPr>
          <w:rFonts w:ascii="Verdana" w:hAnsi="Verdana"/>
          <w:b/>
          <w:lang w:val="hr-HR"/>
        </w:rPr>
      </w:pPr>
      <w:bookmarkStart w:id="0" w:name="_Hlk34208843"/>
      <w:r>
        <w:rPr>
          <w:rFonts w:ascii="Verdana" w:hAnsi="Verdana"/>
          <w:b/>
          <w:lang w:val="hr-HR"/>
        </w:rPr>
        <w:t>OPĆINSK</w:t>
      </w:r>
      <w:r w:rsidR="00B93544">
        <w:rPr>
          <w:rFonts w:ascii="Verdana" w:hAnsi="Verdana"/>
          <w:b/>
          <w:lang w:val="hr-HR"/>
        </w:rPr>
        <w:t xml:space="preserve">O VIJEĆE                                                                              </w:t>
      </w:r>
      <w:r>
        <w:rPr>
          <w:rFonts w:ascii="Verdana" w:hAnsi="Verdana"/>
          <w:b/>
          <w:lang w:val="hr-HR"/>
        </w:rPr>
        <w:t>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57BD0AC9" w14:textId="50278C11" w:rsidR="00D234B5" w:rsidRPr="00B93544" w:rsidRDefault="00B93544" w:rsidP="00B54EC9">
      <w:pPr>
        <w:jc w:val="left"/>
        <w:rPr>
          <w:rFonts w:ascii="Verdana" w:hAnsi="Verdana"/>
          <w:bCs/>
          <w:sz w:val="20"/>
          <w:szCs w:val="20"/>
          <w:lang w:val="hr-HR"/>
        </w:rPr>
      </w:pPr>
      <w:r>
        <w:rPr>
          <w:rFonts w:ascii="Verdana" w:hAnsi="Verdana"/>
          <w:b/>
          <w:lang w:val="hr-HR"/>
        </w:rPr>
        <w:t xml:space="preserve"> - </w:t>
      </w:r>
      <w:r w:rsidRPr="00B93544">
        <w:rPr>
          <w:rFonts w:ascii="Verdana" w:hAnsi="Verdana"/>
          <w:bCs/>
          <w:sz w:val="20"/>
          <w:szCs w:val="20"/>
          <w:lang w:val="hr-HR"/>
        </w:rPr>
        <w:t>Odluka</w:t>
      </w:r>
      <w:r>
        <w:rPr>
          <w:rFonts w:ascii="Verdana" w:hAnsi="Verdana"/>
          <w:bCs/>
          <w:sz w:val="20"/>
          <w:szCs w:val="20"/>
          <w:lang w:val="hr-HR"/>
        </w:rPr>
        <w:t xml:space="preserve"> o izboru Mandatne komisije ....................................................................</w:t>
      </w:r>
      <w:r w:rsidR="009A6312">
        <w:rPr>
          <w:rFonts w:ascii="Verdana" w:hAnsi="Verdana"/>
          <w:bCs/>
          <w:sz w:val="20"/>
          <w:szCs w:val="20"/>
          <w:lang w:val="hr-HR"/>
        </w:rPr>
        <w:t>.</w:t>
      </w:r>
      <w:r>
        <w:rPr>
          <w:rFonts w:ascii="Verdana" w:hAnsi="Verdana"/>
          <w:bCs/>
          <w:sz w:val="20"/>
          <w:szCs w:val="20"/>
          <w:lang w:val="hr-HR"/>
        </w:rPr>
        <w:t>.. 3</w:t>
      </w:r>
    </w:p>
    <w:p w14:paraId="4828E767" w14:textId="57C2F1B6" w:rsidR="00D234B5" w:rsidRPr="00B93544" w:rsidRDefault="00B93544" w:rsidP="00B54EC9">
      <w:pPr>
        <w:jc w:val="left"/>
        <w:rPr>
          <w:rFonts w:ascii="Verdana" w:hAnsi="Verdana"/>
          <w:bCs/>
          <w:sz w:val="20"/>
          <w:szCs w:val="20"/>
          <w:lang w:val="hr-HR"/>
        </w:rPr>
      </w:pPr>
      <w:r>
        <w:rPr>
          <w:rFonts w:ascii="Verdana" w:hAnsi="Verdana"/>
          <w:b/>
          <w:lang w:val="hr-HR"/>
        </w:rPr>
        <w:t xml:space="preserve"> - </w:t>
      </w:r>
      <w:r w:rsidRPr="00B93544">
        <w:rPr>
          <w:rFonts w:ascii="Verdana" w:hAnsi="Verdana"/>
          <w:bCs/>
          <w:sz w:val="20"/>
          <w:szCs w:val="20"/>
          <w:lang w:val="hr-HR"/>
        </w:rPr>
        <w:t>Odluka o izboru</w:t>
      </w:r>
      <w:r>
        <w:rPr>
          <w:rFonts w:ascii="Verdana" w:hAnsi="Verdana"/>
          <w:bCs/>
          <w:sz w:val="20"/>
          <w:szCs w:val="20"/>
          <w:lang w:val="hr-HR"/>
        </w:rPr>
        <w:t xml:space="preserve"> Komisije za izbor </w:t>
      </w:r>
      <w:r w:rsidR="00C93EDB">
        <w:rPr>
          <w:rFonts w:ascii="Verdana" w:hAnsi="Verdana"/>
          <w:bCs/>
          <w:sz w:val="20"/>
          <w:szCs w:val="20"/>
          <w:lang w:val="hr-HR"/>
        </w:rPr>
        <w:t>i imenovanja ..................................................</w:t>
      </w:r>
      <w:r w:rsidR="009A6312">
        <w:rPr>
          <w:rFonts w:ascii="Verdana" w:hAnsi="Verdana"/>
          <w:bCs/>
          <w:sz w:val="20"/>
          <w:szCs w:val="20"/>
          <w:lang w:val="hr-HR"/>
        </w:rPr>
        <w:t>.</w:t>
      </w:r>
      <w:r w:rsidR="00C93EDB">
        <w:rPr>
          <w:rFonts w:ascii="Verdana" w:hAnsi="Verdana"/>
          <w:bCs/>
          <w:sz w:val="20"/>
          <w:szCs w:val="20"/>
          <w:lang w:val="hr-HR"/>
        </w:rPr>
        <w:t>.... 3</w:t>
      </w:r>
    </w:p>
    <w:p w14:paraId="43845067" w14:textId="63BD0169" w:rsidR="00B93544" w:rsidRDefault="00C93EDB" w:rsidP="00B54EC9">
      <w:pPr>
        <w:jc w:val="left"/>
        <w:rPr>
          <w:rFonts w:ascii="Verdana" w:hAnsi="Verdana"/>
          <w:bCs/>
          <w:sz w:val="20"/>
          <w:szCs w:val="20"/>
          <w:lang w:val="hr-HR"/>
        </w:rPr>
      </w:pPr>
      <w:r>
        <w:rPr>
          <w:rFonts w:ascii="Verdana" w:hAnsi="Verdana"/>
          <w:bCs/>
          <w:sz w:val="20"/>
          <w:szCs w:val="20"/>
          <w:lang w:val="hr-HR"/>
        </w:rPr>
        <w:t xml:space="preserve"> -</w:t>
      </w:r>
      <w:r w:rsidRPr="00C93EDB">
        <w:rPr>
          <w:rFonts w:ascii="Verdana" w:hAnsi="Verdana"/>
          <w:bCs/>
          <w:sz w:val="20"/>
          <w:szCs w:val="20"/>
          <w:lang w:val="hr-HR"/>
        </w:rPr>
        <w:t xml:space="preserve">  Odluka </w:t>
      </w:r>
      <w:r>
        <w:rPr>
          <w:rFonts w:ascii="Verdana" w:hAnsi="Verdana"/>
          <w:bCs/>
          <w:sz w:val="20"/>
          <w:szCs w:val="20"/>
          <w:lang w:val="hr-HR"/>
        </w:rPr>
        <w:t xml:space="preserve">o izboru Komisije za </w:t>
      </w:r>
      <w:r w:rsidR="00814E49">
        <w:rPr>
          <w:rFonts w:ascii="Verdana" w:hAnsi="Verdana"/>
          <w:bCs/>
          <w:sz w:val="20"/>
          <w:szCs w:val="20"/>
          <w:lang w:val="hr-HR"/>
        </w:rPr>
        <w:t>S</w:t>
      </w:r>
      <w:r>
        <w:rPr>
          <w:rFonts w:ascii="Verdana" w:hAnsi="Verdana"/>
          <w:bCs/>
          <w:sz w:val="20"/>
          <w:szCs w:val="20"/>
          <w:lang w:val="hr-HR"/>
        </w:rPr>
        <w:t xml:space="preserve">tatut, </w:t>
      </w:r>
      <w:r w:rsidR="00814E49">
        <w:rPr>
          <w:rFonts w:ascii="Verdana" w:hAnsi="Verdana"/>
          <w:bCs/>
          <w:sz w:val="20"/>
          <w:szCs w:val="20"/>
          <w:lang w:val="hr-HR"/>
        </w:rPr>
        <w:t>P</w:t>
      </w:r>
      <w:r>
        <w:rPr>
          <w:rFonts w:ascii="Verdana" w:hAnsi="Verdana"/>
          <w:bCs/>
          <w:sz w:val="20"/>
          <w:szCs w:val="20"/>
          <w:lang w:val="hr-HR"/>
        </w:rPr>
        <w:t xml:space="preserve">oslovnik i </w:t>
      </w:r>
    </w:p>
    <w:p w14:paraId="494CC2E4" w14:textId="6CBFB220" w:rsidR="00C93EDB" w:rsidRPr="00C93EDB" w:rsidRDefault="00C93EDB" w:rsidP="00B54EC9">
      <w:pPr>
        <w:jc w:val="left"/>
        <w:rPr>
          <w:rFonts w:ascii="Verdana" w:hAnsi="Verdana"/>
          <w:bCs/>
          <w:sz w:val="20"/>
          <w:szCs w:val="20"/>
          <w:lang w:val="hr-HR"/>
        </w:rPr>
      </w:pPr>
      <w:r>
        <w:rPr>
          <w:rFonts w:ascii="Verdana" w:hAnsi="Verdana"/>
          <w:bCs/>
          <w:sz w:val="20"/>
          <w:szCs w:val="20"/>
          <w:lang w:val="hr-HR"/>
        </w:rPr>
        <w:t xml:space="preserve">    normativnu djelatnost .......................................................................................</w:t>
      </w:r>
      <w:r w:rsidR="009A6312">
        <w:rPr>
          <w:rFonts w:ascii="Verdana" w:hAnsi="Verdana"/>
          <w:bCs/>
          <w:sz w:val="20"/>
          <w:szCs w:val="20"/>
          <w:lang w:val="hr-HR"/>
        </w:rPr>
        <w:t>.</w:t>
      </w:r>
      <w:r>
        <w:rPr>
          <w:rFonts w:ascii="Verdana" w:hAnsi="Verdana"/>
          <w:bCs/>
          <w:sz w:val="20"/>
          <w:szCs w:val="20"/>
          <w:lang w:val="hr-HR"/>
        </w:rPr>
        <w:t>. 4</w:t>
      </w:r>
    </w:p>
    <w:p w14:paraId="061DED92" w14:textId="11215BC1" w:rsidR="00B93544" w:rsidRPr="00C93EDB" w:rsidRDefault="00C93EDB" w:rsidP="00B54EC9">
      <w:pPr>
        <w:jc w:val="left"/>
        <w:rPr>
          <w:rFonts w:ascii="Verdana" w:hAnsi="Verdana"/>
          <w:bCs/>
          <w:sz w:val="20"/>
          <w:szCs w:val="20"/>
          <w:lang w:val="hr-HR"/>
        </w:rPr>
      </w:pPr>
      <w:r>
        <w:rPr>
          <w:rFonts w:ascii="Verdana" w:hAnsi="Verdana"/>
          <w:bCs/>
          <w:sz w:val="20"/>
          <w:szCs w:val="20"/>
          <w:lang w:val="hr-HR"/>
        </w:rPr>
        <w:t xml:space="preserve"> -</w:t>
      </w:r>
      <w:r w:rsidRPr="00C93EDB">
        <w:rPr>
          <w:rFonts w:ascii="Verdana" w:hAnsi="Verdana"/>
          <w:bCs/>
          <w:sz w:val="20"/>
          <w:szCs w:val="20"/>
          <w:lang w:val="hr-HR"/>
        </w:rPr>
        <w:t xml:space="preserve">  Odluka o izboru </w:t>
      </w:r>
      <w:r w:rsidR="00814E49">
        <w:rPr>
          <w:rFonts w:ascii="Verdana" w:hAnsi="Verdana"/>
          <w:bCs/>
          <w:sz w:val="20"/>
          <w:szCs w:val="20"/>
          <w:lang w:val="hr-HR"/>
        </w:rPr>
        <w:t>P</w:t>
      </w:r>
      <w:r w:rsidRPr="00C93EDB">
        <w:rPr>
          <w:rFonts w:ascii="Verdana" w:hAnsi="Verdana"/>
          <w:bCs/>
          <w:sz w:val="20"/>
          <w:szCs w:val="20"/>
          <w:lang w:val="hr-HR"/>
        </w:rPr>
        <w:t>redsjednika</w:t>
      </w:r>
      <w:r>
        <w:rPr>
          <w:rFonts w:ascii="Verdana" w:hAnsi="Verdana"/>
          <w:bCs/>
          <w:sz w:val="20"/>
          <w:szCs w:val="20"/>
          <w:lang w:val="hr-HR"/>
        </w:rPr>
        <w:t xml:space="preserve"> Općinskog vijeća Općine Lasinja ...............................</w:t>
      </w:r>
      <w:r w:rsidR="009A6312">
        <w:rPr>
          <w:rFonts w:ascii="Verdana" w:hAnsi="Verdana"/>
          <w:bCs/>
          <w:sz w:val="20"/>
          <w:szCs w:val="20"/>
          <w:lang w:val="hr-HR"/>
        </w:rPr>
        <w:t>.</w:t>
      </w:r>
      <w:r>
        <w:rPr>
          <w:rFonts w:ascii="Verdana" w:hAnsi="Verdana"/>
          <w:bCs/>
          <w:sz w:val="20"/>
          <w:szCs w:val="20"/>
          <w:lang w:val="hr-HR"/>
        </w:rPr>
        <w:t>.. 4</w:t>
      </w:r>
    </w:p>
    <w:p w14:paraId="5114F324" w14:textId="5F9BFF6D" w:rsidR="00B93544" w:rsidRDefault="00C93EDB" w:rsidP="00B54EC9">
      <w:pPr>
        <w:jc w:val="left"/>
        <w:rPr>
          <w:rFonts w:ascii="Verdana" w:hAnsi="Verdana"/>
          <w:bCs/>
          <w:sz w:val="20"/>
          <w:szCs w:val="20"/>
          <w:lang w:val="hr-HR"/>
        </w:rPr>
      </w:pPr>
      <w:r>
        <w:rPr>
          <w:rFonts w:ascii="Verdana" w:hAnsi="Verdana"/>
          <w:bCs/>
          <w:sz w:val="20"/>
          <w:szCs w:val="20"/>
          <w:lang w:val="hr-HR"/>
        </w:rPr>
        <w:t xml:space="preserve"> -</w:t>
      </w:r>
      <w:r w:rsidRPr="00C93EDB">
        <w:rPr>
          <w:rFonts w:ascii="Verdana" w:hAnsi="Verdana"/>
          <w:bCs/>
          <w:sz w:val="20"/>
          <w:szCs w:val="20"/>
          <w:lang w:val="hr-HR"/>
        </w:rPr>
        <w:t xml:space="preserve">  Odluka o izboru </w:t>
      </w:r>
      <w:r>
        <w:rPr>
          <w:rFonts w:ascii="Verdana" w:hAnsi="Verdana"/>
          <w:bCs/>
          <w:sz w:val="20"/>
          <w:szCs w:val="20"/>
          <w:lang w:val="hr-HR"/>
        </w:rPr>
        <w:t xml:space="preserve">dva potpredsjednika </w:t>
      </w:r>
      <w:r w:rsidR="00814E49">
        <w:rPr>
          <w:rFonts w:ascii="Verdana" w:hAnsi="Verdana"/>
          <w:bCs/>
          <w:sz w:val="20"/>
          <w:szCs w:val="20"/>
          <w:lang w:val="hr-HR"/>
        </w:rPr>
        <w:t>Općinskog vijeća</w:t>
      </w:r>
    </w:p>
    <w:p w14:paraId="7EA2D3B5" w14:textId="47C9C4C5" w:rsidR="00814E49" w:rsidRPr="00C93EDB" w:rsidRDefault="00814E49" w:rsidP="00B54EC9">
      <w:pPr>
        <w:jc w:val="left"/>
        <w:rPr>
          <w:rFonts w:ascii="Verdana" w:hAnsi="Verdana"/>
          <w:bCs/>
          <w:sz w:val="20"/>
          <w:szCs w:val="20"/>
          <w:lang w:val="hr-HR"/>
        </w:rPr>
      </w:pPr>
      <w:r>
        <w:rPr>
          <w:rFonts w:ascii="Verdana" w:hAnsi="Verdana"/>
          <w:bCs/>
          <w:sz w:val="20"/>
          <w:szCs w:val="20"/>
          <w:lang w:val="hr-HR"/>
        </w:rPr>
        <w:t xml:space="preserve">    Općine Lasinja ................................................................................................</w:t>
      </w:r>
      <w:r w:rsidR="009A6312">
        <w:rPr>
          <w:rFonts w:ascii="Verdana" w:hAnsi="Verdana"/>
          <w:bCs/>
          <w:sz w:val="20"/>
          <w:szCs w:val="20"/>
          <w:lang w:val="hr-HR"/>
        </w:rPr>
        <w:t>.</w:t>
      </w:r>
      <w:r>
        <w:rPr>
          <w:rFonts w:ascii="Verdana" w:hAnsi="Verdana"/>
          <w:bCs/>
          <w:sz w:val="20"/>
          <w:szCs w:val="20"/>
          <w:lang w:val="hr-HR"/>
        </w:rPr>
        <w:t>... 5</w:t>
      </w:r>
    </w:p>
    <w:p w14:paraId="16457E5F" w14:textId="030DB5FE" w:rsidR="00B93544" w:rsidRDefault="00B93544" w:rsidP="00B54EC9">
      <w:pPr>
        <w:jc w:val="left"/>
        <w:rPr>
          <w:rFonts w:ascii="Verdana" w:hAnsi="Verdana"/>
          <w:b/>
          <w:lang w:val="hr-HR"/>
        </w:rPr>
      </w:pPr>
    </w:p>
    <w:p w14:paraId="400B7C95" w14:textId="77777777" w:rsidR="00B93544" w:rsidRDefault="00B93544" w:rsidP="00B54EC9">
      <w:pPr>
        <w:jc w:val="left"/>
        <w:rPr>
          <w:rFonts w:ascii="Verdana" w:hAnsi="Verdana"/>
          <w:b/>
          <w:lang w:val="hr-HR"/>
        </w:rPr>
      </w:pPr>
    </w:p>
    <w:p w14:paraId="7726888B" w14:textId="77777777" w:rsidR="00B93544" w:rsidRDefault="00B93544" w:rsidP="00082FB4">
      <w:pPr>
        <w:jc w:val="both"/>
        <w:rPr>
          <w:rFonts w:ascii="Verdana" w:hAnsi="Verdana"/>
          <w:b/>
          <w:lang w:val="hr-HR"/>
        </w:rPr>
      </w:pPr>
      <w:r>
        <w:rPr>
          <w:rFonts w:ascii="Verdana" w:hAnsi="Verdana"/>
          <w:b/>
          <w:lang w:val="hr-HR"/>
        </w:rPr>
        <w:t xml:space="preserve">OPĆINSKI NAČELNIK   </w:t>
      </w:r>
    </w:p>
    <w:p w14:paraId="3D80A1C9" w14:textId="13B73986" w:rsidR="00B54EC9" w:rsidRDefault="00B93544" w:rsidP="00082FB4">
      <w:pPr>
        <w:jc w:val="both"/>
        <w:rPr>
          <w:rFonts w:ascii="Verdana" w:hAnsi="Verdana"/>
          <w:b/>
          <w:sz w:val="22"/>
          <w:szCs w:val="22"/>
          <w:lang w:val="hr-HR"/>
        </w:rPr>
      </w:pPr>
      <w:r>
        <w:rPr>
          <w:rFonts w:ascii="Verdana" w:hAnsi="Verdana"/>
          <w:b/>
          <w:lang w:val="hr-HR"/>
        </w:rPr>
        <w:t xml:space="preserve">                                                                         </w:t>
      </w:r>
    </w:p>
    <w:p w14:paraId="77BA8970" w14:textId="77777777" w:rsidR="008E32C1" w:rsidRDefault="001A7E14" w:rsidP="00734650">
      <w:pPr>
        <w:contextualSpacing/>
        <w:jc w:val="left"/>
        <w:rPr>
          <w:rFonts w:ascii="Verdana" w:eastAsia="Calibri" w:hAnsi="Verdana" w:cs="Arial"/>
          <w:sz w:val="20"/>
          <w:szCs w:val="20"/>
        </w:rPr>
      </w:pPr>
      <w:r w:rsidRPr="00297115">
        <w:rPr>
          <w:rFonts w:ascii="Verdana" w:hAnsi="Verdana"/>
          <w:sz w:val="20"/>
          <w:szCs w:val="20"/>
          <w:lang w:val="hr-HR"/>
        </w:rPr>
        <w:t xml:space="preserve">-  </w:t>
      </w:r>
      <w:proofErr w:type="spellStart"/>
      <w:r w:rsidR="008E32C1">
        <w:rPr>
          <w:rFonts w:ascii="Verdana" w:eastAsia="Calibri" w:hAnsi="Verdana" w:cs="Arial"/>
          <w:sz w:val="20"/>
          <w:szCs w:val="20"/>
        </w:rPr>
        <w:t>Odluka</w:t>
      </w:r>
      <w:proofErr w:type="spellEnd"/>
      <w:r w:rsidR="008E32C1">
        <w:rPr>
          <w:rFonts w:ascii="Verdana" w:eastAsia="Calibri" w:hAnsi="Verdana" w:cs="Arial"/>
          <w:sz w:val="20"/>
          <w:szCs w:val="20"/>
        </w:rPr>
        <w:t xml:space="preserve"> o </w:t>
      </w:r>
      <w:proofErr w:type="spellStart"/>
      <w:r w:rsidR="008E32C1">
        <w:rPr>
          <w:rFonts w:ascii="Verdana" w:eastAsia="Calibri" w:hAnsi="Verdana" w:cs="Arial"/>
          <w:sz w:val="20"/>
          <w:szCs w:val="20"/>
        </w:rPr>
        <w:t>dodjeli</w:t>
      </w:r>
      <w:proofErr w:type="spellEnd"/>
      <w:r w:rsidR="008E32C1">
        <w:rPr>
          <w:rFonts w:ascii="Verdana" w:eastAsia="Calibri" w:hAnsi="Verdana" w:cs="Arial"/>
          <w:sz w:val="20"/>
          <w:szCs w:val="20"/>
        </w:rPr>
        <w:t xml:space="preserve"> </w:t>
      </w:r>
      <w:proofErr w:type="spellStart"/>
      <w:r w:rsidR="008E32C1">
        <w:rPr>
          <w:rFonts w:ascii="Verdana" w:eastAsia="Calibri" w:hAnsi="Verdana" w:cs="Arial"/>
          <w:sz w:val="20"/>
          <w:szCs w:val="20"/>
        </w:rPr>
        <w:t>financijskih</w:t>
      </w:r>
      <w:proofErr w:type="spellEnd"/>
      <w:r w:rsidR="008E32C1">
        <w:rPr>
          <w:rFonts w:ascii="Verdana" w:eastAsia="Calibri" w:hAnsi="Verdana" w:cs="Arial"/>
          <w:sz w:val="20"/>
          <w:szCs w:val="20"/>
        </w:rPr>
        <w:t xml:space="preserve"> </w:t>
      </w:r>
      <w:proofErr w:type="spellStart"/>
      <w:r w:rsidR="008E32C1">
        <w:rPr>
          <w:rFonts w:ascii="Verdana" w:eastAsia="Calibri" w:hAnsi="Verdana" w:cs="Arial"/>
          <w:sz w:val="20"/>
          <w:szCs w:val="20"/>
        </w:rPr>
        <w:t>sredstava</w:t>
      </w:r>
      <w:proofErr w:type="spellEnd"/>
      <w:r w:rsidR="008E32C1">
        <w:rPr>
          <w:rFonts w:ascii="Verdana" w:eastAsia="Calibri" w:hAnsi="Verdana" w:cs="Arial"/>
          <w:sz w:val="20"/>
          <w:szCs w:val="20"/>
        </w:rPr>
        <w:t xml:space="preserve"> za </w:t>
      </w:r>
      <w:proofErr w:type="spellStart"/>
      <w:r w:rsidR="008E32C1">
        <w:rPr>
          <w:rFonts w:ascii="Verdana" w:eastAsia="Calibri" w:hAnsi="Verdana" w:cs="Arial"/>
          <w:sz w:val="20"/>
          <w:szCs w:val="20"/>
        </w:rPr>
        <w:t>financiranje</w:t>
      </w:r>
      <w:proofErr w:type="spellEnd"/>
      <w:r w:rsidR="008E32C1">
        <w:rPr>
          <w:rFonts w:ascii="Verdana" w:eastAsia="Calibri" w:hAnsi="Verdana" w:cs="Arial"/>
          <w:sz w:val="20"/>
          <w:szCs w:val="20"/>
        </w:rPr>
        <w:t xml:space="preserve"> </w:t>
      </w:r>
      <w:proofErr w:type="spellStart"/>
      <w:r w:rsidR="008E32C1">
        <w:rPr>
          <w:rFonts w:ascii="Verdana" w:eastAsia="Calibri" w:hAnsi="Verdana" w:cs="Arial"/>
          <w:sz w:val="20"/>
          <w:szCs w:val="20"/>
        </w:rPr>
        <w:t>programa</w:t>
      </w:r>
      <w:proofErr w:type="spellEnd"/>
      <w:r w:rsidR="008E32C1">
        <w:rPr>
          <w:rFonts w:ascii="Verdana" w:eastAsia="Calibri" w:hAnsi="Verdana" w:cs="Arial"/>
          <w:sz w:val="20"/>
          <w:szCs w:val="20"/>
        </w:rPr>
        <w:t>/</w:t>
      </w:r>
    </w:p>
    <w:p w14:paraId="7916B2CA" w14:textId="51939E32" w:rsidR="00734650" w:rsidRDefault="008E32C1" w:rsidP="00734650">
      <w:pPr>
        <w:contextualSpacing/>
        <w:jc w:val="left"/>
        <w:rPr>
          <w:rFonts w:ascii="Verdana" w:eastAsia="Calibri" w:hAnsi="Verdana" w:cs="Arial"/>
          <w:sz w:val="20"/>
          <w:szCs w:val="20"/>
        </w:rPr>
      </w:pPr>
      <w:r>
        <w:rPr>
          <w:rFonts w:ascii="Verdana" w:eastAsia="Calibri" w:hAnsi="Verdana" w:cs="Arial"/>
          <w:sz w:val="20"/>
          <w:szCs w:val="20"/>
        </w:rPr>
        <w:t xml:space="preserve">   </w:t>
      </w:r>
      <w:proofErr w:type="spellStart"/>
      <w:r>
        <w:rPr>
          <w:rFonts w:ascii="Verdana" w:eastAsia="Calibri" w:hAnsi="Verdana" w:cs="Arial"/>
          <w:sz w:val="20"/>
          <w:szCs w:val="20"/>
        </w:rPr>
        <w:t>projekata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udrug</w:t>
      </w:r>
      <w:r w:rsidR="009A6312">
        <w:rPr>
          <w:rFonts w:ascii="Verdana" w:eastAsia="Calibri" w:hAnsi="Verdana" w:cs="Arial"/>
          <w:sz w:val="20"/>
          <w:szCs w:val="20"/>
        </w:rPr>
        <w:t>a</w:t>
      </w:r>
      <w:proofErr w:type="spellEnd"/>
      <w:r>
        <w:rPr>
          <w:rFonts w:ascii="Verdana" w:eastAsia="Calibri" w:hAnsi="Verdana" w:cs="Arial"/>
          <w:sz w:val="20"/>
          <w:szCs w:val="20"/>
        </w:rPr>
        <w:t xml:space="preserve"> za 2021. </w:t>
      </w:r>
      <w:proofErr w:type="spellStart"/>
      <w:r>
        <w:rPr>
          <w:rFonts w:ascii="Verdana" w:eastAsia="Calibri" w:hAnsi="Verdana" w:cs="Arial"/>
          <w:sz w:val="20"/>
          <w:szCs w:val="20"/>
        </w:rPr>
        <w:t>godinu</w:t>
      </w:r>
      <w:proofErr w:type="spellEnd"/>
      <w:r>
        <w:rPr>
          <w:rFonts w:ascii="Verdana" w:eastAsia="Calibri" w:hAnsi="Verdana" w:cs="Arial"/>
          <w:sz w:val="20"/>
          <w:szCs w:val="20"/>
        </w:rPr>
        <w:t xml:space="preserve"> ……………….……………………………………………………………………. </w:t>
      </w:r>
      <w:r w:rsidR="00814E49">
        <w:rPr>
          <w:rFonts w:ascii="Verdana" w:eastAsia="Calibri" w:hAnsi="Verdana" w:cs="Arial"/>
          <w:sz w:val="20"/>
          <w:szCs w:val="20"/>
        </w:rPr>
        <w:t>6</w:t>
      </w:r>
      <w:r w:rsidR="00AB2BB0">
        <w:rPr>
          <w:rFonts w:ascii="Verdana" w:eastAsia="Calibri" w:hAnsi="Verdana" w:cs="Arial"/>
          <w:sz w:val="20"/>
          <w:szCs w:val="20"/>
        </w:rPr>
        <w:t xml:space="preserve"> </w:t>
      </w:r>
    </w:p>
    <w:p w14:paraId="3DA806FD" w14:textId="2B7EE2C2" w:rsidR="00734650" w:rsidRDefault="00297115" w:rsidP="00734650">
      <w:pPr>
        <w:contextualSpacing/>
        <w:jc w:val="left"/>
        <w:rPr>
          <w:rFonts w:ascii="Verdana" w:eastAsia="Calibri" w:hAnsi="Verdana" w:cs="Arial"/>
          <w:sz w:val="20"/>
          <w:szCs w:val="20"/>
        </w:rPr>
      </w:pPr>
      <w:r>
        <w:rPr>
          <w:rFonts w:ascii="Verdana" w:eastAsia="Calibri" w:hAnsi="Verdana" w:cs="Arial"/>
          <w:sz w:val="20"/>
          <w:szCs w:val="20"/>
        </w:rPr>
        <w:t xml:space="preserve">-  </w:t>
      </w:r>
      <w:proofErr w:type="spellStart"/>
      <w:r w:rsidR="008E32C1">
        <w:rPr>
          <w:rFonts w:ascii="Verdana" w:eastAsia="Calibri" w:hAnsi="Verdana" w:cs="Arial"/>
          <w:sz w:val="20"/>
          <w:szCs w:val="20"/>
        </w:rPr>
        <w:t>Odluka</w:t>
      </w:r>
      <w:proofErr w:type="spellEnd"/>
      <w:r w:rsidR="008E32C1">
        <w:rPr>
          <w:rFonts w:ascii="Verdana" w:eastAsia="Calibri" w:hAnsi="Verdana" w:cs="Arial"/>
          <w:sz w:val="20"/>
          <w:szCs w:val="20"/>
        </w:rPr>
        <w:t xml:space="preserve"> o </w:t>
      </w:r>
      <w:proofErr w:type="spellStart"/>
      <w:r w:rsidR="008E32C1">
        <w:rPr>
          <w:rFonts w:ascii="Verdana" w:eastAsia="Calibri" w:hAnsi="Verdana" w:cs="Arial"/>
          <w:sz w:val="20"/>
          <w:szCs w:val="20"/>
        </w:rPr>
        <w:t>provođenju</w:t>
      </w:r>
      <w:proofErr w:type="spellEnd"/>
      <w:r w:rsidR="008E32C1">
        <w:rPr>
          <w:rFonts w:ascii="Verdana" w:eastAsia="Calibri" w:hAnsi="Verdana" w:cs="Arial"/>
          <w:sz w:val="20"/>
          <w:szCs w:val="20"/>
        </w:rPr>
        <w:t xml:space="preserve"> </w:t>
      </w:r>
      <w:proofErr w:type="spellStart"/>
      <w:r w:rsidR="008E32C1">
        <w:rPr>
          <w:rFonts w:ascii="Verdana" w:eastAsia="Calibri" w:hAnsi="Verdana" w:cs="Arial"/>
          <w:sz w:val="20"/>
          <w:szCs w:val="20"/>
        </w:rPr>
        <w:t>radova</w:t>
      </w:r>
      <w:proofErr w:type="spellEnd"/>
      <w:r w:rsidR="008E32C1">
        <w:rPr>
          <w:rFonts w:ascii="Verdana" w:eastAsia="Calibri" w:hAnsi="Verdana" w:cs="Arial"/>
          <w:sz w:val="20"/>
          <w:szCs w:val="20"/>
        </w:rPr>
        <w:t xml:space="preserve"> za </w:t>
      </w:r>
      <w:proofErr w:type="spellStart"/>
      <w:r w:rsidR="008E32C1">
        <w:rPr>
          <w:rFonts w:ascii="Verdana" w:eastAsia="Calibri" w:hAnsi="Verdana" w:cs="Arial"/>
          <w:sz w:val="20"/>
          <w:szCs w:val="20"/>
        </w:rPr>
        <w:t>opće</w:t>
      </w:r>
      <w:proofErr w:type="spellEnd"/>
      <w:r w:rsidR="008E32C1">
        <w:rPr>
          <w:rFonts w:ascii="Verdana" w:eastAsia="Calibri" w:hAnsi="Verdana" w:cs="Arial"/>
          <w:sz w:val="20"/>
          <w:szCs w:val="20"/>
        </w:rPr>
        <w:t xml:space="preserve"> dobro bez </w:t>
      </w:r>
      <w:proofErr w:type="spellStart"/>
      <w:r w:rsidR="008E32C1">
        <w:rPr>
          <w:rFonts w:ascii="Verdana" w:eastAsia="Calibri" w:hAnsi="Verdana" w:cs="Arial"/>
          <w:sz w:val="20"/>
          <w:szCs w:val="20"/>
        </w:rPr>
        <w:t>naknade</w:t>
      </w:r>
      <w:proofErr w:type="spellEnd"/>
      <w:r w:rsidR="008E32C1">
        <w:rPr>
          <w:rFonts w:ascii="Verdana" w:eastAsia="Calibri" w:hAnsi="Verdana" w:cs="Arial"/>
          <w:sz w:val="20"/>
          <w:szCs w:val="20"/>
        </w:rPr>
        <w:t xml:space="preserve"> ……………………………………………</w:t>
      </w:r>
      <w:proofErr w:type="gramStart"/>
      <w:r w:rsidR="008E32C1">
        <w:rPr>
          <w:rFonts w:ascii="Verdana" w:eastAsia="Calibri" w:hAnsi="Verdana" w:cs="Arial"/>
          <w:sz w:val="20"/>
          <w:szCs w:val="20"/>
        </w:rPr>
        <w:t>…..</w:t>
      </w:r>
      <w:proofErr w:type="gramEnd"/>
      <w:r w:rsidR="008E32C1">
        <w:rPr>
          <w:rFonts w:ascii="Verdana" w:eastAsia="Calibri" w:hAnsi="Verdana" w:cs="Arial"/>
          <w:sz w:val="20"/>
          <w:szCs w:val="20"/>
        </w:rPr>
        <w:t xml:space="preserve"> </w:t>
      </w:r>
      <w:r w:rsidR="00814E49">
        <w:rPr>
          <w:rFonts w:ascii="Verdana" w:eastAsia="Calibri" w:hAnsi="Verdana" w:cs="Arial"/>
          <w:sz w:val="20"/>
          <w:szCs w:val="20"/>
        </w:rPr>
        <w:t>7</w:t>
      </w:r>
    </w:p>
    <w:p w14:paraId="0955CFDE" w14:textId="77777777" w:rsidR="009E3D55" w:rsidRDefault="009E3D55" w:rsidP="00AB2BB0">
      <w:pPr>
        <w:contextualSpacing/>
        <w:jc w:val="left"/>
        <w:rPr>
          <w:rFonts w:ascii="Verdana" w:eastAsia="Calibri" w:hAnsi="Verdana" w:cs="Arial"/>
          <w:sz w:val="20"/>
          <w:szCs w:val="20"/>
        </w:rPr>
      </w:pPr>
      <w:r>
        <w:rPr>
          <w:rFonts w:ascii="Verdana" w:eastAsia="Calibri" w:hAnsi="Verdana" w:cs="Arial"/>
          <w:sz w:val="20"/>
          <w:szCs w:val="20"/>
        </w:rPr>
        <w:t xml:space="preserve">-  </w:t>
      </w:r>
      <w:proofErr w:type="spellStart"/>
      <w:r>
        <w:rPr>
          <w:rFonts w:ascii="Verdana" w:eastAsia="Calibri" w:hAnsi="Verdana" w:cs="Arial"/>
          <w:sz w:val="20"/>
          <w:szCs w:val="20"/>
        </w:rPr>
        <w:t>Dopuna</w:t>
      </w:r>
      <w:proofErr w:type="spellEnd"/>
      <w:r>
        <w:rPr>
          <w:rFonts w:ascii="Verdana" w:eastAsia="Calibri" w:hAnsi="Verdana" w:cs="Arial"/>
          <w:sz w:val="20"/>
          <w:szCs w:val="20"/>
        </w:rPr>
        <w:t xml:space="preserve"> Plana </w:t>
      </w:r>
      <w:proofErr w:type="spellStart"/>
      <w:r>
        <w:rPr>
          <w:rFonts w:ascii="Verdana" w:eastAsia="Calibri" w:hAnsi="Verdana" w:cs="Arial"/>
          <w:sz w:val="20"/>
          <w:szCs w:val="20"/>
        </w:rPr>
        <w:t>klasifikacijskih</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oznaka</w:t>
      </w:r>
      <w:proofErr w:type="spellEnd"/>
      <w:r>
        <w:rPr>
          <w:rFonts w:ascii="Verdana" w:eastAsia="Calibri" w:hAnsi="Verdana" w:cs="Arial"/>
          <w:sz w:val="20"/>
          <w:szCs w:val="20"/>
        </w:rPr>
        <w:t xml:space="preserve"> i </w:t>
      </w:r>
      <w:proofErr w:type="spellStart"/>
      <w:r>
        <w:rPr>
          <w:rFonts w:ascii="Verdana" w:eastAsia="Calibri" w:hAnsi="Verdana" w:cs="Arial"/>
          <w:sz w:val="20"/>
          <w:szCs w:val="20"/>
        </w:rPr>
        <w:t>brojčanih</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oznaka</w:t>
      </w:r>
      <w:proofErr w:type="spellEnd"/>
      <w:r>
        <w:rPr>
          <w:rFonts w:ascii="Verdana" w:eastAsia="Calibri" w:hAnsi="Verdana" w:cs="Arial"/>
          <w:sz w:val="20"/>
          <w:szCs w:val="20"/>
        </w:rPr>
        <w:t xml:space="preserve"> </w:t>
      </w:r>
    </w:p>
    <w:p w14:paraId="5AC82001" w14:textId="77777777" w:rsidR="009E3D55" w:rsidRDefault="009E3D55" w:rsidP="00AB2BB0">
      <w:pPr>
        <w:contextualSpacing/>
        <w:jc w:val="left"/>
        <w:rPr>
          <w:rFonts w:ascii="Verdana" w:eastAsia="Calibri" w:hAnsi="Verdana" w:cs="Arial"/>
          <w:sz w:val="20"/>
          <w:szCs w:val="20"/>
        </w:rPr>
      </w:pPr>
      <w:r>
        <w:rPr>
          <w:rFonts w:ascii="Verdana" w:eastAsia="Calibri" w:hAnsi="Verdana" w:cs="Arial"/>
          <w:sz w:val="20"/>
          <w:szCs w:val="20"/>
        </w:rPr>
        <w:t xml:space="preserve">   </w:t>
      </w:r>
      <w:proofErr w:type="spellStart"/>
      <w:r>
        <w:rPr>
          <w:rFonts w:ascii="Verdana" w:eastAsia="Calibri" w:hAnsi="Verdana" w:cs="Arial"/>
          <w:sz w:val="20"/>
          <w:szCs w:val="20"/>
        </w:rPr>
        <w:t>stvaratelja</w:t>
      </w:r>
      <w:proofErr w:type="spellEnd"/>
      <w:r>
        <w:rPr>
          <w:rFonts w:ascii="Verdana" w:eastAsia="Calibri" w:hAnsi="Verdana" w:cs="Arial"/>
          <w:sz w:val="20"/>
          <w:szCs w:val="20"/>
        </w:rPr>
        <w:t xml:space="preserve"> i </w:t>
      </w:r>
      <w:proofErr w:type="spellStart"/>
      <w:r>
        <w:rPr>
          <w:rFonts w:ascii="Verdana" w:eastAsia="Calibri" w:hAnsi="Verdana" w:cs="Arial"/>
          <w:sz w:val="20"/>
          <w:szCs w:val="20"/>
        </w:rPr>
        <w:t>primatelja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akata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upravnih</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tijela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Općine</w:t>
      </w:r>
      <w:proofErr w:type="spellEnd"/>
      <w:r>
        <w:rPr>
          <w:rFonts w:ascii="Verdana" w:eastAsia="Calibri" w:hAnsi="Verdana" w:cs="Arial"/>
          <w:sz w:val="20"/>
          <w:szCs w:val="20"/>
        </w:rPr>
        <w:t xml:space="preserve"> Lasinja </w:t>
      </w:r>
    </w:p>
    <w:p w14:paraId="7412EA86" w14:textId="223A1598" w:rsidR="00AB2BB0" w:rsidRPr="00297115" w:rsidRDefault="009E3D55" w:rsidP="00AB2BB0">
      <w:pPr>
        <w:contextualSpacing/>
        <w:jc w:val="left"/>
        <w:rPr>
          <w:rFonts w:ascii="Verdana" w:hAnsi="Verdana"/>
          <w:sz w:val="20"/>
          <w:szCs w:val="20"/>
          <w:lang w:val="hr-HR"/>
        </w:rPr>
      </w:pPr>
      <w:r>
        <w:rPr>
          <w:rFonts w:ascii="Verdana" w:eastAsia="Calibri" w:hAnsi="Verdana" w:cs="Arial"/>
          <w:sz w:val="20"/>
          <w:szCs w:val="20"/>
        </w:rPr>
        <w:t xml:space="preserve">   za 2021. </w:t>
      </w:r>
      <w:proofErr w:type="spellStart"/>
      <w:r>
        <w:rPr>
          <w:rFonts w:ascii="Verdana" w:eastAsia="Calibri" w:hAnsi="Verdana" w:cs="Arial"/>
          <w:sz w:val="20"/>
          <w:szCs w:val="20"/>
        </w:rPr>
        <w:t>godinu</w:t>
      </w:r>
      <w:proofErr w:type="spellEnd"/>
      <w:r>
        <w:rPr>
          <w:rFonts w:ascii="Verdana" w:eastAsia="Calibri" w:hAnsi="Verdana" w:cs="Arial"/>
          <w:sz w:val="20"/>
          <w:szCs w:val="20"/>
        </w:rPr>
        <w:t xml:space="preserve"> </w:t>
      </w:r>
      <w:r w:rsidR="00AB2BB0">
        <w:rPr>
          <w:rFonts w:ascii="Verdana" w:eastAsia="Calibri" w:hAnsi="Verdana" w:cs="Arial"/>
          <w:sz w:val="20"/>
          <w:szCs w:val="20"/>
        </w:rPr>
        <w:t>………………………………………………</w:t>
      </w:r>
      <w:r>
        <w:rPr>
          <w:rFonts w:ascii="Verdana" w:eastAsia="Calibri" w:hAnsi="Verdana" w:cs="Arial"/>
          <w:sz w:val="20"/>
          <w:szCs w:val="20"/>
        </w:rPr>
        <w:t>.</w:t>
      </w:r>
      <w:r w:rsidR="00AB2BB0">
        <w:rPr>
          <w:rFonts w:ascii="Verdana" w:eastAsia="Calibri" w:hAnsi="Verdana" w:cs="Arial"/>
          <w:sz w:val="20"/>
          <w:szCs w:val="20"/>
        </w:rPr>
        <w:t xml:space="preserve">…………………………………………………………………. </w:t>
      </w:r>
      <w:r w:rsidR="00814E49">
        <w:rPr>
          <w:rFonts w:ascii="Verdana" w:eastAsia="Calibri" w:hAnsi="Verdana" w:cs="Arial"/>
          <w:sz w:val="20"/>
          <w:szCs w:val="20"/>
        </w:rPr>
        <w:t>8</w:t>
      </w:r>
    </w:p>
    <w:p w14:paraId="31B3D905" w14:textId="0C798D83" w:rsidR="00763D52" w:rsidRPr="00297115" w:rsidRDefault="00A7358C" w:rsidP="00865072">
      <w:pPr>
        <w:jc w:val="both"/>
        <w:rPr>
          <w:rFonts w:ascii="Verdana" w:hAnsi="Verdana"/>
          <w:sz w:val="20"/>
          <w:szCs w:val="20"/>
          <w:lang w:val="hr-HR"/>
        </w:rPr>
      </w:pPr>
      <w:r w:rsidRPr="00297115">
        <w:rPr>
          <w:rFonts w:ascii="Verdana" w:hAnsi="Verdana"/>
          <w:sz w:val="20"/>
          <w:szCs w:val="20"/>
          <w:lang w:val="hr-HR"/>
        </w:rPr>
        <w:t xml:space="preserve"> </w:t>
      </w:r>
    </w:p>
    <w:p w14:paraId="2E3684C7" w14:textId="77777777" w:rsidR="00BA19E9" w:rsidRPr="00A7358C" w:rsidRDefault="00BA19E9" w:rsidP="00865072">
      <w:pPr>
        <w:jc w:val="both"/>
        <w:rPr>
          <w:rFonts w:ascii="Verdana" w:hAnsi="Verdana"/>
          <w:sz w:val="20"/>
          <w:szCs w:val="20"/>
          <w:lang w:val="hr-HR"/>
        </w:rPr>
      </w:pPr>
    </w:p>
    <w:p w14:paraId="5B995002" w14:textId="7D85DE48" w:rsidR="00763D52" w:rsidRPr="00A7358C" w:rsidRDefault="00763D52" w:rsidP="00865072">
      <w:pPr>
        <w:jc w:val="both"/>
        <w:rPr>
          <w:rFonts w:ascii="Verdana" w:hAnsi="Verdana"/>
          <w:sz w:val="20"/>
          <w:szCs w:val="20"/>
          <w:lang w:val="hr-HR"/>
        </w:rPr>
      </w:pPr>
    </w:p>
    <w:p w14:paraId="239F4999" w14:textId="77777777" w:rsidR="00763D52" w:rsidRDefault="00763D52" w:rsidP="00865072">
      <w:pPr>
        <w:jc w:val="both"/>
        <w:rPr>
          <w:lang w:val="hr-HR"/>
        </w:rPr>
      </w:pPr>
    </w:p>
    <w:p w14:paraId="30D74980" w14:textId="77777777" w:rsidR="00763D52" w:rsidRDefault="00763D52" w:rsidP="00865072">
      <w:pPr>
        <w:jc w:val="both"/>
        <w:rPr>
          <w:lang w:val="hr-HR"/>
        </w:rPr>
      </w:pPr>
    </w:p>
    <w:p w14:paraId="62A8E2DA" w14:textId="79A33F52" w:rsidR="002074CB" w:rsidRDefault="002074CB" w:rsidP="002074CB">
      <w:pPr>
        <w:jc w:val="both"/>
        <w:rPr>
          <w:rFonts w:ascii="Verdana" w:hAnsi="Verdana" w:cs="Arial"/>
          <w:sz w:val="20"/>
          <w:szCs w:val="20"/>
          <w:lang w:val="de-DE"/>
        </w:rPr>
      </w:pPr>
    </w:p>
    <w:p w14:paraId="06C12F9E" w14:textId="3C4C7992" w:rsidR="009B5E43" w:rsidRDefault="009B5E43" w:rsidP="002074CB">
      <w:pPr>
        <w:jc w:val="both"/>
        <w:rPr>
          <w:rFonts w:ascii="Verdana" w:hAnsi="Verdana" w:cs="Arial"/>
          <w:sz w:val="20"/>
          <w:szCs w:val="20"/>
          <w:lang w:val="de-DE"/>
        </w:rPr>
      </w:pPr>
    </w:p>
    <w:p w14:paraId="5CE0A037" w14:textId="306F5771" w:rsidR="009B5E43" w:rsidRDefault="009B5E43" w:rsidP="002074CB">
      <w:pPr>
        <w:jc w:val="both"/>
        <w:rPr>
          <w:rFonts w:ascii="Verdana" w:hAnsi="Verdana" w:cs="Arial"/>
          <w:sz w:val="20"/>
          <w:szCs w:val="20"/>
          <w:lang w:val="de-DE"/>
        </w:rPr>
      </w:pPr>
    </w:p>
    <w:p w14:paraId="3A7A4E63" w14:textId="011DF89F" w:rsidR="009B5E43" w:rsidRDefault="009B5E43" w:rsidP="002074CB">
      <w:pPr>
        <w:jc w:val="both"/>
        <w:rPr>
          <w:rFonts w:ascii="Verdana" w:hAnsi="Verdana" w:cs="Arial"/>
          <w:sz w:val="20"/>
          <w:szCs w:val="20"/>
          <w:lang w:val="de-DE"/>
        </w:rPr>
      </w:pPr>
    </w:p>
    <w:p w14:paraId="75D79844" w14:textId="6AF964DC" w:rsidR="009B5E43" w:rsidRDefault="009B5E43" w:rsidP="002074CB">
      <w:pPr>
        <w:jc w:val="both"/>
        <w:rPr>
          <w:rFonts w:ascii="Verdana" w:hAnsi="Verdana" w:cs="Arial"/>
          <w:sz w:val="20"/>
          <w:szCs w:val="20"/>
          <w:lang w:val="de-DE"/>
        </w:rPr>
      </w:pPr>
    </w:p>
    <w:p w14:paraId="7C9F308C" w14:textId="3C5CB54E" w:rsidR="009B5E43" w:rsidRDefault="00297115" w:rsidP="002074CB">
      <w:pPr>
        <w:jc w:val="both"/>
        <w:rPr>
          <w:rFonts w:ascii="Verdana" w:hAnsi="Verdana" w:cs="Arial"/>
          <w:sz w:val="20"/>
          <w:szCs w:val="20"/>
          <w:lang w:val="de-DE"/>
        </w:rPr>
      </w:pPr>
      <w:r>
        <w:rPr>
          <w:rFonts w:ascii="Verdana" w:hAnsi="Verdana"/>
          <w:b/>
          <w:lang w:val="hr-HR"/>
        </w:rPr>
        <w:t xml:space="preserve">                                                                      </w:t>
      </w:r>
    </w:p>
    <w:p w14:paraId="1F9744FB" w14:textId="093E02CA" w:rsidR="001A7E14" w:rsidRDefault="001A7E14" w:rsidP="002074CB">
      <w:pPr>
        <w:jc w:val="both"/>
        <w:rPr>
          <w:rFonts w:ascii="Verdana" w:hAnsi="Verdana" w:cs="Arial"/>
          <w:sz w:val="20"/>
          <w:szCs w:val="20"/>
          <w:lang w:val="de-DE"/>
        </w:rPr>
      </w:pPr>
    </w:p>
    <w:p w14:paraId="2AFDBC4D" w14:textId="632DA34C" w:rsidR="001A7E14" w:rsidRDefault="001A7E14" w:rsidP="002074CB">
      <w:pPr>
        <w:jc w:val="both"/>
        <w:rPr>
          <w:rFonts w:ascii="Verdana" w:hAnsi="Verdana" w:cs="Arial"/>
          <w:sz w:val="20"/>
          <w:szCs w:val="20"/>
          <w:lang w:val="de-DE"/>
        </w:rPr>
      </w:pPr>
    </w:p>
    <w:p w14:paraId="68DE85D4" w14:textId="3BC11372" w:rsidR="001A7E14" w:rsidRDefault="001A7E14" w:rsidP="002074CB">
      <w:pPr>
        <w:jc w:val="both"/>
        <w:rPr>
          <w:rFonts w:ascii="Verdana" w:hAnsi="Verdana" w:cs="Arial"/>
          <w:sz w:val="20"/>
          <w:szCs w:val="20"/>
          <w:lang w:val="de-DE"/>
        </w:rPr>
      </w:pPr>
    </w:p>
    <w:p w14:paraId="7913D8CC" w14:textId="097108E4" w:rsidR="001A7E14" w:rsidRDefault="001A7E14" w:rsidP="002074CB">
      <w:pPr>
        <w:jc w:val="both"/>
        <w:rPr>
          <w:rFonts w:ascii="Verdana" w:hAnsi="Verdana" w:cs="Arial"/>
          <w:sz w:val="20"/>
          <w:szCs w:val="20"/>
          <w:lang w:val="de-DE"/>
        </w:rPr>
      </w:pPr>
    </w:p>
    <w:p w14:paraId="506ED331" w14:textId="46A8D9C3" w:rsidR="001A7E14" w:rsidRDefault="001A7E14" w:rsidP="002074CB">
      <w:pPr>
        <w:jc w:val="both"/>
        <w:rPr>
          <w:rFonts w:ascii="Verdana" w:hAnsi="Verdana" w:cs="Arial"/>
          <w:sz w:val="20"/>
          <w:szCs w:val="20"/>
          <w:lang w:val="de-DE"/>
        </w:rPr>
      </w:pPr>
    </w:p>
    <w:p w14:paraId="56B6FB4F" w14:textId="44D3EE00" w:rsidR="001A7E14" w:rsidRDefault="001A7E14" w:rsidP="002074CB">
      <w:pPr>
        <w:jc w:val="both"/>
        <w:rPr>
          <w:rFonts w:ascii="Verdana" w:hAnsi="Verdana" w:cs="Arial"/>
          <w:sz w:val="20"/>
          <w:szCs w:val="20"/>
          <w:lang w:val="de-DE"/>
        </w:rPr>
      </w:pPr>
    </w:p>
    <w:p w14:paraId="115E49D9" w14:textId="6943C71F" w:rsidR="001A7E14" w:rsidRDefault="001A7E14" w:rsidP="002074CB">
      <w:pPr>
        <w:jc w:val="both"/>
        <w:rPr>
          <w:rFonts w:ascii="Verdana" w:hAnsi="Verdana" w:cs="Arial"/>
          <w:sz w:val="20"/>
          <w:szCs w:val="20"/>
          <w:lang w:val="de-DE"/>
        </w:rPr>
      </w:pPr>
    </w:p>
    <w:p w14:paraId="683AE06D" w14:textId="35C0B294" w:rsidR="001A7E14" w:rsidRDefault="001A7E14" w:rsidP="002074CB">
      <w:pPr>
        <w:jc w:val="both"/>
        <w:rPr>
          <w:rFonts w:ascii="Verdana" w:hAnsi="Verdana" w:cs="Arial"/>
          <w:sz w:val="20"/>
          <w:szCs w:val="20"/>
          <w:lang w:val="de-DE"/>
        </w:rPr>
      </w:pPr>
    </w:p>
    <w:p w14:paraId="3C8FB0B5" w14:textId="6F7ADA88" w:rsidR="001A7E14" w:rsidRDefault="001A7E14" w:rsidP="002074CB">
      <w:pPr>
        <w:jc w:val="both"/>
        <w:rPr>
          <w:rFonts w:ascii="Verdana" w:hAnsi="Verdana" w:cs="Arial"/>
          <w:sz w:val="20"/>
          <w:szCs w:val="20"/>
          <w:lang w:val="de-DE"/>
        </w:rPr>
      </w:pPr>
    </w:p>
    <w:p w14:paraId="571E77E2" w14:textId="46EA0945" w:rsidR="001A7E14" w:rsidRDefault="001A7E14" w:rsidP="002074CB">
      <w:pPr>
        <w:jc w:val="both"/>
        <w:rPr>
          <w:rFonts w:ascii="Verdana" w:hAnsi="Verdana" w:cs="Arial"/>
          <w:sz w:val="20"/>
          <w:szCs w:val="20"/>
          <w:lang w:val="de-DE"/>
        </w:rPr>
      </w:pPr>
    </w:p>
    <w:p w14:paraId="1B7272B0" w14:textId="7CDBC122" w:rsidR="001A7E14" w:rsidRDefault="001A7E14" w:rsidP="002074CB">
      <w:pPr>
        <w:jc w:val="both"/>
        <w:rPr>
          <w:rFonts w:ascii="Verdana" w:hAnsi="Verdana" w:cs="Arial"/>
          <w:sz w:val="20"/>
          <w:szCs w:val="20"/>
          <w:lang w:val="de-DE"/>
        </w:rPr>
      </w:pPr>
    </w:p>
    <w:p w14:paraId="158D39E7" w14:textId="65F312D4" w:rsidR="00DF5820" w:rsidRDefault="00DF5820" w:rsidP="002074CB">
      <w:pPr>
        <w:jc w:val="both"/>
        <w:rPr>
          <w:rFonts w:ascii="Verdana" w:hAnsi="Verdana" w:cs="Arial"/>
          <w:sz w:val="20"/>
          <w:szCs w:val="20"/>
          <w:lang w:val="de-DE"/>
        </w:rPr>
      </w:pPr>
    </w:p>
    <w:p w14:paraId="39264CE5" w14:textId="0D60CD07" w:rsidR="00DF5820" w:rsidRDefault="00DF5820" w:rsidP="002074CB">
      <w:pPr>
        <w:jc w:val="both"/>
        <w:rPr>
          <w:rFonts w:ascii="Verdana" w:hAnsi="Verdana" w:cs="Arial"/>
          <w:sz w:val="20"/>
          <w:szCs w:val="20"/>
          <w:lang w:val="de-DE"/>
        </w:rPr>
      </w:pPr>
    </w:p>
    <w:p w14:paraId="55A6453B" w14:textId="66BAD168" w:rsidR="00DF5820" w:rsidRDefault="00DF5820" w:rsidP="002074CB">
      <w:pPr>
        <w:jc w:val="both"/>
        <w:rPr>
          <w:rFonts w:ascii="Verdana" w:hAnsi="Verdana" w:cs="Arial"/>
          <w:sz w:val="20"/>
          <w:szCs w:val="20"/>
          <w:lang w:val="de-DE"/>
        </w:rPr>
      </w:pPr>
    </w:p>
    <w:p w14:paraId="28006EFB" w14:textId="33AE51C0" w:rsidR="00DF5820" w:rsidRDefault="00DF5820" w:rsidP="002074CB">
      <w:pPr>
        <w:jc w:val="both"/>
        <w:rPr>
          <w:rFonts w:ascii="Verdana" w:hAnsi="Verdana" w:cs="Arial"/>
          <w:sz w:val="20"/>
          <w:szCs w:val="20"/>
          <w:lang w:val="de-DE"/>
        </w:rPr>
      </w:pPr>
    </w:p>
    <w:p w14:paraId="4182FFED" w14:textId="59A10462" w:rsidR="00DF5820" w:rsidRDefault="00DF5820" w:rsidP="002074CB">
      <w:pPr>
        <w:jc w:val="both"/>
        <w:rPr>
          <w:rFonts w:ascii="Verdana" w:hAnsi="Verdana" w:cs="Arial"/>
          <w:sz w:val="20"/>
          <w:szCs w:val="20"/>
          <w:lang w:val="de-DE"/>
        </w:rPr>
      </w:pPr>
    </w:p>
    <w:p w14:paraId="113202EA" w14:textId="46A68048" w:rsidR="00DF5820" w:rsidRDefault="00DF5820" w:rsidP="002074CB">
      <w:pPr>
        <w:jc w:val="both"/>
        <w:rPr>
          <w:rFonts w:ascii="Verdana" w:hAnsi="Verdana" w:cs="Arial"/>
          <w:sz w:val="20"/>
          <w:szCs w:val="20"/>
          <w:lang w:val="de-DE"/>
        </w:rPr>
      </w:pPr>
    </w:p>
    <w:p w14:paraId="715E551E" w14:textId="4AF45131" w:rsidR="00AB2BB0" w:rsidRDefault="00AB2BB0" w:rsidP="002074CB">
      <w:pPr>
        <w:jc w:val="both"/>
        <w:rPr>
          <w:rFonts w:ascii="Verdana" w:hAnsi="Verdana" w:cs="Arial"/>
          <w:sz w:val="20"/>
          <w:szCs w:val="20"/>
          <w:lang w:val="de-DE"/>
        </w:rPr>
      </w:pPr>
    </w:p>
    <w:p w14:paraId="5B97BD5D" w14:textId="79EAF7E5" w:rsidR="00B93544" w:rsidRPr="00B93544" w:rsidRDefault="00B93544" w:rsidP="00B93544">
      <w:pPr>
        <w:jc w:val="both"/>
        <w:rPr>
          <w:rFonts w:ascii="Verdana" w:hAnsi="Verdana" w:cs="Arial"/>
          <w:sz w:val="20"/>
          <w:szCs w:val="20"/>
          <w:lang w:val="hr-HR"/>
        </w:rPr>
      </w:pPr>
      <w:r w:rsidRPr="00B93544">
        <w:rPr>
          <w:rFonts w:ascii="Verdana" w:hAnsi="Verdana" w:cs="Arial"/>
          <w:sz w:val="20"/>
          <w:szCs w:val="20"/>
          <w:lang w:val="hr-HR"/>
        </w:rPr>
        <w:tab/>
        <w:t>Na temelju članka 35. Statuta Općine Lasinja („Glasnik Općine Lasinja“ broj 1/18, 1/20 i 1/21) i članka 7. Poslovnika Općinskog vijeća Općine Lasinja („Glasnik Općine Lasinja“ broj 4/18, 1/20 i 1/21), Općinsko vijeće Općine Lasinja na 1. konstituirajućoj sjednici održanoj dana 02.06.2021. godine, donijelo je</w:t>
      </w:r>
    </w:p>
    <w:p w14:paraId="67486FA0" w14:textId="77777777" w:rsidR="00B93544" w:rsidRPr="00B93544" w:rsidRDefault="00B93544" w:rsidP="00B93544">
      <w:pPr>
        <w:rPr>
          <w:rFonts w:ascii="Verdana" w:hAnsi="Verdana" w:cs="Arial"/>
          <w:sz w:val="20"/>
          <w:szCs w:val="20"/>
          <w:lang w:val="hr-HR"/>
        </w:rPr>
      </w:pPr>
    </w:p>
    <w:p w14:paraId="54B620DF" w14:textId="5D5B2B37" w:rsidR="00B93544" w:rsidRPr="00B93544" w:rsidRDefault="00B93544" w:rsidP="00B93544">
      <w:pPr>
        <w:jc w:val="center"/>
        <w:rPr>
          <w:rFonts w:ascii="Verdana" w:hAnsi="Verdana" w:cs="Arial"/>
          <w:b/>
          <w:bCs/>
          <w:sz w:val="20"/>
          <w:szCs w:val="20"/>
          <w:lang w:val="hr-HR"/>
        </w:rPr>
      </w:pPr>
      <w:r>
        <w:rPr>
          <w:rFonts w:ascii="Verdana" w:hAnsi="Verdana" w:cs="Arial"/>
          <w:b/>
          <w:bCs/>
          <w:sz w:val="20"/>
          <w:szCs w:val="20"/>
          <w:lang w:val="hr-HR"/>
        </w:rPr>
        <w:t>O</w:t>
      </w:r>
      <w:r w:rsidRPr="00B93544">
        <w:rPr>
          <w:rFonts w:ascii="Verdana" w:hAnsi="Verdana" w:cs="Arial"/>
          <w:b/>
          <w:bCs/>
          <w:sz w:val="20"/>
          <w:szCs w:val="20"/>
          <w:lang w:val="hr-HR"/>
        </w:rPr>
        <w:t xml:space="preserve"> D L U K U</w:t>
      </w:r>
    </w:p>
    <w:p w14:paraId="6A17F09D" w14:textId="77777777" w:rsidR="00B93544" w:rsidRPr="00B93544" w:rsidRDefault="00B93544" w:rsidP="00B93544">
      <w:pPr>
        <w:jc w:val="center"/>
        <w:rPr>
          <w:rFonts w:ascii="Verdana" w:hAnsi="Verdana" w:cs="Arial"/>
          <w:sz w:val="20"/>
          <w:szCs w:val="20"/>
          <w:lang w:val="hr-HR"/>
        </w:rPr>
      </w:pPr>
      <w:r w:rsidRPr="00B93544">
        <w:rPr>
          <w:rFonts w:ascii="Verdana" w:hAnsi="Verdana" w:cs="Arial"/>
          <w:b/>
          <w:bCs/>
          <w:sz w:val="20"/>
          <w:szCs w:val="20"/>
          <w:lang w:val="hr-HR"/>
        </w:rPr>
        <w:t>o izboru Mandatne komisije</w:t>
      </w:r>
    </w:p>
    <w:p w14:paraId="33769C90" w14:textId="77777777" w:rsidR="00B93544" w:rsidRPr="00B93544" w:rsidRDefault="00B93544" w:rsidP="00B93544">
      <w:pPr>
        <w:rPr>
          <w:rFonts w:ascii="Verdana" w:hAnsi="Verdana" w:cs="Arial"/>
          <w:sz w:val="20"/>
          <w:szCs w:val="20"/>
          <w:lang w:val="hr-HR"/>
        </w:rPr>
      </w:pPr>
    </w:p>
    <w:p w14:paraId="70EA33B1" w14:textId="77777777" w:rsidR="00B93544" w:rsidRPr="00B93544" w:rsidRDefault="00B93544" w:rsidP="00B93544">
      <w:pPr>
        <w:jc w:val="center"/>
        <w:rPr>
          <w:rFonts w:ascii="Verdana" w:hAnsi="Verdana" w:cs="Arial"/>
          <w:b/>
          <w:sz w:val="20"/>
          <w:szCs w:val="20"/>
          <w:lang w:val="hr-HR"/>
        </w:rPr>
      </w:pPr>
      <w:r w:rsidRPr="00B93544">
        <w:rPr>
          <w:rFonts w:ascii="Verdana" w:hAnsi="Verdana" w:cs="Arial"/>
          <w:b/>
          <w:sz w:val="20"/>
          <w:szCs w:val="20"/>
          <w:lang w:val="hr-HR"/>
        </w:rPr>
        <w:t>Članak 1.</w:t>
      </w:r>
    </w:p>
    <w:p w14:paraId="63CDEF9B" w14:textId="77777777" w:rsidR="00B93544" w:rsidRPr="00B93544" w:rsidRDefault="00B93544" w:rsidP="00B93544">
      <w:pPr>
        <w:jc w:val="both"/>
        <w:rPr>
          <w:rFonts w:ascii="Verdana" w:hAnsi="Verdana" w:cs="Arial"/>
          <w:sz w:val="20"/>
          <w:szCs w:val="20"/>
          <w:lang w:val="hr-HR"/>
        </w:rPr>
      </w:pPr>
      <w:r w:rsidRPr="00B93544">
        <w:rPr>
          <w:rFonts w:ascii="Verdana" w:hAnsi="Verdana" w:cs="Arial"/>
          <w:sz w:val="20"/>
          <w:szCs w:val="20"/>
          <w:lang w:val="hr-HR"/>
        </w:rPr>
        <w:tab/>
        <w:t>Za članove Mandatne komisije biraju se:</w:t>
      </w:r>
    </w:p>
    <w:p w14:paraId="6E6DF322" w14:textId="77777777" w:rsidR="00B93544" w:rsidRPr="00B93544" w:rsidRDefault="00B93544" w:rsidP="00B93544">
      <w:pPr>
        <w:jc w:val="both"/>
        <w:rPr>
          <w:rFonts w:ascii="Verdana" w:hAnsi="Verdana" w:cs="Arial"/>
          <w:sz w:val="20"/>
          <w:szCs w:val="20"/>
          <w:lang w:val="hr-HR"/>
        </w:rPr>
      </w:pPr>
    </w:p>
    <w:p w14:paraId="0B1559CA" w14:textId="77777777" w:rsidR="00B93544" w:rsidRPr="00B93544" w:rsidRDefault="00B93544" w:rsidP="00B93544">
      <w:pPr>
        <w:jc w:val="both"/>
        <w:rPr>
          <w:rFonts w:ascii="Verdana" w:hAnsi="Verdana" w:cs="Arial"/>
          <w:sz w:val="20"/>
          <w:szCs w:val="20"/>
          <w:lang w:val="hr-HR"/>
        </w:rPr>
      </w:pPr>
      <w:r w:rsidRPr="00B93544">
        <w:rPr>
          <w:rFonts w:ascii="Verdana" w:hAnsi="Verdana" w:cs="Arial"/>
          <w:sz w:val="20"/>
          <w:szCs w:val="20"/>
          <w:lang w:val="hr-HR"/>
        </w:rPr>
        <w:t>-  MARTINA MARUŠIĆ BRITVEC, Kupska cesta 13, Lasinja - predsjednica</w:t>
      </w:r>
    </w:p>
    <w:p w14:paraId="4D22465E" w14:textId="77777777" w:rsidR="00B93544" w:rsidRPr="00B93544" w:rsidRDefault="00B93544" w:rsidP="00B93544">
      <w:pPr>
        <w:jc w:val="both"/>
        <w:rPr>
          <w:rFonts w:ascii="Verdana" w:hAnsi="Verdana" w:cs="Arial"/>
          <w:sz w:val="20"/>
          <w:szCs w:val="20"/>
          <w:lang w:val="hr-HR"/>
        </w:rPr>
      </w:pPr>
      <w:r w:rsidRPr="00B93544">
        <w:rPr>
          <w:rFonts w:ascii="Verdana" w:hAnsi="Verdana" w:cs="Arial"/>
          <w:sz w:val="20"/>
          <w:szCs w:val="20"/>
          <w:lang w:val="hr-HR"/>
        </w:rPr>
        <w:t>-  DRAGA PAVEK, Desni Štefanki 97, Desni Štefanki - članica</w:t>
      </w:r>
    </w:p>
    <w:p w14:paraId="36F24F87" w14:textId="77777777" w:rsidR="00B93544" w:rsidRPr="00B93544" w:rsidRDefault="00B93544" w:rsidP="00B93544">
      <w:pPr>
        <w:jc w:val="both"/>
        <w:rPr>
          <w:rFonts w:ascii="Verdana" w:hAnsi="Verdana" w:cs="Arial"/>
          <w:sz w:val="20"/>
          <w:szCs w:val="20"/>
          <w:lang w:val="hr-HR"/>
        </w:rPr>
      </w:pPr>
      <w:r w:rsidRPr="00B93544">
        <w:rPr>
          <w:rFonts w:ascii="Verdana" w:hAnsi="Verdana" w:cs="Arial"/>
          <w:sz w:val="20"/>
          <w:szCs w:val="20"/>
          <w:lang w:val="hr-HR"/>
        </w:rPr>
        <w:t>-  MARTA ZMAJLOVIĆ, ul.Sv.Florijana  27, Lasinja - članica</w:t>
      </w:r>
    </w:p>
    <w:p w14:paraId="08E1BD8C" w14:textId="77777777" w:rsidR="00B93544" w:rsidRPr="00B93544" w:rsidRDefault="00B93544" w:rsidP="00B93544">
      <w:pPr>
        <w:rPr>
          <w:rFonts w:ascii="Verdana" w:hAnsi="Verdana" w:cs="Arial"/>
          <w:sz w:val="20"/>
          <w:szCs w:val="20"/>
          <w:lang w:val="hr-HR"/>
        </w:rPr>
      </w:pPr>
    </w:p>
    <w:p w14:paraId="19554269" w14:textId="77777777" w:rsidR="00B93544" w:rsidRPr="00B93544" w:rsidRDefault="00B93544" w:rsidP="00B93544">
      <w:pPr>
        <w:jc w:val="center"/>
        <w:rPr>
          <w:rFonts w:ascii="Verdana" w:hAnsi="Verdana" w:cs="Arial"/>
          <w:b/>
          <w:sz w:val="20"/>
          <w:szCs w:val="20"/>
          <w:lang w:val="hr-HR"/>
        </w:rPr>
      </w:pPr>
      <w:r w:rsidRPr="00B93544">
        <w:rPr>
          <w:rFonts w:ascii="Verdana" w:hAnsi="Verdana" w:cs="Arial"/>
          <w:b/>
          <w:sz w:val="20"/>
          <w:szCs w:val="20"/>
          <w:lang w:val="hr-HR"/>
        </w:rPr>
        <w:t>Članak 2.</w:t>
      </w:r>
    </w:p>
    <w:p w14:paraId="76E17708" w14:textId="77777777" w:rsidR="00B93544" w:rsidRPr="00B93544" w:rsidRDefault="00B93544" w:rsidP="00B93544">
      <w:pPr>
        <w:jc w:val="both"/>
        <w:rPr>
          <w:rFonts w:ascii="Verdana" w:hAnsi="Verdana" w:cs="Arial"/>
          <w:sz w:val="20"/>
          <w:szCs w:val="20"/>
          <w:lang w:val="hr-HR"/>
        </w:rPr>
      </w:pPr>
      <w:r w:rsidRPr="00B93544">
        <w:rPr>
          <w:rFonts w:ascii="Verdana" w:hAnsi="Verdana" w:cs="Arial"/>
          <w:sz w:val="20"/>
          <w:szCs w:val="20"/>
          <w:lang w:val="hr-HR"/>
        </w:rPr>
        <w:tab/>
        <w:t>Ova Odluka stupa na snagu danom donošenja, a objaviti će se u Glasniku Općine Lasinja.</w:t>
      </w:r>
    </w:p>
    <w:p w14:paraId="2B460434" w14:textId="77777777" w:rsidR="00AB2BB0" w:rsidRPr="00B93544" w:rsidRDefault="00AB2BB0" w:rsidP="002074CB">
      <w:pPr>
        <w:jc w:val="both"/>
        <w:rPr>
          <w:rFonts w:ascii="Verdana" w:hAnsi="Verdana" w:cs="Arial"/>
          <w:sz w:val="20"/>
          <w:szCs w:val="20"/>
          <w:lang w:val="de-DE"/>
        </w:rPr>
      </w:pPr>
    </w:p>
    <w:p w14:paraId="24158E87" w14:textId="266D6BD5" w:rsidR="00B93544" w:rsidRDefault="00B93544" w:rsidP="00B93544">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KLASA:021-05/21-02/</w:t>
      </w:r>
      <w:r w:rsidR="00C93EDB">
        <w:rPr>
          <w:rFonts w:ascii="Verdana" w:eastAsia="ArialNarrow" w:hAnsi="Verdana" w:cs="Arial"/>
          <w:sz w:val="20"/>
          <w:szCs w:val="20"/>
        </w:rPr>
        <w:t>12</w:t>
      </w:r>
    </w:p>
    <w:p w14:paraId="6A099500" w14:textId="2D0E8EDF" w:rsidR="00B93544" w:rsidRDefault="00B93544" w:rsidP="00B93544">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URBROJ:2133/19-01-21-1</w:t>
      </w:r>
    </w:p>
    <w:p w14:paraId="0CA6178A" w14:textId="7032F482" w:rsidR="00B93544" w:rsidRPr="00927538" w:rsidRDefault="00B93544" w:rsidP="00B93544">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2. </w:t>
      </w:r>
      <w:proofErr w:type="spellStart"/>
      <w:r>
        <w:rPr>
          <w:rFonts w:ascii="Verdana" w:eastAsia="ArialNarrow" w:hAnsi="Verdana" w:cs="Arial"/>
          <w:sz w:val="20"/>
          <w:szCs w:val="20"/>
        </w:rPr>
        <w:t>lipnja</w:t>
      </w:r>
      <w:proofErr w:type="spellEnd"/>
      <w:r>
        <w:rPr>
          <w:rFonts w:ascii="Verdana" w:eastAsia="ArialNarrow" w:hAnsi="Verdana" w:cs="Arial"/>
          <w:sz w:val="20"/>
          <w:szCs w:val="20"/>
        </w:rPr>
        <w:t xml:space="preserve"> 2021.</w:t>
      </w:r>
    </w:p>
    <w:p w14:paraId="5AE1CA3F" w14:textId="6FDBA2A9" w:rsidR="00B93544" w:rsidRDefault="00B93544" w:rsidP="00B93544">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Pr>
          <w:rFonts w:ascii="Verdana" w:eastAsia="ArialNarrow" w:hAnsi="Verdana" w:cs="Arial"/>
          <w:b/>
          <w:sz w:val="20"/>
          <w:szCs w:val="20"/>
        </w:rPr>
        <w:t>PREDSJEDNIK OPĆINSKOG VIJEĆA</w:t>
      </w:r>
    </w:p>
    <w:p w14:paraId="2318A6CF" w14:textId="09FF25A7" w:rsidR="00B93544" w:rsidRDefault="00B93544" w:rsidP="00B93544">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Pr="00B93544">
        <w:rPr>
          <w:rFonts w:ascii="Verdana" w:eastAsia="ArialNarrow" w:hAnsi="Verdana" w:cs="Arial"/>
          <w:b/>
          <w:bCs/>
          <w:sz w:val="20"/>
          <w:szCs w:val="20"/>
        </w:rPr>
        <w:t>Matija</w:t>
      </w:r>
      <w:r w:rsidRPr="00927538">
        <w:rPr>
          <w:rFonts w:ascii="Verdana" w:eastAsia="ArialNarrow" w:hAnsi="Verdana" w:cs="Arial"/>
          <w:b/>
          <w:sz w:val="20"/>
          <w:szCs w:val="20"/>
        </w:rPr>
        <w:t xml:space="preserve"> Prigorac</w:t>
      </w:r>
    </w:p>
    <w:p w14:paraId="03C41777" w14:textId="77777777" w:rsidR="00B93544" w:rsidRPr="00927538" w:rsidRDefault="00B93544" w:rsidP="00B93544">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p w14:paraId="299A18F7" w14:textId="7AEF799C" w:rsidR="00DF5820" w:rsidRDefault="00DF5820" w:rsidP="002074CB">
      <w:pPr>
        <w:jc w:val="both"/>
        <w:rPr>
          <w:rFonts w:ascii="Verdana" w:hAnsi="Verdana" w:cs="Arial"/>
          <w:sz w:val="20"/>
          <w:szCs w:val="20"/>
          <w:lang w:val="de-DE"/>
        </w:rPr>
      </w:pPr>
    </w:p>
    <w:p w14:paraId="5019575F" w14:textId="77777777" w:rsidR="00814E49" w:rsidRDefault="00814E49" w:rsidP="002074CB">
      <w:pPr>
        <w:jc w:val="both"/>
        <w:rPr>
          <w:rFonts w:ascii="Verdana" w:hAnsi="Verdana" w:cs="Arial"/>
          <w:sz w:val="20"/>
          <w:szCs w:val="20"/>
          <w:lang w:val="de-DE"/>
        </w:rPr>
      </w:pPr>
    </w:p>
    <w:p w14:paraId="3C1DF3AC" w14:textId="6419E2C0" w:rsidR="00B93544" w:rsidRDefault="00B93544" w:rsidP="002074CB">
      <w:pPr>
        <w:jc w:val="both"/>
        <w:rPr>
          <w:rFonts w:ascii="Verdana" w:hAnsi="Verdana" w:cs="Arial"/>
          <w:sz w:val="20"/>
          <w:szCs w:val="20"/>
          <w:lang w:val="de-DE"/>
        </w:rPr>
      </w:pPr>
    </w:p>
    <w:p w14:paraId="65F4FB1D"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ab/>
        <w:t>Na temelju članka 35. Statuta Općine Lasinja („Glasnik Općine Lasinja“ broj 1/18, 1/20 i 1/21) i članka 7. Poslovnika Općinskog vijeća Općine Lasinja („Glasnik Općine Lasinja“ broj 4/18, 1/20 i 1/21), Općinsko vijeće Općine Lasinja na 1. konstituirajućoj sjednici održanoj dana 02.06.2021. godine, donijelo je</w:t>
      </w:r>
    </w:p>
    <w:p w14:paraId="025265CD" w14:textId="77777777" w:rsidR="00C93EDB" w:rsidRPr="00C93EDB" w:rsidRDefault="00C93EDB" w:rsidP="00C93EDB">
      <w:pPr>
        <w:rPr>
          <w:rFonts w:ascii="Verdana" w:hAnsi="Verdana" w:cs="Arial"/>
          <w:sz w:val="20"/>
          <w:szCs w:val="20"/>
          <w:lang w:val="hr-HR"/>
        </w:rPr>
      </w:pPr>
    </w:p>
    <w:p w14:paraId="6B4148CC" w14:textId="77777777" w:rsidR="00C93EDB" w:rsidRPr="00C93EDB" w:rsidRDefault="00C93EDB" w:rsidP="00C93EDB">
      <w:pPr>
        <w:jc w:val="center"/>
        <w:rPr>
          <w:rFonts w:ascii="Verdana" w:hAnsi="Verdana" w:cs="Arial"/>
          <w:b/>
          <w:bCs/>
          <w:sz w:val="20"/>
          <w:szCs w:val="20"/>
          <w:lang w:val="hr-HR"/>
        </w:rPr>
      </w:pPr>
      <w:r w:rsidRPr="00C93EDB">
        <w:rPr>
          <w:rFonts w:ascii="Verdana" w:hAnsi="Verdana" w:cs="Arial"/>
          <w:b/>
          <w:bCs/>
          <w:sz w:val="20"/>
          <w:szCs w:val="20"/>
          <w:lang w:val="hr-HR"/>
        </w:rPr>
        <w:t>O D L U K U</w:t>
      </w:r>
    </w:p>
    <w:p w14:paraId="4292B571" w14:textId="77777777" w:rsidR="00C93EDB" w:rsidRPr="00C93EDB" w:rsidRDefault="00C93EDB" w:rsidP="00C93EDB">
      <w:pPr>
        <w:jc w:val="center"/>
        <w:rPr>
          <w:rFonts w:ascii="Verdana" w:hAnsi="Verdana" w:cs="Arial"/>
          <w:sz w:val="20"/>
          <w:szCs w:val="20"/>
          <w:lang w:val="hr-HR"/>
        </w:rPr>
      </w:pPr>
      <w:r w:rsidRPr="00C93EDB">
        <w:rPr>
          <w:rFonts w:ascii="Verdana" w:hAnsi="Verdana" w:cs="Arial"/>
          <w:b/>
          <w:bCs/>
          <w:sz w:val="20"/>
          <w:szCs w:val="20"/>
          <w:lang w:val="hr-HR"/>
        </w:rPr>
        <w:t>o izboru Komisije za izbor i imenovanja</w:t>
      </w:r>
    </w:p>
    <w:p w14:paraId="1147894B" w14:textId="77777777" w:rsidR="00C93EDB" w:rsidRPr="00C93EDB" w:rsidRDefault="00C93EDB" w:rsidP="00C93EDB">
      <w:pPr>
        <w:rPr>
          <w:rFonts w:ascii="Verdana" w:hAnsi="Verdana" w:cs="Arial"/>
          <w:sz w:val="20"/>
          <w:szCs w:val="20"/>
          <w:lang w:val="hr-HR"/>
        </w:rPr>
      </w:pPr>
    </w:p>
    <w:p w14:paraId="1AB5D5C4" w14:textId="77777777" w:rsidR="00C93EDB" w:rsidRPr="00C93EDB" w:rsidRDefault="00C93EDB" w:rsidP="00C93EDB">
      <w:pPr>
        <w:jc w:val="center"/>
        <w:rPr>
          <w:rFonts w:ascii="Verdana" w:hAnsi="Verdana" w:cs="Arial"/>
          <w:b/>
          <w:sz w:val="20"/>
          <w:szCs w:val="20"/>
          <w:lang w:val="hr-HR"/>
        </w:rPr>
      </w:pPr>
      <w:r w:rsidRPr="00C93EDB">
        <w:rPr>
          <w:rFonts w:ascii="Verdana" w:hAnsi="Verdana" w:cs="Arial"/>
          <w:b/>
          <w:sz w:val="20"/>
          <w:szCs w:val="20"/>
          <w:lang w:val="hr-HR"/>
        </w:rPr>
        <w:t>Članak 1.</w:t>
      </w:r>
    </w:p>
    <w:p w14:paraId="4CD68B6F"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ab/>
        <w:t>Za članove Komisije za izbor i imenovanja biraju se:</w:t>
      </w:r>
    </w:p>
    <w:p w14:paraId="5DAFEE63" w14:textId="77777777" w:rsidR="00C93EDB" w:rsidRPr="00C93EDB" w:rsidRDefault="00C93EDB" w:rsidP="00C93EDB">
      <w:pPr>
        <w:jc w:val="both"/>
        <w:rPr>
          <w:rFonts w:ascii="Verdana" w:hAnsi="Verdana" w:cs="Arial"/>
          <w:sz w:val="20"/>
          <w:szCs w:val="20"/>
          <w:lang w:val="hr-HR"/>
        </w:rPr>
      </w:pPr>
    </w:p>
    <w:p w14:paraId="41593204"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  ZRINKA MILOVAC, Banski Kovačevac 69, Banski Kovačevac - predsjednica</w:t>
      </w:r>
    </w:p>
    <w:p w14:paraId="15E0AC6E"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  IVAN MIHALIĆ, Crna Draga 12/A, Crna Draga - član</w:t>
      </w:r>
    </w:p>
    <w:p w14:paraId="6743BDCB"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  TEREZIJA VIDAK, Desno Sredičko 6, Desno Sredičko - članica</w:t>
      </w:r>
    </w:p>
    <w:p w14:paraId="2CD4F9AD" w14:textId="77777777" w:rsidR="00C93EDB" w:rsidRPr="00C93EDB" w:rsidRDefault="00C93EDB" w:rsidP="00C93EDB">
      <w:pPr>
        <w:rPr>
          <w:rFonts w:ascii="Verdana" w:hAnsi="Verdana" w:cs="Arial"/>
          <w:sz w:val="20"/>
          <w:szCs w:val="20"/>
          <w:lang w:val="hr-HR"/>
        </w:rPr>
      </w:pPr>
    </w:p>
    <w:p w14:paraId="6DC7D677" w14:textId="77777777" w:rsidR="00C93EDB" w:rsidRPr="00C93EDB" w:rsidRDefault="00C93EDB" w:rsidP="00C93EDB">
      <w:pPr>
        <w:jc w:val="center"/>
        <w:rPr>
          <w:rFonts w:ascii="Verdana" w:hAnsi="Verdana" w:cs="Arial"/>
          <w:b/>
          <w:sz w:val="20"/>
          <w:szCs w:val="20"/>
          <w:lang w:val="hr-HR"/>
        </w:rPr>
      </w:pPr>
      <w:r w:rsidRPr="00C93EDB">
        <w:rPr>
          <w:rFonts w:ascii="Verdana" w:hAnsi="Verdana" w:cs="Arial"/>
          <w:b/>
          <w:sz w:val="20"/>
          <w:szCs w:val="20"/>
          <w:lang w:val="hr-HR"/>
        </w:rPr>
        <w:t>Članak 2.</w:t>
      </w:r>
    </w:p>
    <w:p w14:paraId="267B728B" w14:textId="4BAA1FDA" w:rsid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ab/>
        <w:t>Ova Odluka stupa na snagu danom donošenja, a objaviti će se u Glasniku Općine Lasinja.</w:t>
      </w:r>
    </w:p>
    <w:p w14:paraId="5894D9CB" w14:textId="77777777" w:rsidR="00C93EDB" w:rsidRPr="00C93EDB" w:rsidRDefault="00C93EDB" w:rsidP="00C93EDB">
      <w:pPr>
        <w:jc w:val="both"/>
        <w:rPr>
          <w:rFonts w:ascii="Verdana" w:hAnsi="Verdana" w:cs="Arial"/>
          <w:sz w:val="20"/>
          <w:szCs w:val="20"/>
          <w:lang w:val="hr-HR"/>
        </w:rPr>
      </w:pPr>
    </w:p>
    <w:p w14:paraId="6B1252F1" w14:textId="3FC4C5BB" w:rsidR="00C93EDB" w:rsidRDefault="00C93EDB" w:rsidP="00C93EDB">
      <w:pPr>
        <w:autoSpaceDE w:val="0"/>
        <w:autoSpaceDN w:val="0"/>
        <w:adjustRightInd w:val="0"/>
        <w:jc w:val="both"/>
        <w:rPr>
          <w:rFonts w:ascii="Verdana" w:eastAsia="ArialNarrow" w:hAnsi="Verdana" w:cs="Arial"/>
          <w:sz w:val="20"/>
          <w:szCs w:val="20"/>
        </w:rPr>
      </w:pPr>
      <w:bookmarkStart w:id="1" w:name="_Hlk73968683"/>
      <w:r>
        <w:rPr>
          <w:rFonts w:ascii="Verdana" w:eastAsia="ArialNarrow" w:hAnsi="Verdana" w:cs="Arial"/>
          <w:sz w:val="20"/>
          <w:szCs w:val="20"/>
        </w:rPr>
        <w:t>KLASA:021-05/21-02/13</w:t>
      </w:r>
    </w:p>
    <w:p w14:paraId="3904E821" w14:textId="77777777" w:rsidR="00C93EDB" w:rsidRDefault="00C93EDB" w:rsidP="00C93EDB">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URBROJ:2133/19-01-21-1</w:t>
      </w:r>
    </w:p>
    <w:p w14:paraId="0C4A0824" w14:textId="77777777" w:rsidR="00C93EDB" w:rsidRPr="00927538" w:rsidRDefault="00C93EDB" w:rsidP="00C93EDB">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2. </w:t>
      </w:r>
      <w:proofErr w:type="spellStart"/>
      <w:r>
        <w:rPr>
          <w:rFonts w:ascii="Verdana" w:eastAsia="ArialNarrow" w:hAnsi="Verdana" w:cs="Arial"/>
          <w:sz w:val="20"/>
          <w:szCs w:val="20"/>
        </w:rPr>
        <w:t>lipnja</w:t>
      </w:r>
      <w:proofErr w:type="spellEnd"/>
      <w:r>
        <w:rPr>
          <w:rFonts w:ascii="Verdana" w:eastAsia="ArialNarrow" w:hAnsi="Verdana" w:cs="Arial"/>
          <w:sz w:val="20"/>
          <w:szCs w:val="20"/>
        </w:rPr>
        <w:t xml:space="preserve"> 2021.</w:t>
      </w:r>
    </w:p>
    <w:p w14:paraId="0F2711DE" w14:textId="77777777" w:rsidR="00C93EDB" w:rsidRDefault="00C93EDB" w:rsidP="00C93EDB">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Pr>
          <w:rFonts w:ascii="Verdana" w:eastAsia="ArialNarrow" w:hAnsi="Verdana" w:cs="Arial"/>
          <w:b/>
          <w:sz w:val="20"/>
          <w:szCs w:val="20"/>
        </w:rPr>
        <w:t>PREDSJEDNIK OPĆINSKOG VIJEĆA</w:t>
      </w:r>
    </w:p>
    <w:p w14:paraId="68E51B62" w14:textId="77777777" w:rsidR="00C93EDB" w:rsidRDefault="00C93EDB" w:rsidP="00C93EDB">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Pr="00B93544">
        <w:rPr>
          <w:rFonts w:ascii="Verdana" w:eastAsia="ArialNarrow" w:hAnsi="Verdana" w:cs="Arial"/>
          <w:b/>
          <w:bCs/>
          <w:sz w:val="20"/>
          <w:szCs w:val="20"/>
        </w:rPr>
        <w:t>Matija</w:t>
      </w:r>
      <w:r w:rsidRPr="00927538">
        <w:rPr>
          <w:rFonts w:ascii="Verdana" w:eastAsia="ArialNarrow" w:hAnsi="Verdana" w:cs="Arial"/>
          <w:b/>
          <w:sz w:val="20"/>
          <w:szCs w:val="20"/>
        </w:rPr>
        <w:t xml:space="preserve"> Prigorac</w:t>
      </w:r>
    </w:p>
    <w:p w14:paraId="38585F1C" w14:textId="77777777" w:rsidR="00C93EDB" w:rsidRPr="00927538" w:rsidRDefault="00C93EDB" w:rsidP="00C93EDB">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bookmarkEnd w:id="1"/>
    <w:p w14:paraId="68E5FF4F" w14:textId="77777777" w:rsidR="00C93EDB" w:rsidRPr="00C93EDB" w:rsidRDefault="00C93EDB" w:rsidP="00C93EDB">
      <w:pPr>
        <w:rPr>
          <w:rFonts w:ascii="Verdana" w:hAnsi="Verdana" w:cs="Arial"/>
          <w:sz w:val="20"/>
          <w:szCs w:val="20"/>
          <w:lang w:val="hr-HR"/>
        </w:rPr>
      </w:pPr>
      <w:r w:rsidRPr="00C93EDB">
        <w:rPr>
          <w:rFonts w:ascii="Verdana" w:hAnsi="Verdana" w:cs="Arial"/>
          <w:sz w:val="20"/>
          <w:szCs w:val="20"/>
          <w:lang w:val="hr-HR"/>
        </w:rPr>
        <w:t xml:space="preserve">     </w:t>
      </w:r>
    </w:p>
    <w:p w14:paraId="501CD4B6" w14:textId="174B4F28" w:rsidR="00B93544" w:rsidRDefault="00B93544" w:rsidP="002074CB">
      <w:pPr>
        <w:jc w:val="both"/>
        <w:rPr>
          <w:rFonts w:ascii="Verdana" w:hAnsi="Verdana" w:cs="Arial"/>
          <w:sz w:val="20"/>
          <w:szCs w:val="20"/>
          <w:lang w:val="de-DE"/>
        </w:rPr>
      </w:pPr>
    </w:p>
    <w:p w14:paraId="3F287844" w14:textId="77777777" w:rsidR="00C93EDB" w:rsidRPr="00C93EDB" w:rsidRDefault="00C93EDB" w:rsidP="002074CB">
      <w:pPr>
        <w:jc w:val="both"/>
        <w:rPr>
          <w:rFonts w:ascii="Verdana" w:hAnsi="Verdana" w:cs="Arial"/>
          <w:sz w:val="20"/>
          <w:szCs w:val="20"/>
          <w:lang w:val="de-DE"/>
        </w:rPr>
      </w:pPr>
    </w:p>
    <w:p w14:paraId="4218CBE3"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lastRenderedPageBreak/>
        <w:tab/>
        <w:t>Na temelju članka 35. Statuta Općine Lasinja („Glasnik Općine Lasinja“ broj 1/18, 1/20 i 1/21) i članka 7. Poslovnika Općinskog vijeća Općine Lasinja („Glasnik Općine Lasinja“ broj 4/18, 1/20 i 1/21), Općinsko vijeće Općine Lasinja na 1. konstituirajućoj sjednici održanoj dana 02.06.2021. godine, donijelo je</w:t>
      </w:r>
    </w:p>
    <w:p w14:paraId="18892997" w14:textId="77777777" w:rsidR="00C93EDB" w:rsidRPr="00C93EDB" w:rsidRDefault="00C93EDB" w:rsidP="00C93EDB">
      <w:pPr>
        <w:rPr>
          <w:rFonts w:ascii="Verdana" w:hAnsi="Verdana" w:cs="Arial"/>
          <w:sz w:val="20"/>
          <w:szCs w:val="20"/>
          <w:lang w:val="hr-HR"/>
        </w:rPr>
      </w:pPr>
    </w:p>
    <w:p w14:paraId="610D31E9" w14:textId="77777777" w:rsidR="00C93EDB" w:rsidRPr="00C93EDB" w:rsidRDefault="00C93EDB" w:rsidP="00C93EDB">
      <w:pPr>
        <w:jc w:val="center"/>
        <w:rPr>
          <w:rFonts w:ascii="Verdana" w:hAnsi="Verdana" w:cs="Arial"/>
          <w:b/>
          <w:bCs/>
          <w:sz w:val="20"/>
          <w:szCs w:val="20"/>
          <w:lang w:val="hr-HR"/>
        </w:rPr>
      </w:pPr>
      <w:r w:rsidRPr="00C93EDB">
        <w:rPr>
          <w:rFonts w:ascii="Verdana" w:hAnsi="Verdana" w:cs="Arial"/>
          <w:b/>
          <w:bCs/>
          <w:sz w:val="20"/>
          <w:szCs w:val="20"/>
          <w:lang w:val="hr-HR"/>
        </w:rPr>
        <w:t>O D L U K U</w:t>
      </w:r>
    </w:p>
    <w:p w14:paraId="5240B05A" w14:textId="77777777" w:rsidR="00C93EDB" w:rsidRPr="00C93EDB" w:rsidRDefault="00C93EDB" w:rsidP="00C93EDB">
      <w:pPr>
        <w:jc w:val="center"/>
        <w:rPr>
          <w:rFonts w:ascii="Verdana" w:hAnsi="Verdana" w:cs="Arial"/>
          <w:sz w:val="20"/>
          <w:szCs w:val="20"/>
          <w:lang w:val="hr-HR"/>
        </w:rPr>
      </w:pPr>
      <w:r w:rsidRPr="00C93EDB">
        <w:rPr>
          <w:rFonts w:ascii="Verdana" w:hAnsi="Verdana" w:cs="Arial"/>
          <w:b/>
          <w:bCs/>
          <w:sz w:val="20"/>
          <w:szCs w:val="20"/>
          <w:lang w:val="hr-HR"/>
        </w:rPr>
        <w:t>o izboru Komisije za Statut, Poslovnik i normativnu djelatnost</w:t>
      </w:r>
    </w:p>
    <w:p w14:paraId="16BA5E70" w14:textId="77777777" w:rsidR="00C93EDB" w:rsidRPr="00C93EDB" w:rsidRDefault="00C93EDB" w:rsidP="00C93EDB">
      <w:pPr>
        <w:rPr>
          <w:rFonts w:ascii="Verdana" w:hAnsi="Verdana" w:cs="Arial"/>
          <w:sz w:val="20"/>
          <w:szCs w:val="20"/>
          <w:lang w:val="hr-HR"/>
        </w:rPr>
      </w:pPr>
    </w:p>
    <w:p w14:paraId="6B1E068F" w14:textId="77777777" w:rsidR="00C93EDB" w:rsidRPr="00C93EDB" w:rsidRDefault="00C93EDB" w:rsidP="00C93EDB">
      <w:pPr>
        <w:jc w:val="center"/>
        <w:rPr>
          <w:rFonts w:ascii="Verdana" w:hAnsi="Verdana" w:cs="Arial"/>
          <w:b/>
          <w:sz w:val="20"/>
          <w:szCs w:val="20"/>
          <w:lang w:val="hr-HR"/>
        </w:rPr>
      </w:pPr>
      <w:r w:rsidRPr="00C93EDB">
        <w:rPr>
          <w:rFonts w:ascii="Verdana" w:hAnsi="Verdana" w:cs="Arial"/>
          <w:b/>
          <w:sz w:val="20"/>
          <w:szCs w:val="20"/>
          <w:lang w:val="hr-HR"/>
        </w:rPr>
        <w:t>Članak 1.</w:t>
      </w:r>
    </w:p>
    <w:p w14:paraId="79EE94F5"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ab/>
        <w:t>Za članove Komisije za Statut, Poslovnik i normativnu djelatnost biraju se:</w:t>
      </w:r>
    </w:p>
    <w:p w14:paraId="50D56254" w14:textId="77777777" w:rsidR="00C93EDB" w:rsidRPr="00C93EDB" w:rsidRDefault="00C93EDB" w:rsidP="00C93EDB">
      <w:pPr>
        <w:jc w:val="both"/>
        <w:rPr>
          <w:rFonts w:ascii="Verdana" w:hAnsi="Verdana" w:cs="Arial"/>
          <w:sz w:val="20"/>
          <w:szCs w:val="20"/>
          <w:lang w:val="hr-HR"/>
        </w:rPr>
      </w:pPr>
    </w:p>
    <w:p w14:paraId="252A1CF0"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  IVAN MIHALIĆ, Crna Draga 12/A, Crna Draga - predsjednik</w:t>
      </w:r>
    </w:p>
    <w:p w14:paraId="5BA4F6A8"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  MARTINA MARUŠIĆ BRITVEC, Kupska cesta 13, Lasinja - članica</w:t>
      </w:r>
    </w:p>
    <w:p w14:paraId="62977235"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  MARTA ZMAJLOVIĆ, Ul.sv.Florijana 27, Lasinja - članica</w:t>
      </w:r>
    </w:p>
    <w:p w14:paraId="4E820380" w14:textId="77777777" w:rsidR="00C93EDB" w:rsidRPr="00C93EDB" w:rsidRDefault="00C93EDB" w:rsidP="00C93EDB">
      <w:pPr>
        <w:rPr>
          <w:rFonts w:ascii="Verdana" w:hAnsi="Verdana" w:cs="Arial"/>
          <w:sz w:val="20"/>
          <w:szCs w:val="20"/>
          <w:lang w:val="hr-HR"/>
        </w:rPr>
      </w:pPr>
    </w:p>
    <w:p w14:paraId="6CCD300C" w14:textId="77777777" w:rsidR="00C93EDB" w:rsidRPr="00C93EDB" w:rsidRDefault="00C93EDB" w:rsidP="00C93EDB">
      <w:pPr>
        <w:jc w:val="center"/>
        <w:rPr>
          <w:rFonts w:ascii="Verdana" w:hAnsi="Verdana" w:cs="Arial"/>
          <w:b/>
          <w:sz w:val="20"/>
          <w:szCs w:val="20"/>
          <w:lang w:val="hr-HR"/>
        </w:rPr>
      </w:pPr>
      <w:r w:rsidRPr="00C93EDB">
        <w:rPr>
          <w:rFonts w:ascii="Verdana" w:hAnsi="Verdana" w:cs="Arial"/>
          <w:b/>
          <w:sz w:val="20"/>
          <w:szCs w:val="20"/>
          <w:lang w:val="hr-HR"/>
        </w:rPr>
        <w:t>Članak 2.</w:t>
      </w:r>
    </w:p>
    <w:p w14:paraId="16B92171" w14:textId="77777777" w:rsidR="00C93EDB" w:rsidRPr="00C93EDB" w:rsidRDefault="00C93EDB" w:rsidP="00C93EDB">
      <w:pPr>
        <w:jc w:val="both"/>
        <w:rPr>
          <w:rFonts w:ascii="Verdana" w:hAnsi="Verdana" w:cs="Arial"/>
          <w:sz w:val="20"/>
          <w:szCs w:val="20"/>
          <w:lang w:val="hr-HR"/>
        </w:rPr>
      </w:pPr>
      <w:r w:rsidRPr="00C93EDB">
        <w:rPr>
          <w:rFonts w:ascii="Verdana" w:hAnsi="Verdana" w:cs="Arial"/>
          <w:sz w:val="20"/>
          <w:szCs w:val="20"/>
          <w:lang w:val="hr-HR"/>
        </w:rPr>
        <w:tab/>
        <w:t>Ova Odluka stupa na snagu danom donošenja, a objaviti će se u Glasniku Općine Lasinja.</w:t>
      </w:r>
    </w:p>
    <w:p w14:paraId="0CA0ACBA" w14:textId="77777777" w:rsidR="00C93EDB" w:rsidRPr="00B93544" w:rsidRDefault="00C93EDB" w:rsidP="00C93EDB">
      <w:pPr>
        <w:jc w:val="both"/>
        <w:rPr>
          <w:rFonts w:ascii="Verdana" w:hAnsi="Verdana" w:cs="Arial"/>
          <w:sz w:val="20"/>
          <w:szCs w:val="20"/>
          <w:lang w:val="de-DE"/>
        </w:rPr>
      </w:pPr>
    </w:p>
    <w:p w14:paraId="0B0F1CD6" w14:textId="4C98FE11" w:rsidR="00C93EDB" w:rsidRDefault="00C93EDB" w:rsidP="00C93EDB">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KLASA:021-05/21-02/09</w:t>
      </w:r>
    </w:p>
    <w:p w14:paraId="5DD1F93C" w14:textId="77777777" w:rsidR="00C93EDB" w:rsidRDefault="00C93EDB" w:rsidP="00C93EDB">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URBROJ:2133/19-01-21-1</w:t>
      </w:r>
    </w:p>
    <w:p w14:paraId="5B53552D" w14:textId="77777777" w:rsidR="00C93EDB" w:rsidRPr="00927538" w:rsidRDefault="00C93EDB" w:rsidP="00C93EDB">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2. </w:t>
      </w:r>
      <w:proofErr w:type="spellStart"/>
      <w:r>
        <w:rPr>
          <w:rFonts w:ascii="Verdana" w:eastAsia="ArialNarrow" w:hAnsi="Verdana" w:cs="Arial"/>
          <w:sz w:val="20"/>
          <w:szCs w:val="20"/>
        </w:rPr>
        <w:t>lipnja</w:t>
      </w:r>
      <w:proofErr w:type="spellEnd"/>
      <w:r>
        <w:rPr>
          <w:rFonts w:ascii="Verdana" w:eastAsia="ArialNarrow" w:hAnsi="Verdana" w:cs="Arial"/>
          <w:sz w:val="20"/>
          <w:szCs w:val="20"/>
        </w:rPr>
        <w:t xml:space="preserve"> 2021.</w:t>
      </w:r>
    </w:p>
    <w:p w14:paraId="26F78C25" w14:textId="77777777" w:rsidR="00C93EDB" w:rsidRDefault="00C93EDB" w:rsidP="00C93EDB">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Pr>
          <w:rFonts w:ascii="Verdana" w:eastAsia="ArialNarrow" w:hAnsi="Verdana" w:cs="Arial"/>
          <w:b/>
          <w:sz w:val="20"/>
          <w:szCs w:val="20"/>
        </w:rPr>
        <w:t>PREDSJEDNIK OPĆINSKOG VIJEĆA</w:t>
      </w:r>
    </w:p>
    <w:p w14:paraId="01C83765" w14:textId="77777777" w:rsidR="00C93EDB" w:rsidRDefault="00C93EDB" w:rsidP="00C93EDB">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Pr="00B93544">
        <w:rPr>
          <w:rFonts w:ascii="Verdana" w:eastAsia="ArialNarrow" w:hAnsi="Verdana" w:cs="Arial"/>
          <w:b/>
          <w:bCs/>
          <w:sz w:val="20"/>
          <w:szCs w:val="20"/>
        </w:rPr>
        <w:t>Matija</w:t>
      </w:r>
      <w:r w:rsidRPr="00927538">
        <w:rPr>
          <w:rFonts w:ascii="Verdana" w:eastAsia="ArialNarrow" w:hAnsi="Verdana" w:cs="Arial"/>
          <w:b/>
          <w:sz w:val="20"/>
          <w:szCs w:val="20"/>
        </w:rPr>
        <w:t xml:space="preserve"> Prigorac</w:t>
      </w:r>
    </w:p>
    <w:p w14:paraId="7901C9E5" w14:textId="77777777" w:rsidR="00C93EDB" w:rsidRPr="00927538" w:rsidRDefault="00C93EDB" w:rsidP="00C93EDB">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p w14:paraId="5744A0E0" w14:textId="77777777" w:rsidR="00C93EDB" w:rsidRPr="001923D5" w:rsidRDefault="00C93EDB" w:rsidP="00C93EDB">
      <w:pPr>
        <w:jc w:val="both"/>
        <w:rPr>
          <w:rFonts w:ascii="Arial" w:hAnsi="Arial" w:cs="Arial"/>
          <w:sz w:val="22"/>
          <w:lang w:val="hr-HR"/>
        </w:rPr>
      </w:pPr>
      <w:r w:rsidRPr="001923D5">
        <w:rPr>
          <w:rFonts w:ascii="Arial" w:hAnsi="Arial" w:cs="Arial"/>
          <w:sz w:val="22"/>
          <w:lang w:val="hr-HR"/>
        </w:rPr>
        <w:t xml:space="preserve">     </w:t>
      </w:r>
    </w:p>
    <w:p w14:paraId="3D03D694" w14:textId="77777777" w:rsidR="00814E49" w:rsidRPr="001923D5" w:rsidRDefault="00814E49" w:rsidP="00814E49">
      <w:pPr>
        <w:rPr>
          <w:rFonts w:ascii="Arial" w:hAnsi="Arial" w:cs="Arial"/>
          <w:sz w:val="22"/>
          <w:lang w:val="hr-HR"/>
        </w:rPr>
      </w:pPr>
    </w:p>
    <w:p w14:paraId="574BC7B4"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ab/>
        <w:t>Na temelju članka 35. Statuta Općine Lasinja („Glasnik Općine Lasinja“ broj 1/18, 1/20 i 1/21) i članka 22. Poslovnika Općinskog vijeća Općine Lasinja („Glasnik Općine Lasinja“ broj 4/18, 1/20 i 1/21), Općinsko vijeće Općine Lasinja na 1. konstituirajućoj sjednici održanoj dana 02.06.2021. godine, donijelo je</w:t>
      </w:r>
    </w:p>
    <w:p w14:paraId="568EB783" w14:textId="77777777" w:rsidR="00814E49" w:rsidRPr="00814E49" w:rsidRDefault="00814E49" w:rsidP="00814E49">
      <w:pPr>
        <w:rPr>
          <w:rFonts w:ascii="Verdana" w:hAnsi="Verdana" w:cs="Arial"/>
          <w:sz w:val="20"/>
          <w:szCs w:val="20"/>
          <w:lang w:val="hr-HR"/>
        </w:rPr>
      </w:pPr>
    </w:p>
    <w:p w14:paraId="3C22F54E" w14:textId="77777777" w:rsidR="00814E49" w:rsidRPr="00814E49" w:rsidRDefault="00814E49" w:rsidP="00814E49">
      <w:pPr>
        <w:jc w:val="center"/>
        <w:rPr>
          <w:rFonts w:ascii="Verdana" w:hAnsi="Verdana" w:cs="Arial"/>
          <w:b/>
          <w:bCs/>
          <w:sz w:val="20"/>
          <w:szCs w:val="20"/>
          <w:lang w:val="hr-HR"/>
        </w:rPr>
      </w:pPr>
      <w:r w:rsidRPr="00814E49">
        <w:rPr>
          <w:rFonts w:ascii="Verdana" w:hAnsi="Verdana" w:cs="Arial"/>
          <w:b/>
          <w:bCs/>
          <w:sz w:val="20"/>
          <w:szCs w:val="20"/>
          <w:lang w:val="hr-HR"/>
        </w:rPr>
        <w:t>O D L U K U</w:t>
      </w:r>
    </w:p>
    <w:p w14:paraId="24298D93" w14:textId="77777777" w:rsidR="00814E49" w:rsidRPr="00814E49" w:rsidRDefault="00814E49" w:rsidP="00814E49">
      <w:pPr>
        <w:jc w:val="center"/>
        <w:rPr>
          <w:rFonts w:ascii="Verdana" w:hAnsi="Verdana" w:cs="Arial"/>
          <w:sz w:val="20"/>
          <w:szCs w:val="20"/>
          <w:lang w:val="hr-HR"/>
        </w:rPr>
      </w:pPr>
      <w:r w:rsidRPr="00814E49">
        <w:rPr>
          <w:rFonts w:ascii="Verdana" w:hAnsi="Verdana" w:cs="Arial"/>
          <w:b/>
          <w:bCs/>
          <w:sz w:val="20"/>
          <w:szCs w:val="20"/>
          <w:lang w:val="hr-HR"/>
        </w:rPr>
        <w:t>o izboru Predsjednika Općinskog vijeća Općine Lasinja</w:t>
      </w:r>
    </w:p>
    <w:p w14:paraId="669348B4" w14:textId="77777777" w:rsidR="00814E49" w:rsidRPr="00814E49" w:rsidRDefault="00814E49" w:rsidP="00814E49">
      <w:pPr>
        <w:jc w:val="center"/>
        <w:rPr>
          <w:rFonts w:ascii="Verdana" w:hAnsi="Verdana" w:cs="Arial"/>
          <w:b/>
          <w:sz w:val="20"/>
          <w:szCs w:val="20"/>
          <w:lang w:val="hr-HR"/>
        </w:rPr>
      </w:pPr>
    </w:p>
    <w:p w14:paraId="3B5921F8" w14:textId="77777777" w:rsidR="00814E49" w:rsidRPr="00814E49" w:rsidRDefault="00814E49" w:rsidP="00814E49">
      <w:pPr>
        <w:jc w:val="center"/>
        <w:rPr>
          <w:rFonts w:ascii="Verdana" w:hAnsi="Verdana" w:cs="Arial"/>
          <w:b/>
          <w:sz w:val="20"/>
          <w:szCs w:val="20"/>
          <w:lang w:val="hr-HR"/>
        </w:rPr>
      </w:pPr>
      <w:r w:rsidRPr="00814E49">
        <w:rPr>
          <w:rFonts w:ascii="Verdana" w:hAnsi="Verdana" w:cs="Arial"/>
          <w:b/>
          <w:sz w:val="20"/>
          <w:szCs w:val="20"/>
          <w:lang w:val="hr-HR"/>
        </w:rPr>
        <w:t>Članak 1.</w:t>
      </w:r>
    </w:p>
    <w:p w14:paraId="6578F53E"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ab/>
        <w:t>Za Predsjednika Općinskog vijeća Općine Lasinja bira se:</w:t>
      </w:r>
    </w:p>
    <w:p w14:paraId="6C6536AB" w14:textId="77777777" w:rsidR="00814E49" w:rsidRPr="00814E49" w:rsidRDefault="00814E49" w:rsidP="00814E49">
      <w:pPr>
        <w:jc w:val="both"/>
        <w:rPr>
          <w:rFonts w:ascii="Verdana" w:hAnsi="Verdana" w:cs="Arial"/>
          <w:sz w:val="20"/>
          <w:szCs w:val="20"/>
          <w:lang w:val="hr-HR"/>
        </w:rPr>
      </w:pPr>
    </w:p>
    <w:p w14:paraId="01EF3496"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  MATIJA PRIGORAC, Kupska cesta 29B, Lasinja</w:t>
      </w:r>
    </w:p>
    <w:p w14:paraId="50C118B6" w14:textId="77777777" w:rsidR="00814E49" w:rsidRPr="00814E49" w:rsidRDefault="00814E49" w:rsidP="00814E49">
      <w:pPr>
        <w:rPr>
          <w:rFonts w:ascii="Verdana" w:hAnsi="Verdana" w:cs="Arial"/>
          <w:sz w:val="20"/>
          <w:szCs w:val="20"/>
          <w:lang w:val="hr-HR"/>
        </w:rPr>
      </w:pPr>
    </w:p>
    <w:p w14:paraId="1ADDDD22" w14:textId="77777777" w:rsidR="00814E49" w:rsidRPr="00814E49" w:rsidRDefault="00814E49" w:rsidP="00814E49">
      <w:pPr>
        <w:jc w:val="center"/>
        <w:rPr>
          <w:rFonts w:ascii="Verdana" w:hAnsi="Verdana" w:cs="Arial"/>
          <w:b/>
          <w:sz w:val="20"/>
          <w:szCs w:val="20"/>
          <w:lang w:val="hr-HR"/>
        </w:rPr>
      </w:pPr>
      <w:r w:rsidRPr="00814E49">
        <w:rPr>
          <w:rFonts w:ascii="Verdana" w:hAnsi="Verdana" w:cs="Arial"/>
          <w:b/>
          <w:sz w:val="20"/>
          <w:szCs w:val="20"/>
          <w:lang w:val="hr-HR"/>
        </w:rPr>
        <w:t>Članak 2.</w:t>
      </w:r>
    </w:p>
    <w:p w14:paraId="4C7911C1"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ab/>
        <w:t>Ova Odluka stupa na snagu danom donošenja, a objaviti će se u Glasniku Općine Lasinja.</w:t>
      </w:r>
    </w:p>
    <w:p w14:paraId="7877361B" w14:textId="77777777" w:rsidR="00814E49" w:rsidRDefault="00814E49" w:rsidP="00814E49">
      <w:pPr>
        <w:rPr>
          <w:rFonts w:ascii="Arial" w:hAnsi="Arial" w:cs="Arial"/>
          <w:sz w:val="22"/>
          <w:lang w:val="hr-HR"/>
        </w:rPr>
      </w:pPr>
    </w:p>
    <w:p w14:paraId="28500745" w14:textId="7A332156" w:rsidR="00814E49" w:rsidRDefault="00814E49" w:rsidP="00814E49">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KLASA:021-05/21-02/10</w:t>
      </w:r>
    </w:p>
    <w:p w14:paraId="21339C96" w14:textId="77777777" w:rsidR="00814E49" w:rsidRDefault="00814E49" w:rsidP="00814E49">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URBROJ:2133/19-01-21-1</w:t>
      </w:r>
    </w:p>
    <w:p w14:paraId="540AFB03" w14:textId="77777777" w:rsidR="00814E49" w:rsidRPr="00927538" w:rsidRDefault="00814E49" w:rsidP="00814E49">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2. </w:t>
      </w:r>
      <w:proofErr w:type="spellStart"/>
      <w:r>
        <w:rPr>
          <w:rFonts w:ascii="Verdana" w:eastAsia="ArialNarrow" w:hAnsi="Verdana" w:cs="Arial"/>
          <w:sz w:val="20"/>
          <w:szCs w:val="20"/>
        </w:rPr>
        <w:t>lipnja</w:t>
      </w:r>
      <w:proofErr w:type="spellEnd"/>
      <w:r>
        <w:rPr>
          <w:rFonts w:ascii="Verdana" w:eastAsia="ArialNarrow" w:hAnsi="Verdana" w:cs="Arial"/>
          <w:sz w:val="20"/>
          <w:szCs w:val="20"/>
        </w:rPr>
        <w:t xml:space="preserve"> 2021.</w:t>
      </w:r>
    </w:p>
    <w:p w14:paraId="444C77BC" w14:textId="77777777" w:rsidR="00814E49" w:rsidRDefault="00814E49" w:rsidP="00814E49">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Pr>
          <w:rFonts w:ascii="Verdana" w:eastAsia="ArialNarrow" w:hAnsi="Verdana" w:cs="Arial"/>
          <w:b/>
          <w:sz w:val="20"/>
          <w:szCs w:val="20"/>
        </w:rPr>
        <w:t>PREDSJEDNIK OPĆINSKOG VIJEĆA</w:t>
      </w:r>
    </w:p>
    <w:p w14:paraId="449A3260" w14:textId="77777777" w:rsidR="00814E49" w:rsidRDefault="00814E49" w:rsidP="00814E49">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Pr="00B93544">
        <w:rPr>
          <w:rFonts w:ascii="Verdana" w:eastAsia="ArialNarrow" w:hAnsi="Verdana" w:cs="Arial"/>
          <w:b/>
          <w:bCs/>
          <w:sz w:val="20"/>
          <w:szCs w:val="20"/>
        </w:rPr>
        <w:t>Matija</w:t>
      </w:r>
      <w:r w:rsidRPr="00927538">
        <w:rPr>
          <w:rFonts w:ascii="Verdana" w:eastAsia="ArialNarrow" w:hAnsi="Verdana" w:cs="Arial"/>
          <w:b/>
          <w:sz w:val="20"/>
          <w:szCs w:val="20"/>
        </w:rPr>
        <w:t xml:space="preserve"> Prigorac</w:t>
      </w:r>
    </w:p>
    <w:p w14:paraId="6A8B66DD" w14:textId="77777777" w:rsidR="00814E49" w:rsidRPr="00927538" w:rsidRDefault="00814E49" w:rsidP="00814E49">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p w14:paraId="7DC27F6E" w14:textId="77777777" w:rsidR="00814E49" w:rsidRDefault="00814E49" w:rsidP="00814E49">
      <w:pPr>
        <w:rPr>
          <w:rFonts w:ascii="Arial" w:hAnsi="Arial" w:cs="Arial"/>
          <w:sz w:val="22"/>
          <w:lang w:val="hr-HR"/>
        </w:rPr>
      </w:pPr>
    </w:p>
    <w:p w14:paraId="6A736DF8" w14:textId="77777777" w:rsidR="00814E49" w:rsidRDefault="00814E49" w:rsidP="00814E49">
      <w:pPr>
        <w:rPr>
          <w:rFonts w:ascii="Arial" w:hAnsi="Arial" w:cs="Arial"/>
          <w:sz w:val="22"/>
          <w:lang w:val="hr-HR"/>
        </w:rPr>
      </w:pPr>
    </w:p>
    <w:p w14:paraId="0C56BB6A" w14:textId="77777777" w:rsidR="00814E49" w:rsidRDefault="00814E49" w:rsidP="00814E49">
      <w:pPr>
        <w:rPr>
          <w:rFonts w:ascii="Arial" w:hAnsi="Arial" w:cs="Arial"/>
          <w:sz w:val="22"/>
          <w:lang w:val="hr-HR"/>
        </w:rPr>
      </w:pPr>
    </w:p>
    <w:p w14:paraId="730DC45C" w14:textId="77777777" w:rsidR="00814E49" w:rsidRDefault="00814E49" w:rsidP="00814E49">
      <w:pPr>
        <w:rPr>
          <w:rFonts w:ascii="Arial" w:hAnsi="Arial" w:cs="Arial"/>
          <w:sz w:val="22"/>
          <w:lang w:val="hr-HR"/>
        </w:rPr>
      </w:pPr>
    </w:p>
    <w:p w14:paraId="25A0DE42" w14:textId="77777777" w:rsidR="00814E49" w:rsidRDefault="00814E49" w:rsidP="00814E49">
      <w:pPr>
        <w:rPr>
          <w:rFonts w:ascii="Arial" w:hAnsi="Arial" w:cs="Arial"/>
          <w:sz w:val="22"/>
          <w:lang w:val="hr-HR"/>
        </w:rPr>
      </w:pPr>
    </w:p>
    <w:p w14:paraId="4116389A" w14:textId="77777777" w:rsidR="00814E49" w:rsidRDefault="00814E49" w:rsidP="00814E49">
      <w:pPr>
        <w:rPr>
          <w:rFonts w:ascii="Arial" w:hAnsi="Arial" w:cs="Arial"/>
          <w:sz w:val="22"/>
          <w:lang w:val="hr-HR"/>
        </w:rPr>
      </w:pPr>
    </w:p>
    <w:p w14:paraId="5BAAFFFD" w14:textId="277B526F" w:rsidR="00814E49" w:rsidRDefault="00814E49" w:rsidP="00814E49">
      <w:pPr>
        <w:rPr>
          <w:rFonts w:ascii="Arial" w:hAnsi="Arial" w:cs="Arial"/>
          <w:sz w:val="22"/>
          <w:lang w:val="hr-HR"/>
        </w:rPr>
      </w:pPr>
      <w:r w:rsidRPr="001923D5">
        <w:rPr>
          <w:rFonts w:ascii="Arial" w:hAnsi="Arial" w:cs="Arial"/>
          <w:sz w:val="22"/>
          <w:lang w:val="hr-HR"/>
        </w:rPr>
        <w:t xml:space="preserve">     </w:t>
      </w:r>
    </w:p>
    <w:p w14:paraId="33D26841"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lastRenderedPageBreak/>
        <w:tab/>
        <w:t>Na temelju članka 35. Statuta Općine Lasinja („Glasnik Općine Lasinja“ broj 1/18, 1/20 i 1/21) i članka 22. Poslovnika Općinskog vijeća Općine Lasinja („Glasnik Općine Lasinja“ broj 4/18, 1/20 i 1/21), Općinsko vijeće Općine Lasinja na 1. konstituirajućoj sjednici održanoj dana 02.06.2021. godine, donijelo je</w:t>
      </w:r>
    </w:p>
    <w:p w14:paraId="29F64348" w14:textId="77777777" w:rsidR="00814E49" w:rsidRPr="00814E49" w:rsidRDefault="00814E49" w:rsidP="00814E49">
      <w:pPr>
        <w:rPr>
          <w:rFonts w:ascii="Verdana" w:hAnsi="Verdana" w:cs="Arial"/>
          <w:sz w:val="20"/>
          <w:szCs w:val="20"/>
          <w:lang w:val="hr-HR"/>
        </w:rPr>
      </w:pPr>
    </w:p>
    <w:p w14:paraId="677FE770" w14:textId="77777777" w:rsidR="00814E49" w:rsidRPr="00814E49" w:rsidRDefault="00814E49" w:rsidP="00814E49">
      <w:pPr>
        <w:rPr>
          <w:rFonts w:ascii="Verdana" w:hAnsi="Verdana" w:cs="Arial"/>
          <w:sz w:val="20"/>
          <w:szCs w:val="20"/>
          <w:lang w:val="hr-HR"/>
        </w:rPr>
      </w:pPr>
    </w:p>
    <w:p w14:paraId="30DE9C10" w14:textId="77777777" w:rsidR="00814E49" w:rsidRPr="00814E49" w:rsidRDefault="00814E49" w:rsidP="00814E49">
      <w:pPr>
        <w:jc w:val="center"/>
        <w:rPr>
          <w:rFonts w:ascii="Verdana" w:hAnsi="Verdana" w:cs="Arial"/>
          <w:b/>
          <w:bCs/>
          <w:sz w:val="20"/>
          <w:szCs w:val="20"/>
          <w:lang w:val="hr-HR"/>
        </w:rPr>
      </w:pPr>
      <w:r w:rsidRPr="00814E49">
        <w:rPr>
          <w:rFonts w:ascii="Verdana" w:hAnsi="Verdana" w:cs="Arial"/>
          <w:b/>
          <w:bCs/>
          <w:sz w:val="20"/>
          <w:szCs w:val="20"/>
          <w:lang w:val="hr-HR"/>
        </w:rPr>
        <w:t>O D L U K U</w:t>
      </w:r>
    </w:p>
    <w:p w14:paraId="6715ECA0" w14:textId="77777777" w:rsidR="00814E49" w:rsidRPr="00814E49" w:rsidRDefault="00814E49" w:rsidP="00814E49">
      <w:pPr>
        <w:jc w:val="center"/>
        <w:rPr>
          <w:rFonts w:ascii="Verdana" w:hAnsi="Verdana" w:cs="Arial"/>
          <w:sz w:val="20"/>
          <w:szCs w:val="20"/>
          <w:lang w:val="hr-HR"/>
        </w:rPr>
      </w:pPr>
      <w:r w:rsidRPr="00814E49">
        <w:rPr>
          <w:rFonts w:ascii="Verdana" w:hAnsi="Verdana" w:cs="Arial"/>
          <w:b/>
          <w:bCs/>
          <w:sz w:val="20"/>
          <w:szCs w:val="20"/>
          <w:lang w:val="hr-HR"/>
        </w:rPr>
        <w:t>o izboru dva potpredsjednika Općinskog vijeća Općine Lasinja</w:t>
      </w:r>
    </w:p>
    <w:p w14:paraId="4F2395A8" w14:textId="77777777" w:rsidR="00814E49" w:rsidRPr="00814E49" w:rsidRDefault="00814E49" w:rsidP="00814E49">
      <w:pPr>
        <w:rPr>
          <w:rFonts w:ascii="Verdana" w:hAnsi="Verdana" w:cs="Arial"/>
          <w:sz w:val="20"/>
          <w:szCs w:val="20"/>
          <w:lang w:val="hr-HR"/>
        </w:rPr>
      </w:pPr>
    </w:p>
    <w:p w14:paraId="23313E93" w14:textId="77777777" w:rsidR="00814E49" w:rsidRPr="00814E49" w:rsidRDefault="00814E49" w:rsidP="00814E49">
      <w:pPr>
        <w:jc w:val="center"/>
        <w:rPr>
          <w:rFonts w:ascii="Verdana" w:hAnsi="Verdana" w:cs="Arial"/>
          <w:b/>
          <w:sz w:val="20"/>
          <w:szCs w:val="20"/>
          <w:lang w:val="hr-HR"/>
        </w:rPr>
      </w:pPr>
    </w:p>
    <w:p w14:paraId="333A6080" w14:textId="77777777" w:rsidR="00814E49" w:rsidRPr="00814E49" w:rsidRDefault="00814E49" w:rsidP="00814E49">
      <w:pPr>
        <w:jc w:val="center"/>
        <w:rPr>
          <w:rFonts w:ascii="Verdana" w:hAnsi="Verdana" w:cs="Arial"/>
          <w:b/>
          <w:sz w:val="20"/>
          <w:szCs w:val="20"/>
          <w:lang w:val="hr-HR"/>
        </w:rPr>
      </w:pPr>
      <w:r w:rsidRPr="00814E49">
        <w:rPr>
          <w:rFonts w:ascii="Verdana" w:hAnsi="Verdana" w:cs="Arial"/>
          <w:b/>
          <w:sz w:val="20"/>
          <w:szCs w:val="20"/>
          <w:lang w:val="hr-HR"/>
        </w:rPr>
        <w:t>Članak 1.</w:t>
      </w:r>
    </w:p>
    <w:p w14:paraId="6194D2D5"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ab/>
        <w:t>Za Potpredsjednike Općinskog vijeća Općine Lasinja biraju se:</w:t>
      </w:r>
    </w:p>
    <w:p w14:paraId="25692865" w14:textId="77777777" w:rsidR="00814E49" w:rsidRPr="00814E49" w:rsidRDefault="00814E49" w:rsidP="00814E49">
      <w:pPr>
        <w:jc w:val="both"/>
        <w:rPr>
          <w:rFonts w:ascii="Verdana" w:hAnsi="Verdana" w:cs="Arial"/>
          <w:sz w:val="20"/>
          <w:szCs w:val="20"/>
          <w:lang w:val="hr-HR"/>
        </w:rPr>
      </w:pPr>
    </w:p>
    <w:p w14:paraId="4E3F7D90"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  JOSIP EREGA, Ul.sv.Antuna 10, Lasinja</w:t>
      </w:r>
    </w:p>
    <w:p w14:paraId="74C0D31A" w14:textId="77777777" w:rsidR="00814E49" w:rsidRP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  MIRKO JUŠINSKI, Karlovačka cesta 3, Lasinja</w:t>
      </w:r>
    </w:p>
    <w:p w14:paraId="246F8BD3" w14:textId="77777777" w:rsidR="00814E49" w:rsidRPr="00814E49" w:rsidRDefault="00814E49" w:rsidP="00814E49">
      <w:pPr>
        <w:rPr>
          <w:rFonts w:ascii="Verdana" w:hAnsi="Verdana" w:cs="Arial"/>
          <w:sz w:val="20"/>
          <w:szCs w:val="20"/>
          <w:lang w:val="hr-HR"/>
        </w:rPr>
      </w:pPr>
    </w:p>
    <w:p w14:paraId="6653EF66" w14:textId="77777777" w:rsidR="00814E49" w:rsidRPr="00814E49" w:rsidRDefault="00814E49" w:rsidP="00814E49">
      <w:pPr>
        <w:jc w:val="center"/>
        <w:rPr>
          <w:rFonts w:ascii="Verdana" w:hAnsi="Verdana" w:cs="Arial"/>
          <w:b/>
          <w:sz w:val="20"/>
          <w:szCs w:val="20"/>
          <w:lang w:val="hr-HR"/>
        </w:rPr>
      </w:pPr>
      <w:r w:rsidRPr="00814E49">
        <w:rPr>
          <w:rFonts w:ascii="Verdana" w:hAnsi="Verdana" w:cs="Arial"/>
          <w:b/>
          <w:sz w:val="20"/>
          <w:szCs w:val="20"/>
          <w:lang w:val="hr-HR"/>
        </w:rPr>
        <w:t>Članak 2.</w:t>
      </w:r>
    </w:p>
    <w:p w14:paraId="3D13FC6A" w14:textId="2B7A631B" w:rsidR="00814E49" w:rsidRDefault="00814E49" w:rsidP="00814E49">
      <w:pPr>
        <w:jc w:val="both"/>
        <w:rPr>
          <w:rFonts w:ascii="Verdana" w:hAnsi="Verdana" w:cs="Arial"/>
          <w:sz w:val="20"/>
          <w:szCs w:val="20"/>
          <w:lang w:val="hr-HR"/>
        </w:rPr>
      </w:pPr>
      <w:r w:rsidRPr="00814E49">
        <w:rPr>
          <w:rFonts w:ascii="Verdana" w:hAnsi="Verdana" w:cs="Arial"/>
          <w:sz w:val="20"/>
          <w:szCs w:val="20"/>
          <w:lang w:val="hr-HR"/>
        </w:rPr>
        <w:tab/>
        <w:t>Ova Odluka stupa na snagu danom donošenja, a objaviti će se u Glasniku Općine Lasinja.</w:t>
      </w:r>
    </w:p>
    <w:p w14:paraId="1138C3ED" w14:textId="77777777" w:rsidR="00814E49" w:rsidRDefault="00814E49" w:rsidP="00814E49">
      <w:pPr>
        <w:jc w:val="both"/>
        <w:rPr>
          <w:rFonts w:ascii="Verdana" w:hAnsi="Verdana" w:cs="Arial"/>
          <w:sz w:val="20"/>
          <w:szCs w:val="20"/>
          <w:lang w:val="hr-HR"/>
        </w:rPr>
      </w:pPr>
    </w:p>
    <w:p w14:paraId="5899AC7D" w14:textId="0D75D94B" w:rsidR="00814E49" w:rsidRDefault="00814E49" w:rsidP="00814E49">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KLASA:021-05/21-02/11</w:t>
      </w:r>
    </w:p>
    <w:p w14:paraId="1A7B1FF0" w14:textId="77777777" w:rsidR="00814E49" w:rsidRDefault="00814E49" w:rsidP="00814E49">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URBROJ:2133/19-01-21-1</w:t>
      </w:r>
    </w:p>
    <w:p w14:paraId="0084FC94" w14:textId="77777777" w:rsidR="00814E49" w:rsidRPr="00927538" w:rsidRDefault="00814E49" w:rsidP="00814E49">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2. </w:t>
      </w:r>
      <w:proofErr w:type="spellStart"/>
      <w:r>
        <w:rPr>
          <w:rFonts w:ascii="Verdana" w:eastAsia="ArialNarrow" w:hAnsi="Verdana" w:cs="Arial"/>
          <w:sz w:val="20"/>
          <w:szCs w:val="20"/>
        </w:rPr>
        <w:t>lipnja</w:t>
      </w:r>
      <w:proofErr w:type="spellEnd"/>
      <w:r>
        <w:rPr>
          <w:rFonts w:ascii="Verdana" w:eastAsia="ArialNarrow" w:hAnsi="Verdana" w:cs="Arial"/>
          <w:sz w:val="20"/>
          <w:szCs w:val="20"/>
        </w:rPr>
        <w:t xml:space="preserve"> 2021.</w:t>
      </w:r>
    </w:p>
    <w:p w14:paraId="08DA6AB3" w14:textId="77777777" w:rsidR="00814E49" w:rsidRDefault="00814E49" w:rsidP="00814E49">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Pr>
          <w:rFonts w:ascii="Verdana" w:eastAsia="ArialNarrow" w:hAnsi="Verdana" w:cs="Arial"/>
          <w:b/>
          <w:sz w:val="20"/>
          <w:szCs w:val="20"/>
        </w:rPr>
        <w:t>PREDSJEDNIK OPĆINSKOG VIJEĆA</w:t>
      </w:r>
    </w:p>
    <w:p w14:paraId="3E3BF998" w14:textId="77777777" w:rsidR="00814E49" w:rsidRDefault="00814E49" w:rsidP="00814E49">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Pr="00B93544">
        <w:rPr>
          <w:rFonts w:ascii="Verdana" w:eastAsia="ArialNarrow" w:hAnsi="Verdana" w:cs="Arial"/>
          <w:b/>
          <w:bCs/>
          <w:sz w:val="20"/>
          <w:szCs w:val="20"/>
        </w:rPr>
        <w:t>Matija</w:t>
      </w:r>
      <w:r w:rsidRPr="00927538">
        <w:rPr>
          <w:rFonts w:ascii="Verdana" w:eastAsia="ArialNarrow" w:hAnsi="Verdana" w:cs="Arial"/>
          <w:b/>
          <w:sz w:val="20"/>
          <w:szCs w:val="20"/>
        </w:rPr>
        <w:t xml:space="preserve"> Prigorac</w:t>
      </w:r>
    </w:p>
    <w:p w14:paraId="1DE313C6" w14:textId="77777777" w:rsidR="00814E49" w:rsidRPr="00927538" w:rsidRDefault="00814E49" w:rsidP="00814E49">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p w14:paraId="1A188561" w14:textId="39C1A252" w:rsidR="00814E49" w:rsidRDefault="00814E49" w:rsidP="00814E49">
      <w:pPr>
        <w:jc w:val="both"/>
        <w:rPr>
          <w:rFonts w:ascii="Verdana" w:hAnsi="Verdana" w:cs="Arial"/>
          <w:sz w:val="20"/>
          <w:szCs w:val="20"/>
          <w:lang w:val="hr-HR"/>
        </w:rPr>
      </w:pPr>
    </w:p>
    <w:p w14:paraId="547CF396" w14:textId="77777777" w:rsidR="00814E49" w:rsidRPr="00814E49" w:rsidRDefault="00814E49" w:rsidP="00814E49">
      <w:pPr>
        <w:jc w:val="both"/>
        <w:rPr>
          <w:rFonts w:ascii="Verdana" w:hAnsi="Verdana" w:cs="Arial"/>
          <w:sz w:val="20"/>
          <w:szCs w:val="20"/>
          <w:lang w:val="hr-HR"/>
        </w:rPr>
      </w:pPr>
    </w:p>
    <w:p w14:paraId="3686CD73" w14:textId="3443C1A1" w:rsidR="00DF5820" w:rsidRDefault="00DF5820" w:rsidP="002074CB">
      <w:pPr>
        <w:jc w:val="both"/>
        <w:rPr>
          <w:rFonts w:ascii="Verdana" w:hAnsi="Verdana" w:cs="Arial"/>
          <w:sz w:val="20"/>
          <w:szCs w:val="20"/>
          <w:lang w:val="de-DE"/>
        </w:rPr>
      </w:pPr>
    </w:p>
    <w:p w14:paraId="2668038C" w14:textId="7F5CE553" w:rsidR="00814E49" w:rsidRDefault="00814E49" w:rsidP="002074CB">
      <w:pPr>
        <w:jc w:val="both"/>
        <w:rPr>
          <w:rFonts w:ascii="Verdana" w:hAnsi="Verdana" w:cs="Arial"/>
          <w:sz w:val="20"/>
          <w:szCs w:val="20"/>
          <w:lang w:val="de-DE"/>
        </w:rPr>
      </w:pPr>
    </w:p>
    <w:p w14:paraId="29D6AEB2" w14:textId="2BF89AC9" w:rsidR="00814E49" w:rsidRDefault="00814E49" w:rsidP="002074CB">
      <w:pPr>
        <w:jc w:val="both"/>
        <w:rPr>
          <w:rFonts w:ascii="Verdana" w:hAnsi="Verdana" w:cs="Arial"/>
          <w:sz w:val="20"/>
          <w:szCs w:val="20"/>
          <w:lang w:val="de-DE"/>
        </w:rPr>
      </w:pPr>
    </w:p>
    <w:p w14:paraId="7B56ECBA" w14:textId="50C4A85C" w:rsidR="00814E49" w:rsidRDefault="00814E49" w:rsidP="002074CB">
      <w:pPr>
        <w:jc w:val="both"/>
        <w:rPr>
          <w:rFonts w:ascii="Verdana" w:hAnsi="Verdana" w:cs="Arial"/>
          <w:sz w:val="20"/>
          <w:szCs w:val="20"/>
          <w:lang w:val="de-DE"/>
        </w:rPr>
      </w:pPr>
    </w:p>
    <w:p w14:paraId="237BB6F4" w14:textId="5C2666D6" w:rsidR="00814E49" w:rsidRDefault="00814E49" w:rsidP="002074CB">
      <w:pPr>
        <w:jc w:val="both"/>
        <w:rPr>
          <w:rFonts w:ascii="Verdana" w:hAnsi="Verdana" w:cs="Arial"/>
          <w:sz w:val="20"/>
          <w:szCs w:val="20"/>
          <w:lang w:val="de-DE"/>
        </w:rPr>
      </w:pPr>
    </w:p>
    <w:p w14:paraId="4844026C" w14:textId="741DCB8A" w:rsidR="00814E49" w:rsidRDefault="00814E49" w:rsidP="002074CB">
      <w:pPr>
        <w:jc w:val="both"/>
        <w:rPr>
          <w:rFonts w:ascii="Verdana" w:hAnsi="Verdana" w:cs="Arial"/>
          <w:sz w:val="20"/>
          <w:szCs w:val="20"/>
          <w:lang w:val="de-DE"/>
        </w:rPr>
      </w:pPr>
    </w:p>
    <w:p w14:paraId="361652F6" w14:textId="11797B84" w:rsidR="00814E49" w:rsidRDefault="00814E49" w:rsidP="002074CB">
      <w:pPr>
        <w:jc w:val="both"/>
        <w:rPr>
          <w:rFonts w:ascii="Verdana" w:hAnsi="Verdana" w:cs="Arial"/>
          <w:sz w:val="20"/>
          <w:szCs w:val="20"/>
          <w:lang w:val="de-DE"/>
        </w:rPr>
      </w:pPr>
    </w:p>
    <w:p w14:paraId="7C8429C0" w14:textId="7542B0CB" w:rsidR="00814E49" w:rsidRDefault="00814E49" w:rsidP="002074CB">
      <w:pPr>
        <w:jc w:val="both"/>
        <w:rPr>
          <w:rFonts w:ascii="Verdana" w:hAnsi="Verdana" w:cs="Arial"/>
          <w:sz w:val="20"/>
          <w:szCs w:val="20"/>
          <w:lang w:val="de-DE"/>
        </w:rPr>
      </w:pPr>
    </w:p>
    <w:p w14:paraId="1A855A4D" w14:textId="08E60DDF" w:rsidR="00814E49" w:rsidRDefault="00814E49" w:rsidP="002074CB">
      <w:pPr>
        <w:jc w:val="both"/>
        <w:rPr>
          <w:rFonts w:ascii="Verdana" w:hAnsi="Verdana" w:cs="Arial"/>
          <w:sz w:val="20"/>
          <w:szCs w:val="20"/>
          <w:lang w:val="de-DE"/>
        </w:rPr>
      </w:pPr>
    </w:p>
    <w:p w14:paraId="7CAEEBF1" w14:textId="5D9E64C6" w:rsidR="00814E49" w:rsidRDefault="00814E49" w:rsidP="002074CB">
      <w:pPr>
        <w:jc w:val="both"/>
        <w:rPr>
          <w:rFonts w:ascii="Verdana" w:hAnsi="Verdana" w:cs="Arial"/>
          <w:sz w:val="20"/>
          <w:szCs w:val="20"/>
          <w:lang w:val="de-DE"/>
        </w:rPr>
      </w:pPr>
    </w:p>
    <w:p w14:paraId="208CF33F" w14:textId="5A5C8044" w:rsidR="00814E49" w:rsidRDefault="00814E49" w:rsidP="002074CB">
      <w:pPr>
        <w:jc w:val="both"/>
        <w:rPr>
          <w:rFonts w:ascii="Verdana" w:hAnsi="Verdana" w:cs="Arial"/>
          <w:sz w:val="20"/>
          <w:szCs w:val="20"/>
          <w:lang w:val="de-DE"/>
        </w:rPr>
      </w:pPr>
    </w:p>
    <w:p w14:paraId="29B19C60" w14:textId="1DC8E964" w:rsidR="00814E49" w:rsidRDefault="00814E49" w:rsidP="002074CB">
      <w:pPr>
        <w:jc w:val="both"/>
        <w:rPr>
          <w:rFonts w:ascii="Verdana" w:hAnsi="Verdana" w:cs="Arial"/>
          <w:sz w:val="20"/>
          <w:szCs w:val="20"/>
          <w:lang w:val="de-DE"/>
        </w:rPr>
      </w:pPr>
    </w:p>
    <w:p w14:paraId="3FAE64FD" w14:textId="20651893" w:rsidR="00814E49" w:rsidRDefault="00814E49" w:rsidP="002074CB">
      <w:pPr>
        <w:jc w:val="both"/>
        <w:rPr>
          <w:rFonts w:ascii="Verdana" w:hAnsi="Verdana" w:cs="Arial"/>
          <w:sz w:val="20"/>
          <w:szCs w:val="20"/>
          <w:lang w:val="de-DE"/>
        </w:rPr>
      </w:pPr>
    </w:p>
    <w:p w14:paraId="616C90FF" w14:textId="1D037F6C" w:rsidR="00814E49" w:rsidRDefault="00814E49" w:rsidP="002074CB">
      <w:pPr>
        <w:jc w:val="both"/>
        <w:rPr>
          <w:rFonts w:ascii="Verdana" w:hAnsi="Verdana" w:cs="Arial"/>
          <w:sz w:val="20"/>
          <w:szCs w:val="20"/>
          <w:lang w:val="de-DE"/>
        </w:rPr>
      </w:pPr>
    </w:p>
    <w:p w14:paraId="2A3C2495" w14:textId="60543381" w:rsidR="00814E49" w:rsidRDefault="00814E49" w:rsidP="002074CB">
      <w:pPr>
        <w:jc w:val="both"/>
        <w:rPr>
          <w:rFonts w:ascii="Verdana" w:hAnsi="Verdana" w:cs="Arial"/>
          <w:sz w:val="20"/>
          <w:szCs w:val="20"/>
          <w:lang w:val="de-DE"/>
        </w:rPr>
      </w:pPr>
    </w:p>
    <w:p w14:paraId="1948D1BA" w14:textId="19A29BB2" w:rsidR="00814E49" w:rsidRDefault="00814E49" w:rsidP="002074CB">
      <w:pPr>
        <w:jc w:val="both"/>
        <w:rPr>
          <w:rFonts w:ascii="Verdana" w:hAnsi="Verdana" w:cs="Arial"/>
          <w:sz w:val="20"/>
          <w:szCs w:val="20"/>
          <w:lang w:val="de-DE"/>
        </w:rPr>
      </w:pPr>
    </w:p>
    <w:p w14:paraId="0E3BCE50" w14:textId="276693F4" w:rsidR="00814E49" w:rsidRDefault="00814E49" w:rsidP="002074CB">
      <w:pPr>
        <w:jc w:val="both"/>
        <w:rPr>
          <w:rFonts w:ascii="Verdana" w:hAnsi="Verdana" w:cs="Arial"/>
          <w:sz w:val="20"/>
          <w:szCs w:val="20"/>
          <w:lang w:val="de-DE"/>
        </w:rPr>
      </w:pPr>
    </w:p>
    <w:p w14:paraId="2546B6A8" w14:textId="24DA1BA8" w:rsidR="00814E49" w:rsidRDefault="00814E49" w:rsidP="002074CB">
      <w:pPr>
        <w:jc w:val="both"/>
        <w:rPr>
          <w:rFonts w:ascii="Verdana" w:hAnsi="Verdana" w:cs="Arial"/>
          <w:sz w:val="20"/>
          <w:szCs w:val="20"/>
          <w:lang w:val="de-DE"/>
        </w:rPr>
      </w:pPr>
    </w:p>
    <w:p w14:paraId="5E63C097" w14:textId="33E0426A" w:rsidR="00814E49" w:rsidRDefault="00814E49" w:rsidP="002074CB">
      <w:pPr>
        <w:jc w:val="both"/>
        <w:rPr>
          <w:rFonts w:ascii="Verdana" w:hAnsi="Verdana" w:cs="Arial"/>
          <w:sz w:val="20"/>
          <w:szCs w:val="20"/>
          <w:lang w:val="de-DE"/>
        </w:rPr>
      </w:pPr>
    </w:p>
    <w:p w14:paraId="3D60A304" w14:textId="3F5AA75F" w:rsidR="00814E49" w:rsidRDefault="00814E49" w:rsidP="002074CB">
      <w:pPr>
        <w:jc w:val="both"/>
        <w:rPr>
          <w:rFonts w:ascii="Verdana" w:hAnsi="Verdana" w:cs="Arial"/>
          <w:sz w:val="20"/>
          <w:szCs w:val="20"/>
          <w:lang w:val="de-DE"/>
        </w:rPr>
      </w:pPr>
    </w:p>
    <w:p w14:paraId="13D3B5F7" w14:textId="3BF87F06" w:rsidR="00814E49" w:rsidRDefault="00814E49" w:rsidP="002074CB">
      <w:pPr>
        <w:jc w:val="both"/>
        <w:rPr>
          <w:rFonts w:ascii="Verdana" w:hAnsi="Verdana" w:cs="Arial"/>
          <w:sz w:val="20"/>
          <w:szCs w:val="20"/>
          <w:lang w:val="de-DE"/>
        </w:rPr>
      </w:pPr>
    </w:p>
    <w:p w14:paraId="472DEF28" w14:textId="483CB38A" w:rsidR="00814E49" w:rsidRDefault="00814E49" w:rsidP="002074CB">
      <w:pPr>
        <w:jc w:val="both"/>
        <w:rPr>
          <w:rFonts w:ascii="Verdana" w:hAnsi="Verdana" w:cs="Arial"/>
          <w:sz w:val="20"/>
          <w:szCs w:val="20"/>
          <w:lang w:val="de-DE"/>
        </w:rPr>
      </w:pPr>
    </w:p>
    <w:p w14:paraId="5BC07F16" w14:textId="02D8538D" w:rsidR="00814E49" w:rsidRDefault="00814E49" w:rsidP="002074CB">
      <w:pPr>
        <w:jc w:val="both"/>
        <w:rPr>
          <w:rFonts w:ascii="Verdana" w:hAnsi="Verdana" w:cs="Arial"/>
          <w:sz w:val="20"/>
          <w:szCs w:val="20"/>
          <w:lang w:val="de-DE"/>
        </w:rPr>
      </w:pPr>
    </w:p>
    <w:p w14:paraId="4009F28F" w14:textId="58AB237A" w:rsidR="00814E49" w:rsidRDefault="00814E49" w:rsidP="002074CB">
      <w:pPr>
        <w:jc w:val="both"/>
        <w:rPr>
          <w:rFonts w:ascii="Verdana" w:hAnsi="Verdana" w:cs="Arial"/>
          <w:sz w:val="20"/>
          <w:szCs w:val="20"/>
          <w:lang w:val="de-DE"/>
        </w:rPr>
      </w:pPr>
    </w:p>
    <w:p w14:paraId="387CF3C2" w14:textId="2CA03DA8" w:rsidR="00814E49" w:rsidRDefault="00814E49" w:rsidP="002074CB">
      <w:pPr>
        <w:jc w:val="both"/>
        <w:rPr>
          <w:rFonts w:ascii="Verdana" w:hAnsi="Verdana" w:cs="Arial"/>
          <w:sz w:val="20"/>
          <w:szCs w:val="20"/>
          <w:lang w:val="de-DE"/>
        </w:rPr>
      </w:pPr>
    </w:p>
    <w:p w14:paraId="1A6A2A41" w14:textId="75E3B961" w:rsidR="00814E49" w:rsidRDefault="00814E49" w:rsidP="002074CB">
      <w:pPr>
        <w:jc w:val="both"/>
        <w:rPr>
          <w:rFonts w:ascii="Verdana" w:hAnsi="Verdana" w:cs="Arial"/>
          <w:sz w:val="20"/>
          <w:szCs w:val="20"/>
          <w:lang w:val="de-DE"/>
        </w:rPr>
      </w:pPr>
    </w:p>
    <w:p w14:paraId="3C4BC02A" w14:textId="4117E3E6" w:rsidR="00814E49" w:rsidRDefault="00814E49" w:rsidP="002074CB">
      <w:pPr>
        <w:jc w:val="both"/>
        <w:rPr>
          <w:rFonts w:ascii="Verdana" w:hAnsi="Verdana" w:cs="Arial"/>
          <w:sz w:val="20"/>
          <w:szCs w:val="20"/>
          <w:lang w:val="de-DE"/>
        </w:rPr>
      </w:pPr>
    </w:p>
    <w:p w14:paraId="4C8EC3D3" w14:textId="77777777" w:rsidR="00814E49" w:rsidRDefault="00814E49" w:rsidP="002074CB">
      <w:pPr>
        <w:jc w:val="both"/>
        <w:rPr>
          <w:rFonts w:ascii="Verdana" w:hAnsi="Verdana" w:cs="Arial"/>
          <w:sz w:val="20"/>
          <w:szCs w:val="20"/>
          <w:lang w:val="de-DE"/>
        </w:rPr>
      </w:pPr>
    </w:p>
    <w:p w14:paraId="189111E0" w14:textId="77777777" w:rsidR="00734650" w:rsidRPr="00734650" w:rsidRDefault="00F7239F" w:rsidP="00734650">
      <w:pPr>
        <w:ind w:firstLine="708"/>
        <w:jc w:val="both"/>
        <w:rPr>
          <w:rFonts w:ascii="Verdana" w:hAnsi="Verdana" w:cs="Arial"/>
          <w:sz w:val="20"/>
          <w:szCs w:val="20"/>
        </w:rPr>
      </w:pPr>
      <w:r w:rsidRPr="00734650">
        <w:rPr>
          <w:rFonts w:ascii="Verdana" w:hAnsi="Verdana" w:cs="Arial"/>
          <w:sz w:val="20"/>
          <w:szCs w:val="20"/>
          <w:lang w:val="hr-HR" w:eastAsia="hr-HR"/>
        </w:rPr>
        <w:lastRenderedPageBreak/>
        <w:t xml:space="preserve"> </w:t>
      </w:r>
      <w:r w:rsidR="00734650" w:rsidRPr="00734650">
        <w:rPr>
          <w:rFonts w:ascii="Verdana" w:hAnsi="Verdana" w:cs="Arial"/>
          <w:sz w:val="20"/>
          <w:szCs w:val="20"/>
        </w:rPr>
        <w:t xml:space="preserve">Na </w:t>
      </w:r>
      <w:proofErr w:type="spellStart"/>
      <w:r w:rsidR="00734650" w:rsidRPr="00734650">
        <w:rPr>
          <w:rFonts w:ascii="Verdana" w:hAnsi="Verdana" w:cs="Arial"/>
          <w:sz w:val="20"/>
          <w:szCs w:val="20"/>
        </w:rPr>
        <w:t>temelju</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članka</w:t>
      </w:r>
      <w:proofErr w:type="spellEnd"/>
      <w:r w:rsidR="00734650" w:rsidRPr="00734650">
        <w:rPr>
          <w:rFonts w:ascii="Verdana" w:hAnsi="Verdana" w:cs="Arial"/>
          <w:sz w:val="20"/>
          <w:szCs w:val="20"/>
        </w:rPr>
        <w:t xml:space="preserve"> 30. </w:t>
      </w:r>
      <w:proofErr w:type="spellStart"/>
      <w:r w:rsidR="00734650" w:rsidRPr="00734650">
        <w:rPr>
          <w:rFonts w:ascii="Verdana" w:hAnsi="Verdana" w:cs="Arial"/>
          <w:sz w:val="20"/>
          <w:szCs w:val="20"/>
        </w:rPr>
        <w:t>Uredbe</w:t>
      </w:r>
      <w:proofErr w:type="spellEnd"/>
      <w:r w:rsidR="00734650" w:rsidRPr="00734650">
        <w:rPr>
          <w:rFonts w:ascii="Verdana" w:hAnsi="Verdana" w:cs="Arial"/>
          <w:sz w:val="20"/>
          <w:szCs w:val="20"/>
        </w:rPr>
        <w:t xml:space="preserve"> o </w:t>
      </w:r>
      <w:proofErr w:type="spellStart"/>
      <w:r w:rsidR="00734650" w:rsidRPr="00734650">
        <w:rPr>
          <w:rFonts w:ascii="Verdana" w:hAnsi="Verdana" w:cs="Arial"/>
          <w:sz w:val="20"/>
          <w:szCs w:val="20"/>
        </w:rPr>
        <w:t>kriterijima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mjerilima</w:t>
      </w:r>
      <w:proofErr w:type="spellEnd"/>
      <w:r w:rsidR="00734650" w:rsidRPr="00734650">
        <w:rPr>
          <w:rFonts w:ascii="Verdana" w:hAnsi="Verdana" w:cs="Arial"/>
          <w:sz w:val="20"/>
          <w:szCs w:val="20"/>
        </w:rPr>
        <w:t xml:space="preserve"> i </w:t>
      </w:r>
      <w:proofErr w:type="spellStart"/>
      <w:r w:rsidR="00734650" w:rsidRPr="00734650">
        <w:rPr>
          <w:rFonts w:ascii="Verdana" w:hAnsi="Verdana" w:cs="Arial"/>
          <w:sz w:val="20"/>
          <w:szCs w:val="20"/>
        </w:rPr>
        <w:t>postupcima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financiranja</w:t>
      </w:r>
      <w:proofErr w:type="spellEnd"/>
      <w:r w:rsidR="00734650" w:rsidRPr="00734650">
        <w:rPr>
          <w:rFonts w:ascii="Verdana" w:hAnsi="Verdana" w:cs="Arial"/>
          <w:sz w:val="20"/>
          <w:szCs w:val="20"/>
        </w:rPr>
        <w:t xml:space="preserve"> i </w:t>
      </w:r>
      <w:proofErr w:type="spellStart"/>
      <w:r w:rsidR="00734650" w:rsidRPr="00734650">
        <w:rPr>
          <w:rFonts w:ascii="Verdana" w:hAnsi="Verdana" w:cs="Arial"/>
          <w:sz w:val="20"/>
          <w:szCs w:val="20"/>
        </w:rPr>
        <w:t>ugovaranja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programa</w:t>
      </w:r>
      <w:proofErr w:type="spellEnd"/>
      <w:r w:rsidR="00734650" w:rsidRPr="00734650">
        <w:rPr>
          <w:rFonts w:ascii="Verdana" w:hAnsi="Verdana" w:cs="Arial"/>
          <w:sz w:val="20"/>
          <w:szCs w:val="20"/>
        </w:rPr>
        <w:t xml:space="preserve"> i </w:t>
      </w:r>
      <w:proofErr w:type="spellStart"/>
      <w:r w:rsidR="00734650" w:rsidRPr="00734650">
        <w:rPr>
          <w:rFonts w:ascii="Verdana" w:hAnsi="Verdana" w:cs="Arial"/>
          <w:sz w:val="20"/>
          <w:szCs w:val="20"/>
        </w:rPr>
        <w:t>projekata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od</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interesa</w:t>
      </w:r>
      <w:proofErr w:type="spellEnd"/>
      <w:r w:rsidR="00734650" w:rsidRPr="00734650">
        <w:rPr>
          <w:rFonts w:ascii="Verdana" w:hAnsi="Verdana" w:cs="Arial"/>
          <w:sz w:val="20"/>
          <w:szCs w:val="20"/>
        </w:rPr>
        <w:t xml:space="preserve"> za </w:t>
      </w:r>
      <w:proofErr w:type="spellStart"/>
      <w:r w:rsidR="00734650" w:rsidRPr="00734650">
        <w:rPr>
          <w:rFonts w:ascii="Verdana" w:hAnsi="Verdana" w:cs="Arial"/>
          <w:sz w:val="20"/>
          <w:szCs w:val="20"/>
        </w:rPr>
        <w:t>opće</w:t>
      </w:r>
      <w:proofErr w:type="spellEnd"/>
      <w:r w:rsidR="00734650" w:rsidRPr="00734650">
        <w:rPr>
          <w:rFonts w:ascii="Verdana" w:hAnsi="Verdana" w:cs="Arial"/>
          <w:sz w:val="20"/>
          <w:szCs w:val="20"/>
        </w:rPr>
        <w:t xml:space="preserve"> dobro </w:t>
      </w:r>
      <w:proofErr w:type="spellStart"/>
      <w:r w:rsidR="00734650" w:rsidRPr="00734650">
        <w:rPr>
          <w:rFonts w:ascii="Verdana" w:hAnsi="Verdana" w:cs="Arial"/>
          <w:sz w:val="20"/>
          <w:szCs w:val="20"/>
        </w:rPr>
        <w:t>koje</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provode</w:t>
      </w:r>
      <w:proofErr w:type="spellEnd"/>
      <w:r w:rsidR="00734650" w:rsidRPr="00734650">
        <w:rPr>
          <w:rFonts w:ascii="Verdana" w:hAnsi="Verdana" w:cs="Arial"/>
          <w:sz w:val="20"/>
          <w:szCs w:val="20"/>
        </w:rPr>
        <w:t xml:space="preserve"> udruge </w:t>
      </w:r>
      <w:proofErr w:type="gramStart"/>
      <w:r w:rsidR="00734650" w:rsidRPr="00734650">
        <w:rPr>
          <w:rFonts w:ascii="Verdana" w:hAnsi="Verdana" w:cs="Arial"/>
          <w:sz w:val="20"/>
          <w:szCs w:val="20"/>
        </w:rPr>
        <w:t>(,,</w:t>
      </w:r>
      <w:proofErr w:type="spellStart"/>
      <w:proofErr w:type="gramEnd"/>
      <w:r w:rsidR="00734650" w:rsidRPr="00734650">
        <w:rPr>
          <w:rFonts w:ascii="Verdana" w:hAnsi="Verdana" w:cs="Arial"/>
          <w:sz w:val="20"/>
          <w:szCs w:val="20"/>
        </w:rPr>
        <w:t>Narodne</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novine</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broj</w:t>
      </w:r>
      <w:proofErr w:type="spellEnd"/>
      <w:r w:rsidR="00734650" w:rsidRPr="00734650">
        <w:rPr>
          <w:rFonts w:ascii="Verdana" w:hAnsi="Verdana" w:cs="Arial"/>
          <w:sz w:val="20"/>
          <w:szCs w:val="20"/>
        </w:rPr>
        <w:t xml:space="preserve"> 26/15), </w:t>
      </w:r>
      <w:proofErr w:type="spellStart"/>
      <w:r w:rsidR="00734650" w:rsidRPr="00734650">
        <w:rPr>
          <w:rFonts w:ascii="Verdana" w:hAnsi="Verdana" w:cs="Arial"/>
          <w:sz w:val="20"/>
          <w:szCs w:val="20"/>
        </w:rPr>
        <w:t>članka</w:t>
      </w:r>
      <w:proofErr w:type="spellEnd"/>
      <w:r w:rsidR="00734650" w:rsidRPr="00734650">
        <w:rPr>
          <w:rFonts w:ascii="Verdana" w:hAnsi="Verdana" w:cs="Arial"/>
          <w:sz w:val="20"/>
          <w:szCs w:val="20"/>
        </w:rPr>
        <w:t xml:space="preserve"> 30. </w:t>
      </w:r>
      <w:proofErr w:type="spellStart"/>
      <w:r w:rsidR="00734650" w:rsidRPr="00734650">
        <w:rPr>
          <w:rFonts w:ascii="Verdana" w:hAnsi="Verdana" w:cs="Arial"/>
          <w:sz w:val="20"/>
          <w:szCs w:val="20"/>
        </w:rPr>
        <w:t>Pravilnika</w:t>
      </w:r>
      <w:proofErr w:type="spellEnd"/>
      <w:r w:rsidR="00734650" w:rsidRPr="00734650">
        <w:rPr>
          <w:rFonts w:ascii="Verdana" w:hAnsi="Verdana" w:cs="Arial"/>
          <w:sz w:val="20"/>
          <w:szCs w:val="20"/>
        </w:rPr>
        <w:t xml:space="preserve"> o </w:t>
      </w:r>
      <w:proofErr w:type="spellStart"/>
      <w:r w:rsidR="00734650" w:rsidRPr="00734650">
        <w:rPr>
          <w:rFonts w:ascii="Verdana" w:hAnsi="Verdana" w:cs="Arial"/>
          <w:sz w:val="20"/>
          <w:szCs w:val="20"/>
        </w:rPr>
        <w:t>financiranju</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udruga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koje</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djeluju</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na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području</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Općine</w:t>
      </w:r>
      <w:proofErr w:type="spellEnd"/>
      <w:r w:rsidR="00734650" w:rsidRPr="00734650">
        <w:rPr>
          <w:rFonts w:ascii="Verdana" w:hAnsi="Verdana" w:cs="Arial"/>
          <w:sz w:val="20"/>
          <w:szCs w:val="20"/>
        </w:rPr>
        <w:t xml:space="preserve"> Lasinja („</w:t>
      </w:r>
      <w:proofErr w:type="spellStart"/>
      <w:r w:rsidR="00734650" w:rsidRPr="00734650">
        <w:rPr>
          <w:rFonts w:ascii="Verdana" w:hAnsi="Verdana" w:cs="Arial"/>
          <w:sz w:val="20"/>
          <w:szCs w:val="20"/>
        </w:rPr>
        <w:t>Glasnik</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Općine</w:t>
      </w:r>
      <w:proofErr w:type="spellEnd"/>
      <w:r w:rsidR="00734650" w:rsidRPr="00734650">
        <w:rPr>
          <w:rFonts w:ascii="Verdana" w:hAnsi="Verdana" w:cs="Arial"/>
          <w:sz w:val="20"/>
          <w:szCs w:val="20"/>
        </w:rPr>
        <w:t xml:space="preserve"> </w:t>
      </w:r>
      <w:proofErr w:type="gramStart"/>
      <w:r w:rsidR="00734650" w:rsidRPr="00734650">
        <w:rPr>
          <w:rFonts w:ascii="Verdana" w:hAnsi="Verdana" w:cs="Arial"/>
          <w:sz w:val="20"/>
          <w:szCs w:val="20"/>
        </w:rPr>
        <w:t xml:space="preserve">Lasinja“ </w:t>
      </w:r>
      <w:proofErr w:type="spellStart"/>
      <w:r w:rsidR="00734650" w:rsidRPr="00734650">
        <w:rPr>
          <w:rFonts w:ascii="Verdana" w:hAnsi="Verdana" w:cs="Arial"/>
          <w:sz w:val="20"/>
          <w:szCs w:val="20"/>
        </w:rPr>
        <w:t>broj</w:t>
      </w:r>
      <w:proofErr w:type="spellEnd"/>
      <w:proofErr w:type="gramEnd"/>
      <w:r w:rsidR="00734650" w:rsidRPr="00734650">
        <w:rPr>
          <w:rFonts w:ascii="Verdana" w:hAnsi="Verdana" w:cs="Arial"/>
          <w:sz w:val="20"/>
          <w:szCs w:val="20"/>
        </w:rPr>
        <w:t xml:space="preserve"> 2/2016) </w:t>
      </w:r>
      <w:proofErr w:type="spellStart"/>
      <w:r w:rsidR="00734650" w:rsidRPr="00734650">
        <w:rPr>
          <w:rFonts w:ascii="Verdana" w:hAnsi="Verdana" w:cs="Arial"/>
          <w:sz w:val="20"/>
          <w:szCs w:val="20"/>
        </w:rPr>
        <w:t>te</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članka</w:t>
      </w:r>
      <w:proofErr w:type="spellEnd"/>
      <w:r w:rsidR="00734650" w:rsidRPr="00734650">
        <w:rPr>
          <w:rFonts w:ascii="Verdana" w:hAnsi="Verdana" w:cs="Arial"/>
          <w:sz w:val="20"/>
          <w:szCs w:val="20"/>
        </w:rPr>
        <w:t xml:space="preserve"> 50. </w:t>
      </w:r>
      <w:proofErr w:type="spellStart"/>
      <w:r w:rsidR="00734650" w:rsidRPr="00734650">
        <w:rPr>
          <w:rFonts w:ascii="Verdana" w:hAnsi="Verdana" w:cs="Arial"/>
          <w:sz w:val="20"/>
          <w:szCs w:val="20"/>
        </w:rPr>
        <w:t>Statuta</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Općine</w:t>
      </w:r>
      <w:proofErr w:type="spellEnd"/>
      <w:r w:rsidR="00734650" w:rsidRPr="00734650">
        <w:rPr>
          <w:rFonts w:ascii="Verdana" w:hAnsi="Verdana" w:cs="Arial"/>
          <w:sz w:val="20"/>
          <w:szCs w:val="20"/>
        </w:rPr>
        <w:t xml:space="preserve"> Lasinja („</w:t>
      </w:r>
      <w:proofErr w:type="spellStart"/>
      <w:r w:rsidR="00734650" w:rsidRPr="00734650">
        <w:rPr>
          <w:rFonts w:ascii="Verdana" w:hAnsi="Verdana" w:cs="Arial"/>
          <w:sz w:val="20"/>
          <w:szCs w:val="20"/>
        </w:rPr>
        <w:t>Glasnik</w:t>
      </w:r>
      <w:proofErr w:type="spellEnd"/>
      <w:r w:rsidR="00734650" w:rsidRPr="00734650">
        <w:rPr>
          <w:rFonts w:ascii="Verdana" w:hAnsi="Verdana" w:cs="Arial"/>
          <w:sz w:val="20"/>
          <w:szCs w:val="20"/>
        </w:rPr>
        <w:t xml:space="preserve"> </w:t>
      </w:r>
      <w:proofErr w:type="spellStart"/>
      <w:r w:rsidR="00734650" w:rsidRPr="00734650">
        <w:rPr>
          <w:rFonts w:ascii="Verdana" w:hAnsi="Verdana" w:cs="Arial"/>
          <w:sz w:val="20"/>
          <w:szCs w:val="20"/>
        </w:rPr>
        <w:t>Općine</w:t>
      </w:r>
      <w:proofErr w:type="spellEnd"/>
      <w:r w:rsidR="00734650" w:rsidRPr="00734650">
        <w:rPr>
          <w:rFonts w:ascii="Verdana" w:hAnsi="Verdana" w:cs="Arial"/>
          <w:sz w:val="20"/>
          <w:szCs w:val="20"/>
        </w:rPr>
        <w:t xml:space="preserve"> </w:t>
      </w:r>
      <w:proofErr w:type="gramStart"/>
      <w:r w:rsidR="00734650" w:rsidRPr="00734650">
        <w:rPr>
          <w:rFonts w:ascii="Verdana" w:hAnsi="Verdana" w:cs="Arial"/>
          <w:sz w:val="20"/>
          <w:szCs w:val="20"/>
        </w:rPr>
        <w:t xml:space="preserve">Lasinja“ </w:t>
      </w:r>
      <w:proofErr w:type="spellStart"/>
      <w:r w:rsidR="00734650" w:rsidRPr="00734650">
        <w:rPr>
          <w:rFonts w:ascii="Verdana" w:hAnsi="Verdana" w:cs="Arial"/>
          <w:sz w:val="20"/>
          <w:szCs w:val="20"/>
        </w:rPr>
        <w:t>broj</w:t>
      </w:r>
      <w:proofErr w:type="spellEnd"/>
      <w:proofErr w:type="gramEnd"/>
      <w:r w:rsidR="00734650" w:rsidRPr="00734650">
        <w:rPr>
          <w:rFonts w:ascii="Verdana" w:hAnsi="Verdana" w:cs="Arial"/>
          <w:sz w:val="20"/>
          <w:szCs w:val="20"/>
        </w:rPr>
        <w:t xml:space="preserve"> 1/18), </w:t>
      </w:r>
      <w:proofErr w:type="spellStart"/>
      <w:r w:rsidR="00734650" w:rsidRPr="00734650">
        <w:rPr>
          <w:rFonts w:ascii="Verdana" w:hAnsi="Verdana" w:cs="Arial"/>
          <w:sz w:val="20"/>
          <w:szCs w:val="20"/>
        </w:rPr>
        <w:t>Općinski</w:t>
      </w:r>
      <w:proofErr w:type="spellEnd"/>
      <w:r w:rsidR="00734650" w:rsidRPr="00734650">
        <w:rPr>
          <w:rFonts w:ascii="Verdana" w:hAnsi="Verdana" w:cs="Arial"/>
          <w:sz w:val="20"/>
          <w:szCs w:val="20"/>
        </w:rPr>
        <w:t xml:space="preserve"> načelnik </w:t>
      </w:r>
      <w:proofErr w:type="spellStart"/>
      <w:r w:rsidR="00734650" w:rsidRPr="00734650">
        <w:rPr>
          <w:rFonts w:ascii="Verdana" w:hAnsi="Verdana" w:cs="Arial"/>
          <w:sz w:val="20"/>
          <w:szCs w:val="20"/>
        </w:rPr>
        <w:t>Općine</w:t>
      </w:r>
      <w:proofErr w:type="spellEnd"/>
      <w:r w:rsidR="00734650" w:rsidRPr="00734650">
        <w:rPr>
          <w:rFonts w:ascii="Verdana" w:hAnsi="Verdana" w:cs="Arial"/>
          <w:sz w:val="20"/>
          <w:szCs w:val="20"/>
        </w:rPr>
        <w:t xml:space="preserve"> Lasinja, </w:t>
      </w:r>
      <w:proofErr w:type="spellStart"/>
      <w:r w:rsidR="00734650" w:rsidRPr="00734650">
        <w:rPr>
          <w:rFonts w:ascii="Verdana" w:hAnsi="Verdana" w:cs="Arial"/>
          <w:sz w:val="20"/>
          <w:szCs w:val="20"/>
        </w:rPr>
        <w:t>donosi</w:t>
      </w:r>
      <w:proofErr w:type="spellEnd"/>
    </w:p>
    <w:p w14:paraId="1067809D" w14:textId="77777777" w:rsidR="00734650" w:rsidRPr="00734650" w:rsidRDefault="00734650" w:rsidP="00734650">
      <w:pPr>
        <w:contextualSpacing/>
        <w:jc w:val="center"/>
        <w:rPr>
          <w:rFonts w:ascii="Verdana" w:hAnsi="Verdana" w:cs="Arial"/>
          <w:b/>
          <w:sz w:val="20"/>
          <w:szCs w:val="20"/>
        </w:rPr>
      </w:pPr>
      <w:r w:rsidRPr="00734650">
        <w:rPr>
          <w:rFonts w:ascii="Verdana" w:hAnsi="Verdana" w:cs="Arial"/>
          <w:b/>
          <w:sz w:val="20"/>
          <w:szCs w:val="20"/>
        </w:rPr>
        <w:t>ODLUKU</w:t>
      </w:r>
    </w:p>
    <w:p w14:paraId="6DBDD063" w14:textId="77777777" w:rsidR="00734650" w:rsidRPr="00734650" w:rsidRDefault="00734650" w:rsidP="00734650">
      <w:pPr>
        <w:contextualSpacing/>
        <w:jc w:val="center"/>
        <w:rPr>
          <w:rFonts w:ascii="Verdana" w:hAnsi="Verdana" w:cs="Arial"/>
          <w:b/>
          <w:sz w:val="20"/>
          <w:szCs w:val="20"/>
        </w:rPr>
      </w:pPr>
      <w:r w:rsidRPr="00734650">
        <w:rPr>
          <w:rFonts w:ascii="Verdana" w:hAnsi="Verdana" w:cs="Arial"/>
          <w:b/>
          <w:sz w:val="20"/>
          <w:szCs w:val="20"/>
        </w:rPr>
        <w:t xml:space="preserve">o </w:t>
      </w:r>
      <w:proofErr w:type="spellStart"/>
      <w:r w:rsidRPr="00734650">
        <w:rPr>
          <w:rFonts w:ascii="Verdana" w:hAnsi="Verdana" w:cs="Arial"/>
          <w:b/>
          <w:sz w:val="20"/>
          <w:szCs w:val="20"/>
        </w:rPr>
        <w:t>dodjeli</w:t>
      </w:r>
      <w:proofErr w:type="spellEnd"/>
      <w:r w:rsidRPr="00734650">
        <w:rPr>
          <w:rFonts w:ascii="Verdana" w:hAnsi="Verdana" w:cs="Arial"/>
          <w:b/>
          <w:sz w:val="20"/>
          <w:szCs w:val="20"/>
        </w:rPr>
        <w:t xml:space="preserve"> </w:t>
      </w:r>
      <w:proofErr w:type="spellStart"/>
      <w:r w:rsidRPr="00734650">
        <w:rPr>
          <w:rFonts w:ascii="Verdana" w:hAnsi="Verdana" w:cs="Arial"/>
          <w:b/>
          <w:sz w:val="20"/>
          <w:szCs w:val="20"/>
        </w:rPr>
        <w:t>financijskih</w:t>
      </w:r>
      <w:proofErr w:type="spellEnd"/>
      <w:r w:rsidRPr="00734650">
        <w:rPr>
          <w:rFonts w:ascii="Verdana" w:hAnsi="Verdana" w:cs="Arial"/>
          <w:b/>
          <w:sz w:val="20"/>
          <w:szCs w:val="20"/>
        </w:rPr>
        <w:t xml:space="preserve"> </w:t>
      </w:r>
      <w:proofErr w:type="spellStart"/>
      <w:r w:rsidRPr="00734650">
        <w:rPr>
          <w:rFonts w:ascii="Verdana" w:hAnsi="Verdana" w:cs="Arial"/>
          <w:b/>
          <w:sz w:val="20"/>
          <w:szCs w:val="20"/>
        </w:rPr>
        <w:t>sredstava</w:t>
      </w:r>
      <w:proofErr w:type="spellEnd"/>
      <w:r w:rsidRPr="00734650">
        <w:rPr>
          <w:rFonts w:ascii="Verdana" w:hAnsi="Verdana" w:cs="Arial"/>
          <w:b/>
          <w:sz w:val="20"/>
          <w:szCs w:val="20"/>
        </w:rPr>
        <w:t xml:space="preserve"> za </w:t>
      </w:r>
      <w:proofErr w:type="spellStart"/>
      <w:r w:rsidRPr="00734650">
        <w:rPr>
          <w:rFonts w:ascii="Verdana" w:hAnsi="Verdana" w:cs="Arial"/>
          <w:b/>
          <w:sz w:val="20"/>
          <w:szCs w:val="20"/>
        </w:rPr>
        <w:t>financiranje</w:t>
      </w:r>
      <w:proofErr w:type="spellEnd"/>
      <w:r w:rsidRPr="00734650">
        <w:rPr>
          <w:rFonts w:ascii="Verdana" w:hAnsi="Verdana" w:cs="Arial"/>
          <w:b/>
          <w:sz w:val="20"/>
          <w:szCs w:val="20"/>
        </w:rPr>
        <w:t xml:space="preserve"> </w:t>
      </w:r>
    </w:p>
    <w:p w14:paraId="25F05F80" w14:textId="77777777" w:rsidR="00734650" w:rsidRPr="00734650" w:rsidRDefault="00734650" w:rsidP="00734650">
      <w:pPr>
        <w:contextualSpacing/>
        <w:jc w:val="center"/>
        <w:rPr>
          <w:rFonts w:ascii="Verdana" w:hAnsi="Verdana" w:cs="Arial"/>
          <w:b/>
          <w:sz w:val="20"/>
          <w:szCs w:val="20"/>
        </w:rPr>
      </w:pPr>
      <w:proofErr w:type="spellStart"/>
      <w:r w:rsidRPr="00734650">
        <w:rPr>
          <w:rFonts w:ascii="Verdana" w:hAnsi="Verdana" w:cs="Arial"/>
          <w:b/>
          <w:sz w:val="20"/>
          <w:szCs w:val="20"/>
        </w:rPr>
        <w:t>programa</w:t>
      </w:r>
      <w:proofErr w:type="spellEnd"/>
      <w:r w:rsidRPr="00734650">
        <w:rPr>
          <w:rFonts w:ascii="Verdana" w:hAnsi="Verdana" w:cs="Arial"/>
          <w:b/>
          <w:sz w:val="20"/>
          <w:szCs w:val="20"/>
        </w:rPr>
        <w:t>/</w:t>
      </w:r>
      <w:proofErr w:type="spellStart"/>
      <w:r w:rsidRPr="00734650">
        <w:rPr>
          <w:rFonts w:ascii="Verdana" w:hAnsi="Verdana" w:cs="Arial"/>
          <w:b/>
          <w:sz w:val="20"/>
          <w:szCs w:val="20"/>
        </w:rPr>
        <w:t>projekata</w:t>
      </w:r>
      <w:proofErr w:type="spellEnd"/>
      <w:r w:rsidRPr="00734650">
        <w:rPr>
          <w:rFonts w:ascii="Verdana" w:hAnsi="Verdana" w:cs="Arial"/>
          <w:b/>
          <w:sz w:val="20"/>
          <w:szCs w:val="20"/>
        </w:rPr>
        <w:t xml:space="preserve"> </w:t>
      </w:r>
      <w:proofErr w:type="spellStart"/>
      <w:r w:rsidRPr="00734650">
        <w:rPr>
          <w:rFonts w:ascii="Verdana" w:hAnsi="Verdana" w:cs="Arial"/>
          <w:b/>
          <w:sz w:val="20"/>
          <w:szCs w:val="20"/>
        </w:rPr>
        <w:t>udruga</w:t>
      </w:r>
      <w:proofErr w:type="spellEnd"/>
      <w:r w:rsidRPr="00734650">
        <w:rPr>
          <w:rFonts w:ascii="Verdana" w:hAnsi="Verdana" w:cs="Arial"/>
          <w:b/>
          <w:sz w:val="20"/>
          <w:szCs w:val="20"/>
        </w:rPr>
        <w:t xml:space="preserve"> za 2021. </w:t>
      </w:r>
      <w:proofErr w:type="spellStart"/>
      <w:r w:rsidRPr="00734650">
        <w:rPr>
          <w:rFonts w:ascii="Verdana" w:hAnsi="Verdana" w:cs="Arial"/>
          <w:b/>
          <w:sz w:val="20"/>
          <w:szCs w:val="20"/>
        </w:rPr>
        <w:t>godinu</w:t>
      </w:r>
      <w:proofErr w:type="spellEnd"/>
    </w:p>
    <w:p w14:paraId="118C7CF5" w14:textId="77777777" w:rsidR="00734650" w:rsidRPr="00734650" w:rsidRDefault="00734650" w:rsidP="00734650">
      <w:pPr>
        <w:contextualSpacing/>
        <w:jc w:val="center"/>
        <w:rPr>
          <w:rFonts w:ascii="Verdana" w:hAnsi="Verdana" w:cs="Arial"/>
          <w:b/>
          <w:sz w:val="20"/>
          <w:szCs w:val="20"/>
        </w:rPr>
      </w:pPr>
    </w:p>
    <w:p w14:paraId="55A2731B" w14:textId="77777777" w:rsidR="00734650" w:rsidRPr="00734650" w:rsidRDefault="00734650" w:rsidP="00734650">
      <w:pPr>
        <w:contextualSpacing/>
        <w:jc w:val="center"/>
        <w:rPr>
          <w:rFonts w:ascii="Verdana" w:hAnsi="Verdana" w:cs="Arial"/>
          <w:b/>
          <w:sz w:val="20"/>
          <w:szCs w:val="20"/>
        </w:rPr>
      </w:pPr>
      <w:proofErr w:type="spellStart"/>
      <w:r w:rsidRPr="00734650">
        <w:rPr>
          <w:rFonts w:ascii="Verdana" w:hAnsi="Verdana" w:cs="Arial"/>
          <w:b/>
          <w:sz w:val="20"/>
          <w:szCs w:val="20"/>
        </w:rPr>
        <w:t>Članak</w:t>
      </w:r>
      <w:proofErr w:type="spellEnd"/>
      <w:r w:rsidRPr="00734650">
        <w:rPr>
          <w:rFonts w:ascii="Verdana" w:hAnsi="Verdana" w:cs="Arial"/>
          <w:b/>
          <w:sz w:val="20"/>
          <w:szCs w:val="20"/>
        </w:rPr>
        <w:t xml:space="preserve"> 1.</w:t>
      </w:r>
    </w:p>
    <w:p w14:paraId="5426C42D" w14:textId="77777777" w:rsidR="00734650" w:rsidRPr="00734650" w:rsidRDefault="00734650" w:rsidP="00734650">
      <w:pPr>
        <w:ind w:firstLine="708"/>
        <w:jc w:val="both"/>
        <w:rPr>
          <w:rFonts w:ascii="Verdana" w:hAnsi="Verdana" w:cs="Arial"/>
          <w:sz w:val="20"/>
          <w:szCs w:val="20"/>
        </w:rPr>
      </w:pPr>
      <w:proofErr w:type="spellStart"/>
      <w:r w:rsidRPr="00734650">
        <w:rPr>
          <w:rFonts w:ascii="Verdana" w:hAnsi="Verdana" w:cs="Arial"/>
          <w:sz w:val="20"/>
          <w:szCs w:val="20"/>
        </w:rPr>
        <w:t>Ovom</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Odlukom</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utvrđuju</w:t>
      </w:r>
      <w:proofErr w:type="spellEnd"/>
      <w:r w:rsidRPr="00734650">
        <w:rPr>
          <w:rFonts w:ascii="Verdana" w:hAnsi="Verdana" w:cs="Arial"/>
          <w:sz w:val="20"/>
          <w:szCs w:val="20"/>
        </w:rPr>
        <w:t xml:space="preserve"> se </w:t>
      </w:r>
      <w:proofErr w:type="spellStart"/>
      <w:r w:rsidRPr="00734650">
        <w:rPr>
          <w:rFonts w:ascii="Verdana" w:hAnsi="Verdana" w:cs="Arial"/>
          <w:sz w:val="20"/>
          <w:szCs w:val="20"/>
        </w:rPr>
        <w:t>iznosi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sredstava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financijske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potpore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udrugama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koje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su</w:t>
      </w:r>
      <w:proofErr w:type="spellEnd"/>
      <w:r w:rsidRPr="00734650">
        <w:rPr>
          <w:rFonts w:ascii="Verdana" w:hAnsi="Verdana" w:cs="Arial"/>
          <w:sz w:val="20"/>
          <w:szCs w:val="20"/>
        </w:rPr>
        <w:t xml:space="preserve"> se </w:t>
      </w:r>
      <w:proofErr w:type="spellStart"/>
      <w:r w:rsidRPr="00734650">
        <w:rPr>
          <w:rFonts w:ascii="Verdana" w:hAnsi="Verdana" w:cs="Arial"/>
          <w:sz w:val="20"/>
          <w:szCs w:val="20"/>
        </w:rPr>
        <w:t>prijavile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Javni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natječaj</w:t>
      </w:r>
      <w:proofErr w:type="spellEnd"/>
      <w:r w:rsidRPr="00734650">
        <w:rPr>
          <w:rFonts w:ascii="Verdana" w:hAnsi="Verdana" w:cs="Arial"/>
          <w:sz w:val="20"/>
          <w:szCs w:val="20"/>
        </w:rPr>
        <w:t xml:space="preserve"> za </w:t>
      </w:r>
      <w:proofErr w:type="spellStart"/>
      <w:r w:rsidRPr="00734650">
        <w:rPr>
          <w:rFonts w:ascii="Verdana" w:hAnsi="Verdana" w:cs="Arial"/>
          <w:sz w:val="20"/>
          <w:szCs w:val="20"/>
        </w:rPr>
        <w:t>financiranje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programa</w:t>
      </w:r>
      <w:proofErr w:type="spellEnd"/>
      <w:r w:rsidRPr="00734650">
        <w:rPr>
          <w:rFonts w:ascii="Verdana" w:hAnsi="Verdana" w:cs="Arial"/>
          <w:sz w:val="20"/>
          <w:szCs w:val="20"/>
        </w:rPr>
        <w:t>/</w:t>
      </w:r>
      <w:proofErr w:type="spellStart"/>
      <w:r w:rsidRPr="00734650">
        <w:rPr>
          <w:rFonts w:ascii="Verdana" w:hAnsi="Verdana" w:cs="Arial"/>
          <w:sz w:val="20"/>
          <w:szCs w:val="20"/>
        </w:rPr>
        <w:t>projekata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od</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interesa</w:t>
      </w:r>
      <w:proofErr w:type="spellEnd"/>
      <w:r w:rsidRPr="00734650">
        <w:rPr>
          <w:rFonts w:ascii="Verdana" w:hAnsi="Verdana" w:cs="Arial"/>
          <w:sz w:val="20"/>
          <w:szCs w:val="20"/>
        </w:rPr>
        <w:t xml:space="preserve"> za </w:t>
      </w:r>
      <w:proofErr w:type="spellStart"/>
      <w:r w:rsidRPr="00734650">
        <w:rPr>
          <w:rFonts w:ascii="Verdana" w:hAnsi="Verdana" w:cs="Arial"/>
          <w:sz w:val="20"/>
          <w:szCs w:val="20"/>
        </w:rPr>
        <w:t>opće</w:t>
      </w:r>
      <w:proofErr w:type="spellEnd"/>
      <w:r w:rsidRPr="00734650">
        <w:rPr>
          <w:rFonts w:ascii="Verdana" w:hAnsi="Verdana" w:cs="Arial"/>
          <w:sz w:val="20"/>
          <w:szCs w:val="20"/>
        </w:rPr>
        <w:t xml:space="preserve"> dobro </w:t>
      </w:r>
      <w:proofErr w:type="spellStart"/>
      <w:r w:rsidRPr="00734650">
        <w:rPr>
          <w:rFonts w:ascii="Verdana" w:hAnsi="Verdana" w:cs="Arial"/>
          <w:sz w:val="20"/>
          <w:szCs w:val="20"/>
        </w:rPr>
        <w:t>koje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provode</w:t>
      </w:r>
      <w:proofErr w:type="spellEnd"/>
      <w:r w:rsidRPr="00734650">
        <w:rPr>
          <w:rFonts w:ascii="Verdana" w:hAnsi="Verdana" w:cs="Arial"/>
          <w:sz w:val="20"/>
          <w:szCs w:val="20"/>
        </w:rPr>
        <w:t xml:space="preserve"> udruge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području</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općine</w:t>
      </w:r>
      <w:proofErr w:type="spellEnd"/>
      <w:r w:rsidRPr="00734650">
        <w:rPr>
          <w:rFonts w:ascii="Verdana" w:hAnsi="Verdana" w:cs="Arial"/>
          <w:sz w:val="20"/>
          <w:szCs w:val="20"/>
        </w:rPr>
        <w:t xml:space="preserve"> Lasinja za 2021. </w:t>
      </w:r>
      <w:proofErr w:type="spellStart"/>
      <w:r w:rsidRPr="00734650">
        <w:rPr>
          <w:rFonts w:ascii="Verdana" w:hAnsi="Verdana" w:cs="Arial"/>
          <w:sz w:val="20"/>
          <w:szCs w:val="20"/>
        </w:rPr>
        <w:t>godinu</w:t>
      </w:r>
      <w:proofErr w:type="spellEnd"/>
      <w:r w:rsidRPr="00734650">
        <w:rPr>
          <w:rFonts w:ascii="Verdana" w:hAnsi="Verdana" w:cs="Arial"/>
          <w:sz w:val="20"/>
          <w:szCs w:val="20"/>
        </w:rPr>
        <w:t xml:space="preserve">, koji je </w:t>
      </w:r>
      <w:proofErr w:type="spellStart"/>
      <w:r w:rsidRPr="00734650">
        <w:rPr>
          <w:rFonts w:ascii="Verdana" w:hAnsi="Verdana" w:cs="Arial"/>
          <w:sz w:val="20"/>
          <w:szCs w:val="20"/>
        </w:rPr>
        <w:t>objavljen</w:t>
      </w:r>
      <w:proofErr w:type="spellEnd"/>
      <w:r w:rsidRPr="00734650">
        <w:rPr>
          <w:rFonts w:ascii="Verdana" w:hAnsi="Verdana" w:cs="Arial"/>
          <w:sz w:val="20"/>
          <w:szCs w:val="20"/>
        </w:rPr>
        <w:t xml:space="preserve"> 05.02.2021. </w:t>
      </w:r>
      <w:proofErr w:type="spellStart"/>
      <w:r w:rsidRPr="00734650">
        <w:rPr>
          <w:rFonts w:ascii="Verdana" w:hAnsi="Verdana" w:cs="Arial"/>
          <w:sz w:val="20"/>
          <w:szCs w:val="20"/>
        </w:rPr>
        <w:t>godine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web </w:t>
      </w:r>
      <w:proofErr w:type="spellStart"/>
      <w:r w:rsidRPr="00734650">
        <w:rPr>
          <w:rFonts w:ascii="Verdana" w:hAnsi="Verdana" w:cs="Arial"/>
          <w:sz w:val="20"/>
          <w:szCs w:val="20"/>
        </w:rPr>
        <w:t>stranici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Općine</w:t>
      </w:r>
      <w:proofErr w:type="spellEnd"/>
      <w:r w:rsidRPr="00734650">
        <w:rPr>
          <w:rFonts w:ascii="Verdana" w:hAnsi="Verdana" w:cs="Arial"/>
          <w:sz w:val="20"/>
          <w:szCs w:val="20"/>
        </w:rPr>
        <w:t xml:space="preserve"> Lasinja. </w:t>
      </w:r>
    </w:p>
    <w:p w14:paraId="6E40C55E" w14:textId="77777777" w:rsidR="00734650" w:rsidRPr="00734650" w:rsidRDefault="00734650" w:rsidP="00734650">
      <w:pPr>
        <w:contextualSpacing/>
        <w:jc w:val="center"/>
        <w:rPr>
          <w:rFonts w:ascii="Verdana" w:hAnsi="Verdana" w:cs="Arial"/>
          <w:b/>
          <w:sz w:val="20"/>
          <w:szCs w:val="20"/>
        </w:rPr>
      </w:pPr>
      <w:proofErr w:type="spellStart"/>
      <w:r w:rsidRPr="00734650">
        <w:rPr>
          <w:rFonts w:ascii="Verdana" w:hAnsi="Verdana" w:cs="Arial"/>
          <w:b/>
          <w:sz w:val="20"/>
          <w:szCs w:val="20"/>
        </w:rPr>
        <w:t>Članak</w:t>
      </w:r>
      <w:proofErr w:type="spellEnd"/>
      <w:r w:rsidRPr="00734650">
        <w:rPr>
          <w:rFonts w:ascii="Verdana" w:hAnsi="Verdana" w:cs="Arial"/>
          <w:b/>
          <w:sz w:val="20"/>
          <w:szCs w:val="20"/>
        </w:rPr>
        <w:t xml:space="preserve"> 2.</w:t>
      </w:r>
    </w:p>
    <w:p w14:paraId="45E08AE1" w14:textId="77777777" w:rsidR="00734650" w:rsidRPr="00734650" w:rsidRDefault="00734650" w:rsidP="00734650">
      <w:pPr>
        <w:autoSpaceDE w:val="0"/>
        <w:autoSpaceDN w:val="0"/>
        <w:adjustRightInd w:val="0"/>
        <w:ind w:firstLine="708"/>
        <w:jc w:val="both"/>
        <w:rPr>
          <w:rFonts w:ascii="Verdana" w:hAnsi="Verdana" w:cs="Arial"/>
          <w:sz w:val="20"/>
          <w:szCs w:val="20"/>
        </w:rPr>
      </w:pPr>
      <w:r w:rsidRPr="00734650">
        <w:rPr>
          <w:rFonts w:ascii="Verdana" w:hAnsi="Verdana" w:cs="Arial"/>
          <w:sz w:val="20"/>
          <w:szCs w:val="20"/>
        </w:rPr>
        <w:t xml:space="preserve">U 2021. </w:t>
      </w:r>
      <w:proofErr w:type="spellStart"/>
      <w:r w:rsidRPr="00734650">
        <w:rPr>
          <w:rFonts w:ascii="Verdana" w:hAnsi="Verdana" w:cs="Arial"/>
          <w:sz w:val="20"/>
          <w:szCs w:val="20"/>
        </w:rPr>
        <w:t>godini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iz</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Proračuna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općine</w:t>
      </w:r>
      <w:proofErr w:type="spellEnd"/>
      <w:r w:rsidRPr="00734650">
        <w:rPr>
          <w:rFonts w:ascii="Verdana" w:hAnsi="Verdana" w:cs="Arial"/>
          <w:sz w:val="20"/>
          <w:szCs w:val="20"/>
        </w:rPr>
        <w:t xml:space="preserve"> Lasinja </w:t>
      </w:r>
      <w:proofErr w:type="spellStart"/>
      <w:r w:rsidRPr="00734650">
        <w:rPr>
          <w:rFonts w:ascii="Verdana" w:hAnsi="Verdana" w:cs="Arial"/>
          <w:sz w:val="20"/>
          <w:szCs w:val="20"/>
        </w:rPr>
        <w:t>financirat</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će</w:t>
      </w:r>
      <w:proofErr w:type="spellEnd"/>
      <w:r w:rsidRPr="00734650">
        <w:rPr>
          <w:rFonts w:ascii="Verdana" w:hAnsi="Verdana" w:cs="Arial"/>
          <w:sz w:val="20"/>
          <w:szCs w:val="20"/>
        </w:rPr>
        <w:t xml:space="preserve"> se </w:t>
      </w:r>
      <w:proofErr w:type="spellStart"/>
      <w:r w:rsidRPr="00734650">
        <w:rPr>
          <w:rFonts w:ascii="Verdana" w:hAnsi="Verdana" w:cs="Arial"/>
          <w:sz w:val="20"/>
          <w:szCs w:val="20"/>
        </w:rPr>
        <w:t>provedba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programa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projekata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udruga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od</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interesa</w:t>
      </w:r>
      <w:proofErr w:type="spellEnd"/>
      <w:r w:rsidRPr="00734650">
        <w:rPr>
          <w:rFonts w:ascii="Verdana" w:hAnsi="Verdana" w:cs="Arial"/>
          <w:sz w:val="20"/>
          <w:szCs w:val="20"/>
        </w:rPr>
        <w:t xml:space="preserve"> za </w:t>
      </w:r>
      <w:proofErr w:type="spellStart"/>
      <w:r w:rsidRPr="00734650">
        <w:rPr>
          <w:rFonts w:ascii="Verdana" w:hAnsi="Verdana" w:cs="Arial"/>
          <w:sz w:val="20"/>
          <w:szCs w:val="20"/>
        </w:rPr>
        <w:t>opće</w:t>
      </w:r>
      <w:proofErr w:type="spellEnd"/>
      <w:r w:rsidRPr="00734650">
        <w:rPr>
          <w:rFonts w:ascii="Verdana" w:hAnsi="Verdana" w:cs="Arial"/>
          <w:sz w:val="20"/>
          <w:szCs w:val="20"/>
        </w:rPr>
        <w:t xml:space="preserve"> dobro u </w:t>
      </w:r>
      <w:proofErr w:type="spellStart"/>
      <w:r w:rsidRPr="00734650">
        <w:rPr>
          <w:rFonts w:ascii="Verdana" w:hAnsi="Verdana" w:cs="Arial"/>
          <w:sz w:val="20"/>
          <w:szCs w:val="20"/>
        </w:rPr>
        <w:t>ukupnom</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iznosu</w:t>
      </w:r>
      <w:proofErr w:type="spellEnd"/>
      <w:r w:rsidRPr="00734650">
        <w:rPr>
          <w:rFonts w:ascii="Verdana" w:hAnsi="Verdana" w:cs="Arial"/>
          <w:sz w:val="20"/>
          <w:szCs w:val="20"/>
        </w:rPr>
        <w:t xml:space="preserve"> od 93.000,00 </w:t>
      </w:r>
      <w:proofErr w:type="spellStart"/>
      <w:r w:rsidRPr="00734650">
        <w:rPr>
          <w:rFonts w:ascii="Verdana" w:hAnsi="Verdana" w:cs="Arial"/>
          <w:sz w:val="20"/>
          <w:szCs w:val="20"/>
        </w:rPr>
        <w:t>kn</w:t>
      </w:r>
      <w:proofErr w:type="spellEnd"/>
      <w:r w:rsidRPr="00734650">
        <w:rPr>
          <w:rFonts w:ascii="Verdana" w:hAnsi="Verdana" w:cs="Arial"/>
          <w:sz w:val="20"/>
          <w:szCs w:val="20"/>
        </w:rPr>
        <w:t xml:space="preserve"> i to </w:t>
      </w:r>
      <w:proofErr w:type="spellStart"/>
      <w:r w:rsidRPr="00734650">
        <w:rPr>
          <w:rFonts w:ascii="Verdana" w:hAnsi="Verdana" w:cs="Arial"/>
          <w:sz w:val="20"/>
          <w:szCs w:val="20"/>
        </w:rPr>
        <w:t>kako</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slijedi</w:t>
      </w:r>
      <w:proofErr w:type="spellEnd"/>
      <w:r w:rsidRPr="00734650">
        <w:rPr>
          <w:rFonts w:ascii="Verdana" w:hAnsi="Verdana" w:cs="Arial"/>
          <w:sz w:val="20"/>
          <w:szCs w:val="20"/>
        </w:rPr>
        <w:t>:</w:t>
      </w:r>
    </w:p>
    <w:p w14:paraId="523CAA96" w14:textId="77777777" w:rsidR="00734650" w:rsidRPr="00734650" w:rsidRDefault="00734650" w:rsidP="00734650">
      <w:pPr>
        <w:autoSpaceDE w:val="0"/>
        <w:autoSpaceDN w:val="0"/>
        <w:adjustRightInd w:val="0"/>
        <w:rPr>
          <w:rFonts w:ascii="Verdana" w:hAnsi="Verdana" w:cs="Arial"/>
          <w:sz w:val="20"/>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48"/>
        <w:gridCol w:w="2268"/>
        <w:gridCol w:w="1417"/>
        <w:gridCol w:w="1418"/>
        <w:gridCol w:w="1446"/>
      </w:tblGrid>
      <w:tr w:rsidR="00734650" w:rsidRPr="00734650" w14:paraId="299D5D25" w14:textId="77777777" w:rsidTr="00734650">
        <w:trPr>
          <w:trHeight w:val="144"/>
        </w:trPr>
        <w:tc>
          <w:tcPr>
            <w:tcW w:w="710" w:type="dxa"/>
            <w:shd w:val="clear" w:color="auto" w:fill="auto"/>
            <w:vAlign w:val="center"/>
          </w:tcPr>
          <w:p w14:paraId="7C6915F4" w14:textId="77777777" w:rsidR="00734650" w:rsidRPr="00814E49" w:rsidRDefault="00734650" w:rsidP="00F93A91">
            <w:pPr>
              <w:jc w:val="center"/>
              <w:rPr>
                <w:rFonts w:ascii="Verdana" w:hAnsi="Verdana" w:cs="Arial"/>
                <w:b/>
                <w:sz w:val="18"/>
                <w:szCs w:val="18"/>
              </w:rPr>
            </w:pPr>
            <w:r w:rsidRPr="00814E49">
              <w:rPr>
                <w:rFonts w:ascii="Verdana" w:hAnsi="Verdana" w:cs="Arial"/>
                <w:b/>
                <w:sz w:val="18"/>
                <w:szCs w:val="18"/>
              </w:rPr>
              <w:t>Red.br.</w:t>
            </w:r>
          </w:p>
        </w:tc>
        <w:tc>
          <w:tcPr>
            <w:tcW w:w="2948" w:type="dxa"/>
            <w:shd w:val="clear" w:color="auto" w:fill="auto"/>
            <w:vAlign w:val="center"/>
          </w:tcPr>
          <w:p w14:paraId="667C2D32" w14:textId="77777777" w:rsidR="00734650" w:rsidRPr="00814E49" w:rsidRDefault="00734650" w:rsidP="00F93A91">
            <w:pPr>
              <w:jc w:val="center"/>
              <w:rPr>
                <w:rFonts w:ascii="Verdana" w:hAnsi="Verdana" w:cs="Arial"/>
                <w:b/>
                <w:sz w:val="18"/>
                <w:szCs w:val="18"/>
              </w:rPr>
            </w:pPr>
            <w:proofErr w:type="spellStart"/>
            <w:r w:rsidRPr="00814E49">
              <w:rPr>
                <w:rFonts w:ascii="Verdana" w:hAnsi="Verdana" w:cs="Arial"/>
                <w:b/>
                <w:sz w:val="18"/>
                <w:szCs w:val="18"/>
              </w:rPr>
              <w:t>Naziv</w:t>
            </w:r>
            <w:proofErr w:type="spellEnd"/>
            <w:r w:rsidRPr="00814E49">
              <w:rPr>
                <w:rFonts w:ascii="Verdana" w:hAnsi="Verdana" w:cs="Arial"/>
                <w:b/>
                <w:sz w:val="18"/>
                <w:szCs w:val="18"/>
              </w:rPr>
              <w:t xml:space="preserve"> udruge</w:t>
            </w:r>
          </w:p>
        </w:tc>
        <w:tc>
          <w:tcPr>
            <w:tcW w:w="2268" w:type="dxa"/>
            <w:shd w:val="clear" w:color="auto" w:fill="auto"/>
            <w:vAlign w:val="center"/>
          </w:tcPr>
          <w:p w14:paraId="44DEC53C" w14:textId="77777777" w:rsidR="00734650" w:rsidRPr="00814E49" w:rsidRDefault="00734650" w:rsidP="00F93A91">
            <w:pPr>
              <w:jc w:val="center"/>
              <w:rPr>
                <w:rFonts w:ascii="Verdana" w:hAnsi="Verdana" w:cs="Arial"/>
                <w:b/>
                <w:sz w:val="18"/>
                <w:szCs w:val="18"/>
              </w:rPr>
            </w:pPr>
            <w:proofErr w:type="spellStart"/>
            <w:r w:rsidRPr="00814E49">
              <w:rPr>
                <w:rFonts w:ascii="Verdana" w:hAnsi="Verdana" w:cs="Arial"/>
                <w:b/>
                <w:sz w:val="18"/>
                <w:szCs w:val="18"/>
              </w:rPr>
              <w:t>Naziv</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projekta</w:t>
            </w:r>
            <w:proofErr w:type="spellEnd"/>
            <w:r w:rsidRPr="00814E49">
              <w:rPr>
                <w:rFonts w:ascii="Verdana" w:hAnsi="Verdana" w:cs="Arial"/>
                <w:b/>
                <w:sz w:val="18"/>
                <w:szCs w:val="18"/>
              </w:rPr>
              <w:t>/</w:t>
            </w:r>
            <w:proofErr w:type="spellStart"/>
            <w:r w:rsidRPr="00814E49">
              <w:rPr>
                <w:rFonts w:ascii="Verdana" w:hAnsi="Verdana" w:cs="Arial"/>
                <w:b/>
                <w:sz w:val="18"/>
                <w:szCs w:val="18"/>
              </w:rPr>
              <w:t>programa</w:t>
            </w:r>
            <w:proofErr w:type="spellEnd"/>
          </w:p>
        </w:tc>
        <w:tc>
          <w:tcPr>
            <w:tcW w:w="1417" w:type="dxa"/>
            <w:vAlign w:val="center"/>
          </w:tcPr>
          <w:p w14:paraId="3141621E" w14:textId="77777777" w:rsidR="00734650" w:rsidRPr="00814E49" w:rsidRDefault="00734650" w:rsidP="00F93A91">
            <w:pPr>
              <w:jc w:val="center"/>
              <w:rPr>
                <w:rFonts w:ascii="Verdana" w:hAnsi="Verdana" w:cs="Arial"/>
                <w:b/>
                <w:sz w:val="18"/>
                <w:szCs w:val="18"/>
              </w:rPr>
            </w:pPr>
            <w:proofErr w:type="spellStart"/>
            <w:r w:rsidRPr="00814E49">
              <w:rPr>
                <w:rFonts w:ascii="Verdana" w:hAnsi="Verdana" w:cs="Arial"/>
                <w:b/>
                <w:sz w:val="18"/>
                <w:szCs w:val="18"/>
              </w:rPr>
              <w:t>Pozicija</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proračuna</w:t>
            </w:r>
            <w:proofErr w:type="spellEnd"/>
            <w:r w:rsidRPr="00814E49">
              <w:rPr>
                <w:rFonts w:ascii="Verdana" w:hAnsi="Verdana" w:cs="Arial"/>
                <w:b/>
                <w:sz w:val="18"/>
                <w:szCs w:val="18"/>
              </w:rPr>
              <w:t xml:space="preserve"> i </w:t>
            </w:r>
            <w:proofErr w:type="spellStart"/>
            <w:r w:rsidRPr="00814E49">
              <w:rPr>
                <w:rFonts w:ascii="Verdana" w:hAnsi="Verdana" w:cs="Arial"/>
                <w:b/>
                <w:sz w:val="18"/>
                <w:szCs w:val="18"/>
              </w:rPr>
              <w:t>planirani</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iznos</w:t>
            </w:r>
            <w:proofErr w:type="spellEnd"/>
            <w:r w:rsidRPr="00814E49">
              <w:rPr>
                <w:rFonts w:ascii="Verdana" w:hAnsi="Verdana" w:cs="Arial"/>
                <w:b/>
                <w:sz w:val="18"/>
                <w:szCs w:val="18"/>
              </w:rPr>
              <w:t xml:space="preserve"> po </w:t>
            </w:r>
            <w:proofErr w:type="spellStart"/>
            <w:r w:rsidRPr="00814E49">
              <w:rPr>
                <w:rFonts w:ascii="Verdana" w:hAnsi="Verdana" w:cs="Arial"/>
                <w:b/>
                <w:sz w:val="18"/>
                <w:szCs w:val="18"/>
              </w:rPr>
              <w:t>poziciji</w:t>
            </w:r>
            <w:proofErr w:type="spellEnd"/>
          </w:p>
        </w:tc>
        <w:tc>
          <w:tcPr>
            <w:tcW w:w="1418" w:type="dxa"/>
            <w:shd w:val="clear" w:color="auto" w:fill="auto"/>
            <w:vAlign w:val="center"/>
          </w:tcPr>
          <w:p w14:paraId="345DF224" w14:textId="77777777" w:rsidR="00734650" w:rsidRPr="00814E49" w:rsidRDefault="00734650" w:rsidP="00F93A91">
            <w:pPr>
              <w:jc w:val="center"/>
              <w:rPr>
                <w:rFonts w:ascii="Verdana" w:hAnsi="Verdana" w:cs="Arial"/>
                <w:b/>
                <w:sz w:val="18"/>
                <w:szCs w:val="18"/>
              </w:rPr>
            </w:pPr>
            <w:proofErr w:type="spellStart"/>
            <w:r w:rsidRPr="00814E49">
              <w:rPr>
                <w:rFonts w:ascii="Verdana" w:hAnsi="Verdana" w:cs="Arial"/>
                <w:b/>
                <w:sz w:val="18"/>
                <w:szCs w:val="18"/>
              </w:rPr>
              <w:t>Traženi</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iznos</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od</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Općine</w:t>
            </w:r>
            <w:proofErr w:type="spellEnd"/>
            <w:r w:rsidRPr="00814E49">
              <w:rPr>
                <w:rFonts w:ascii="Verdana" w:hAnsi="Verdana" w:cs="Arial"/>
                <w:b/>
                <w:sz w:val="18"/>
                <w:szCs w:val="18"/>
              </w:rPr>
              <w:t xml:space="preserve"> Lasinja (</w:t>
            </w:r>
            <w:proofErr w:type="spellStart"/>
            <w:r w:rsidRPr="00814E49">
              <w:rPr>
                <w:rFonts w:ascii="Verdana" w:hAnsi="Verdana" w:cs="Arial"/>
                <w:b/>
                <w:sz w:val="18"/>
                <w:szCs w:val="18"/>
              </w:rPr>
              <w:t>kn</w:t>
            </w:r>
            <w:proofErr w:type="spellEnd"/>
            <w:r w:rsidRPr="00814E49">
              <w:rPr>
                <w:rFonts w:ascii="Verdana" w:hAnsi="Verdana" w:cs="Arial"/>
                <w:b/>
                <w:sz w:val="18"/>
                <w:szCs w:val="18"/>
              </w:rPr>
              <w:t>)</w:t>
            </w:r>
          </w:p>
        </w:tc>
        <w:tc>
          <w:tcPr>
            <w:tcW w:w="1446" w:type="dxa"/>
            <w:vAlign w:val="center"/>
          </w:tcPr>
          <w:p w14:paraId="131F0F5F" w14:textId="77777777" w:rsidR="00734650" w:rsidRPr="00814E49" w:rsidRDefault="00734650" w:rsidP="00F93A91">
            <w:pPr>
              <w:jc w:val="center"/>
              <w:rPr>
                <w:rFonts w:ascii="Verdana" w:hAnsi="Verdana" w:cs="Arial"/>
                <w:b/>
                <w:sz w:val="18"/>
                <w:szCs w:val="18"/>
              </w:rPr>
            </w:pPr>
            <w:proofErr w:type="spellStart"/>
            <w:r w:rsidRPr="00814E49">
              <w:rPr>
                <w:rFonts w:ascii="Verdana" w:hAnsi="Verdana" w:cs="Arial"/>
                <w:b/>
                <w:sz w:val="18"/>
                <w:szCs w:val="18"/>
              </w:rPr>
              <w:t>Odobreni</w:t>
            </w:r>
            <w:proofErr w:type="spellEnd"/>
            <w:r w:rsidRPr="00814E49">
              <w:rPr>
                <w:rFonts w:ascii="Verdana" w:hAnsi="Verdana" w:cs="Arial"/>
                <w:b/>
                <w:sz w:val="18"/>
                <w:szCs w:val="18"/>
              </w:rPr>
              <w:t xml:space="preserve"> </w:t>
            </w:r>
            <w:proofErr w:type="spellStart"/>
            <w:r w:rsidRPr="00814E49">
              <w:rPr>
                <w:rFonts w:ascii="Verdana" w:hAnsi="Verdana" w:cs="Arial"/>
                <w:b/>
                <w:sz w:val="18"/>
                <w:szCs w:val="18"/>
              </w:rPr>
              <w:t>iznos</w:t>
            </w:r>
            <w:proofErr w:type="spellEnd"/>
          </w:p>
        </w:tc>
      </w:tr>
      <w:tr w:rsidR="00734650" w:rsidRPr="00734650" w14:paraId="060BFD13" w14:textId="77777777" w:rsidTr="00734650">
        <w:trPr>
          <w:trHeight w:val="1380"/>
        </w:trPr>
        <w:tc>
          <w:tcPr>
            <w:tcW w:w="710" w:type="dxa"/>
            <w:shd w:val="clear" w:color="auto" w:fill="auto"/>
            <w:vAlign w:val="center"/>
          </w:tcPr>
          <w:p w14:paraId="150B1FAC"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1.</w:t>
            </w:r>
          </w:p>
        </w:tc>
        <w:tc>
          <w:tcPr>
            <w:tcW w:w="2948" w:type="dxa"/>
            <w:shd w:val="clear" w:color="auto" w:fill="auto"/>
            <w:vAlign w:val="center"/>
          </w:tcPr>
          <w:p w14:paraId="66CACB0B"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Kulturno</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umjetničko</w:t>
            </w:r>
            <w:proofErr w:type="spellEnd"/>
            <w:r w:rsidRPr="00734650">
              <w:rPr>
                <w:rFonts w:ascii="Verdana" w:hAnsi="Verdana" w:cs="Arial"/>
                <w:sz w:val="20"/>
                <w:szCs w:val="20"/>
              </w:rPr>
              <w:t xml:space="preserve"> društvo</w:t>
            </w:r>
          </w:p>
          <w:p w14:paraId="0CDC62BB"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“Antun Klasinc”,</w:t>
            </w:r>
          </w:p>
          <w:p w14:paraId="7DC44B77"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Trg</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hrvatskih</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branitelja</w:t>
            </w:r>
            <w:proofErr w:type="spellEnd"/>
            <w:r w:rsidRPr="00734650">
              <w:rPr>
                <w:rFonts w:ascii="Verdana" w:hAnsi="Verdana" w:cs="Arial"/>
                <w:sz w:val="20"/>
                <w:szCs w:val="20"/>
              </w:rPr>
              <w:t xml:space="preserve"> 1,</w:t>
            </w:r>
          </w:p>
          <w:p w14:paraId="6E900286"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47206 Lasinja</w:t>
            </w:r>
          </w:p>
        </w:tc>
        <w:tc>
          <w:tcPr>
            <w:tcW w:w="2268" w:type="dxa"/>
            <w:shd w:val="clear" w:color="auto" w:fill="auto"/>
            <w:vAlign w:val="center"/>
          </w:tcPr>
          <w:p w14:paraId="25BDB6E8"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w:t>
            </w:r>
            <w:proofErr w:type="spellStart"/>
            <w:r w:rsidRPr="00734650">
              <w:rPr>
                <w:rFonts w:ascii="Verdana" w:hAnsi="Verdana" w:cs="Arial"/>
                <w:sz w:val="20"/>
                <w:szCs w:val="20"/>
              </w:rPr>
              <w:t>Obnavljamo</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baštinu</w:t>
            </w:r>
            <w:proofErr w:type="spellEnd"/>
            <w:r w:rsidRPr="00734650">
              <w:rPr>
                <w:rFonts w:ascii="Verdana" w:hAnsi="Verdana" w:cs="Arial"/>
                <w:sz w:val="20"/>
                <w:szCs w:val="20"/>
              </w:rPr>
              <w:t xml:space="preserve"> 2020“</w:t>
            </w:r>
          </w:p>
        </w:tc>
        <w:tc>
          <w:tcPr>
            <w:tcW w:w="1417" w:type="dxa"/>
            <w:vAlign w:val="center"/>
          </w:tcPr>
          <w:p w14:paraId="7A1EAF3B"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 xml:space="preserve">R0124; 50.000,00 </w:t>
            </w:r>
            <w:proofErr w:type="spellStart"/>
            <w:r w:rsidRPr="00734650">
              <w:rPr>
                <w:rFonts w:ascii="Verdana" w:hAnsi="Verdana" w:cs="Arial"/>
                <w:sz w:val="20"/>
                <w:szCs w:val="20"/>
              </w:rPr>
              <w:t>kn</w:t>
            </w:r>
            <w:proofErr w:type="spellEnd"/>
          </w:p>
        </w:tc>
        <w:tc>
          <w:tcPr>
            <w:tcW w:w="1418" w:type="dxa"/>
            <w:shd w:val="clear" w:color="auto" w:fill="auto"/>
            <w:vAlign w:val="center"/>
          </w:tcPr>
          <w:p w14:paraId="0635592E"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50.000,00</w:t>
            </w:r>
          </w:p>
        </w:tc>
        <w:tc>
          <w:tcPr>
            <w:tcW w:w="1446" w:type="dxa"/>
            <w:vAlign w:val="center"/>
          </w:tcPr>
          <w:p w14:paraId="47AAFF2B"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50.000,00</w:t>
            </w:r>
          </w:p>
        </w:tc>
      </w:tr>
      <w:tr w:rsidR="00734650" w:rsidRPr="00734650" w14:paraId="23F7916F" w14:textId="77777777" w:rsidTr="00734650">
        <w:trPr>
          <w:trHeight w:val="1380"/>
        </w:trPr>
        <w:tc>
          <w:tcPr>
            <w:tcW w:w="710" w:type="dxa"/>
            <w:shd w:val="clear" w:color="auto" w:fill="auto"/>
            <w:vAlign w:val="center"/>
          </w:tcPr>
          <w:p w14:paraId="14F87D53"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2.</w:t>
            </w:r>
          </w:p>
        </w:tc>
        <w:tc>
          <w:tcPr>
            <w:tcW w:w="2948" w:type="dxa"/>
            <w:shd w:val="clear" w:color="auto" w:fill="auto"/>
            <w:vAlign w:val="center"/>
          </w:tcPr>
          <w:p w14:paraId="1BEC8E34"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Udruga</w:t>
            </w:r>
            <w:proofErr w:type="spellEnd"/>
            <w:r w:rsidRPr="00734650">
              <w:rPr>
                <w:rFonts w:ascii="Verdana" w:hAnsi="Verdana" w:cs="Arial"/>
                <w:sz w:val="20"/>
                <w:szCs w:val="20"/>
              </w:rPr>
              <w:t xml:space="preserve"> „Larus </w:t>
            </w:r>
            <w:proofErr w:type="gramStart"/>
            <w:r w:rsidRPr="00734650">
              <w:rPr>
                <w:rFonts w:ascii="Verdana" w:hAnsi="Verdana" w:cs="Arial"/>
                <w:sz w:val="20"/>
                <w:szCs w:val="20"/>
              </w:rPr>
              <w:t>Lasinja“</w:t>
            </w:r>
            <w:proofErr w:type="gramEnd"/>
          </w:p>
          <w:p w14:paraId="5D182B71"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Trg</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hrvatskih</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branitelja</w:t>
            </w:r>
            <w:proofErr w:type="spellEnd"/>
            <w:r w:rsidRPr="00734650">
              <w:rPr>
                <w:rFonts w:ascii="Verdana" w:hAnsi="Verdana" w:cs="Arial"/>
                <w:sz w:val="20"/>
                <w:szCs w:val="20"/>
              </w:rPr>
              <w:t xml:space="preserve"> 1,</w:t>
            </w:r>
          </w:p>
          <w:p w14:paraId="034783FE"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47206 Lasinja</w:t>
            </w:r>
          </w:p>
        </w:tc>
        <w:tc>
          <w:tcPr>
            <w:tcW w:w="2268" w:type="dxa"/>
            <w:shd w:val="clear" w:color="auto" w:fill="auto"/>
            <w:vAlign w:val="center"/>
          </w:tcPr>
          <w:p w14:paraId="699F5700"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w:t>
            </w:r>
            <w:proofErr w:type="spellStart"/>
            <w:r w:rsidRPr="00734650">
              <w:rPr>
                <w:rFonts w:ascii="Verdana" w:hAnsi="Verdana" w:cs="Arial"/>
                <w:sz w:val="20"/>
                <w:szCs w:val="20"/>
              </w:rPr>
              <w:t>Povežimo</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zajednicu</w:t>
            </w:r>
            <w:proofErr w:type="spellEnd"/>
            <w:r w:rsidRPr="00734650">
              <w:rPr>
                <w:rFonts w:ascii="Verdana" w:hAnsi="Verdana" w:cs="Arial"/>
                <w:sz w:val="20"/>
                <w:szCs w:val="20"/>
              </w:rPr>
              <w:t xml:space="preserve"> </w:t>
            </w:r>
            <w:proofErr w:type="gramStart"/>
            <w:r w:rsidRPr="00734650">
              <w:rPr>
                <w:rFonts w:ascii="Verdana" w:hAnsi="Verdana" w:cs="Arial"/>
                <w:sz w:val="20"/>
                <w:szCs w:val="20"/>
              </w:rPr>
              <w:t>2021.“</w:t>
            </w:r>
            <w:proofErr w:type="gramEnd"/>
          </w:p>
        </w:tc>
        <w:tc>
          <w:tcPr>
            <w:tcW w:w="1417" w:type="dxa"/>
            <w:vAlign w:val="center"/>
          </w:tcPr>
          <w:p w14:paraId="20D98FE5"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R0140; 13.000,00</w:t>
            </w:r>
          </w:p>
        </w:tc>
        <w:tc>
          <w:tcPr>
            <w:tcW w:w="1418" w:type="dxa"/>
            <w:shd w:val="clear" w:color="auto" w:fill="auto"/>
            <w:vAlign w:val="center"/>
          </w:tcPr>
          <w:p w14:paraId="5571F618"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3.000,00</w:t>
            </w:r>
          </w:p>
        </w:tc>
        <w:tc>
          <w:tcPr>
            <w:tcW w:w="1446" w:type="dxa"/>
            <w:vAlign w:val="center"/>
          </w:tcPr>
          <w:p w14:paraId="0FFACF83"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3.000,00</w:t>
            </w:r>
          </w:p>
        </w:tc>
      </w:tr>
      <w:tr w:rsidR="00734650" w:rsidRPr="00734650" w14:paraId="023467A8" w14:textId="77777777" w:rsidTr="00734650">
        <w:trPr>
          <w:trHeight w:val="1380"/>
        </w:trPr>
        <w:tc>
          <w:tcPr>
            <w:tcW w:w="710" w:type="dxa"/>
            <w:shd w:val="clear" w:color="auto" w:fill="auto"/>
            <w:vAlign w:val="center"/>
          </w:tcPr>
          <w:p w14:paraId="6B9315AE"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3.</w:t>
            </w:r>
          </w:p>
        </w:tc>
        <w:tc>
          <w:tcPr>
            <w:tcW w:w="2948" w:type="dxa"/>
            <w:shd w:val="clear" w:color="auto" w:fill="auto"/>
            <w:vAlign w:val="center"/>
          </w:tcPr>
          <w:p w14:paraId="04B3A38F"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Centar</w:t>
            </w:r>
            <w:proofErr w:type="spellEnd"/>
            <w:r w:rsidRPr="00734650">
              <w:rPr>
                <w:rFonts w:ascii="Verdana" w:hAnsi="Verdana" w:cs="Arial"/>
                <w:sz w:val="20"/>
                <w:szCs w:val="20"/>
              </w:rPr>
              <w:t xml:space="preserve"> za razvoj </w:t>
            </w:r>
            <w:proofErr w:type="spellStart"/>
            <w:r w:rsidRPr="00734650">
              <w:rPr>
                <w:rFonts w:ascii="Verdana" w:hAnsi="Verdana" w:cs="Arial"/>
                <w:sz w:val="20"/>
                <w:szCs w:val="20"/>
              </w:rPr>
              <w:t>lokalne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zajednice</w:t>
            </w:r>
            <w:proofErr w:type="spellEnd"/>
            <w:r w:rsidRPr="00734650">
              <w:rPr>
                <w:rFonts w:ascii="Verdana" w:hAnsi="Verdana" w:cs="Arial"/>
                <w:sz w:val="20"/>
                <w:szCs w:val="20"/>
              </w:rPr>
              <w:t xml:space="preserve"> Alba</w:t>
            </w:r>
          </w:p>
        </w:tc>
        <w:tc>
          <w:tcPr>
            <w:tcW w:w="2268" w:type="dxa"/>
            <w:shd w:val="clear" w:color="auto" w:fill="auto"/>
            <w:vAlign w:val="center"/>
          </w:tcPr>
          <w:p w14:paraId="7A96556D"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 xml:space="preserve">Program </w:t>
            </w:r>
            <w:proofErr w:type="spellStart"/>
            <w:r w:rsidRPr="00734650">
              <w:rPr>
                <w:rFonts w:ascii="Verdana" w:hAnsi="Verdana" w:cs="Arial"/>
                <w:sz w:val="20"/>
                <w:szCs w:val="20"/>
              </w:rPr>
              <w:t>rada</w:t>
            </w:r>
            <w:proofErr w:type="spellEnd"/>
            <w:r w:rsidRPr="00734650">
              <w:rPr>
                <w:rFonts w:ascii="Verdana" w:hAnsi="Verdana" w:cs="Arial"/>
                <w:sz w:val="20"/>
                <w:szCs w:val="20"/>
              </w:rPr>
              <w:t xml:space="preserve"> Centra za razvoj </w:t>
            </w:r>
            <w:proofErr w:type="spellStart"/>
            <w:r w:rsidRPr="00734650">
              <w:rPr>
                <w:rFonts w:ascii="Verdana" w:hAnsi="Verdana" w:cs="Arial"/>
                <w:sz w:val="20"/>
                <w:szCs w:val="20"/>
              </w:rPr>
              <w:t>lokalne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zajednice</w:t>
            </w:r>
            <w:proofErr w:type="spellEnd"/>
            <w:r w:rsidRPr="00734650">
              <w:rPr>
                <w:rFonts w:ascii="Verdana" w:hAnsi="Verdana" w:cs="Arial"/>
                <w:sz w:val="20"/>
                <w:szCs w:val="20"/>
              </w:rPr>
              <w:t xml:space="preserve"> Alba za 2021. </w:t>
            </w:r>
            <w:proofErr w:type="spellStart"/>
            <w:r w:rsidRPr="00734650">
              <w:rPr>
                <w:rFonts w:ascii="Verdana" w:hAnsi="Verdana" w:cs="Arial"/>
                <w:sz w:val="20"/>
                <w:szCs w:val="20"/>
              </w:rPr>
              <w:t>godinu</w:t>
            </w:r>
            <w:proofErr w:type="spellEnd"/>
          </w:p>
        </w:tc>
        <w:tc>
          <w:tcPr>
            <w:tcW w:w="1417" w:type="dxa"/>
            <w:vAlign w:val="center"/>
          </w:tcPr>
          <w:p w14:paraId="74582471"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R0140; 13.000,00</w:t>
            </w:r>
          </w:p>
        </w:tc>
        <w:tc>
          <w:tcPr>
            <w:tcW w:w="1418" w:type="dxa"/>
            <w:shd w:val="clear" w:color="auto" w:fill="auto"/>
            <w:vAlign w:val="center"/>
          </w:tcPr>
          <w:p w14:paraId="747AE7FA"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7.000,00</w:t>
            </w:r>
          </w:p>
        </w:tc>
        <w:tc>
          <w:tcPr>
            <w:tcW w:w="1446" w:type="dxa"/>
            <w:vAlign w:val="center"/>
          </w:tcPr>
          <w:p w14:paraId="2A225570"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7.000,00</w:t>
            </w:r>
          </w:p>
        </w:tc>
      </w:tr>
      <w:tr w:rsidR="00734650" w:rsidRPr="00734650" w14:paraId="0986DDA0" w14:textId="77777777" w:rsidTr="00734650">
        <w:trPr>
          <w:trHeight w:val="1380"/>
        </w:trPr>
        <w:tc>
          <w:tcPr>
            <w:tcW w:w="710" w:type="dxa"/>
            <w:shd w:val="clear" w:color="auto" w:fill="auto"/>
            <w:vAlign w:val="center"/>
          </w:tcPr>
          <w:p w14:paraId="2F7953D3"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4.</w:t>
            </w:r>
          </w:p>
        </w:tc>
        <w:tc>
          <w:tcPr>
            <w:tcW w:w="2948" w:type="dxa"/>
            <w:shd w:val="clear" w:color="auto" w:fill="auto"/>
            <w:vAlign w:val="center"/>
          </w:tcPr>
          <w:p w14:paraId="5C919D8B" w14:textId="77777777" w:rsidR="00734650" w:rsidRPr="00734650" w:rsidRDefault="00734650" w:rsidP="00F93A91">
            <w:pPr>
              <w:jc w:val="center"/>
              <w:rPr>
                <w:rFonts w:ascii="Verdana" w:hAnsi="Verdana" w:cs="Arial"/>
                <w:sz w:val="20"/>
                <w:szCs w:val="20"/>
              </w:rPr>
            </w:pPr>
          </w:p>
          <w:p w14:paraId="5955D0CF"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Udruga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branitelja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dragovoljaca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jedinice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pričuvnog</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sastava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policije</w:t>
            </w:r>
            <w:proofErr w:type="spellEnd"/>
          </w:p>
          <w:p w14:paraId="4C3883F1"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“CONDORI” Lasinja,</w:t>
            </w:r>
          </w:p>
          <w:p w14:paraId="2F2AA039"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Trg</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hrvatskih</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branitelja</w:t>
            </w:r>
            <w:proofErr w:type="spellEnd"/>
            <w:r w:rsidRPr="00734650">
              <w:rPr>
                <w:rFonts w:ascii="Verdana" w:hAnsi="Verdana" w:cs="Arial"/>
                <w:sz w:val="20"/>
                <w:szCs w:val="20"/>
              </w:rPr>
              <w:t xml:space="preserve"> 1,</w:t>
            </w:r>
          </w:p>
          <w:p w14:paraId="11518539"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47206 Lasinja</w:t>
            </w:r>
          </w:p>
          <w:p w14:paraId="7F709F5D" w14:textId="77777777" w:rsidR="00734650" w:rsidRPr="00734650" w:rsidRDefault="00734650" w:rsidP="00F93A91">
            <w:pPr>
              <w:jc w:val="center"/>
              <w:rPr>
                <w:rFonts w:ascii="Verdana" w:hAnsi="Verdana" w:cs="Arial"/>
                <w:sz w:val="20"/>
                <w:szCs w:val="20"/>
              </w:rPr>
            </w:pPr>
          </w:p>
        </w:tc>
        <w:tc>
          <w:tcPr>
            <w:tcW w:w="2268" w:type="dxa"/>
            <w:shd w:val="clear" w:color="auto" w:fill="auto"/>
            <w:vAlign w:val="center"/>
          </w:tcPr>
          <w:p w14:paraId="1E9EB3D0"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Redovna</w:t>
            </w:r>
            <w:proofErr w:type="spellEnd"/>
            <w:r w:rsidRPr="00734650">
              <w:rPr>
                <w:rFonts w:ascii="Verdana" w:hAnsi="Verdana" w:cs="Arial"/>
                <w:sz w:val="20"/>
                <w:szCs w:val="20"/>
              </w:rPr>
              <w:t xml:space="preserve"> i </w:t>
            </w:r>
            <w:proofErr w:type="spellStart"/>
            <w:r w:rsidRPr="00734650">
              <w:rPr>
                <w:rFonts w:ascii="Verdana" w:hAnsi="Verdana" w:cs="Arial"/>
                <w:sz w:val="20"/>
                <w:szCs w:val="20"/>
              </w:rPr>
              <w:t>stalna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djelatnost</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promicanju</w:t>
            </w:r>
            <w:proofErr w:type="spellEnd"/>
            <w:r w:rsidRPr="00734650">
              <w:rPr>
                <w:rFonts w:ascii="Verdana" w:hAnsi="Verdana" w:cs="Arial"/>
                <w:sz w:val="20"/>
                <w:szCs w:val="20"/>
              </w:rPr>
              <w:t xml:space="preserve"> I </w:t>
            </w:r>
            <w:proofErr w:type="spellStart"/>
            <w:r w:rsidRPr="00734650">
              <w:rPr>
                <w:rFonts w:ascii="Verdana" w:hAnsi="Verdana" w:cs="Arial"/>
                <w:sz w:val="20"/>
                <w:szCs w:val="20"/>
              </w:rPr>
              <w:t>očuvanju</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vrijednosti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Domovinskog</w:t>
            </w:r>
            <w:proofErr w:type="spellEnd"/>
            <w:r w:rsidRPr="00734650">
              <w:rPr>
                <w:rFonts w:ascii="Verdana" w:hAnsi="Verdana" w:cs="Arial"/>
                <w:sz w:val="20"/>
                <w:szCs w:val="20"/>
              </w:rPr>
              <w:t xml:space="preserve"> rata, </w:t>
            </w:r>
            <w:proofErr w:type="spellStart"/>
            <w:r w:rsidRPr="00734650">
              <w:rPr>
                <w:rFonts w:ascii="Verdana" w:hAnsi="Verdana" w:cs="Arial"/>
                <w:sz w:val="20"/>
                <w:szCs w:val="20"/>
              </w:rPr>
              <w:t>te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briga</w:t>
            </w:r>
            <w:proofErr w:type="spellEnd"/>
            <w:r w:rsidRPr="00734650">
              <w:rPr>
                <w:rFonts w:ascii="Verdana" w:hAnsi="Verdana" w:cs="Arial"/>
                <w:sz w:val="20"/>
                <w:szCs w:val="20"/>
              </w:rPr>
              <w:t xml:space="preserve"> za </w:t>
            </w:r>
            <w:proofErr w:type="spellStart"/>
            <w:r w:rsidRPr="00734650">
              <w:rPr>
                <w:rFonts w:ascii="Verdana" w:hAnsi="Verdana" w:cs="Arial"/>
                <w:sz w:val="20"/>
                <w:szCs w:val="20"/>
              </w:rPr>
              <w:t>Obitelji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poginulih</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branitelja</w:t>
            </w:r>
            <w:proofErr w:type="spellEnd"/>
            <w:r w:rsidRPr="00734650">
              <w:rPr>
                <w:rFonts w:ascii="Verdana" w:hAnsi="Verdana" w:cs="Arial"/>
                <w:sz w:val="20"/>
                <w:szCs w:val="20"/>
              </w:rPr>
              <w:t xml:space="preserve">, Hrvatske </w:t>
            </w:r>
            <w:proofErr w:type="spellStart"/>
            <w:r w:rsidRPr="00734650">
              <w:rPr>
                <w:rFonts w:ascii="Verdana" w:hAnsi="Verdana" w:cs="Arial"/>
                <w:sz w:val="20"/>
                <w:szCs w:val="20"/>
              </w:rPr>
              <w:t>branitelje</w:t>
            </w:r>
            <w:proofErr w:type="spellEnd"/>
          </w:p>
          <w:p w14:paraId="4965044F"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 xml:space="preserve">I </w:t>
            </w:r>
            <w:proofErr w:type="spellStart"/>
            <w:r w:rsidRPr="00734650">
              <w:rPr>
                <w:rFonts w:ascii="Verdana" w:hAnsi="Verdana" w:cs="Arial"/>
                <w:sz w:val="20"/>
                <w:szCs w:val="20"/>
              </w:rPr>
              <w:t>njihove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obitelji</w:t>
            </w:r>
            <w:proofErr w:type="spellEnd"/>
          </w:p>
        </w:tc>
        <w:tc>
          <w:tcPr>
            <w:tcW w:w="1417" w:type="dxa"/>
            <w:vAlign w:val="center"/>
          </w:tcPr>
          <w:p w14:paraId="43632B0F"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R0139; 15.000,00</w:t>
            </w:r>
          </w:p>
        </w:tc>
        <w:tc>
          <w:tcPr>
            <w:tcW w:w="1418" w:type="dxa"/>
            <w:shd w:val="clear" w:color="auto" w:fill="auto"/>
            <w:vAlign w:val="center"/>
          </w:tcPr>
          <w:p w14:paraId="4E77A88E" w14:textId="77777777" w:rsidR="00734650" w:rsidRPr="00734650" w:rsidRDefault="00734650" w:rsidP="00F93A91">
            <w:pPr>
              <w:jc w:val="center"/>
              <w:rPr>
                <w:rFonts w:ascii="Verdana" w:hAnsi="Verdana" w:cs="Arial"/>
                <w:sz w:val="20"/>
                <w:szCs w:val="20"/>
              </w:rPr>
            </w:pPr>
          </w:p>
          <w:p w14:paraId="5F8A1BB6"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20.000,00</w:t>
            </w:r>
          </w:p>
          <w:p w14:paraId="505603EF" w14:textId="77777777" w:rsidR="00734650" w:rsidRPr="00734650" w:rsidRDefault="00734650" w:rsidP="00F93A91">
            <w:pPr>
              <w:jc w:val="center"/>
              <w:rPr>
                <w:rFonts w:ascii="Verdana" w:hAnsi="Verdana" w:cs="Arial"/>
                <w:sz w:val="20"/>
                <w:szCs w:val="20"/>
              </w:rPr>
            </w:pPr>
          </w:p>
        </w:tc>
        <w:tc>
          <w:tcPr>
            <w:tcW w:w="1446" w:type="dxa"/>
            <w:vAlign w:val="center"/>
          </w:tcPr>
          <w:p w14:paraId="0EE1DA78"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15.000,00</w:t>
            </w:r>
          </w:p>
        </w:tc>
      </w:tr>
      <w:tr w:rsidR="00734650" w:rsidRPr="00734650" w14:paraId="7B6C48B5" w14:textId="77777777" w:rsidTr="00734650">
        <w:trPr>
          <w:trHeight w:val="1380"/>
        </w:trPr>
        <w:tc>
          <w:tcPr>
            <w:tcW w:w="710" w:type="dxa"/>
            <w:shd w:val="clear" w:color="auto" w:fill="auto"/>
            <w:vAlign w:val="center"/>
          </w:tcPr>
          <w:p w14:paraId="15F1072A"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5.</w:t>
            </w:r>
          </w:p>
          <w:p w14:paraId="5AAC8709" w14:textId="77777777" w:rsidR="00734650" w:rsidRPr="00734650" w:rsidRDefault="00734650" w:rsidP="00F93A91">
            <w:pPr>
              <w:jc w:val="center"/>
              <w:rPr>
                <w:rFonts w:ascii="Verdana" w:hAnsi="Verdana" w:cs="Arial"/>
                <w:sz w:val="20"/>
                <w:szCs w:val="20"/>
              </w:rPr>
            </w:pPr>
          </w:p>
          <w:p w14:paraId="27C547A0" w14:textId="77777777" w:rsidR="00734650" w:rsidRPr="00734650" w:rsidRDefault="00734650" w:rsidP="00F93A91">
            <w:pPr>
              <w:jc w:val="center"/>
              <w:rPr>
                <w:rFonts w:ascii="Verdana" w:hAnsi="Verdana" w:cs="Arial"/>
                <w:sz w:val="20"/>
                <w:szCs w:val="20"/>
              </w:rPr>
            </w:pPr>
          </w:p>
          <w:p w14:paraId="5659996B" w14:textId="77777777" w:rsidR="00734650" w:rsidRPr="00734650" w:rsidRDefault="00734650" w:rsidP="00F93A91">
            <w:pPr>
              <w:jc w:val="center"/>
              <w:rPr>
                <w:rFonts w:ascii="Verdana" w:hAnsi="Verdana" w:cs="Arial"/>
                <w:sz w:val="20"/>
                <w:szCs w:val="20"/>
              </w:rPr>
            </w:pPr>
          </w:p>
        </w:tc>
        <w:tc>
          <w:tcPr>
            <w:tcW w:w="2948" w:type="dxa"/>
            <w:shd w:val="clear" w:color="auto" w:fill="auto"/>
            <w:vAlign w:val="center"/>
          </w:tcPr>
          <w:p w14:paraId="465F84F9"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Športsko</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ribolovni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klub</w:t>
            </w:r>
            <w:proofErr w:type="spellEnd"/>
          </w:p>
          <w:p w14:paraId="597D1BE6"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“Kupa” Lasinja,</w:t>
            </w:r>
          </w:p>
          <w:p w14:paraId="2FA41F6C"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Trg</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hrvatskih</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branitelja</w:t>
            </w:r>
            <w:proofErr w:type="spellEnd"/>
            <w:r w:rsidRPr="00734650">
              <w:rPr>
                <w:rFonts w:ascii="Verdana" w:hAnsi="Verdana" w:cs="Arial"/>
                <w:sz w:val="20"/>
                <w:szCs w:val="20"/>
              </w:rPr>
              <w:t xml:space="preserve"> 1, 47206 Lasinja</w:t>
            </w:r>
          </w:p>
        </w:tc>
        <w:tc>
          <w:tcPr>
            <w:tcW w:w="2268" w:type="dxa"/>
            <w:shd w:val="clear" w:color="auto" w:fill="auto"/>
            <w:vAlign w:val="center"/>
          </w:tcPr>
          <w:p w14:paraId="4656360B" w14:textId="77777777" w:rsidR="00734650" w:rsidRPr="00734650" w:rsidRDefault="00734650" w:rsidP="00F93A91">
            <w:pPr>
              <w:jc w:val="center"/>
              <w:rPr>
                <w:rFonts w:ascii="Verdana" w:hAnsi="Verdana" w:cs="Arial"/>
                <w:sz w:val="20"/>
                <w:szCs w:val="20"/>
              </w:rPr>
            </w:pPr>
            <w:proofErr w:type="spellStart"/>
            <w:r w:rsidRPr="00734650">
              <w:rPr>
                <w:rFonts w:ascii="Verdana" w:hAnsi="Verdana" w:cs="Arial"/>
                <w:sz w:val="20"/>
                <w:szCs w:val="20"/>
              </w:rPr>
              <w:t>Natjecanja</w:t>
            </w:r>
            <w:proofErr w:type="spellEnd"/>
            <w:r w:rsidRPr="00734650">
              <w:rPr>
                <w:rFonts w:ascii="Verdana" w:hAnsi="Verdana" w:cs="Arial"/>
                <w:sz w:val="20"/>
                <w:szCs w:val="20"/>
              </w:rPr>
              <w:t xml:space="preserve"> u </w:t>
            </w:r>
            <w:proofErr w:type="spellStart"/>
            <w:r w:rsidRPr="00734650">
              <w:rPr>
                <w:rFonts w:ascii="Verdana" w:hAnsi="Verdana" w:cs="Arial"/>
                <w:sz w:val="20"/>
                <w:szCs w:val="20"/>
              </w:rPr>
              <w:t>lovu</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ribe</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udicom</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plovak</w:t>
            </w:r>
            <w:proofErr w:type="spellEnd"/>
          </w:p>
          <w:p w14:paraId="74642C98"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 xml:space="preserve">Mala </w:t>
            </w:r>
            <w:proofErr w:type="spellStart"/>
            <w:r w:rsidRPr="00734650">
              <w:rPr>
                <w:rFonts w:ascii="Verdana" w:hAnsi="Verdana" w:cs="Arial"/>
                <w:sz w:val="20"/>
                <w:szCs w:val="20"/>
              </w:rPr>
              <w:t>škola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ribolova</w:t>
            </w:r>
            <w:proofErr w:type="spellEnd"/>
            <w:r w:rsidRPr="00734650">
              <w:rPr>
                <w:rFonts w:ascii="Verdana" w:hAnsi="Verdana" w:cs="Arial"/>
                <w:sz w:val="20"/>
                <w:szCs w:val="20"/>
              </w:rPr>
              <w:t xml:space="preserve"> – do 14 </w:t>
            </w:r>
            <w:proofErr w:type="spellStart"/>
            <w:r w:rsidRPr="00734650">
              <w:rPr>
                <w:rFonts w:ascii="Verdana" w:hAnsi="Verdana" w:cs="Arial"/>
                <w:sz w:val="20"/>
                <w:szCs w:val="20"/>
              </w:rPr>
              <w:t>godina</w:t>
            </w:r>
            <w:proofErr w:type="spellEnd"/>
          </w:p>
        </w:tc>
        <w:tc>
          <w:tcPr>
            <w:tcW w:w="1417" w:type="dxa"/>
            <w:vAlign w:val="center"/>
          </w:tcPr>
          <w:p w14:paraId="420FB2F0"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 xml:space="preserve">R0128; 15.000,00 </w:t>
            </w:r>
            <w:proofErr w:type="spellStart"/>
            <w:r w:rsidRPr="00734650">
              <w:rPr>
                <w:rFonts w:ascii="Verdana" w:hAnsi="Verdana" w:cs="Arial"/>
                <w:sz w:val="20"/>
                <w:szCs w:val="20"/>
              </w:rPr>
              <w:t>kn</w:t>
            </w:r>
            <w:proofErr w:type="spellEnd"/>
          </w:p>
          <w:p w14:paraId="6F50746E" w14:textId="77777777" w:rsidR="00734650" w:rsidRPr="00734650" w:rsidRDefault="00734650" w:rsidP="00F93A91">
            <w:pPr>
              <w:jc w:val="center"/>
              <w:rPr>
                <w:rFonts w:ascii="Verdana" w:hAnsi="Verdana" w:cs="Arial"/>
                <w:sz w:val="20"/>
                <w:szCs w:val="20"/>
              </w:rPr>
            </w:pPr>
          </w:p>
        </w:tc>
        <w:tc>
          <w:tcPr>
            <w:tcW w:w="1418" w:type="dxa"/>
            <w:shd w:val="clear" w:color="auto" w:fill="auto"/>
            <w:vAlign w:val="center"/>
          </w:tcPr>
          <w:p w14:paraId="7C8F9898"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15.000,00</w:t>
            </w:r>
          </w:p>
        </w:tc>
        <w:tc>
          <w:tcPr>
            <w:tcW w:w="1446" w:type="dxa"/>
            <w:vAlign w:val="center"/>
          </w:tcPr>
          <w:p w14:paraId="2BDDEA25"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15.000,00</w:t>
            </w:r>
          </w:p>
        </w:tc>
      </w:tr>
      <w:tr w:rsidR="00734650" w:rsidRPr="00734650" w14:paraId="2EB96D05" w14:textId="77777777" w:rsidTr="00734650">
        <w:trPr>
          <w:trHeight w:val="407"/>
        </w:trPr>
        <w:tc>
          <w:tcPr>
            <w:tcW w:w="8761" w:type="dxa"/>
            <w:gridSpan w:val="5"/>
            <w:shd w:val="clear" w:color="auto" w:fill="auto"/>
            <w:vAlign w:val="center"/>
          </w:tcPr>
          <w:p w14:paraId="042E3B99"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t>UKUPNO</w:t>
            </w:r>
          </w:p>
        </w:tc>
        <w:tc>
          <w:tcPr>
            <w:tcW w:w="1446" w:type="dxa"/>
            <w:vAlign w:val="center"/>
          </w:tcPr>
          <w:p w14:paraId="7CB10929" w14:textId="77777777" w:rsidR="00734650" w:rsidRPr="00734650" w:rsidRDefault="00734650" w:rsidP="00F93A91">
            <w:pPr>
              <w:jc w:val="center"/>
              <w:rPr>
                <w:rFonts w:ascii="Verdana" w:hAnsi="Verdana" w:cs="Arial"/>
                <w:sz w:val="20"/>
                <w:szCs w:val="20"/>
              </w:rPr>
            </w:pPr>
            <w:r w:rsidRPr="00734650">
              <w:rPr>
                <w:rFonts w:ascii="Verdana" w:hAnsi="Verdana" w:cs="Arial"/>
                <w:sz w:val="20"/>
                <w:szCs w:val="20"/>
              </w:rPr>
              <w:fldChar w:fldCharType="begin"/>
            </w:r>
            <w:r w:rsidRPr="00734650">
              <w:rPr>
                <w:rFonts w:ascii="Verdana" w:hAnsi="Verdana" w:cs="Arial"/>
                <w:sz w:val="20"/>
                <w:szCs w:val="20"/>
              </w:rPr>
              <w:instrText xml:space="preserve"> =SUM(ABOVE) </w:instrText>
            </w:r>
            <w:r w:rsidRPr="00734650">
              <w:rPr>
                <w:rFonts w:ascii="Verdana" w:hAnsi="Verdana" w:cs="Arial"/>
                <w:sz w:val="20"/>
                <w:szCs w:val="20"/>
              </w:rPr>
              <w:fldChar w:fldCharType="separate"/>
            </w:r>
            <w:r w:rsidRPr="00734650">
              <w:rPr>
                <w:rFonts w:ascii="Verdana" w:hAnsi="Verdana" w:cs="Arial"/>
                <w:noProof/>
                <w:sz w:val="20"/>
                <w:szCs w:val="20"/>
              </w:rPr>
              <w:t>90.000</w:t>
            </w:r>
            <w:r w:rsidRPr="00734650">
              <w:rPr>
                <w:rFonts w:ascii="Verdana" w:hAnsi="Verdana" w:cs="Arial"/>
                <w:sz w:val="20"/>
                <w:szCs w:val="20"/>
              </w:rPr>
              <w:fldChar w:fldCharType="end"/>
            </w:r>
            <w:r w:rsidRPr="00734650">
              <w:rPr>
                <w:rFonts w:ascii="Verdana" w:hAnsi="Verdana" w:cs="Arial"/>
                <w:sz w:val="20"/>
                <w:szCs w:val="20"/>
              </w:rPr>
              <w:t>,00</w:t>
            </w:r>
          </w:p>
        </w:tc>
      </w:tr>
    </w:tbl>
    <w:p w14:paraId="1A982DDD" w14:textId="77777777" w:rsidR="00734650" w:rsidRPr="00734650" w:rsidRDefault="00734650" w:rsidP="00734650">
      <w:pPr>
        <w:autoSpaceDE w:val="0"/>
        <w:autoSpaceDN w:val="0"/>
        <w:adjustRightInd w:val="0"/>
        <w:rPr>
          <w:rFonts w:ascii="Verdana" w:hAnsi="Verdana" w:cs="Arial"/>
          <w:sz w:val="20"/>
          <w:szCs w:val="20"/>
        </w:rPr>
      </w:pPr>
    </w:p>
    <w:p w14:paraId="5B2430FB" w14:textId="77777777" w:rsidR="00734650" w:rsidRPr="00734650" w:rsidRDefault="00734650" w:rsidP="00734650">
      <w:pPr>
        <w:autoSpaceDE w:val="0"/>
        <w:autoSpaceDN w:val="0"/>
        <w:adjustRightInd w:val="0"/>
        <w:jc w:val="center"/>
        <w:rPr>
          <w:rFonts w:ascii="Verdana" w:hAnsi="Verdana" w:cs="Arial"/>
          <w:sz w:val="20"/>
          <w:szCs w:val="20"/>
        </w:rPr>
      </w:pPr>
      <w:proofErr w:type="spellStart"/>
      <w:r w:rsidRPr="00734650">
        <w:rPr>
          <w:rFonts w:ascii="Verdana" w:hAnsi="Verdana" w:cs="Arial"/>
          <w:b/>
          <w:sz w:val="20"/>
          <w:szCs w:val="20"/>
        </w:rPr>
        <w:t>Članak</w:t>
      </w:r>
      <w:proofErr w:type="spellEnd"/>
      <w:r w:rsidRPr="00734650">
        <w:rPr>
          <w:rFonts w:ascii="Verdana" w:hAnsi="Verdana" w:cs="Arial"/>
          <w:b/>
          <w:sz w:val="20"/>
          <w:szCs w:val="20"/>
        </w:rPr>
        <w:t xml:space="preserve"> 3</w:t>
      </w:r>
      <w:r w:rsidRPr="00734650">
        <w:rPr>
          <w:rFonts w:ascii="Verdana" w:hAnsi="Verdana" w:cs="Arial"/>
          <w:sz w:val="20"/>
          <w:szCs w:val="20"/>
        </w:rPr>
        <w:t>.</w:t>
      </w:r>
    </w:p>
    <w:p w14:paraId="147D44E0" w14:textId="1677E1C8" w:rsidR="00927538" w:rsidRPr="00734650" w:rsidRDefault="00734650" w:rsidP="00734650">
      <w:pPr>
        <w:autoSpaceDE w:val="0"/>
        <w:autoSpaceDN w:val="0"/>
        <w:adjustRightInd w:val="0"/>
        <w:jc w:val="both"/>
        <w:rPr>
          <w:rFonts w:ascii="Verdana" w:eastAsia="ArialNarrow" w:hAnsi="Verdana" w:cs="Arial"/>
          <w:sz w:val="20"/>
          <w:szCs w:val="20"/>
        </w:rPr>
      </w:pPr>
      <w:r w:rsidRPr="00734650">
        <w:rPr>
          <w:rFonts w:ascii="Verdana" w:hAnsi="Verdana" w:cs="Arial"/>
          <w:sz w:val="20"/>
          <w:szCs w:val="20"/>
        </w:rPr>
        <w:t xml:space="preserve">Ova </w:t>
      </w:r>
      <w:proofErr w:type="spellStart"/>
      <w:r w:rsidRPr="00734650">
        <w:rPr>
          <w:rFonts w:ascii="Verdana" w:hAnsi="Verdana" w:cs="Arial"/>
          <w:sz w:val="20"/>
          <w:szCs w:val="20"/>
        </w:rPr>
        <w:t>Odluka</w:t>
      </w:r>
      <w:proofErr w:type="spellEnd"/>
      <w:r w:rsidRPr="00734650">
        <w:rPr>
          <w:rFonts w:ascii="Verdana" w:hAnsi="Verdana" w:cs="Arial"/>
          <w:sz w:val="20"/>
          <w:szCs w:val="20"/>
        </w:rPr>
        <w:t xml:space="preserve"> stupa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snagu</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prvog</w:t>
      </w:r>
      <w:proofErr w:type="spellEnd"/>
      <w:r w:rsidRPr="00734650">
        <w:rPr>
          <w:rFonts w:ascii="Verdana" w:hAnsi="Verdana" w:cs="Arial"/>
          <w:sz w:val="20"/>
          <w:szCs w:val="20"/>
        </w:rPr>
        <w:t xml:space="preserve"> dana od dana </w:t>
      </w:r>
      <w:proofErr w:type="spellStart"/>
      <w:r w:rsidRPr="00734650">
        <w:rPr>
          <w:rFonts w:ascii="Verdana" w:hAnsi="Verdana" w:cs="Arial"/>
          <w:sz w:val="20"/>
          <w:szCs w:val="20"/>
        </w:rPr>
        <w:t>donošenja</w:t>
      </w:r>
      <w:proofErr w:type="spellEnd"/>
      <w:r w:rsidRPr="00734650">
        <w:rPr>
          <w:rFonts w:ascii="Verdana" w:hAnsi="Verdana" w:cs="Arial"/>
          <w:sz w:val="20"/>
          <w:szCs w:val="20"/>
        </w:rPr>
        <w:t xml:space="preserve">, </w:t>
      </w:r>
      <w:proofErr w:type="gramStart"/>
      <w:r w:rsidRPr="00734650">
        <w:rPr>
          <w:rFonts w:ascii="Verdana" w:hAnsi="Verdana" w:cs="Arial"/>
          <w:sz w:val="20"/>
          <w:szCs w:val="20"/>
        </w:rPr>
        <w:t>a</w:t>
      </w:r>
      <w:proofErr w:type="gramEnd"/>
      <w:r w:rsidRPr="00734650">
        <w:rPr>
          <w:rFonts w:ascii="Verdana" w:hAnsi="Verdana" w:cs="Arial"/>
          <w:sz w:val="20"/>
          <w:szCs w:val="20"/>
        </w:rPr>
        <w:t xml:space="preserve"> </w:t>
      </w:r>
      <w:proofErr w:type="spellStart"/>
      <w:r w:rsidRPr="00734650">
        <w:rPr>
          <w:rFonts w:ascii="Verdana" w:hAnsi="Verdana" w:cs="Arial"/>
          <w:sz w:val="20"/>
          <w:szCs w:val="20"/>
        </w:rPr>
        <w:t>objavit</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će</w:t>
      </w:r>
      <w:proofErr w:type="spellEnd"/>
      <w:r w:rsidRPr="00734650">
        <w:rPr>
          <w:rFonts w:ascii="Verdana" w:hAnsi="Verdana" w:cs="Arial"/>
          <w:sz w:val="20"/>
          <w:szCs w:val="20"/>
        </w:rPr>
        <w:t xml:space="preserve"> se u </w:t>
      </w:r>
      <w:proofErr w:type="spellStart"/>
      <w:r w:rsidRPr="00734650">
        <w:rPr>
          <w:rFonts w:ascii="Verdana" w:hAnsi="Verdana" w:cs="Arial"/>
          <w:sz w:val="20"/>
          <w:szCs w:val="20"/>
        </w:rPr>
        <w:t>Glasniku</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Općine</w:t>
      </w:r>
      <w:proofErr w:type="spellEnd"/>
      <w:r w:rsidRPr="00734650">
        <w:rPr>
          <w:rFonts w:ascii="Verdana" w:hAnsi="Verdana" w:cs="Arial"/>
          <w:sz w:val="20"/>
          <w:szCs w:val="20"/>
        </w:rPr>
        <w:t xml:space="preserve"> Lasinja i </w:t>
      </w:r>
      <w:proofErr w:type="spellStart"/>
      <w:r w:rsidRPr="00734650">
        <w:rPr>
          <w:rFonts w:ascii="Verdana" w:hAnsi="Verdana" w:cs="Arial"/>
          <w:sz w:val="20"/>
          <w:szCs w:val="20"/>
        </w:rPr>
        <w:t>na</w:t>
      </w:r>
      <w:proofErr w:type="spellEnd"/>
      <w:r w:rsidRPr="00734650">
        <w:rPr>
          <w:rFonts w:ascii="Verdana" w:hAnsi="Verdana" w:cs="Arial"/>
          <w:sz w:val="20"/>
          <w:szCs w:val="20"/>
        </w:rPr>
        <w:t xml:space="preserve"> web </w:t>
      </w:r>
      <w:proofErr w:type="spellStart"/>
      <w:r w:rsidRPr="00734650">
        <w:rPr>
          <w:rFonts w:ascii="Verdana" w:hAnsi="Verdana" w:cs="Arial"/>
          <w:sz w:val="20"/>
          <w:szCs w:val="20"/>
        </w:rPr>
        <w:t>stranici</w:t>
      </w:r>
      <w:proofErr w:type="spellEnd"/>
      <w:r w:rsidRPr="00734650">
        <w:rPr>
          <w:rFonts w:ascii="Verdana" w:hAnsi="Verdana" w:cs="Arial"/>
          <w:sz w:val="20"/>
          <w:szCs w:val="20"/>
        </w:rPr>
        <w:t xml:space="preserve"> </w:t>
      </w:r>
      <w:proofErr w:type="spellStart"/>
      <w:r w:rsidRPr="00734650">
        <w:rPr>
          <w:rFonts w:ascii="Verdana" w:hAnsi="Verdana" w:cs="Arial"/>
          <w:sz w:val="20"/>
          <w:szCs w:val="20"/>
        </w:rPr>
        <w:t>Općine</w:t>
      </w:r>
      <w:proofErr w:type="spellEnd"/>
      <w:r w:rsidRPr="00734650">
        <w:rPr>
          <w:rFonts w:ascii="Verdana" w:hAnsi="Verdana" w:cs="Arial"/>
          <w:sz w:val="20"/>
          <w:szCs w:val="20"/>
        </w:rPr>
        <w:t xml:space="preserve"> Lasinja.</w:t>
      </w:r>
      <w:r w:rsidR="00927538" w:rsidRPr="00734650">
        <w:rPr>
          <w:rFonts w:ascii="Verdana" w:eastAsia="ArialNarrow" w:hAnsi="Verdana" w:cs="Arial"/>
          <w:sz w:val="20"/>
          <w:szCs w:val="20"/>
        </w:rPr>
        <w:tab/>
      </w:r>
    </w:p>
    <w:p w14:paraId="24C80704" w14:textId="77777777" w:rsidR="00927538" w:rsidRPr="00927538" w:rsidRDefault="00927538" w:rsidP="00927538">
      <w:pPr>
        <w:autoSpaceDE w:val="0"/>
        <w:autoSpaceDN w:val="0"/>
        <w:adjustRightInd w:val="0"/>
        <w:jc w:val="both"/>
        <w:rPr>
          <w:rFonts w:ascii="Verdana" w:eastAsia="ArialNarrow" w:hAnsi="Verdana" w:cs="Arial"/>
          <w:sz w:val="20"/>
          <w:szCs w:val="20"/>
        </w:rPr>
      </w:pPr>
    </w:p>
    <w:p w14:paraId="28C1DC6D" w14:textId="1AD7EBDE" w:rsidR="00927538" w:rsidRDefault="00AB2BB0" w:rsidP="00927538">
      <w:pPr>
        <w:autoSpaceDE w:val="0"/>
        <w:autoSpaceDN w:val="0"/>
        <w:adjustRightInd w:val="0"/>
        <w:jc w:val="both"/>
        <w:rPr>
          <w:rFonts w:ascii="Verdana" w:eastAsia="ArialNarrow" w:hAnsi="Verdana" w:cs="Arial"/>
          <w:sz w:val="20"/>
          <w:szCs w:val="20"/>
        </w:rPr>
      </w:pPr>
      <w:bookmarkStart w:id="2" w:name="_Hlk69717959"/>
      <w:bookmarkStart w:id="3" w:name="_Hlk73966548"/>
      <w:r>
        <w:rPr>
          <w:rFonts w:ascii="Verdana" w:eastAsia="ArialNarrow" w:hAnsi="Verdana" w:cs="Arial"/>
          <w:sz w:val="20"/>
          <w:szCs w:val="20"/>
        </w:rPr>
        <w:t>KLASA:</w:t>
      </w:r>
      <w:r w:rsidR="00734650">
        <w:rPr>
          <w:rFonts w:ascii="Verdana" w:eastAsia="ArialNarrow" w:hAnsi="Verdana" w:cs="Arial"/>
          <w:sz w:val="20"/>
          <w:szCs w:val="20"/>
        </w:rPr>
        <w:t>402</w:t>
      </w:r>
      <w:r>
        <w:rPr>
          <w:rFonts w:ascii="Verdana" w:eastAsia="ArialNarrow" w:hAnsi="Verdana" w:cs="Arial"/>
          <w:sz w:val="20"/>
          <w:szCs w:val="20"/>
        </w:rPr>
        <w:t>-0</w:t>
      </w:r>
      <w:r w:rsidR="00734650">
        <w:rPr>
          <w:rFonts w:ascii="Verdana" w:eastAsia="ArialNarrow" w:hAnsi="Verdana" w:cs="Arial"/>
          <w:sz w:val="20"/>
          <w:szCs w:val="20"/>
        </w:rPr>
        <w:t>8</w:t>
      </w:r>
      <w:r>
        <w:rPr>
          <w:rFonts w:ascii="Verdana" w:eastAsia="ArialNarrow" w:hAnsi="Verdana" w:cs="Arial"/>
          <w:sz w:val="20"/>
          <w:szCs w:val="20"/>
        </w:rPr>
        <w:t>/21-0</w:t>
      </w:r>
      <w:r w:rsidR="00734650">
        <w:rPr>
          <w:rFonts w:ascii="Verdana" w:eastAsia="ArialNarrow" w:hAnsi="Verdana" w:cs="Arial"/>
          <w:sz w:val="20"/>
          <w:szCs w:val="20"/>
        </w:rPr>
        <w:t>1</w:t>
      </w:r>
      <w:r>
        <w:rPr>
          <w:rFonts w:ascii="Verdana" w:eastAsia="ArialNarrow" w:hAnsi="Verdana" w:cs="Arial"/>
          <w:sz w:val="20"/>
          <w:szCs w:val="20"/>
        </w:rPr>
        <w:t>/0</w:t>
      </w:r>
      <w:r w:rsidR="00734650">
        <w:rPr>
          <w:rFonts w:ascii="Verdana" w:eastAsia="ArialNarrow" w:hAnsi="Verdana" w:cs="Arial"/>
          <w:sz w:val="20"/>
          <w:szCs w:val="20"/>
        </w:rPr>
        <w:t>1</w:t>
      </w:r>
    </w:p>
    <w:p w14:paraId="32114AF0" w14:textId="41683C82" w:rsidR="00AB2BB0" w:rsidRDefault="00AB2BB0" w:rsidP="00927538">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URBROJ:2133/19-02-21-</w:t>
      </w:r>
      <w:r w:rsidR="00734650">
        <w:rPr>
          <w:rFonts w:ascii="Verdana" w:eastAsia="ArialNarrow" w:hAnsi="Verdana" w:cs="Arial"/>
          <w:sz w:val="20"/>
          <w:szCs w:val="20"/>
        </w:rPr>
        <w:t>12</w:t>
      </w:r>
    </w:p>
    <w:bookmarkEnd w:id="2"/>
    <w:p w14:paraId="2CB7A018" w14:textId="3C0C9DA1" w:rsidR="00AB2BB0" w:rsidRPr="00927538" w:rsidRDefault="00AB2BB0" w:rsidP="00927538">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Lasinja,</w:t>
      </w:r>
      <w:r w:rsidR="00734650">
        <w:rPr>
          <w:rFonts w:ascii="Verdana" w:eastAsia="ArialNarrow" w:hAnsi="Verdana" w:cs="Arial"/>
          <w:sz w:val="20"/>
          <w:szCs w:val="20"/>
        </w:rPr>
        <w:t xml:space="preserve"> 30</w:t>
      </w:r>
      <w:r>
        <w:rPr>
          <w:rFonts w:ascii="Verdana" w:eastAsia="ArialNarrow" w:hAnsi="Verdana" w:cs="Arial"/>
          <w:sz w:val="20"/>
          <w:szCs w:val="20"/>
        </w:rPr>
        <w:t xml:space="preserve">. </w:t>
      </w:r>
      <w:proofErr w:type="spellStart"/>
      <w:r w:rsidR="00734650">
        <w:rPr>
          <w:rFonts w:ascii="Verdana" w:eastAsia="ArialNarrow" w:hAnsi="Verdana" w:cs="Arial"/>
          <w:sz w:val="20"/>
          <w:szCs w:val="20"/>
        </w:rPr>
        <w:t>ožujak</w:t>
      </w:r>
      <w:proofErr w:type="spellEnd"/>
      <w:r>
        <w:rPr>
          <w:rFonts w:ascii="Verdana" w:eastAsia="ArialNarrow" w:hAnsi="Verdana" w:cs="Arial"/>
          <w:sz w:val="20"/>
          <w:szCs w:val="20"/>
        </w:rPr>
        <w:t xml:space="preserve"> 2021.</w:t>
      </w:r>
    </w:p>
    <w:p w14:paraId="3CE80576" w14:textId="77777777" w:rsidR="00AB2BB0" w:rsidRDefault="00927538" w:rsidP="00927538">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sidRPr="00927538">
        <w:rPr>
          <w:rFonts w:ascii="Verdana" w:eastAsia="ArialNarrow" w:hAnsi="Verdana" w:cs="Arial"/>
          <w:b/>
          <w:sz w:val="20"/>
          <w:szCs w:val="20"/>
        </w:rPr>
        <w:t>OPĆINSKI NAČELNIK</w:t>
      </w:r>
      <w:r w:rsidRPr="00927538">
        <w:rPr>
          <w:rFonts w:ascii="Verdana" w:eastAsia="ArialNarrow" w:hAnsi="Verdana" w:cs="Arial"/>
          <w:sz w:val="20"/>
          <w:szCs w:val="20"/>
        </w:rPr>
        <w:t xml:space="preserve">                                                                                                                                                                    </w:t>
      </w:r>
    </w:p>
    <w:p w14:paraId="79B52F69" w14:textId="1F476A68" w:rsidR="00927538" w:rsidRDefault="00AB2BB0" w:rsidP="00927538">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00927538" w:rsidRPr="00927538">
        <w:rPr>
          <w:rFonts w:ascii="Verdana" w:eastAsia="ArialNarrow" w:hAnsi="Verdana" w:cs="Arial"/>
          <w:b/>
          <w:sz w:val="20"/>
          <w:szCs w:val="20"/>
        </w:rPr>
        <w:t>Željko Prigorac</w:t>
      </w:r>
    </w:p>
    <w:p w14:paraId="11C9D8AC" w14:textId="30D7BF98" w:rsidR="00AB2BB0" w:rsidRPr="00927538" w:rsidRDefault="00AB2BB0" w:rsidP="00927538">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bookmarkEnd w:id="3"/>
    <w:p w14:paraId="70AFA116" w14:textId="0223A922" w:rsidR="00927538" w:rsidRDefault="00F7239F" w:rsidP="000C5907">
      <w:pPr>
        <w:jc w:val="both"/>
        <w:rPr>
          <w:rFonts w:ascii="Verdana" w:hAnsi="Verdana" w:cs="Arial"/>
          <w:sz w:val="20"/>
          <w:szCs w:val="20"/>
          <w:lang w:val="hr-HR" w:eastAsia="hr-HR"/>
        </w:rPr>
      </w:pPr>
      <w:r>
        <w:rPr>
          <w:rFonts w:ascii="Verdana" w:hAnsi="Verdana" w:cs="Arial"/>
          <w:sz w:val="20"/>
          <w:szCs w:val="20"/>
          <w:lang w:val="hr-HR" w:eastAsia="hr-HR"/>
        </w:rPr>
        <w:t xml:space="preserve">   </w:t>
      </w:r>
    </w:p>
    <w:p w14:paraId="2D1C2597" w14:textId="77777777" w:rsidR="009A6312" w:rsidRDefault="009A6312" w:rsidP="000C5907">
      <w:pPr>
        <w:jc w:val="both"/>
        <w:rPr>
          <w:rFonts w:ascii="Verdana" w:hAnsi="Verdana" w:cs="Arial"/>
          <w:sz w:val="20"/>
          <w:szCs w:val="20"/>
          <w:lang w:val="hr-HR" w:eastAsia="hr-HR"/>
        </w:rPr>
      </w:pPr>
    </w:p>
    <w:p w14:paraId="278A541F"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 xml:space="preserve">Na temelju članka 39. Zakona o socijalnoj skrbi (NN br.157/13, 152/14, 99/15, 52/16, 16/17, 130/17, 98/19, 64/20 i 138/20) i članka 50. Statuta Općine Lasinja (Glasnik Općine Lasinja br. 1/18, 1/20 i 1/21), Općinski načelnik Općine Lasinja, donosi </w:t>
      </w:r>
    </w:p>
    <w:p w14:paraId="00C9FFE2" w14:textId="77777777" w:rsidR="00405FBA" w:rsidRPr="00405FBA" w:rsidRDefault="00405FBA" w:rsidP="00405FBA">
      <w:pPr>
        <w:rPr>
          <w:rFonts w:ascii="Verdana" w:hAnsi="Verdana" w:cs="Arial"/>
          <w:sz w:val="20"/>
          <w:szCs w:val="20"/>
          <w:lang w:val="hr-HR"/>
        </w:rPr>
      </w:pPr>
    </w:p>
    <w:p w14:paraId="606A33AD"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O  D  L  U  K  U</w:t>
      </w:r>
    </w:p>
    <w:p w14:paraId="654D64FD"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o provođenju radova za opće dobro bez naknade</w:t>
      </w:r>
    </w:p>
    <w:p w14:paraId="65282DDA" w14:textId="77777777" w:rsidR="00405FBA" w:rsidRPr="00405FBA" w:rsidRDefault="00405FBA" w:rsidP="00405FBA">
      <w:pPr>
        <w:rPr>
          <w:rFonts w:ascii="Verdana" w:hAnsi="Verdana" w:cs="Arial"/>
          <w:sz w:val="20"/>
          <w:szCs w:val="20"/>
          <w:lang w:val="hr-HR"/>
        </w:rPr>
      </w:pPr>
    </w:p>
    <w:p w14:paraId="5173EC45"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Članak 1.</w:t>
      </w:r>
    </w:p>
    <w:p w14:paraId="673BF85E"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Ovom Odlukom odobrava se provođenje radova za opće dobro bez naknade na području Općine Lasinja u vremenskom periodu od 01.04.2021. godine do 31.12.2021. godine.</w:t>
      </w:r>
    </w:p>
    <w:p w14:paraId="02B41E2C"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Radovi za opće dobro bez naknade odobravaju se temeljem članka 39. Zakona o socijalnoj skrbi (NN br.157/13, 152/14, 99/15, 52/16, 16/17, 130/17, 98/19, 64/20 i 138/20)) - u daljnjem tekstu: Zakon.</w:t>
      </w:r>
    </w:p>
    <w:p w14:paraId="52F6204D"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U radovima za opće dobro bez naknade sudjeluju radno sposobni ili djelomično radno sposobni samac ili član kućanstva koji su korisnici zajamčene minimalne naknade utvrđeni rješenjem Centra za socijalnu skrb Karlovac.</w:t>
      </w:r>
    </w:p>
    <w:p w14:paraId="47420B28"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Radi provedbe navedenih zakonskih odredbi te zbog aktiviranja i uključivanja radno sposobnih ili djelomično radno sposobnih korisnika zajamčene minimalne naknade u zajednicu kroz rad za opće dobro, odobrava se provođenje ovih radova.</w:t>
      </w:r>
    </w:p>
    <w:p w14:paraId="4BB2DE90" w14:textId="77777777" w:rsidR="00405FBA" w:rsidRPr="00405FBA" w:rsidRDefault="00405FBA" w:rsidP="00405FBA">
      <w:pPr>
        <w:rPr>
          <w:rFonts w:ascii="Verdana" w:hAnsi="Verdana" w:cs="Arial"/>
          <w:sz w:val="20"/>
          <w:szCs w:val="20"/>
          <w:lang w:val="hr-HR"/>
        </w:rPr>
      </w:pPr>
    </w:p>
    <w:p w14:paraId="28111CC5"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Članak 2.</w:t>
      </w:r>
    </w:p>
    <w:p w14:paraId="33897EF8"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Korisnici zajamčene minimalne naknade mogu sudjelovati u radovima za opće dobro najmanje 30, a najviše 90 sati mjesečno sukladno članku 39. stavak 7. Zakona.</w:t>
      </w:r>
    </w:p>
    <w:p w14:paraId="3CD8BBEC" w14:textId="77777777" w:rsidR="00405FBA" w:rsidRPr="00405FBA" w:rsidRDefault="00405FBA" w:rsidP="00405FBA">
      <w:pPr>
        <w:rPr>
          <w:rFonts w:ascii="Verdana" w:hAnsi="Verdana" w:cs="Arial"/>
          <w:b/>
          <w:sz w:val="20"/>
          <w:szCs w:val="20"/>
          <w:lang w:val="hr-HR"/>
        </w:rPr>
      </w:pPr>
    </w:p>
    <w:p w14:paraId="61AE1FAE"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Članak 3.</w:t>
      </w:r>
    </w:p>
    <w:p w14:paraId="700232F8"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Općina Lasinja uputit će poziv radno sposobnim ili djelomično radno sposobnim korisnicima koji se nalaze na popisu Centra za socijalnu skrb Karlovac kad se iskaže potreba za angažiranjem osoba iz članka 1. stavak 2. ove Odluke na radovima za opće dobro.</w:t>
      </w:r>
    </w:p>
    <w:p w14:paraId="1F6A4F5A"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Sa izabranim  korisnicima koji su se odazvali pozivu, sklopiti će se ugovori o radu za opće dobro bez naknade.</w:t>
      </w:r>
    </w:p>
    <w:p w14:paraId="4C7301E4"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Odobrava se zaključenje police osiguranja s osiguravajućim društvom u slučaju nezgode radi ublažavanja rizika prilikom rada za opće dobro za 10 korisnika koji sudjeluju u radovima za opće dobro u vremenskom periodu od 01.04.2021. do 31.12.2021. godine.</w:t>
      </w:r>
    </w:p>
    <w:p w14:paraId="731C6BA1"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Popis korisnika koji sudjeluju u radovima za opće dobro je sastavni dio ove Odluke.</w:t>
      </w:r>
    </w:p>
    <w:p w14:paraId="2459FD98"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U slučaju promjene statusa korisnika zajamčene minimalne naknade tijekom provođenja radova za opće dobro, popis će se ažurirati  novim korisnikom.</w:t>
      </w:r>
    </w:p>
    <w:p w14:paraId="2B627EAC" w14:textId="77777777" w:rsidR="00405FBA" w:rsidRPr="00405FBA" w:rsidRDefault="00405FBA" w:rsidP="00405FBA">
      <w:pPr>
        <w:ind w:firstLine="708"/>
        <w:jc w:val="both"/>
        <w:rPr>
          <w:rFonts w:ascii="Verdana" w:hAnsi="Verdana" w:cs="Arial"/>
          <w:sz w:val="20"/>
          <w:szCs w:val="20"/>
          <w:lang w:val="hr-HR"/>
        </w:rPr>
      </w:pPr>
    </w:p>
    <w:p w14:paraId="7CA246C6"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Članak 4.</w:t>
      </w:r>
    </w:p>
    <w:p w14:paraId="78822644"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Općina je obvezna dostaviti Centru za socijalnu skrb Karlovac podatke o korisnicima zajamčene minimalne naknade koji su se odazvali i sudjelovali u radovima za opće dobro sukladno članku 39. stavak 9. Zakona.</w:t>
      </w:r>
    </w:p>
    <w:p w14:paraId="34030726" w14:textId="77777777" w:rsidR="00405FBA" w:rsidRPr="00405FBA" w:rsidRDefault="00405FBA" w:rsidP="00405FBA">
      <w:pPr>
        <w:rPr>
          <w:rFonts w:ascii="Verdana" w:hAnsi="Verdana" w:cs="Arial"/>
          <w:sz w:val="20"/>
          <w:szCs w:val="20"/>
          <w:lang w:val="hr-HR"/>
        </w:rPr>
      </w:pPr>
    </w:p>
    <w:p w14:paraId="73360DCD"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Članka 5.</w:t>
      </w:r>
    </w:p>
    <w:p w14:paraId="7BBC58DF"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lastRenderedPageBreak/>
        <w:t>Ukoliko  radno sposobni ili djelomično radno sposobni samac ili član kućanstva koji je korisnik zajamčene minimalne naknade Centra za socijalnu skrb Karlovac, bez opravdanog razloga, odbije odazvati se pozivu Općine za sudjelovanje u radovima za opće dobro, istima se ukida pravo na zajamčenu minimalnu naknadu odobrenu rješenjem Centra za socijalnu skrb Karlovac, temeljem članka 39. stavak 5. Zakona.</w:t>
      </w:r>
    </w:p>
    <w:p w14:paraId="03AA5655"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Neodazivanje korisnika u slučaju bolesti, više sile i dr. nepredviđenih okolnosti, smatra se opravdanim razlogom za neodazivanje korisnika za sudjelovanje u radovima za opće dobro bez naknade.</w:t>
      </w:r>
    </w:p>
    <w:p w14:paraId="38BE9CF9" w14:textId="77777777" w:rsidR="00405FBA" w:rsidRPr="00405FBA" w:rsidRDefault="00405FBA" w:rsidP="00405FBA">
      <w:pPr>
        <w:rPr>
          <w:rFonts w:ascii="Verdana" w:hAnsi="Verdana" w:cs="Arial"/>
          <w:sz w:val="20"/>
          <w:szCs w:val="20"/>
          <w:lang w:val="hr-HR"/>
        </w:rPr>
      </w:pPr>
    </w:p>
    <w:p w14:paraId="0398C8BD" w14:textId="77777777" w:rsidR="00405FBA" w:rsidRPr="00405FBA" w:rsidRDefault="00405FBA" w:rsidP="00405FBA">
      <w:pPr>
        <w:jc w:val="center"/>
        <w:rPr>
          <w:rFonts w:ascii="Verdana" w:hAnsi="Verdana" w:cs="Arial"/>
          <w:b/>
          <w:sz w:val="20"/>
          <w:szCs w:val="20"/>
          <w:lang w:val="hr-HR"/>
        </w:rPr>
      </w:pPr>
      <w:r w:rsidRPr="00405FBA">
        <w:rPr>
          <w:rFonts w:ascii="Verdana" w:hAnsi="Verdana" w:cs="Arial"/>
          <w:b/>
          <w:sz w:val="20"/>
          <w:szCs w:val="20"/>
          <w:lang w:val="hr-HR"/>
        </w:rPr>
        <w:t>Članak 6.</w:t>
      </w:r>
    </w:p>
    <w:p w14:paraId="1759AAB1" w14:textId="77777777" w:rsidR="00405FBA" w:rsidRPr="00405FBA" w:rsidRDefault="00405FBA" w:rsidP="00405FBA">
      <w:pPr>
        <w:ind w:firstLine="708"/>
        <w:jc w:val="both"/>
        <w:rPr>
          <w:rFonts w:ascii="Verdana" w:hAnsi="Verdana" w:cs="Arial"/>
          <w:sz w:val="20"/>
          <w:szCs w:val="20"/>
          <w:lang w:val="hr-HR"/>
        </w:rPr>
      </w:pPr>
      <w:r w:rsidRPr="00405FBA">
        <w:rPr>
          <w:rFonts w:ascii="Verdana" w:hAnsi="Verdana" w:cs="Arial"/>
          <w:sz w:val="20"/>
          <w:szCs w:val="20"/>
          <w:lang w:val="hr-HR"/>
        </w:rPr>
        <w:t xml:space="preserve">Ova Odluka stupa na snagu danom donošenja, a objaviti će se u Glasniku Općine Lasinja.  </w:t>
      </w:r>
    </w:p>
    <w:p w14:paraId="1E2CD35C" w14:textId="77777777" w:rsidR="00927538" w:rsidRDefault="00927538" w:rsidP="000C5907">
      <w:pPr>
        <w:jc w:val="both"/>
        <w:rPr>
          <w:rFonts w:ascii="Verdana" w:hAnsi="Verdana" w:cs="Arial"/>
          <w:sz w:val="20"/>
          <w:szCs w:val="20"/>
          <w:lang w:val="hr-HR" w:eastAsia="hr-HR"/>
        </w:rPr>
      </w:pPr>
    </w:p>
    <w:p w14:paraId="51798B27" w14:textId="093240CD" w:rsidR="00405FBA" w:rsidRDefault="00405FBA" w:rsidP="00405FBA">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KLASA:022-05/21-02/06</w:t>
      </w:r>
    </w:p>
    <w:p w14:paraId="3EDC3E6B" w14:textId="67ECB1F1" w:rsidR="00405FBA" w:rsidRDefault="00405FBA" w:rsidP="00405FBA">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URBROJ:2133/19-02-21-1</w:t>
      </w:r>
    </w:p>
    <w:p w14:paraId="22537440" w14:textId="578B0D03" w:rsidR="00405FBA" w:rsidRPr="00927538" w:rsidRDefault="00405FBA" w:rsidP="00405FBA">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1. </w:t>
      </w:r>
      <w:proofErr w:type="spellStart"/>
      <w:r>
        <w:rPr>
          <w:rFonts w:ascii="Verdana" w:eastAsia="ArialNarrow" w:hAnsi="Verdana" w:cs="Arial"/>
          <w:sz w:val="20"/>
          <w:szCs w:val="20"/>
        </w:rPr>
        <w:t>travnja</w:t>
      </w:r>
      <w:proofErr w:type="spellEnd"/>
      <w:r>
        <w:rPr>
          <w:rFonts w:ascii="Verdana" w:eastAsia="ArialNarrow" w:hAnsi="Verdana" w:cs="Arial"/>
          <w:sz w:val="20"/>
          <w:szCs w:val="20"/>
        </w:rPr>
        <w:t xml:space="preserve"> 2021.</w:t>
      </w:r>
    </w:p>
    <w:p w14:paraId="769F8BDF" w14:textId="77777777" w:rsidR="00405FBA" w:rsidRDefault="00405FBA" w:rsidP="00405FBA">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sidRPr="00927538">
        <w:rPr>
          <w:rFonts w:ascii="Verdana" w:eastAsia="ArialNarrow" w:hAnsi="Verdana" w:cs="Arial"/>
          <w:b/>
          <w:sz w:val="20"/>
          <w:szCs w:val="20"/>
        </w:rPr>
        <w:t>OPĆINSKI NAČELNIK</w:t>
      </w:r>
      <w:r w:rsidRPr="00927538">
        <w:rPr>
          <w:rFonts w:ascii="Verdana" w:eastAsia="ArialNarrow" w:hAnsi="Verdana" w:cs="Arial"/>
          <w:sz w:val="20"/>
          <w:szCs w:val="20"/>
        </w:rPr>
        <w:t xml:space="preserve">                                                                                                                                                                    </w:t>
      </w:r>
    </w:p>
    <w:p w14:paraId="61C5D4EF" w14:textId="77777777" w:rsidR="00405FBA" w:rsidRDefault="00405FBA" w:rsidP="00405FBA">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sidRPr="00927538">
        <w:rPr>
          <w:rFonts w:ascii="Verdana" w:eastAsia="ArialNarrow" w:hAnsi="Verdana" w:cs="Arial"/>
          <w:b/>
          <w:sz w:val="20"/>
          <w:szCs w:val="20"/>
        </w:rPr>
        <w:t>Željko Prigorac</w:t>
      </w:r>
    </w:p>
    <w:p w14:paraId="7D86B674" w14:textId="77777777" w:rsidR="00405FBA" w:rsidRPr="00927538" w:rsidRDefault="00405FBA" w:rsidP="00405FBA">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p w14:paraId="491AA10B" w14:textId="77777777" w:rsidR="00AB2BB0" w:rsidRDefault="00AB2BB0" w:rsidP="00AB2BB0">
      <w:pPr>
        <w:jc w:val="both"/>
        <w:rPr>
          <w:rFonts w:ascii="Verdana" w:hAnsi="Verdana" w:cs="Arial"/>
          <w:sz w:val="20"/>
          <w:szCs w:val="20"/>
          <w:lang w:val="hr-HR" w:eastAsia="hr-HR"/>
        </w:rPr>
      </w:pPr>
    </w:p>
    <w:p w14:paraId="1840F4C5" w14:textId="77777777" w:rsidR="009E3D55" w:rsidRPr="009E3D55" w:rsidRDefault="009E3D55" w:rsidP="009E3D55">
      <w:pPr>
        <w:rPr>
          <w:rFonts w:ascii="Verdana" w:hAnsi="Verdana"/>
          <w:sz w:val="20"/>
          <w:szCs w:val="20"/>
        </w:rPr>
      </w:pPr>
    </w:p>
    <w:p w14:paraId="0EFAEEBB" w14:textId="77777777" w:rsidR="009E3D55" w:rsidRPr="009E3D55" w:rsidRDefault="009E3D55" w:rsidP="009E3D55">
      <w:pPr>
        <w:jc w:val="both"/>
        <w:rPr>
          <w:rFonts w:ascii="Verdana" w:hAnsi="Verdana"/>
          <w:sz w:val="20"/>
          <w:szCs w:val="20"/>
        </w:rPr>
      </w:pPr>
      <w:r w:rsidRPr="009E3D55">
        <w:rPr>
          <w:rFonts w:ascii="Verdana" w:hAnsi="Verdana"/>
          <w:sz w:val="20"/>
          <w:szCs w:val="20"/>
        </w:rPr>
        <w:t xml:space="preserve">       Na </w:t>
      </w:r>
      <w:proofErr w:type="spellStart"/>
      <w:r w:rsidRPr="009E3D55">
        <w:rPr>
          <w:rFonts w:ascii="Verdana" w:hAnsi="Verdana"/>
          <w:sz w:val="20"/>
          <w:szCs w:val="20"/>
        </w:rPr>
        <w:t>temelju</w:t>
      </w:r>
      <w:proofErr w:type="spellEnd"/>
      <w:r w:rsidRPr="009E3D55">
        <w:rPr>
          <w:rFonts w:ascii="Verdana" w:hAnsi="Verdana"/>
          <w:sz w:val="20"/>
          <w:szCs w:val="20"/>
        </w:rPr>
        <w:t xml:space="preserve"> </w:t>
      </w:r>
      <w:proofErr w:type="spellStart"/>
      <w:r w:rsidRPr="009E3D55">
        <w:rPr>
          <w:rFonts w:ascii="Verdana" w:hAnsi="Verdana"/>
          <w:sz w:val="20"/>
          <w:szCs w:val="20"/>
        </w:rPr>
        <w:t>članka</w:t>
      </w:r>
      <w:proofErr w:type="spellEnd"/>
      <w:r w:rsidRPr="009E3D55">
        <w:rPr>
          <w:rFonts w:ascii="Verdana" w:hAnsi="Verdana"/>
          <w:sz w:val="20"/>
          <w:szCs w:val="20"/>
        </w:rPr>
        <w:t xml:space="preserve"> 18. </w:t>
      </w:r>
      <w:proofErr w:type="spellStart"/>
      <w:r w:rsidRPr="009E3D55">
        <w:rPr>
          <w:rFonts w:ascii="Verdana" w:hAnsi="Verdana"/>
          <w:sz w:val="20"/>
          <w:szCs w:val="20"/>
        </w:rPr>
        <w:t>stavak</w:t>
      </w:r>
      <w:proofErr w:type="spellEnd"/>
      <w:r w:rsidRPr="009E3D55">
        <w:rPr>
          <w:rFonts w:ascii="Verdana" w:hAnsi="Verdana"/>
          <w:sz w:val="20"/>
          <w:szCs w:val="20"/>
        </w:rPr>
        <w:t xml:space="preserve"> 3. </w:t>
      </w:r>
      <w:proofErr w:type="spellStart"/>
      <w:r w:rsidRPr="009E3D55">
        <w:rPr>
          <w:rFonts w:ascii="Verdana" w:hAnsi="Verdana"/>
          <w:sz w:val="20"/>
          <w:szCs w:val="20"/>
        </w:rPr>
        <w:t>Uredbe</w:t>
      </w:r>
      <w:proofErr w:type="spellEnd"/>
      <w:r w:rsidRPr="009E3D55">
        <w:rPr>
          <w:rFonts w:ascii="Verdana" w:hAnsi="Verdana"/>
          <w:sz w:val="20"/>
          <w:szCs w:val="20"/>
        </w:rPr>
        <w:t xml:space="preserve"> o </w:t>
      </w:r>
      <w:proofErr w:type="spellStart"/>
      <w:r w:rsidRPr="009E3D55">
        <w:rPr>
          <w:rFonts w:ascii="Verdana" w:hAnsi="Verdana"/>
          <w:sz w:val="20"/>
          <w:szCs w:val="20"/>
        </w:rPr>
        <w:t>uredskom</w:t>
      </w:r>
      <w:proofErr w:type="spellEnd"/>
      <w:r w:rsidRPr="009E3D55">
        <w:rPr>
          <w:rFonts w:ascii="Verdana" w:hAnsi="Verdana"/>
          <w:sz w:val="20"/>
          <w:szCs w:val="20"/>
        </w:rPr>
        <w:t xml:space="preserve"> </w:t>
      </w:r>
      <w:proofErr w:type="spellStart"/>
      <w:r w:rsidRPr="009E3D55">
        <w:rPr>
          <w:rFonts w:ascii="Verdana" w:hAnsi="Verdana"/>
          <w:sz w:val="20"/>
          <w:szCs w:val="20"/>
        </w:rPr>
        <w:t>poslovanju</w:t>
      </w:r>
      <w:proofErr w:type="spellEnd"/>
      <w:r w:rsidRPr="009E3D55">
        <w:rPr>
          <w:rFonts w:ascii="Verdana" w:hAnsi="Verdana"/>
          <w:sz w:val="20"/>
          <w:szCs w:val="20"/>
        </w:rPr>
        <w:t xml:space="preserve"> </w:t>
      </w:r>
      <w:proofErr w:type="gramStart"/>
      <w:r w:rsidRPr="009E3D55">
        <w:rPr>
          <w:rFonts w:ascii="Verdana" w:hAnsi="Verdana"/>
          <w:sz w:val="20"/>
          <w:szCs w:val="20"/>
        </w:rPr>
        <w:t>( NN</w:t>
      </w:r>
      <w:proofErr w:type="gramEnd"/>
      <w:r w:rsidRPr="009E3D55">
        <w:rPr>
          <w:rFonts w:ascii="Verdana" w:hAnsi="Verdana"/>
          <w:sz w:val="20"/>
          <w:szCs w:val="20"/>
        </w:rPr>
        <w:t xml:space="preserve"> br. 7/09) i </w:t>
      </w:r>
      <w:proofErr w:type="spellStart"/>
      <w:r w:rsidRPr="009E3D55">
        <w:rPr>
          <w:rFonts w:ascii="Verdana" w:hAnsi="Verdana"/>
          <w:sz w:val="20"/>
          <w:szCs w:val="20"/>
        </w:rPr>
        <w:t>članka</w:t>
      </w:r>
      <w:proofErr w:type="spellEnd"/>
      <w:r w:rsidRPr="009E3D55">
        <w:rPr>
          <w:rFonts w:ascii="Verdana" w:hAnsi="Verdana"/>
          <w:sz w:val="20"/>
          <w:szCs w:val="20"/>
        </w:rPr>
        <w:t xml:space="preserve"> 5. </w:t>
      </w:r>
      <w:proofErr w:type="spellStart"/>
      <w:r w:rsidRPr="009E3D55">
        <w:rPr>
          <w:rFonts w:ascii="Verdana" w:hAnsi="Verdana"/>
          <w:sz w:val="20"/>
          <w:szCs w:val="20"/>
        </w:rPr>
        <w:t>Pravilnika</w:t>
      </w:r>
      <w:proofErr w:type="spellEnd"/>
      <w:r w:rsidRPr="009E3D55">
        <w:rPr>
          <w:rFonts w:ascii="Verdana" w:hAnsi="Verdana"/>
          <w:sz w:val="20"/>
          <w:szCs w:val="20"/>
        </w:rPr>
        <w:t xml:space="preserve"> o </w:t>
      </w:r>
      <w:proofErr w:type="spellStart"/>
      <w:r w:rsidRPr="009E3D55">
        <w:rPr>
          <w:rFonts w:ascii="Verdana" w:hAnsi="Verdana"/>
          <w:sz w:val="20"/>
          <w:szCs w:val="20"/>
        </w:rPr>
        <w:t>jedinstvenim</w:t>
      </w:r>
      <w:proofErr w:type="spellEnd"/>
      <w:r w:rsidRPr="009E3D55">
        <w:rPr>
          <w:rFonts w:ascii="Verdana" w:hAnsi="Verdana"/>
          <w:sz w:val="20"/>
          <w:szCs w:val="20"/>
        </w:rPr>
        <w:t xml:space="preserve"> </w:t>
      </w:r>
      <w:proofErr w:type="spellStart"/>
      <w:r w:rsidRPr="009E3D55">
        <w:rPr>
          <w:rFonts w:ascii="Verdana" w:hAnsi="Verdana"/>
          <w:sz w:val="20"/>
          <w:szCs w:val="20"/>
        </w:rPr>
        <w:t>klasifikacijskim</w:t>
      </w:r>
      <w:proofErr w:type="spellEnd"/>
      <w:r w:rsidRPr="009E3D55">
        <w:rPr>
          <w:rFonts w:ascii="Verdana" w:hAnsi="Verdana"/>
          <w:sz w:val="20"/>
          <w:szCs w:val="20"/>
        </w:rPr>
        <w:t xml:space="preserve"> </w:t>
      </w:r>
      <w:proofErr w:type="spellStart"/>
      <w:r w:rsidRPr="009E3D55">
        <w:rPr>
          <w:rFonts w:ascii="Verdana" w:hAnsi="Verdana"/>
          <w:sz w:val="20"/>
          <w:szCs w:val="20"/>
        </w:rPr>
        <w:t>oznakama</w:t>
      </w:r>
      <w:proofErr w:type="spellEnd"/>
      <w:r w:rsidRPr="009E3D55">
        <w:rPr>
          <w:rFonts w:ascii="Verdana" w:hAnsi="Verdana"/>
          <w:sz w:val="20"/>
          <w:szCs w:val="20"/>
        </w:rPr>
        <w:t xml:space="preserve"> i </w:t>
      </w:r>
      <w:proofErr w:type="spellStart"/>
      <w:r w:rsidRPr="009E3D55">
        <w:rPr>
          <w:rFonts w:ascii="Verdana" w:hAnsi="Verdana"/>
          <w:sz w:val="20"/>
          <w:szCs w:val="20"/>
        </w:rPr>
        <w:t>brojčanim</w:t>
      </w:r>
      <w:proofErr w:type="spellEnd"/>
      <w:r w:rsidRPr="009E3D55">
        <w:rPr>
          <w:rFonts w:ascii="Verdana" w:hAnsi="Verdana"/>
          <w:sz w:val="20"/>
          <w:szCs w:val="20"/>
        </w:rPr>
        <w:t xml:space="preserve"> </w:t>
      </w:r>
      <w:proofErr w:type="spellStart"/>
      <w:r w:rsidRPr="009E3D55">
        <w:rPr>
          <w:rFonts w:ascii="Verdana" w:hAnsi="Verdana"/>
          <w:sz w:val="20"/>
          <w:szCs w:val="20"/>
        </w:rPr>
        <w:t>oznakama</w:t>
      </w:r>
      <w:proofErr w:type="spellEnd"/>
      <w:r w:rsidRPr="009E3D55">
        <w:rPr>
          <w:rFonts w:ascii="Verdana" w:hAnsi="Verdana"/>
          <w:sz w:val="20"/>
          <w:szCs w:val="20"/>
        </w:rPr>
        <w:t xml:space="preserve"> </w:t>
      </w:r>
      <w:proofErr w:type="spellStart"/>
      <w:r w:rsidRPr="009E3D55">
        <w:rPr>
          <w:rFonts w:ascii="Verdana" w:hAnsi="Verdana"/>
          <w:sz w:val="20"/>
          <w:szCs w:val="20"/>
        </w:rPr>
        <w:t>stvaratelja</w:t>
      </w:r>
      <w:proofErr w:type="spellEnd"/>
      <w:r w:rsidRPr="009E3D55">
        <w:rPr>
          <w:rFonts w:ascii="Verdana" w:hAnsi="Verdana"/>
          <w:sz w:val="20"/>
          <w:szCs w:val="20"/>
        </w:rPr>
        <w:t xml:space="preserve"> i </w:t>
      </w:r>
      <w:proofErr w:type="spellStart"/>
      <w:r w:rsidRPr="009E3D55">
        <w:rPr>
          <w:rFonts w:ascii="Verdana" w:hAnsi="Verdana"/>
          <w:sz w:val="20"/>
          <w:szCs w:val="20"/>
        </w:rPr>
        <w:t>primatelja</w:t>
      </w:r>
      <w:proofErr w:type="spellEnd"/>
      <w:r w:rsidRPr="009E3D55">
        <w:rPr>
          <w:rFonts w:ascii="Verdana" w:hAnsi="Verdana"/>
          <w:sz w:val="20"/>
          <w:szCs w:val="20"/>
        </w:rPr>
        <w:t xml:space="preserve"> </w:t>
      </w:r>
      <w:proofErr w:type="spellStart"/>
      <w:r w:rsidRPr="009E3D55">
        <w:rPr>
          <w:rFonts w:ascii="Verdana" w:hAnsi="Verdana"/>
          <w:sz w:val="20"/>
          <w:szCs w:val="20"/>
        </w:rPr>
        <w:t>akata</w:t>
      </w:r>
      <w:proofErr w:type="spellEnd"/>
      <w:r w:rsidRPr="009E3D55">
        <w:rPr>
          <w:rFonts w:ascii="Verdana" w:hAnsi="Verdana"/>
          <w:sz w:val="20"/>
          <w:szCs w:val="20"/>
        </w:rPr>
        <w:t xml:space="preserve"> (NN br. 38/88) </w:t>
      </w:r>
      <w:proofErr w:type="spellStart"/>
      <w:r w:rsidRPr="009E3D55">
        <w:rPr>
          <w:rFonts w:ascii="Verdana" w:hAnsi="Verdana"/>
          <w:sz w:val="20"/>
          <w:szCs w:val="20"/>
        </w:rPr>
        <w:t>te</w:t>
      </w:r>
      <w:proofErr w:type="spellEnd"/>
      <w:r w:rsidRPr="009E3D55">
        <w:rPr>
          <w:rFonts w:ascii="Verdana" w:hAnsi="Verdana"/>
          <w:sz w:val="20"/>
          <w:szCs w:val="20"/>
        </w:rPr>
        <w:t xml:space="preserve"> </w:t>
      </w:r>
      <w:proofErr w:type="spellStart"/>
      <w:r w:rsidRPr="009E3D55">
        <w:rPr>
          <w:rFonts w:ascii="Verdana" w:hAnsi="Verdana"/>
          <w:sz w:val="20"/>
          <w:szCs w:val="20"/>
        </w:rPr>
        <w:t>članka</w:t>
      </w:r>
      <w:proofErr w:type="spellEnd"/>
      <w:r w:rsidRPr="009E3D55">
        <w:rPr>
          <w:rFonts w:ascii="Verdana" w:hAnsi="Verdana"/>
          <w:sz w:val="20"/>
          <w:szCs w:val="20"/>
        </w:rPr>
        <w:t xml:space="preserve"> 50. </w:t>
      </w:r>
      <w:proofErr w:type="spellStart"/>
      <w:r w:rsidRPr="009E3D55">
        <w:rPr>
          <w:rFonts w:ascii="Verdana" w:hAnsi="Verdana"/>
          <w:sz w:val="20"/>
          <w:szCs w:val="20"/>
        </w:rPr>
        <w:t>Statuta</w:t>
      </w:r>
      <w:proofErr w:type="spellEnd"/>
      <w:r w:rsidRPr="009E3D55">
        <w:rPr>
          <w:rFonts w:ascii="Verdana" w:hAnsi="Verdana"/>
          <w:sz w:val="20"/>
          <w:szCs w:val="20"/>
        </w:rPr>
        <w:t xml:space="preserve"> </w:t>
      </w:r>
      <w:proofErr w:type="spellStart"/>
      <w:r w:rsidRPr="009E3D55">
        <w:rPr>
          <w:rFonts w:ascii="Verdana" w:hAnsi="Verdana"/>
          <w:sz w:val="20"/>
          <w:szCs w:val="20"/>
        </w:rPr>
        <w:t>Općine</w:t>
      </w:r>
      <w:proofErr w:type="spellEnd"/>
      <w:r w:rsidRPr="009E3D55">
        <w:rPr>
          <w:rFonts w:ascii="Verdana" w:hAnsi="Verdana"/>
          <w:sz w:val="20"/>
          <w:szCs w:val="20"/>
        </w:rPr>
        <w:t xml:space="preserve"> Lasinja (</w:t>
      </w:r>
      <w:proofErr w:type="spellStart"/>
      <w:r w:rsidRPr="009E3D55">
        <w:rPr>
          <w:rFonts w:ascii="Verdana" w:hAnsi="Verdana"/>
          <w:sz w:val="20"/>
          <w:szCs w:val="20"/>
        </w:rPr>
        <w:t>Glasnik</w:t>
      </w:r>
      <w:proofErr w:type="spellEnd"/>
      <w:r w:rsidRPr="009E3D55">
        <w:rPr>
          <w:rFonts w:ascii="Verdana" w:hAnsi="Verdana"/>
          <w:sz w:val="20"/>
          <w:szCs w:val="20"/>
        </w:rPr>
        <w:t xml:space="preserve"> </w:t>
      </w:r>
      <w:proofErr w:type="spellStart"/>
      <w:r w:rsidRPr="009E3D55">
        <w:rPr>
          <w:rFonts w:ascii="Verdana" w:hAnsi="Verdana"/>
          <w:sz w:val="20"/>
          <w:szCs w:val="20"/>
        </w:rPr>
        <w:t>Općine</w:t>
      </w:r>
      <w:proofErr w:type="spellEnd"/>
      <w:r w:rsidRPr="009E3D55">
        <w:rPr>
          <w:rFonts w:ascii="Verdana" w:hAnsi="Verdana"/>
          <w:sz w:val="20"/>
          <w:szCs w:val="20"/>
        </w:rPr>
        <w:t xml:space="preserve"> Lasinja 1/18, 1/20 i 1/21) </w:t>
      </w:r>
      <w:proofErr w:type="spellStart"/>
      <w:r w:rsidRPr="009E3D55">
        <w:rPr>
          <w:rFonts w:ascii="Verdana" w:hAnsi="Verdana"/>
          <w:sz w:val="20"/>
          <w:szCs w:val="20"/>
        </w:rPr>
        <w:t>općinski</w:t>
      </w:r>
      <w:proofErr w:type="spellEnd"/>
      <w:r w:rsidRPr="009E3D55">
        <w:rPr>
          <w:rFonts w:ascii="Verdana" w:hAnsi="Verdana"/>
          <w:sz w:val="20"/>
          <w:szCs w:val="20"/>
        </w:rPr>
        <w:t xml:space="preserve"> načelnik </w:t>
      </w:r>
      <w:proofErr w:type="spellStart"/>
      <w:r w:rsidRPr="009E3D55">
        <w:rPr>
          <w:rFonts w:ascii="Verdana" w:hAnsi="Verdana"/>
          <w:sz w:val="20"/>
          <w:szCs w:val="20"/>
        </w:rPr>
        <w:t>Općine</w:t>
      </w:r>
      <w:proofErr w:type="spellEnd"/>
      <w:r w:rsidRPr="009E3D55">
        <w:rPr>
          <w:rFonts w:ascii="Verdana" w:hAnsi="Verdana"/>
          <w:sz w:val="20"/>
          <w:szCs w:val="20"/>
        </w:rPr>
        <w:t xml:space="preserve"> Lasinja, dana 25. </w:t>
      </w:r>
      <w:proofErr w:type="spellStart"/>
      <w:r w:rsidRPr="009E3D55">
        <w:rPr>
          <w:rFonts w:ascii="Verdana" w:hAnsi="Verdana"/>
          <w:sz w:val="20"/>
          <w:szCs w:val="20"/>
        </w:rPr>
        <w:t>svibnja</w:t>
      </w:r>
      <w:proofErr w:type="spellEnd"/>
      <w:r w:rsidRPr="009E3D55">
        <w:rPr>
          <w:rFonts w:ascii="Verdana" w:hAnsi="Verdana"/>
          <w:sz w:val="20"/>
          <w:szCs w:val="20"/>
        </w:rPr>
        <w:t xml:space="preserve"> 2021. </w:t>
      </w:r>
      <w:proofErr w:type="spellStart"/>
      <w:proofErr w:type="gramStart"/>
      <w:r w:rsidRPr="009E3D55">
        <w:rPr>
          <w:rFonts w:ascii="Verdana" w:hAnsi="Verdana"/>
          <w:sz w:val="20"/>
          <w:szCs w:val="20"/>
        </w:rPr>
        <w:t>godine</w:t>
      </w:r>
      <w:proofErr w:type="spellEnd"/>
      <w:r w:rsidRPr="009E3D55">
        <w:rPr>
          <w:rFonts w:ascii="Verdana" w:hAnsi="Verdana"/>
          <w:sz w:val="20"/>
          <w:szCs w:val="20"/>
        </w:rPr>
        <w:t xml:space="preserve">,  </w:t>
      </w:r>
      <w:proofErr w:type="spellStart"/>
      <w:r w:rsidRPr="009E3D55">
        <w:rPr>
          <w:rFonts w:ascii="Verdana" w:hAnsi="Verdana"/>
          <w:sz w:val="20"/>
          <w:szCs w:val="20"/>
        </w:rPr>
        <w:t>donosi</w:t>
      </w:r>
      <w:proofErr w:type="spellEnd"/>
      <w:proofErr w:type="gramEnd"/>
    </w:p>
    <w:p w14:paraId="4BA52226" w14:textId="77777777" w:rsidR="009E3D55" w:rsidRPr="009E3D55" w:rsidRDefault="009E3D55" w:rsidP="009E3D55">
      <w:pPr>
        <w:rPr>
          <w:rFonts w:ascii="Verdana" w:hAnsi="Verdana"/>
          <w:sz w:val="20"/>
          <w:szCs w:val="20"/>
        </w:rPr>
      </w:pPr>
    </w:p>
    <w:p w14:paraId="191BD7B6" w14:textId="77777777" w:rsidR="009E3D55" w:rsidRPr="009E3D55" w:rsidRDefault="009E3D55" w:rsidP="009E3D55">
      <w:pPr>
        <w:jc w:val="center"/>
        <w:rPr>
          <w:rFonts w:ascii="Verdana" w:hAnsi="Verdana"/>
          <w:b/>
          <w:i/>
          <w:sz w:val="20"/>
          <w:szCs w:val="20"/>
        </w:rPr>
      </w:pPr>
      <w:r w:rsidRPr="009E3D55">
        <w:rPr>
          <w:rFonts w:ascii="Verdana" w:hAnsi="Verdana"/>
          <w:b/>
          <w:i/>
          <w:sz w:val="20"/>
          <w:szCs w:val="20"/>
        </w:rPr>
        <w:t>DOPUNU PLANA</w:t>
      </w:r>
    </w:p>
    <w:p w14:paraId="5C2F14AB" w14:textId="77777777" w:rsidR="009E3D55" w:rsidRPr="009E3D55" w:rsidRDefault="009E3D55" w:rsidP="009E3D55">
      <w:pPr>
        <w:jc w:val="center"/>
        <w:rPr>
          <w:rFonts w:ascii="Verdana" w:hAnsi="Verdana"/>
          <w:b/>
          <w:i/>
          <w:sz w:val="20"/>
          <w:szCs w:val="20"/>
        </w:rPr>
      </w:pPr>
    </w:p>
    <w:p w14:paraId="1538BCC4" w14:textId="77777777" w:rsidR="009E3D55" w:rsidRPr="009E3D55" w:rsidRDefault="009E3D55" w:rsidP="009E3D55">
      <w:pPr>
        <w:jc w:val="center"/>
        <w:rPr>
          <w:rFonts w:ascii="Verdana" w:hAnsi="Verdana"/>
          <w:b/>
          <w:i/>
          <w:sz w:val="20"/>
          <w:szCs w:val="20"/>
        </w:rPr>
      </w:pPr>
      <w:proofErr w:type="spellStart"/>
      <w:r w:rsidRPr="009E3D55">
        <w:rPr>
          <w:rFonts w:ascii="Verdana" w:hAnsi="Verdana"/>
          <w:b/>
          <w:i/>
          <w:sz w:val="20"/>
          <w:szCs w:val="20"/>
        </w:rPr>
        <w:t>klasifikacijskih</w:t>
      </w:r>
      <w:proofErr w:type="spellEnd"/>
      <w:r w:rsidRPr="009E3D55">
        <w:rPr>
          <w:rFonts w:ascii="Verdana" w:hAnsi="Verdana"/>
          <w:b/>
          <w:i/>
          <w:sz w:val="20"/>
          <w:szCs w:val="20"/>
        </w:rPr>
        <w:t xml:space="preserve"> </w:t>
      </w:r>
      <w:proofErr w:type="spellStart"/>
      <w:r w:rsidRPr="009E3D55">
        <w:rPr>
          <w:rFonts w:ascii="Verdana" w:hAnsi="Verdana"/>
          <w:b/>
          <w:i/>
          <w:sz w:val="20"/>
          <w:szCs w:val="20"/>
        </w:rPr>
        <w:t>oznaka</w:t>
      </w:r>
      <w:proofErr w:type="spellEnd"/>
      <w:r w:rsidRPr="009E3D55">
        <w:rPr>
          <w:rFonts w:ascii="Verdana" w:hAnsi="Verdana"/>
          <w:b/>
          <w:i/>
          <w:sz w:val="20"/>
          <w:szCs w:val="20"/>
        </w:rPr>
        <w:t xml:space="preserve"> i </w:t>
      </w:r>
      <w:proofErr w:type="spellStart"/>
      <w:r w:rsidRPr="009E3D55">
        <w:rPr>
          <w:rFonts w:ascii="Verdana" w:hAnsi="Verdana"/>
          <w:b/>
          <w:i/>
          <w:sz w:val="20"/>
          <w:szCs w:val="20"/>
        </w:rPr>
        <w:t>brojčanih</w:t>
      </w:r>
      <w:proofErr w:type="spellEnd"/>
      <w:r w:rsidRPr="009E3D55">
        <w:rPr>
          <w:rFonts w:ascii="Verdana" w:hAnsi="Verdana"/>
          <w:b/>
          <w:i/>
          <w:sz w:val="20"/>
          <w:szCs w:val="20"/>
        </w:rPr>
        <w:t xml:space="preserve"> </w:t>
      </w:r>
      <w:proofErr w:type="spellStart"/>
      <w:r w:rsidRPr="009E3D55">
        <w:rPr>
          <w:rFonts w:ascii="Verdana" w:hAnsi="Verdana"/>
          <w:b/>
          <w:i/>
          <w:sz w:val="20"/>
          <w:szCs w:val="20"/>
        </w:rPr>
        <w:t>oznaka</w:t>
      </w:r>
      <w:proofErr w:type="spellEnd"/>
      <w:r w:rsidRPr="009E3D55">
        <w:rPr>
          <w:rFonts w:ascii="Verdana" w:hAnsi="Verdana"/>
          <w:b/>
          <w:i/>
          <w:sz w:val="20"/>
          <w:szCs w:val="20"/>
        </w:rPr>
        <w:t xml:space="preserve"> </w:t>
      </w:r>
      <w:proofErr w:type="spellStart"/>
      <w:r w:rsidRPr="009E3D55">
        <w:rPr>
          <w:rFonts w:ascii="Verdana" w:hAnsi="Verdana"/>
          <w:b/>
          <w:i/>
          <w:sz w:val="20"/>
          <w:szCs w:val="20"/>
        </w:rPr>
        <w:t>stvaratelja</w:t>
      </w:r>
      <w:proofErr w:type="spellEnd"/>
      <w:r w:rsidRPr="009E3D55">
        <w:rPr>
          <w:rFonts w:ascii="Verdana" w:hAnsi="Verdana"/>
          <w:b/>
          <w:i/>
          <w:sz w:val="20"/>
          <w:szCs w:val="20"/>
        </w:rPr>
        <w:t xml:space="preserve"> i </w:t>
      </w:r>
      <w:proofErr w:type="spellStart"/>
      <w:r w:rsidRPr="009E3D55">
        <w:rPr>
          <w:rFonts w:ascii="Verdana" w:hAnsi="Verdana"/>
          <w:b/>
          <w:i/>
          <w:sz w:val="20"/>
          <w:szCs w:val="20"/>
        </w:rPr>
        <w:t>primatelja</w:t>
      </w:r>
      <w:proofErr w:type="spellEnd"/>
    </w:p>
    <w:p w14:paraId="3CAE5A1C" w14:textId="77777777" w:rsidR="009E3D55" w:rsidRPr="009E3D55" w:rsidRDefault="009E3D55" w:rsidP="009E3D55">
      <w:pPr>
        <w:jc w:val="center"/>
        <w:rPr>
          <w:rFonts w:ascii="Verdana" w:hAnsi="Verdana"/>
          <w:b/>
          <w:i/>
          <w:sz w:val="20"/>
          <w:szCs w:val="20"/>
        </w:rPr>
      </w:pPr>
      <w:proofErr w:type="spellStart"/>
      <w:r w:rsidRPr="009E3D55">
        <w:rPr>
          <w:rFonts w:ascii="Verdana" w:hAnsi="Verdana"/>
          <w:b/>
          <w:i/>
          <w:sz w:val="20"/>
          <w:szCs w:val="20"/>
        </w:rPr>
        <w:t>akata</w:t>
      </w:r>
      <w:proofErr w:type="spellEnd"/>
      <w:r w:rsidRPr="009E3D55">
        <w:rPr>
          <w:rFonts w:ascii="Verdana" w:hAnsi="Verdana"/>
          <w:b/>
          <w:i/>
          <w:sz w:val="20"/>
          <w:szCs w:val="20"/>
        </w:rPr>
        <w:t xml:space="preserve"> </w:t>
      </w:r>
      <w:proofErr w:type="spellStart"/>
      <w:r w:rsidRPr="009E3D55">
        <w:rPr>
          <w:rFonts w:ascii="Verdana" w:hAnsi="Verdana"/>
          <w:b/>
          <w:i/>
          <w:sz w:val="20"/>
          <w:szCs w:val="20"/>
        </w:rPr>
        <w:t>upravnih</w:t>
      </w:r>
      <w:proofErr w:type="spellEnd"/>
      <w:r w:rsidRPr="009E3D55">
        <w:rPr>
          <w:rFonts w:ascii="Verdana" w:hAnsi="Verdana"/>
          <w:b/>
          <w:i/>
          <w:sz w:val="20"/>
          <w:szCs w:val="20"/>
        </w:rPr>
        <w:t xml:space="preserve"> </w:t>
      </w:r>
      <w:proofErr w:type="spellStart"/>
      <w:r w:rsidRPr="009E3D55">
        <w:rPr>
          <w:rFonts w:ascii="Verdana" w:hAnsi="Verdana"/>
          <w:b/>
          <w:i/>
          <w:sz w:val="20"/>
          <w:szCs w:val="20"/>
        </w:rPr>
        <w:t>tijela</w:t>
      </w:r>
      <w:proofErr w:type="spellEnd"/>
      <w:r w:rsidRPr="009E3D55">
        <w:rPr>
          <w:rFonts w:ascii="Verdana" w:hAnsi="Verdana"/>
          <w:b/>
          <w:i/>
          <w:sz w:val="20"/>
          <w:szCs w:val="20"/>
        </w:rPr>
        <w:t xml:space="preserve"> </w:t>
      </w:r>
      <w:proofErr w:type="spellStart"/>
      <w:r w:rsidRPr="009E3D55">
        <w:rPr>
          <w:rFonts w:ascii="Verdana" w:hAnsi="Verdana"/>
          <w:b/>
          <w:i/>
          <w:sz w:val="20"/>
          <w:szCs w:val="20"/>
        </w:rPr>
        <w:t>Općine</w:t>
      </w:r>
      <w:proofErr w:type="spellEnd"/>
      <w:r w:rsidRPr="009E3D55">
        <w:rPr>
          <w:rFonts w:ascii="Verdana" w:hAnsi="Verdana"/>
          <w:b/>
          <w:i/>
          <w:sz w:val="20"/>
          <w:szCs w:val="20"/>
        </w:rPr>
        <w:t xml:space="preserve"> Lasinja za 2021. </w:t>
      </w:r>
      <w:proofErr w:type="spellStart"/>
      <w:r w:rsidRPr="009E3D55">
        <w:rPr>
          <w:rFonts w:ascii="Verdana" w:hAnsi="Verdana"/>
          <w:b/>
          <w:i/>
          <w:sz w:val="20"/>
          <w:szCs w:val="20"/>
        </w:rPr>
        <w:t>godinu</w:t>
      </w:r>
      <w:proofErr w:type="spellEnd"/>
    </w:p>
    <w:p w14:paraId="07C3B2C7" w14:textId="77777777" w:rsidR="009E3D55" w:rsidRPr="009E3D55" w:rsidRDefault="009E3D55" w:rsidP="009E3D55">
      <w:pPr>
        <w:rPr>
          <w:rFonts w:ascii="Verdana" w:hAnsi="Verdana"/>
          <w:sz w:val="20"/>
          <w:szCs w:val="20"/>
        </w:rPr>
      </w:pPr>
    </w:p>
    <w:p w14:paraId="79AE1E28" w14:textId="77777777" w:rsidR="009E3D55" w:rsidRPr="009E3D55" w:rsidRDefault="009E3D55" w:rsidP="009E3D55">
      <w:pPr>
        <w:jc w:val="center"/>
        <w:rPr>
          <w:rFonts w:ascii="Verdana" w:hAnsi="Verdana"/>
          <w:sz w:val="20"/>
          <w:szCs w:val="20"/>
        </w:rPr>
      </w:pPr>
      <w:proofErr w:type="spellStart"/>
      <w:r w:rsidRPr="009E3D55">
        <w:rPr>
          <w:rFonts w:ascii="Verdana" w:hAnsi="Verdana"/>
          <w:sz w:val="20"/>
          <w:szCs w:val="20"/>
        </w:rPr>
        <w:t>Članak</w:t>
      </w:r>
      <w:proofErr w:type="spellEnd"/>
      <w:r w:rsidRPr="009E3D55">
        <w:rPr>
          <w:rFonts w:ascii="Verdana" w:hAnsi="Verdana"/>
          <w:sz w:val="20"/>
          <w:szCs w:val="20"/>
        </w:rPr>
        <w:t xml:space="preserve"> 1.</w:t>
      </w:r>
    </w:p>
    <w:p w14:paraId="27C7E8A2" w14:textId="77777777" w:rsidR="009E3D55" w:rsidRPr="009E3D55" w:rsidRDefault="009E3D55" w:rsidP="009E3D55">
      <w:pPr>
        <w:rPr>
          <w:rFonts w:ascii="Verdana" w:hAnsi="Verdana"/>
          <w:sz w:val="20"/>
          <w:szCs w:val="20"/>
        </w:rPr>
      </w:pPr>
    </w:p>
    <w:p w14:paraId="3B344B52" w14:textId="77777777" w:rsidR="009E3D55" w:rsidRPr="009E3D55" w:rsidRDefault="009E3D55" w:rsidP="009E3D55">
      <w:pPr>
        <w:jc w:val="both"/>
        <w:rPr>
          <w:rFonts w:ascii="Verdana" w:hAnsi="Verdana"/>
          <w:sz w:val="20"/>
          <w:szCs w:val="20"/>
        </w:rPr>
      </w:pPr>
      <w:r w:rsidRPr="009E3D55">
        <w:rPr>
          <w:rFonts w:ascii="Verdana" w:hAnsi="Verdana"/>
          <w:sz w:val="20"/>
          <w:szCs w:val="20"/>
        </w:rPr>
        <w:t xml:space="preserve">        Plan </w:t>
      </w:r>
      <w:proofErr w:type="spellStart"/>
      <w:r w:rsidRPr="009E3D55">
        <w:rPr>
          <w:rFonts w:ascii="Verdana" w:hAnsi="Verdana"/>
          <w:sz w:val="20"/>
          <w:szCs w:val="20"/>
        </w:rPr>
        <w:t>klasifikacijskih</w:t>
      </w:r>
      <w:proofErr w:type="spellEnd"/>
      <w:r w:rsidRPr="009E3D55">
        <w:rPr>
          <w:rFonts w:ascii="Verdana" w:hAnsi="Verdana"/>
          <w:sz w:val="20"/>
          <w:szCs w:val="20"/>
        </w:rPr>
        <w:t xml:space="preserve"> </w:t>
      </w:r>
      <w:proofErr w:type="spellStart"/>
      <w:r w:rsidRPr="009E3D55">
        <w:rPr>
          <w:rFonts w:ascii="Verdana" w:hAnsi="Verdana"/>
          <w:sz w:val="20"/>
          <w:szCs w:val="20"/>
        </w:rPr>
        <w:t>oznaka</w:t>
      </w:r>
      <w:proofErr w:type="spellEnd"/>
      <w:r w:rsidRPr="009E3D55">
        <w:rPr>
          <w:rFonts w:ascii="Verdana" w:hAnsi="Verdana"/>
          <w:sz w:val="20"/>
          <w:szCs w:val="20"/>
        </w:rPr>
        <w:t xml:space="preserve"> i </w:t>
      </w:r>
      <w:proofErr w:type="spellStart"/>
      <w:r w:rsidRPr="009E3D55">
        <w:rPr>
          <w:rFonts w:ascii="Verdana" w:hAnsi="Verdana"/>
          <w:sz w:val="20"/>
          <w:szCs w:val="20"/>
        </w:rPr>
        <w:t>brojčanih</w:t>
      </w:r>
      <w:proofErr w:type="spellEnd"/>
      <w:r w:rsidRPr="009E3D55">
        <w:rPr>
          <w:rFonts w:ascii="Verdana" w:hAnsi="Verdana"/>
          <w:sz w:val="20"/>
          <w:szCs w:val="20"/>
        </w:rPr>
        <w:t xml:space="preserve"> </w:t>
      </w:r>
      <w:proofErr w:type="spellStart"/>
      <w:r w:rsidRPr="009E3D55">
        <w:rPr>
          <w:rFonts w:ascii="Verdana" w:hAnsi="Verdana"/>
          <w:sz w:val="20"/>
          <w:szCs w:val="20"/>
        </w:rPr>
        <w:t>oznaka</w:t>
      </w:r>
      <w:proofErr w:type="spellEnd"/>
      <w:r w:rsidRPr="009E3D55">
        <w:rPr>
          <w:rFonts w:ascii="Verdana" w:hAnsi="Verdana"/>
          <w:sz w:val="20"/>
          <w:szCs w:val="20"/>
        </w:rPr>
        <w:t xml:space="preserve"> </w:t>
      </w:r>
      <w:proofErr w:type="spellStart"/>
      <w:r w:rsidRPr="009E3D55">
        <w:rPr>
          <w:rFonts w:ascii="Verdana" w:hAnsi="Verdana"/>
          <w:sz w:val="20"/>
          <w:szCs w:val="20"/>
        </w:rPr>
        <w:t>stvaratelja</w:t>
      </w:r>
      <w:proofErr w:type="spellEnd"/>
      <w:r w:rsidRPr="009E3D55">
        <w:rPr>
          <w:rFonts w:ascii="Verdana" w:hAnsi="Verdana"/>
          <w:sz w:val="20"/>
          <w:szCs w:val="20"/>
        </w:rPr>
        <w:t xml:space="preserve"> i </w:t>
      </w:r>
      <w:proofErr w:type="spellStart"/>
      <w:r w:rsidRPr="009E3D55">
        <w:rPr>
          <w:rFonts w:ascii="Verdana" w:hAnsi="Verdana"/>
          <w:sz w:val="20"/>
          <w:szCs w:val="20"/>
        </w:rPr>
        <w:t>primatelja</w:t>
      </w:r>
      <w:proofErr w:type="spellEnd"/>
      <w:r w:rsidRPr="009E3D55">
        <w:rPr>
          <w:rFonts w:ascii="Verdana" w:hAnsi="Verdana"/>
          <w:sz w:val="20"/>
          <w:szCs w:val="20"/>
        </w:rPr>
        <w:t xml:space="preserve"> </w:t>
      </w:r>
      <w:proofErr w:type="spellStart"/>
      <w:r w:rsidRPr="009E3D55">
        <w:rPr>
          <w:rFonts w:ascii="Verdana" w:hAnsi="Verdana"/>
          <w:sz w:val="20"/>
          <w:szCs w:val="20"/>
        </w:rPr>
        <w:t>akata</w:t>
      </w:r>
      <w:proofErr w:type="spellEnd"/>
      <w:r w:rsidRPr="009E3D55">
        <w:rPr>
          <w:rFonts w:ascii="Verdana" w:hAnsi="Verdana"/>
          <w:sz w:val="20"/>
          <w:szCs w:val="20"/>
        </w:rPr>
        <w:t xml:space="preserve"> </w:t>
      </w:r>
      <w:proofErr w:type="spellStart"/>
      <w:r w:rsidRPr="009E3D55">
        <w:rPr>
          <w:rFonts w:ascii="Verdana" w:hAnsi="Verdana"/>
          <w:sz w:val="20"/>
          <w:szCs w:val="20"/>
        </w:rPr>
        <w:t>upravnih</w:t>
      </w:r>
      <w:proofErr w:type="spellEnd"/>
      <w:r w:rsidRPr="009E3D55">
        <w:rPr>
          <w:rFonts w:ascii="Verdana" w:hAnsi="Verdana"/>
          <w:sz w:val="20"/>
          <w:szCs w:val="20"/>
        </w:rPr>
        <w:t xml:space="preserve"> </w:t>
      </w:r>
      <w:proofErr w:type="spellStart"/>
      <w:r w:rsidRPr="009E3D55">
        <w:rPr>
          <w:rFonts w:ascii="Verdana" w:hAnsi="Verdana"/>
          <w:sz w:val="20"/>
          <w:szCs w:val="20"/>
        </w:rPr>
        <w:t>tijela</w:t>
      </w:r>
      <w:proofErr w:type="spellEnd"/>
      <w:r w:rsidRPr="009E3D55">
        <w:rPr>
          <w:rFonts w:ascii="Verdana" w:hAnsi="Verdana"/>
          <w:sz w:val="20"/>
          <w:szCs w:val="20"/>
        </w:rPr>
        <w:t xml:space="preserve"> </w:t>
      </w:r>
      <w:proofErr w:type="spellStart"/>
      <w:r w:rsidRPr="009E3D55">
        <w:rPr>
          <w:rFonts w:ascii="Verdana" w:hAnsi="Verdana"/>
          <w:sz w:val="20"/>
          <w:szCs w:val="20"/>
        </w:rPr>
        <w:t>Općine</w:t>
      </w:r>
      <w:proofErr w:type="spellEnd"/>
      <w:r w:rsidRPr="009E3D55">
        <w:rPr>
          <w:rFonts w:ascii="Verdana" w:hAnsi="Verdana"/>
          <w:sz w:val="20"/>
          <w:szCs w:val="20"/>
        </w:rPr>
        <w:t xml:space="preserve"> Lasinja za 2021. </w:t>
      </w:r>
      <w:proofErr w:type="spellStart"/>
      <w:r w:rsidRPr="009E3D55">
        <w:rPr>
          <w:rFonts w:ascii="Verdana" w:hAnsi="Verdana"/>
          <w:sz w:val="20"/>
          <w:szCs w:val="20"/>
        </w:rPr>
        <w:t>godinu</w:t>
      </w:r>
      <w:proofErr w:type="spellEnd"/>
      <w:r w:rsidRPr="009E3D55">
        <w:rPr>
          <w:rFonts w:ascii="Verdana" w:hAnsi="Verdana"/>
          <w:sz w:val="20"/>
          <w:szCs w:val="20"/>
        </w:rPr>
        <w:t xml:space="preserve"> (u </w:t>
      </w:r>
      <w:proofErr w:type="spellStart"/>
      <w:r w:rsidRPr="009E3D55">
        <w:rPr>
          <w:rFonts w:ascii="Verdana" w:hAnsi="Verdana"/>
          <w:sz w:val="20"/>
          <w:szCs w:val="20"/>
        </w:rPr>
        <w:t>nastavku</w:t>
      </w:r>
      <w:proofErr w:type="spellEnd"/>
      <w:r w:rsidRPr="009E3D55">
        <w:rPr>
          <w:rFonts w:ascii="Verdana" w:hAnsi="Verdana"/>
          <w:sz w:val="20"/>
          <w:szCs w:val="20"/>
        </w:rPr>
        <w:t xml:space="preserve"> </w:t>
      </w:r>
      <w:proofErr w:type="spellStart"/>
      <w:r w:rsidRPr="009E3D55">
        <w:rPr>
          <w:rFonts w:ascii="Verdana" w:hAnsi="Verdana"/>
          <w:sz w:val="20"/>
          <w:szCs w:val="20"/>
        </w:rPr>
        <w:t>teksta</w:t>
      </w:r>
      <w:proofErr w:type="spellEnd"/>
      <w:r w:rsidRPr="009E3D55">
        <w:rPr>
          <w:rFonts w:ascii="Verdana" w:hAnsi="Verdana"/>
          <w:sz w:val="20"/>
          <w:szCs w:val="20"/>
        </w:rPr>
        <w:t>: Plan) KLASA:035-02/20-01/01, URBROJ:2133/19-01-20-1 (</w:t>
      </w:r>
      <w:proofErr w:type="spellStart"/>
      <w:r w:rsidRPr="009E3D55">
        <w:rPr>
          <w:rFonts w:ascii="Verdana" w:hAnsi="Verdana"/>
          <w:sz w:val="20"/>
          <w:szCs w:val="20"/>
        </w:rPr>
        <w:t>Glasnik</w:t>
      </w:r>
      <w:proofErr w:type="spellEnd"/>
      <w:r w:rsidRPr="009E3D55">
        <w:rPr>
          <w:rFonts w:ascii="Verdana" w:hAnsi="Verdana"/>
          <w:sz w:val="20"/>
          <w:szCs w:val="20"/>
        </w:rPr>
        <w:t xml:space="preserve"> </w:t>
      </w:r>
      <w:proofErr w:type="spellStart"/>
      <w:r w:rsidRPr="009E3D55">
        <w:rPr>
          <w:rFonts w:ascii="Verdana" w:hAnsi="Verdana"/>
          <w:sz w:val="20"/>
          <w:szCs w:val="20"/>
        </w:rPr>
        <w:t>Općine</w:t>
      </w:r>
      <w:proofErr w:type="spellEnd"/>
      <w:r w:rsidRPr="009E3D55">
        <w:rPr>
          <w:rFonts w:ascii="Verdana" w:hAnsi="Verdana"/>
          <w:sz w:val="20"/>
          <w:szCs w:val="20"/>
        </w:rPr>
        <w:t xml:space="preserve"> Lasinja br. 7/2020) </w:t>
      </w:r>
      <w:proofErr w:type="spellStart"/>
      <w:r w:rsidRPr="009E3D55">
        <w:rPr>
          <w:rFonts w:ascii="Verdana" w:hAnsi="Verdana"/>
          <w:sz w:val="20"/>
          <w:szCs w:val="20"/>
        </w:rPr>
        <w:t>dopunjuje</w:t>
      </w:r>
      <w:proofErr w:type="spellEnd"/>
      <w:r w:rsidRPr="009E3D55">
        <w:rPr>
          <w:rFonts w:ascii="Verdana" w:hAnsi="Verdana"/>
          <w:sz w:val="20"/>
          <w:szCs w:val="20"/>
        </w:rPr>
        <w:t xml:space="preserve"> se </w:t>
      </w:r>
      <w:proofErr w:type="spellStart"/>
      <w:r w:rsidRPr="009E3D55">
        <w:rPr>
          <w:rFonts w:ascii="Verdana" w:hAnsi="Verdana"/>
          <w:sz w:val="20"/>
          <w:szCs w:val="20"/>
        </w:rPr>
        <w:t>kako</w:t>
      </w:r>
      <w:proofErr w:type="spellEnd"/>
      <w:r w:rsidRPr="009E3D55">
        <w:rPr>
          <w:rFonts w:ascii="Verdana" w:hAnsi="Verdana"/>
          <w:sz w:val="20"/>
          <w:szCs w:val="20"/>
        </w:rPr>
        <w:t xml:space="preserve"> </w:t>
      </w:r>
      <w:proofErr w:type="spellStart"/>
      <w:r w:rsidRPr="009E3D55">
        <w:rPr>
          <w:rFonts w:ascii="Verdana" w:hAnsi="Verdana"/>
          <w:sz w:val="20"/>
          <w:szCs w:val="20"/>
        </w:rPr>
        <w:t>slijedi</w:t>
      </w:r>
      <w:proofErr w:type="spellEnd"/>
      <w:r w:rsidRPr="009E3D55">
        <w:rPr>
          <w:rFonts w:ascii="Verdana" w:hAnsi="Verdana"/>
          <w:sz w:val="20"/>
          <w:szCs w:val="20"/>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26"/>
        <w:gridCol w:w="5311"/>
        <w:gridCol w:w="992"/>
        <w:gridCol w:w="675"/>
      </w:tblGrid>
      <w:tr w:rsidR="009E3D55" w:rsidRPr="009E3D55" w14:paraId="5EBA4A69" w14:textId="77777777" w:rsidTr="005262EA">
        <w:trPr>
          <w:trHeight w:val="390"/>
        </w:trPr>
        <w:tc>
          <w:tcPr>
            <w:tcW w:w="1384" w:type="dxa"/>
            <w:vMerge w:val="restart"/>
            <w:shd w:val="clear" w:color="auto" w:fill="C0C0C0"/>
          </w:tcPr>
          <w:p w14:paraId="603A52AB"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Oznaka</w:t>
            </w:r>
            <w:proofErr w:type="spellEnd"/>
          </w:p>
          <w:p w14:paraId="388247B5"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klasifikac</w:t>
            </w:r>
            <w:proofErr w:type="spellEnd"/>
            <w:r w:rsidRPr="009E3D55">
              <w:rPr>
                <w:rFonts w:ascii="Verdana" w:hAnsi="Verdana"/>
                <w:b/>
                <w:sz w:val="20"/>
                <w:szCs w:val="20"/>
              </w:rPr>
              <w:t>.</w:t>
            </w:r>
          </w:p>
          <w:p w14:paraId="7905BF92" w14:textId="77777777" w:rsidR="009E3D55" w:rsidRPr="009E3D55" w:rsidRDefault="009E3D55" w:rsidP="005262EA">
            <w:pPr>
              <w:jc w:val="center"/>
              <w:rPr>
                <w:rFonts w:ascii="Verdana" w:hAnsi="Verdana"/>
                <w:b/>
                <w:sz w:val="20"/>
                <w:szCs w:val="20"/>
              </w:rPr>
            </w:pPr>
            <w:r w:rsidRPr="009E3D55">
              <w:rPr>
                <w:rFonts w:ascii="Verdana" w:hAnsi="Verdana"/>
                <w:b/>
                <w:sz w:val="20"/>
                <w:szCs w:val="20"/>
              </w:rPr>
              <w:t xml:space="preserve">po </w:t>
            </w:r>
            <w:proofErr w:type="spellStart"/>
            <w:r w:rsidRPr="009E3D55">
              <w:rPr>
                <w:rFonts w:ascii="Verdana" w:hAnsi="Verdana"/>
                <w:b/>
                <w:sz w:val="20"/>
                <w:szCs w:val="20"/>
              </w:rPr>
              <w:t>sadržaju</w:t>
            </w:r>
            <w:proofErr w:type="spellEnd"/>
          </w:p>
        </w:tc>
        <w:tc>
          <w:tcPr>
            <w:tcW w:w="926" w:type="dxa"/>
            <w:vMerge w:val="restart"/>
            <w:shd w:val="clear" w:color="auto" w:fill="C0C0C0"/>
          </w:tcPr>
          <w:p w14:paraId="6C93358E" w14:textId="77777777" w:rsidR="009E3D55" w:rsidRPr="009E3D55" w:rsidRDefault="009E3D55" w:rsidP="005262EA">
            <w:pPr>
              <w:jc w:val="center"/>
              <w:rPr>
                <w:rFonts w:ascii="Verdana" w:hAnsi="Verdana"/>
                <w:b/>
                <w:sz w:val="20"/>
                <w:szCs w:val="20"/>
              </w:rPr>
            </w:pPr>
          </w:p>
          <w:p w14:paraId="667A699E"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Broj</w:t>
            </w:r>
            <w:proofErr w:type="spellEnd"/>
          </w:p>
          <w:p w14:paraId="0132B4EF"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dosjea</w:t>
            </w:r>
            <w:proofErr w:type="spellEnd"/>
          </w:p>
        </w:tc>
        <w:tc>
          <w:tcPr>
            <w:tcW w:w="5311" w:type="dxa"/>
            <w:vMerge w:val="restart"/>
            <w:shd w:val="clear" w:color="auto" w:fill="C0C0C0"/>
          </w:tcPr>
          <w:p w14:paraId="1153E2D5" w14:textId="77777777" w:rsidR="009E3D55" w:rsidRPr="009E3D55" w:rsidRDefault="009E3D55" w:rsidP="005262EA">
            <w:pPr>
              <w:jc w:val="center"/>
              <w:rPr>
                <w:rFonts w:ascii="Verdana" w:hAnsi="Verdana"/>
                <w:b/>
                <w:sz w:val="20"/>
                <w:szCs w:val="20"/>
              </w:rPr>
            </w:pPr>
          </w:p>
          <w:p w14:paraId="5A31CD16"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Opis</w:t>
            </w:r>
            <w:proofErr w:type="spellEnd"/>
            <w:r w:rsidRPr="009E3D55">
              <w:rPr>
                <w:rFonts w:ascii="Verdana" w:hAnsi="Verdana"/>
                <w:b/>
                <w:sz w:val="20"/>
                <w:szCs w:val="20"/>
              </w:rPr>
              <w:t xml:space="preserve"> djelatnosti </w:t>
            </w:r>
            <w:proofErr w:type="spellStart"/>
            <w:r w:rsidRPr="009E3D55">
              <w:rPr>
                <w:rFonts w:ascii="Verdana" w:hAnsi="Verdana"/>
                <w:b/>
                <w:sz w:val="20"/>
                <w:szCs w:val="20"/>
              </w:rPr>
              <w:t>unutar</w:t>
            </w:r>
            <w:proofErr w:type="spellEnd"/>
            <w:r w:rsidRPr="009E3D55">
              <w:rPr>
                <w:rFonts w:ascii="Verdana" w:hAnsi="Verdana"/>
                <w:b/>
                <w:sz w:val="20"/>
                <w:szCs w:val="20"/>
              </w:rPr>
              <w:t xml:space="preserve"> </w:t>
            </w:r>
            <w:proofErr w:type="spellStart"/>
            <w:r w:rsidRPr="009E3D55">
              <w:rPr>
                <w:rFonts w:ascii="Verdana" w:hAnsi="Verdana"/>
                <w:b/>
                <w:sz w:val="20"/>
                <w:szCs w:val="20"/>
              </w:rPr>
              <w:t>podgrupe</w:t>
            </w:r>
            <w:proofErr w:type="spellEnd"/>
          </w:p>
        </w:tc>
        <w:tc>
          <w:tcPr>
            <w:tcW w:w="1667" w:type="dxa"/>
            <w:gridSpan w:val="2"/>
            <w:shd w:val="clear" w:color="auto" w:fill="C0C0C0"/>
          </w:tcPr>
          <w:p w14:paraId="4395A3D0"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Vrijeme</w:t>
            </w:r>
            <w:proofErr w:type="spellEnd"/>
            <w:r w:rsidRPr="009E3D55">
              <w:rPr>
                <w:rFonts w:ascii="Verdana" w:hAnsi="Verdana"/>
                <w:b/>
                <w:sz w:val="20"/>
                <w:szCs w:val="20"/>
              </w:rPr>
              <w:t xml:space="preserve"> </w:t>
            </w:r>
            <w:proofErr w:type="spellStart"/>
            <w:r w:rsidRPr="009E3D55">
              <w:rPr>
                <w:rFonts w:ascii="Verdana" w:hAnsi="Verdana"/>
                <w:b/>
                <w:sz w:val="20"/>
                <w:szCs w:val="20"/>
              </w:rPr>
              <w:t>čuvanja</w:t>
            </w:r>
            <w:proofErr w:type="spellEnd"/>
          </w:p>
        </w:tc>
      </w:tr>
      <w:tr w:rsidR="009E3D55" w:rsidRPr="009E3D55" w14:paraId="1ECE3B7A" w14:textId="77777777" w:rsidTr="005262EA">
        <w:trPr>
          <w:trHeight w:val="480"/>
        </w:trPr>
        <w:tc>
          <w:tcPr>
            <w:tcW w:w="1384" w:type="dxa"/>
            <w:vMerge/>
            <w:shd w:val="clear" w:color="auto" w:fill="C0C0C0"/>
          </w:tcPr>
          <w:p w14:paraId="2BC594E8" w14:textId="77777777" w:rsidR="009E3D55" w:rsidRPr="009E3D55" w:rsidRDefault="009E3D55" w:rsidP="005262EA">
            <w:pPr>
              <w:jc w:val="center"/>
              <w:rPr>
                <w:rFonts w:ascii="Verdana" w:hAnsi="Verdana"/>
                <w:b/>
                <w:sz w:val="20"/>
                <w:szCs w:val="20"/>
              </w:rPr>
            </w:pPr>
          </w:p>
        </w:tc>
        <w:tc>
          <w:tcPr>
            <w:tcW w:w="926" w:type="dxa"/>
            <w:vMerge/>
            <w:shd w:val="clear" w:color="auto" w:fill="C0C0C0"/>
          </w:tcPr>
          <w:p w14:paraId="55EE5E4C" w14:textId="77777777" w:rsidR="009E3D55" w:rsidRPr="009E3D55" w:rsidRDefault="009E3D55" w:rsidP="005262EA">
            <w:pPr>
              <w:jc w:val="center"/>
              <w:rPr>
                <w:rFonts w:ascii="Verdana" w:hAnsi="Verdana"/>
                <w:b/>
                <w:sz w:val="20"/>
                <w:szCs w:val="20"/>
              </w:rPr>
            </w:pPr>
          </w:p>
        </w:tc>
        <w:tc>
          <w:tcPr>
            <w:tcW w:w="5311" w:type="dxa"/>
            <w:vMerge/>
            <w:shd w:val="clear" w:color="auto" w:fill="C0C0C0"/>
          </w:tcPr>
          <w:p w14:paraId="34A47788" w14:textId="77777777" w:rsidR="009E3D55" w:rsidRPr="009E3D55" w:rsidRDefault="009E3D55" w:rsidP="005262EA">
            <w:pPr>
              <w:jc w:val="center"/>
              <w:rPr>
                <w:rFonts w:ascii="Verdana" w:hAnsi="Verdana"/>
                <w:b/>
                <w:sz w:val="20"/>
                <w:szCs w:val="20"/>
              </w:rPr>
            </w:pPr>
          </w:p>
        </w:tc>
        <w:tc>
          <w:tcPr>
            <w:tcW w:w="992" w:type="dxa"/>
            <w:shd w:val="clear" w:color="auto" w:fill="C0C0C0"/>
          </w:tcPr>
          <w:p w14:paraId="248A61CB" w14:textId="77777777" w:rsidR="009E3D55" w:rsidRPr="009E3D55" w:rsidRDefault="009E3D55" w:rsidP="005262EA">
            <w:pPr>
              <w:jc w:val="center"/>
              <w:rPr>
                <w:rFonts w:ascii="Verdana" w:hAnsi="Verdana"/>
                <w:b/>
                <w:sz w:val="20"/>
                <w:szCs w:val="20"/>
              </w:rPr>
            </w:pPr>
          </w:p>
          <w:p w14:paraId="6BD663DD" w14:textId="77777777" w:rsidR="009E3D55" w:rsidRPr="009E3D55" w:rsidRDefault="009E3D55" w:rsidP="005262EA">
            <w:pPr>
              <w:jc w:val="center"/>
              <w:rPr>
                <w:rFonts w:ascii="Verdana" w:hAnsi="Verdana"/>
                <w:b/>
                <w:sz w:val="20"/>
                <w:szCs w:val="20"/>
              </w:rPr>
            </w:pPr>
            <w:proofErr w:type="spellStart"/>
            <w:r w:rsidRPr="009E3D55">
              <w:rPr>
                <w:rFonts w:ascii="Verdana" w:hAnsi="Verdana"/>
                <w:b/>
                <w:sz w:val="20"/>
                <w:szCs w:val="20"/>
              </w:rPr>
              <w:t>trajno</w:t>
            </w:r>
            <w:proofErr w:type="spellEnd"/>
          </w:p>
        </w:tc>
        <w:tc>
          <w:tcPr>
            <w:tcW w:w="675" w:type="dxa"/>
            <w:shd w:val="clear" w:color="auto" w:fill="C0C0C0"/>
          </w:tcPr>
          <w:p w14:paraId="1AC1FB31" w14:textId="77777777" w:rsidR="009E3D55" w:rsidRPr="009E3D55" w:rsidRDefault="009E3D55" w:rsidP="005262EA">
            <w:pPr>
              <w:jc w:val="center"/>
              <w:rPr>
                <w:rFonts w:ascii="Verdana" w:hAnsi="Verdana"/>
                <w:b/>
                <w:sz w:val="20"/>
                <w:szCs w:val="20"/>
              </w:rPr>
            </w:pPr>
            <w:r w:rsidRPr="009E3D55">
              <w:rPr>
                <w:rFonts w:ascii="Verdana" w:hAnsi="Verdana"/>
                <w:b/>
                <w:sz w:val="20"/>
                <w:szCs w:val="20"/>
              </w:rPr>
              <w:t>br. god</w:t>
            </w:r>
          </w:p>
        </w:tc>
      </w:tr>
      <w:tr w:rsidR="009E3D55" w:rsidRPr="009E3D55" w14:paraId="497F6BA6" w14:textId="77777777" w:rsidTr="005262EA">
        <w:tc>
          <w:tcPr>
            <w:tcW w:w="1384" w:type="dxa"/>
          </w:tcPr>
          <w:p w14:paraId="68CC8565" w14:textId="77777777" w:rsidR="009E3D55" w:rsidRPr="009E3D55" w:rsidRDefault="009E3D55" w:rsidP="009E3D55">
            <w:pPr>
              <w:jc w:val="left"/>
              <w:rPr>
                <w:rFonts w:ascii="Verdana" w:hAnsi="Verdana"/>
                <w:sz w:val="20"/>
                <w:szCs w:val="20"/>
              </w:rPr>
            </w:pPr>
            <w:r w:rsidRPr="009E3D55">
              <w:rPr>
                <w:rFonts w:ascii="Verdana" w:hAnsi="Verdana"/>
                <w:sz w:val="20"/>
                <w:szCs w:val="20"/>
              </w:rPr>
              <w:t>UP/I-080-07/</w:t>
            </w:r>
          </w:p>
        </w:tc>
        <w:tc>
          <w:tcPr>
            <w:tcW w:w="926" w:type="dxa"/>
          </w:tcPr>
          <w:p w14:paraId="092657E0" w14:textId="77777777" w:rsidR="009E3D55" w:rsidRPr="009E3D55" w:rsidRDefault="009E3D55" w:rsidP="009E3D55">
            <w:pPr>
              <w:jc w:val="left"/>
              <w:rPr>
                <w:rFonts w:ascii="Verdana" w:hAnsi="Verdana"/>
                <w:sz w:val="20"/>
                <w:szCs w:val="20"/>
              </w:rPr>
            </w:pPr>
            <w:r w:rsidRPr="009E3D55">
              <w:rPr>
                <w:rFonts w:ascii="Verdana" w:hAnsi="Verdana"/>
                <w:sz w:val="20"/>
                <w:szCs w:val="20"/>
              </w:rPr>
              <w:t>01/</w:t>
            </w:r>
          </w:p>
        </w:tc>
        <w:tc>
          <w:tcPr>
            <w:tcW w:w="5311" w:type="dxa"/>
          </w:tcPr>
          <w:p w14:paraId="1F05DA3C" w14:textId="77777777" w:rsidR="009E3D55" w:rsidRPr="009E3D55" w:rsidRDefault="009E3D55" w:rsidP="009E3D55">
            <w:pPr>
              <w:jc w:val="left"/>
              <w:rPr>
                <w:rFonts w:ascii="Verdana" w:hAnsi="Verdana"/>
                <w:sz w:val="20"/>
                <w:szCs w:val="20"/>
              </w:rPr>
            </w:pPr>
            <w:proofErr w:type="spellStart"/>
            <w:r w:rsidRPr="009E3D55">
              <w:rPr>
                <w:rFonts w:ascii="Verdana" w:hAnsi="Verdana"/>
                <w:sz w:val="20"/>
                <w:szCs w:val="20"/>
              </w:rPr>
              <w:t>Rješenja</w:t>
            </w:r>
            <w:proofErr w:type="spellEnd"/>
            <w:r w:rsidRPr="009E3D55">
              <w:rPr>
                <w:rFonts w:ascii="Verdana" w:hAnsi="Verdana"/>
                <w:sz w:val="20"/>
                <w:szCs w:val="20"/>
              </w:rPr>
              <w:t xml:space="preserve"> o </w:t>
            </w:r>
            <w:proofErr w:type="spellStart"/>
            <w:r w:rsidRPr="009E3D55">
              <w:rPr>
                <w:rFonts w:ascii="Verdana" w:hAnsi="Verdana"/>
                <w:sz w:val="20"/>
                <w:szCs w:val="20"/>
              </w:rPr>
              <w:t>ocjenjivanju</w:t>
            </w:r>
            <w:proofErr w:type="spellEnd"/>
            <w:r w:rsidRPr="009E3D55">
              <w:rPr>
                <w:rFonts w:ascii="Verdana" w:hAnsi="Verdana"/>
                <w:sz w:val="20"/>
                <w:szCs w:val="20"/>
              </w:rPr>
              <w:t xml:space="preserve"> </w:t>
            </w:r>
            <w:proofErr w:type="spellStart"/>
            <w:r w:rsidRPr="009E3D55">
              <w:rPr>
                <w:rFonts w:ascii="Verdana" w:hAnsi="Verdana"/>
                <w:sz w:val="20"/>
                <w:szCs w:val="20"/>
              </w:rPr>
              <w:t>rada</w:t>
            </w:r>
            <w:proofErr w:type="spellEnd"/>
            <w:r w:rsidRPr="009E3D55">
              <w:rPr>
                <w:rFonts w:ascii="Verdana" w:hAnsi="Verdana"/>
                <w:sz w:val="20"/>
                <w:szCs w:val="20"/>
              </w:rPr>
              <w:t xml:space="preserve"> </w:t>
            </w:r>
            <w:proofErr w:type="spellStart"/>
            <w:r w:rsidRPr="009E3D55">
              <w:rPr>
                <w:rFonts w:ascii="Verdana" w:hAnsi="Verdana"/>
                <w:sz w:val="20"/>
                <w:szCs w:val="20"/>
              </w:rPr>
              <w:t>službenika</w:t>
            </w:r>
            <w:proofErr w:type="spellEnd"/>
            <w:r w:rsidRPr="009E3D55">
              <w:rPr>
                <w:rFonts w:ascii="Verdana" w:hAnsi="Verdana"/>
                <w:sz w:val="20"/>
                <w:szCs w:val="20"/>
              </w:rPr>
              <w:t xml:space="preserve"> i </w:t>
            </w:r>
            <w:proofErr w:type="spellStart"/>
            <w:r w:rsidRPr="009E3D55">
              <w:rPr>
                <w:rFonts w:ascii="Verdana" w:hAnsi="Verdana"/>
                <w:sz w:val="20"/>
                <w:szCs w:val="20"/>
              </w:rPr>
              <w:t>namještenika</w:t>
            </w:r>
            <w:proofErr w:type="spellEnd"/>
            <w:r w:rsidRPr="009E3D55">
              <w:rPr>
                <w:rFonts w:ascii="Verdana" w:hAnsi="Verdana"/>
                <w:sz w:val="20"/>
                <w:szCs w:val="20"/>
              </w:rPr>
              <w:t xml:space="preserve"> </w:t>
            </w:r>
          </w:p>
        </w:tc>
        <w:tc>
          <w:tcPr>
            <w:tcW w:w="992" w:type="dxa"/>
          </w:tcPr>
          <w:p w14:paraId="3E91E991" w14:textId="77777777" w:rsidR="009E3D55" w:rsidRPr="009E3D55" w:rsidRDefault="009E3D55" w:rsidP="005262EA">
            <w:pPr>
              <w:jc w:val="center"/>
              <w:rPr>
                <w:rFonts w:ascii="Verdana" w:hAnsi="Verdana"/>
                <w:sz w:val="20"/>
                <w:szCs w:val="20"/>
              </w:rPr>
            </w:pPr>
            <w:proofErr w:type="spellStart"/>
            <w:r w:rsidRPr="009E3D55">
              <w:rPr>
                <w:rFonts w:ascii="Verdana" w:hAnsi="Verdana"/>
                <w:sz w:val="20"/>
                <w:szCs w:val="20"/>
              </w:rPr>
              <w:t>trajno</w:t>
            </w:r>
            <w:proofErr w:type="spellEnd"/>
          </w:p>
        </w:tc>
        <w:tc>
          <w:tcPr>
            <w:tcW w:w="675" w:type="dxa"/>
          </w:tcPr>
          <w:p w14:paraId="7EBA3B3C" w14:textId="77777777" w:rsidR="009E3D55" w:rsidRPr="009E3D55" w:rsidRDefault="009E3D55" w:rsidP="005262EA">
            <w:pPr>
              <w:jc w:val="center"/>
              <w:rPr>
                <w:rFonts w:ascii="Verdana" w:hAnsi="Verdana"/>
                <w:sz w:val="20"/>
                <w:szCs w:val="20"/>
              </w:rPr>
            </w:pPr>
            <w:r w:rsidRPr="009E3D55">
              <w:rPr>
                <w:rFonts w:ascii="Verdana" w:hAnsi="Verdana"/>
                <w:sz w:val="20"/>
                <w:szCs w:val="20"/>
              </w:rPr>
              <w:t>-</w:t>
            </w:r>
          </w:p>
        </w:tc>
      </w:tr>
      <w:tr w:rsidR="009E3D55" w:rsidRPr="009E3D55" w14:paraId="23C56D60" w14:textId="77777777" w:rsidTr="005262EA">
        <w:tc>
          <w:tcPr>
            <w:tcW w:w="1384" w:type="dxa"/>
          </w:tcPr>
          <w:p w14:paraId="3851AD13" w14:textId="77777777" w:rsidR="009E3D55" w:rsidRPr="009E3D55" w:rsidRDefault="009E3D55" w:rsidP="009E3D55">
            <w:pPr>
              <w:jc w:val="left"/>
              <w:rPr>
                <w:rFonts w:ascii="Verdana" w:hAnsi="Verdana"/>
                <w:sz w:val="20"/>
                <w:szCs w:val="20"/>
              </w:rPr>
            </w:pPr>
            <w:r w:rsidRPr="009E3D55">
              <w:rPr>
                <w:rFonts w:ascii="Verdana" w:hAnsi="Verdana"/>
                <w:sz w:val="20"/>
                <w:szCs w:val="20"/>
              </w:rPr>
              <w:t>UP/I-113-03/</w:t>
            </w:r>
          </w:p>
        </w:tc>
        <w:tc>
          <w:tcPr>
            <w:tcW w:w="926" w:type="dxa"/>
          </w:tcPr>
          <w:p w14:paraId="30698FB7" w14:textId="77777777" w:rsidR="009E3D55" w:rsidRPr="009E3D55" w:rsidRDefault="009E3D55" w:rsidP="009E3D55">
            <w:pPr>
              <w:jc w:val="left"/>
              <w:rPr>
                <w:rFonts w:ascii="Verdana" w:hAnsi="Verdana"/>
                <w:sz w:val="20"/>
                <w:szCs w:val="20"/>
              </w:rPr>
            </w:pPr>
            <w:r w:rsidRPr="009E3D55">
              <w:rPr>
                <w:rFonts w:ascii="Verdana" w:hAnsi="Verdana"/>
                <w:sz w:val="20"/>
                <w:szCs w:val="20"/>
              </w:rPr>
              <w:t>01/</w:t>
            </w:r>
          </w:p>
        </w:tc>
        <w:tc>
          <w:tcPr>
            <w:tcW w:w="5311" w:type="dxa"/>
          </w:tcPr>
          <w:p w14:paraId="5CBB22D7" w14:textId="77777777" w:rsidR="009E3D55" w:rsidRPr="009E3D55" w:rsidRDefault="009E3D55" w:rsidP="009E3D55">
            <w:pPr>
              <w:jc w:val="left"/>
              <w:rPr>
                <w:rFonts w:ascii="Verdana" w:hAnsi="Verdana"/>
                <w:sz w:val="20"/>
                <w:szCs w:val="20"/>
              </w:rPr>
            </w:pPr>
            <w:proofErr w:type="spellStart"/>
            <w:r w:rsidRPr="009E3D55">
              <w:rPr>
                <w:rFonts w:ascii="Verdana" w:hAnsi="Verdana"/>
                <w:sz w:val="20"/>
                <w:szCs w:val="20"/>
              </w:rPr>
              <w:t>Rješenja</w:t>
            </w:r>
            <w:proofErr w:type="spellEnd"/>
            <w:r w:rsidRPr="009E3D55">
              <w:rPr>
                <w:rFonts w:ascii="Verdana" w:hAnsi="Verdana"/>
                <w:sz w:val="20"/>
                <w:szCs w:val="20"/>
              </w:rPr>
              <w:t xml:space="preserve"> o </w:t>
            </w:r>
            <w:proofErr w:type="spellStart"/>
            <w:r w:rsidRPr="009E3D55">
              <w:rPr>
                <w:rFonts w:ascii="Verdana" w:hAnsi="Verdana"/>
                <w:sz w:val="20"/>
                <w:szCs w:val="20"/>
              </w:rPr>
              <w:t>utvrđivanju</w:t>
            </w:r>
            <w:proofErr w:type="spellEnd"/>
            <w:r w:rsidRPr="009E3D55">
              <w:rPr>
                <w:rFonts w:ascii="Verdana" w:hAnsi="Verdana"/>
                <w:sz w:val="20"/>
                <w:szCs w:val="20"/>
              </w:rPr>
              <w:t xml:space="preserve"> </w:t>
            </w:r>
            <w:proofErr w:type="spellStart"/>
            <w:r w:rsidRPr="009E3D55">
              <w:rPr>
                <w:rFonts w:ascii="Verdana" w:hAnsi="Verdana"/>
                <w:sz w:val="20"/>
                <w:szCs w:val="20"/>
              </w:rPr>
              <w:t>godišnjeg</w:t>
            </w:r>
            <w:proofErr w:type="spellEnd"/>
            <w:r w:rsidRPr="009E3D55">
              <w:rPr>
                <w:rFonts w:ascii="Verdana" w:hAnsi="Verdana"/>
                <w:sz w:val="20"/>
                <w:szCs w:val="20"/>
              </w:rPr>
              <w:t xml:space="preserve"> </w:t>
            </w:r>
            <w:proofErr w:type="spellStart"/>
            <w:r w:rsidRPr="009E3D55">
              <w:rPr>
                <w:rFonts w:ascii="Verdana" w:hAnsi="Verdana"/>
                <w:sz w:val="20"/>
                <w:szCs w:val="20"/>
              </w:rPr>
              <w:t>odmora</w:t>
            </w:r>
            <w:proofErr w:type="spellEnd"/>
          </w:p>
        </w:tc>
        <w:tc>
          <w:tcPr>
            <w:tcW w:w="992" w:type="dxa"/>
          </w:tcPr>
          <w:p w14:paraId="12347743" w14:textId="77777777" w:rsidR="009E3D55" w:rsidRPr="009E3D55" w:rsidRDefault="009E3D55" w:rsidP="005262EA">
            <w:pPr>
              <w:jc w:val="center"/>
              <w:rPr>
                <w:rFonts w:ascii="Verdana" w:hAnsi="Verdana"/>
                <w:sz w:val="20"/>
                <w:szCs w:val="20"/>
              </w:rPr>
            </w:pPr>
            <w:r w:rsidRPr="009E3D55">
              <w:rPr>
                <w:rFonts w:ascii="Verdana" w:hAnsi="Verdana"/>
                <w:sz w:val="20"/>
                <w:szCs w:val="20"/>
              </w:rPr>
              <w:t xml:space="preserve">  - </w:t>
            </w:r>
          </w:p>
        </w:tc>
        <w:tc>
          <w:tcPr>
            <w:tcW w:w="675" w:type="dxa"/>
          </w:tcPr>
          <w:p w14:paraId="01D00110" w14:textId="77777777" w:rsidR="009E3D55" w:rsidRPr="009E3D55" w:rsidRDefault="009E3D55" w:rsidP="005262EA">
            <w:pPr>
              <w:jc w:val="center"/>
              <w:rPr>
                <w:rFonts w:ascii="Verdana" w:hAnsi="Verdana"/>
                <w:sz w:val="20"/>
                <w:szCs w:val="20"/>
              </w:rPr>
            </w:pPr>
            <w:r w:rsidRPr="009E3D55">
              <w:rPr>
                <w:rFonts w:ascii="Verdana" w:hAnsi="Verdana"/>
                <w:sz w:val="20"/>
                <w:szCs w:val="20"/>
              </w:rPr>
              <w:t>5</w:t>
            </w:r>
          </w:p>
        </w:tc>
      </w:tr>
      <w:tr w:rsidR="009E3D55" w:rsidRPr="009E3D55" w14:paraId="42E6A960" w14:textId="77777777" w:rsidTr="005262EA">
        <w:tc>
          <w:tcPr>
            <w:tcW w:w="1384" w:type="dxa"/>
          </w:tcPr>
          <w:p w14:paraId="6801B5F2" w14:textId="77777777" w:rsidR="009E3D55" w:rsidRPr="009E3D55" w:rsidRDefault="009E3D55" w:rsidP="009E3D55">
            <w:pPr>
              <w:jc w:val="left"/>
              <w:rPr>
                <w:rFonts w:ascii="Verdana" w:hAnsi="Verdana"/>
                <w:sz w:val="20"/>
                <w:szCs w:val="20"/>
              </w:rPr>
            </w:pPr>
            <w:r w:rsidRPr="009E3D55">
              <w:rPr>
                <w:rFonts w:ascii="Verdana" w:hAnsi="Verdana"/>
                <w:sz w:val="20"/>
                <w:szCs w:val="20"/>
              </w:rPr>
              <w:t>UP/I-113-04/</w:t>
            </w:r>
          </w:p>
        </w:tc>
        <w:tc>
          <w:tcPr>
            <w:tcW w:w="926" w:type="dxa"/>
          </w:tcPr>
          <w:p w14:paraId="24ADECFE" w14:textId="77777777" w:rsidR="009E3D55" w:rsidRPr="009E3D55" w:rsidRDefault="009E3D55" w:rsidP="009E3D55">
            <w:pPr>
              <w:jc w:val="left"/>
              <w:rPr>
                <w:rFonts w:ascii="Verdana" w:hAnsi="Verdana"/>
                <w:sz w:val="20"/>
                <w:szCs w:val="20"/>
              </w:rPr>
            </w:pPr>
            <w:r w:rsidRPr="009E3D55">
              <w:rPr>
                <w:rFonts w:ascii="Verdana" w:hAnsi="Verdana"/>
                <w:sz w:val="20"/>
                <w:szCs w:val="20"/>
              </w:rPr>
              <w:t>01/</w:t>
            </w:r>
          </w:p>
        </w:tc>
        <w:tc>
          <w:tcPr>
            <w:tcW w:w="5311" w:type="dxa"/>
          </w:tcPr>
          <w:p w14:paraId="3F698B37" w14:textId="77777777" w:rsidR="009E3D55" w:rsidRPr="009E3D55" w:rsidRDefault="009E3D55" w:rsidP="009E3D55">
            <w:pPr>
              <w:jc w:val="left"/>
              <w:rPr>
                <w:rFonts w:ascii="Verdana" w:hAnsi="Verdana"/>
                <w:sz w:val="20"/>
                <w:szCs w:val="20"/>
              </w:rPr>
            </w:pPr>
            <w:proofErr w:type="spellStart"/>
            <w:r w:rsidRPr="009E3D55">
              <w:rPr>
                <w:rFonts w:ascii="Verdana" w:hAnsi="Verdana"/>
                <w:sz w:val="20"/>
                <w:szCs w:val="20"/>
              </w:rPr>
              <w:t>Rješenja</w:t>
            </w:r>
            <w:proofErr w:type="spellEnd"/>
            <w:r w:rsidRPr="009E3D55">
              <w:rPr>
                <w:rFonts w:ascii="Verdana" w:hAnsi="Verdana"/>
                <w:sz w:val="20"/>
                <w:szCs w:val="20"/>
              </w:rPr>
              <w:t xml:space="preserve"> o </w:t>
            </w:r>
            <w:proofErr w:type="spellStart"/>
            <w:r w:rsidRPr="009E3D55">
              <w:rPr>
                <w:rFonts w:ascii="Verdana" w:hAnsi="Verdana"/>
                <w:sz w:val="20"/>
                <w:szCs w:val="20"/>
              </w:rPr>
              <w:t>plaćenom</w:t>
            </w:r>
            <w:proofErr w:type="spellEnd"/>
            <w:r w:rsidRPr="009E3D55">
              <w:rPr>
                <w:rFonts w:ascii="Verdana" w:hAnsi="Verdana"/>
                <w:sz w:val="20"/>
                <w:szCs w:val="20"/>
              </w:rPr>
              <w:t xml:space="preserve"> i </w:t>
            </w:r>
            <w:proofErr w:type="spellStart"/>
            <w:r w:rsidRPr="009E3D55">
              <w:rPr>
                <w:rFonts w:ascii="Verdana" w:hAnsi="Verdana"/>
                <w:sz w:val="20"/>
                <w:szCs w:val="20"/>
              </w:rPr>
              <w:t>neplaćenom</w:t>
            </w:r>
            <w:proofErr w:type="spellEnd"/>
            <w:r w:rsidRPr="009E3D55">
              <w:rPr>
                <w:rFonts w:ascii="Verdana" w:hAnsi="Verdana"/>
                <w:sz w:val="20"/>
                <w:szCs w:val="20"/>
              </w:rPr>
              <w:t xml:space="preserve"> </w:t>
            </w:r>
            <w:proofErr w:type="spellStart"/>
            <w:r w:rsidRPr="009E3D55">
              <w:rPr>
                <w:rFonts w:ascii="Verdana" w:hAnsi="Verdana"/>
                <w:sz w:val="20"/>
                <w:szCs w:val="20"/>
              </w:rPr>
              <w:t>dopustu</w:t>
            </w:r>
            <w:proofErr w:type="spellEnd"/>
          </w:p>
        </w:tc>
        <w:tc>
          <w:tcPr>
            <w:tcW w:w="992" w:type="dxa"/>
          </w:tcPr>
          <w:p w14:paraId="4F0E86A2" w14:textId="77777777" w:rsidR="009E3D55" w:rsidRPr="009E3D55" w:rsidRDefault="009E3D55" w:rsidP="005262EA">
            <w:pPr>
              <w:jc w:val="center"/>
              <w:rPr>
                <w:rFonts w:ascii="Verdana" w:hAnsi="Verdana"/>
                <w:sz w:val="20"/>
                <w:szCs w:val="20"/>
              </w:rPr>
            </w:pPr>
            <w:r w:rsidRPr="009E3D55">
              <w:rPr>
                <w:rFonts w:ascii="Verdana" w:hAnsi="Verdana"/>
                <w:sz w:val="20"/>
                <w:szCs w:val="20"/>
              </w:rPr>
              <w:t>-</w:t>
            </w:r>
          </w:p>
        </w:tc>
        <w:tc>
          <w:tcPr>
            <w:tcW w:w="675" w:type="dxa"/>
          </w:tcPr>
          <w:p w14:paraId="7B4FE3E4" w14:textId="77777777" w:rsidR="009E3D55" w:rsidRPr="009E3D55" w:rsidRDefault="009E3D55" w:rsidP="005262EA">
            <w:pPr>
              <w:jc w:val="center"/>
              <w:rPr>
                <w:rFonts w:ascii="Verdana" w:hAnsi="Verdana"/>
                <w:sz w:val="20"/>
                <w:szCs w:val="20"/>
              </w:rPr>
            </w:pPr>
            <w:r w:rsidRPr="009E3D55">
              <w:rPr>
                <w:rFonts w:ascii="Verdana" w:hAnsi="Verdana"/>
                <w:sz w:val="20"/>
                <w:szCs w:val="20"/>
              </w:rPr>
              <w:t>5</w:t>
            </w:r>
          </w:p>
        </w:tc>
      </w:tr>
      <w:tr w:rsidR="009E3D55" w:rsidRPr="009E3D55" w14:paraId="0C84ECD1" w14:textId="77777777" w:rsidTr="005262EA">
        <w:tc>
          <w:tcPr>
            <w:tcW w:w="1384" w:type="dxa"/>
          </w:tcPr>
          <w:p w14:paraId="25FC91FB" w14:textId="77777777" w:rsidR="009E3D55" w:rsidRPr="009E3D55" w:rsidRDefault="009E3D55" w:rsidP="009E3D55">
            <w:pPr>
              <w:jc w:val="left"/>
              <w:rPr>
                <w:rFonts w:ascii="Verdana" w:hAnsi="Verdana"/>
                <w:sz w:val="20"/>
                <w:szCs w:val="20"/>
              </w:rPr>
            </w:pPr>
            <w:r w:rsidRPr="009E3D55">
              <w:rPr>
                <w:rFonts w:ascii="Verdana" w:hAnsi="Verdana"/>
                <w:sz w:val="20"/>
                <w:szCs w:val="20"/>
              </w:rPr>
              <w:t>UP/I-121-10/</w:t>
            </w:r>
          </w:p>
        </w:tc>
        <w:tc>
          <w:tcPr>
            <w:tcW w:w="926" w:type="dxa"/>
          </w:tcPr>
          <w:p w14:paraId="6579164F" w14:textId="77777777" w:rsidR="009E3D55" w:rsidRPr="009E3D55" w:rsidRDefault="009E3D55" w:rsidP="009E3D55">
            <w:pPr>
              <w:jc w:val="left"/>
              <w:rPr>
                <w:rFonts w:ascii="Verdana" w:hAnsi="Verdana"/>
                <w:sz w:val="20"/>
                <w:szCs w:val="20"/>
              </w:rPr>
            </w:pPr>
            <w:r w:rsidRPr="009E3D55">
              <w:rPr>
                <w:rFonts w:ascii="Verdana" w:hAnsi="Verdana"/>
                <w:sz w:val="20"/>
                <w:szCs w:val="20"/>
              </w:rPr>
              <w:t>01/</w:t>
            </w:r>
          </w:p>
        </w:tc>
        <w:tc>
          <w:tcPr>
            <w:tcW w:w="5311" w:type="dxa"/>
          </w:tcPr>
          <w:p w14:paraId="7159C384" w14:textId="77777777" w:rsidR="009E3D55" w:rsidRPr="009E3D55" w:rsidRDefault="009E3D55" w:rsidP="009E3D55">
            <w:pPr>
              <w:jc w:val="left"/>
              <w:rPr>
                <w:rFonts w:ascii="Verdana" w:hAnsi="Verdana"/>
                <w:sz w:val="20"/>
                <w:szCs w:val="20"/>
              </w:rPr>
            </w:pPr>
            <w:proofErr w:type="spellStart"/>
            <w:r w:rsidRPr="009E3D55">
              <w:rPr>
                <w:rFonts w:ascii="Verdana" w:hAnsi="Verdana"/>
                <w:sz w:val="20"/>
                <w:szCs w:val="20"/>
              </w:rPr>
              <w:t>Jubilarne</w:t>
            </w:r>
            <w:proofErr w:type="spellEnd"/>
            <w:r w:rsidRPr="009E3D55">
              <w:rPr>
                <w:rFonts w:ascii="Verdana" w:hAnsi="Verdana"/>
                <w:sz w:val="20"/>
                <w:szCs w:val="20"/>
              </w:rPr>
              <w:t xml:space="preserve"> </w:t>
            </w:r>
            <w:proofErr w:type="spellStart"/>
            <w:r w:rsidRPr="009E3D55">
              <w:rPr>
                <w:rFonts w:ascii="Verdana" w:hAnsi="Verdana"/>
                <w:sz w:val="20"/>
                <w:szCs w:val="20"/>
              </w:rPr>
              <w:t>nagrade</w:t>
            </w:r>
            <w:proofErr w:type="spellEnd"/>
            <w:r w:rsidRPr="009E3D55">
              <w:rPr>
                <w:rFonts w:ascii="Verdana" w:hAnsi="Verdana"/>
                <w:sz w:val="20"/>
                <w:szCs w:val="20"/>
              </w:rPr>
              <w:t xml:space="preserve"> - </w:t>
            </w:r>
            <w:proofErr w:type="spellStart"/>
            <w:r w:rsidRPr="009E3D55">
              <w:rPr>
                <w:rFonts w:ascii="Verdana" w:hAnsi="Verdana"/>
                <w:sz w:val="20"/>
                <w:szCs w:val="20"/>
              </w:rPr>
              <w:t>rješenja</w:t>
            </w:r>
            <w:proofErr w:type="spellEnd"/>
          </w:p>
        </w:tc>
        <w:tc>
          <w:tcPr>
            <w:tcW w:w="992" w:type="dxa"/>
          </w:tcPr>
          <w:p w14:paraId="1BAE9199" w14:textId="77777777" w:rsidR="009E3D55" w:rsidRPr="009E3D55" w:rsidRDefault="009E3D55" w:rsidP="005262EA">
            <w:pPr>
              <w:jc w:val="center"/>
              <w:rPr>
                <w:rFonts w:ascii="Verdana" w:hAnsi="Verdana"/>
                <w:sz w:val="20"/>
                <w:szCs w:val="20"/>
              </w:rPr>
            </w:pPr>
            <w:r w:rsidRPr="009E3D55">
              <w:rPr>
                <w:rFonts w:ascii="Verdana" w:hAnsi="Verdana"/>
                <w:sz w:val="20"/>
                <w:szCs w:val="20"/>
              </w:rPr>
              <w:t>-</w:t>
            </w:r>
          </w:p>
        </w:tc>
        <w:tc>
          <w:tcPr>
            <w:tcW w:w="675" w:type="dxa"/>
          </w:tcPr>
          <w:p w14:paraId="13144AC4" w14:textId="77777777" w:rsidR="009E3D55" w:rsidRPr="009E3D55" w:rsidRDefault="009E3D55" w:rsidP="005262EA">
            <w:pPr>
              <w:jc w:val="center"/>
              <w:rPr>
                <w:rFonts w:ascii="Verdana" w:hAnsi="Verdana"/>
                <w:sz w:val="20"/>
                <w:szCs w:val="20"/>
              </w:rPr>
            </w:pPr>
            <w:r w:rsidRPr="009E3D55">
              <w:rPr>
                <w:rFonts w:ascii="Verdana" w:hAnsi="Verdana"/>
                <w:sz w:val="20"/>
                <w:szCs w:val="20"/>
              </w:rPr>
              <w:t>5</w:t>
            </w:r>
          </w:p>
        </w:tc>
      </w:tr>
      <w:tr w:rsidR="009E3D55" w:rsidRPr="009E3D55" w14:paraId="36853CC3" w14:textId="77777777" w:rsidTr="005262EA">
        <w:tc>
          <w:tcPr>
            <w:tcW w:w="1384" w:type="dxa"/>
          </w:tcPr>
          <w:p w14:paraId="627DB676" w14:textId="77777777" w:rsidR="009E3D55" w:rsidRPr="009E3D55" w:rsidRDefault="009E3D55" w:rsidP="009E3D55">
            <w:pPr>
              <w:jc w:val="left"/>
              <w:rPr>
                <w:rFonts w:ascii="Verdana" w:hAnsi="Verdana"/>
                <w:sz w:val="20"/>
                <w:szCs w:val="20"/>
              </w:rPr>
            </w:pPr>
            <w:r w:rsidRPr="009E3D55">
              <w:rPr>
                <w:rFonts w:ascii="Verdana" w:hAnsi="Verdana"/>
                <w:sz w:val="20"/>
                <w:szCs w:val="20"/>
              </w:rPr>
              <w:t>UP/I-335-01/</w:t>
            </w:r>
          </w:p>
        </w:tc>
        <w:tc>
          <w:tcPr>
            <w:tcW w:w="926" w:type="dxa"/>
          </w:tcPr>
          <w:p w14:paraId="0BCDB0FA" w14:textId="77777777" w:rsidR="009E3D55" w:rsidRPr="009E3D55" w:rsidRDefault="009E3D55" w:rsidP="009E3D55">
            <w:pPr>
              <w:jc w:val="left"/>
              <w:rPr>
                <w:rFonts w:ascii="Verdana" w:hAnsi="Verdana"/>
                <w:sz w:val="20"/>
                <w:szCs w:val="20"/>
              </w:rPr>
            </w:pPr>
            <w:r w:rsidRPr="009E3D55">
              <w:rPr>
                <w:rFonts w:ascii="Verdana" w:hAnsi="Verdana"/>
                <w:sz w:val="20"/>
                <w:szCs w:val="20"/>
              </w:rPr>
              <w:t>01/</w:t>
            </w:r>
          </w:p>
        </w:tc>
        <w:tc>
          <w:tcPr>
            <w:tcW w:w="5311" w:type="dxa"/>
          </w:tcPr>
          <w:p w14:paraId="6D0B0DB5" w14:textId="77777777" w:rsidR="009E3D55" w:rsidRPr="009E3D55" w:rsidRDefault="009E3D55" w:rsidP="009E3D55">
            <w:pPr>
              <w:jc w:val="left"/>
              <w:rPr>
                <w:rFonts w:ascii="Verdana" w:hAnsi="Verdana"/>
                <w:sz w:val="20"/>
                <w:szCs w:val="20"/>
              </w:rPr>
            </w:pPr>
            <w:proofErr w:type="spellStart"/>
            <w:r w:rsidRPr="009E3D55">
              <w:rPr>
                <w:rFonts w:ascii="Verdana" w:hAnsi="Verdana"/>
                <w:sz w:val="20"/>
                <w:szCs w:val="20"/>
              </w:rPr>
              <w:t>Rješenja</w:t>
            </w:r>
            <w:proofErr w:type="spellEnd"/>
            <w:r w:rsidRPr="009E3D55">
              <w:rPr>
                <w:rFonts w:ascii="Verdana" w:hAnsi="Verdana"/>
                <w:sz w:val="20"/>
                <w:szCs w:val="20"/>
              </w:rPr>
              <w:t xml:space="preserve"> o </w:t>
            </w:r>
            <w:proofErr w:type="spellStart"/>
            <w:r w:rsidRPr="009E3D55">
              <w:rPr>
                <w:rFonts w:ascii="Verdana" w:hAnsi="Verdana"/>
                <w:sz w:val="20"/>
                <w:szCs w:val="20"/>
              </w:rPr>
              <w:t>radnom</w:t>
            </w:r>
            <w:proofErr w:type="spellEnd"/>
            <w:r w:rsidRPr="009E3D55">
              <w:rPr>
                <w:rFonts w:ascii="Verdana" w:hAnsi="Verdana"/>
                <w:sz w:val="20"/>
                <w:szCs w:val="20"/>
              </w:rPr>
              <w:t xml:space="preserve"> </w:t>
            </w:r>
            <w:proofErr w:type="spellStart"/>
            <w:r w:rsidRPr="009E3D55">
              <w:rPr>
                <w:rFonts w:ascii="Verdana" w:hAnsi="Verdana"/>
                <w:sz w:val="20"/>
                <w:szCs w:val="20"/>
              </w:rPr>
              <w:t>vremenu</w:t>
            </w:r>
            <w:proofErr w:type="spellEnd"/>
            <w:r w:rsidRPr="009E3D55">
              <w:rPr>
                <w:rFonts w:ascii="Verdana" w:hAnsi="Verdana"/>
                <w:sz w:val="20"/>
                <w:szCs w:val="20"/>
              </w:rPr>
              <w:t xml:space="preserve"> </w:t>
            </w:r>
            <w:proofErr w:type="spellStart"/>
            <w:r w:rsidRPr="009E3D55">
              <w:rPr>
                <w:rFonts w:ascii="Verdana" w:hAnsi="Verdana"/>
                <w:sz w:val="20"/>
                <w:szCs w:val="20"/>
              </w:rPr>
              <w:t>ugostiteljskih</w:t>
            </w:r>
            <w:proofErr w:type="spellEnd"/>
            <w:r w:rsidRPr="009E3D55">
              <w:rPr>
                <w:rFonts w:ascii="Verdana" w:hAnsi="Verdana"/>
                <w:sz w:val="20"/>
                <w:szCs w:val="20"/>
              </w:rPr>
              <w:t xml:space="preserve"> </w:t>
            </w:r>
            <w:proofErr w:type="spellStart"/>
            <w:r w:rsidRPr="009E3D55">
              <w:rPr>
                <w:rFonts w:ascii="Verdana" w:hAnsi="Verdana"/>
                <w:sz w:val="20"/>
                <w:szCs w:val="20"/>
              </w:rPr>
              <w:t>objekata</w:t>
            </w:r>
            <w:proofErr w:type="spellEnd"/>
          </w:p>
        </w:tc>
        <w:tc>
          <w:tcPr>
            <w:tcW w:w="992" w:type="dxa"/>
          </w:tcPr>
          <w:p w14:paraId="5C19BD02" w14:textId="77777777" w:rsidR="009E3D55" w:rsidRPr="009E3D55" w:rsidRDefault="009E3D55" w:rsidP="005262EA">
            <w:pPr>
              <w:jc w:val="center"/>
              <w:rPr>
                <w:rFonts w:ascii="Verdana" w:hAnsi="Verdana"/>
                <w:sz w:val="20"/>
                <w:szCs w:val="20"/>
              </w:rPr>
            </w:pPr>
            <w:r w:rsidRPr="009E3D55">
              <w:rPr>
                <w:rFonts w:ascii="Verdana" w:hAnsi="Verdana"/>
                <w:sz w:val="20"/>
                <w:szCs w:val="20"/>
              </w:rPr>
              <w:t>-</w:t>
            </w:r>
          </w:p>
        </w:tc>
        <w:tc>
          <w:tcPr>
            <w:tcW w:w="675" w:type="dxa"/>
          </w:tcPr>
          <w:p w14:paraId="6274D110" w14:textId="77777777" w:rsidR="009E3D55" w:rsidRPr="009E3D55" w:rsidRDefault="009E3D55" w:rsidP="005262EA">
            <w:pPr>
              <w:jc w:val="center"/>
              <w:rPr>
                <w:rFonts w:ascii="Verdana" w:hAnsi="Verdana"/>
                <w:sz w:val="20"/>
                <w:szCs w:val="20"/>
              </w:rPr>
            </w:pPr>
            <w:r w:rsidRPr="009E3D55">
              <w:rPr>
                <w:rFonts w:ascii="Verdana" w:hAnsi="Verdana"/>
                <w:sz w:val="20"/>
                <w:szCs w:val="20"/>
              </w:rPr>
              <w:t>5</w:t>
            </w:r>
          </w:p>
        </w:tc>
      </w:tr>
      <w:tr w:rsidR="009E3D55" w:rsidRPr="009E3D55" w14:paraId="584C75C3" w14:textId="77777777" w:rsidTr="005262EA">
        <w:tc>
          <w:tcPr>
            <w:tcW w:w="1384" w:type="dxa"/>
          </w:tcPr>
          <w:p w14:paraId="3078D889" w14:textId="77777777" w:rsidR="009E3D55" w:rsidRPr="009E3D55" w:rsidRDefault="009E3D55" w:rsidP="009E3D55">
            <w:pPr>
              <w:jc w:val="left"/>
              <w:rPr>
                <w:rFonts w:ascii="Verdana" w:hAnsi="Verdana"/>
                <w:sz w:val="20"/>
                <w:szCs w:val="20"/>
              </w:rPr>
            </w:pPr>
            <w:r w:rsidRPr="009E3D55">
              <w:rPr>
                <w:rFonts w:ascii="Verdana" w:hAnsi="Verdana"/>
                <w:sz w:val="20"/>
                <w:szCs w:val="20"/>
              </w:rPr>
              <w:t>UP/I-335-02/</w:t>
            </w:r>
          </w:p>
        </w:tc>
        <w:tc>
          <w:tcPr>
            <w:tcW w:w="926" w:type="dxa"/>
          </w:tcPr>
          <w:p w14:paraId="2717D57D" w14:textId="77777777" w:rsidR="009E3D55" w:rsidRPr="009E3D55" w:rsidRDefault="009E3D55" w:rsidP="009E3D55">
            <w:pPr>
              <w:jc w:val="left"/>
              <w:rPr>
                <w:rFonts w:ascii="Verdana" w:hAnsi="Verdana"/>
                <w:sz w:val="20"/>
                <w:szCs w:val="20"/>
              </w:rPr>
            </w:pPr>
            <w:r w:rsidRPr="009E3D55">
              <w:rPr>
                <w:rFonts w:ascii="Verdana" w:hAnsi="Verdana"/>
                <w:sz w:val="20"/>
                <w:szCs w:val="20"/>
              </w:rPr>
              <w:t>01/</w:t>
            </w:r>
          </w:p>
        </w:tc>
        <w:tc>
          <w:tcPr>
            <w:tcW w:w="5311" w:type="dxa"/>
          </w:tcPr>
          <w:p w14:paraId="5865EE75" w14:textId="77777777" w:rsidR="009E3D55" w:rsidRPr="009E3D55" w:rsidRDefault="009E3D55" w:rsidP="009E3D55">
            <w:pPr>
              <w:jc w:val="left"/>
              <w:rPr>
                <w:rFonts w:ascii="Verdana" w:hAnsi="Verdana"/>
                <w:sz w:val="20"/>
                <w:szCs w:val="20"/>
              </w:rPr>
            </w:pPr>
            <w:proofErr w:type="spellStart"/>
            <w:r w:rsidRPr="009E3D55">
              <w:rPr>
                <w:rFonts w:ascii="Verdana" w:hAnsi="Verdana"/>
                <w:sz w:val="20"/>
                <w:szCs w:val="20"/>
              </w:rPr>
              <w:t>Ugostiteljska</w:t>
            </w:r>
            <w:proofErr w:type="spellEnd"/>
            <w:r w:rsidRPr="009E3D55">
              <w:rPr>
                <w:rFonts w:ascii="Verdana" w:hAnsi="Verdana"/>
                <w:sz w:val="20"/>
                <w:szCs w:val="20"/>
              </w:rPr>
              <w:t xml:space="preserve"> </w:t>
            </w:r>
            <w:proofErr w:type="spellStart"/>
            <w:r w:rsidRPr="009E3D55">
              <w:rPr>
                <w:rFonts w:ascii="Verdana" w:hAnsi="Verdana"/>
                <w:sz w:val="20"/>
                <w:szCs w:val="20"/>
              </w:rPr>
              <w:t>djelatnost</w:t>
            </w:r>
            <w:proofErr w:type="spellEnd"/>
            <w:r w:rsidRPr="009E3D55">
              <w:rPr>
                <w:rFonts w:ascii="Verdana" w:hAnsi="Verdana"/>
                <w:sz w:val="20"/>
                <w:szCs w:val="20"/>
              </w:rPr>
              <w:t xml:space="preserve"> - </w:t>
            </w:r>
            <w:proofErr w:type="spellStart"/>
            <w:r w:rsidRPr="009E3D55">
              <w:rPr>
                <w:rFonts w:ascii="Verdana" w:hAnsi="Verdana"/>
                <w:sz w:val="20"/>
                <w:szCs w:val="20"/>
              </w:rPr>
              <w:t>rješenja</w:t>
            </w:r>
            <w:proofErr w:type="spellEnd"/>
          </w:p>
        </w:tc>
        <w:tc>
          <w:tcPr>
            <w:tcW w:w="992" w:type="dxa"/>
          </w:tcPr>
          <w:p w14:paraId="5979D45F" w14:textId="77777777" w:rsidR="009E3D55" w:rsidRPr="009E3D55" w:rsidRDefault="009E3D55" w:rsidP="005262EA">
            <w:pPr>
              <w:jc w:val="center"/>
              <w:rPr>
                <w:rFonts w:ascii="Verdana" w:hAnsi="Verdana"/>
                <w:sz w:val="20"/>
                <w:szCs w:val="20"/>
              </w:rPr>
            </w:pPr>
            <w:r w:rsidRPr="009E3D55">
              <w:rPr>
                <w:rFonts w:ascii="Verdana" w:hAnsi="Verdana"/>
                <w:sz w:val="20"/>
                <w:szCs w:val="20"/>
              </w:rPr>
              <w:t>-</w:t>
            </w:r>
          </w:p>
        </w:tc>
        <w:tc>
          <w:tcPr>
            <w:tcW w:w="675" w:type="dxa"/>
          </w:tcPr>
          <w:p w14:paraId="31D5207F" w14:textId="77777777" w:rsidR="009E3D55" w:rsidRPr="009E3D55" w:rsidRDefault="009E3D55" w:rsidP="005262EA">
            <w:pPr>
              <w:jc w:val="center"/>
              <w:rPr>
                <w:rFonts w:ascii="Verdana" w:hAnsi="Verdana"/>
                <w:sz w:val="20"/>
                <w:szCs w:val="20"/>
              </w:rPr>
            </w:pPr>
            <w:r w:rsidRPr="009E3D55">
              <w:rPr>
                <w:rFonts w:ascii="Verdana" w:hAnsi="Verdana"/>
                <w:sz w:val="20"/>
                <w:szCs w:val="20"/>
              </w:rPr>
              <w:t>5</w:t>
            </w:r>
          </w:p>
        </w:tc>
      </w:tr>
    </w:tbl>
    <w:p w14:paraId="084E9A93" w14:textId="77777777" w:rsidR="009E3D55" w:rsidRPr="009E3D55" w:rsidRDefault="009E3D55" w:rsidP="009E3D55">
      <w:pPr>
        <w:rPr>
          <w:rFonts w:ascii="Verdana" w:hAnsi="Verdana"/>
          <w:sz w:val="20"/>
          <w:szCs w:val="20"/>
        </w:rPr>
      </w:pPr>
      <w:r w:rsidRPr="009E3D55">
        <w:rPr>
          <w:rFonts w:ascii="Verdana" w:hAnsi="Verdana"/>
          <w:sz w:val="20"/>
          <w:szCs w:val="20"/>
        </w:rPr>
        <w:t xml:space="preserve"> </w:t>
      </w:r>
    </w:p>
    <w:p w14:paraId="4A8CBFFC" w14:textId="77777777" w:rsidR="009E3D55" w:rsidRPr="009E3D55" w:rsidRDefault="009E3D55" w:rsidP="009E3D55">
      <w:pPr>
        <w:jc w:val="center"/>
        <w:rPr>
          <w:rFonts w:ascii="Verdana" w:hAnsi="Verdana"/>
          <w:sz w:val="20"/>
          <w:szCs w:val="20"/>
        </w:rPr>
      </w:pPr>
      <w:r w:rsidRPr="009E3D55">
        <w:rPr>
          <w:rFonts w:ascii="Verdana" w:hAnsi="Verdana"/>
          <w:sz w:val="20"/>
          <w:szCs w:val="20"/>
        </w:rPr>
        <w:t xml:space="preserve"> </w:t>
      </w:r>
      <w:proofErr w:type="spellStart"/>
      <w:r w:rsidRPr="009E3D55">
        <w:rPr>
          <w:rFonts w:ascii="Verdana" w:hAnsi="Verdana"/>
          <w:sz w:val="20"/>
          <w:szCs w:val="20"/>
        </w:rPr>
        <w:t>Članak</w:t>
      </w:r>
      <w:proofErr w:type="spellEnd"/>
      <w:r w:rsidRPr="009E3D55">
        <w:rPr>
          <w:rFonts w:ascii="Verdana" w:hAnsi="Verdana"/>
          <w:sz w:val="20"/>
          <w:szCs w:val="20"/>
        </w:rPr>
        <w:t xml:space="preserve"> 2.</w:t>
      </w:r>
    </w:p>
    <w:p w14:paraId="687E1281" w14:textId="416E0BE3" w:rsidR="00A90F58" w:rsidRDefault="009E3D55" w:rsidP="00762995">
      <w:pPr>
        <w:jc w:val="both"/>
        <w:rPr>
          <w:rFonts w:ascii="Verdana" w:hAnsi="Verdana"/>
          <w:sz w:val="20"/>
          <w:szCs w:val="20"/>
        </w:rPr>
      </w:pPr>
      <w:r w:rsidRPr="009E3D55">
        <w:rPr>
          <w:rFonts w:ascii="Verdana" w:hAnsi="Verdana"/>
          <w:sz w:val="20"/>
          <w:szCs w:val="20"/>
        </w:rPr>
        <w:t xml:space="preserve">        Ova </w:t>
      </w:r>
      <w:proofErr w:type="spellStart"/>
      <w:r w:rsidRPr="009E3D55">
        <w:rPr>
          <w:rFonts w:ascii="Verdana" w:hAnsi="Verdana"/>
          <w:sz w:val="20"/>
          <w:szCs w:val="20"/>
        </w:rPr>
        <w:t>Dopuna</w:t>
      </w:r>
      <w:proofErr w:type="spellEnd"/>
      <w:r w:rsidRPr="009E3D55">
        <w:rPr>
          <w:rFonts w:ascii="Verdana" w:hAnsi="Verdana"/>
          <w:sz w:val="20"/>
          <w:szCs w:val="20"/>
        </w:rPr>
        <w:t xml:space="preserve"> plana stupa </w:t>
      </w:r>
      <w:proofErr w:type="spellStart"/>
      <w:r w:rsidRPr="009E3D55">
        <w:rPr>
          <w:rFonts w:ascii="Verdana" w:hAnsi="Verdana"/>
          <w:sz w:val="20"/>
          <w:szCs w:val="20"/>
        </w:rPr>
        <w:t>na</w:t>
      </w:r>
      <w:proofErr w:type="spellEnd"/>
      <w:r w:rsidRPr="009E3D55">
        <w:rPr>
          <w:rFonts w:ascii="Verdana" w:hAnsi="Verdana"/>
          <w:sz w:val="20"/>
          <w:szCs w:val="20"/>
        </w:rPr>
        <w:t xml:space="preserve"> </w:t>
      </w:r>
      <w:proofErr w:type="spellStart"/>
      <w:r w:rsidRPr="009E3D55">
        <w:rPr>
          <w:rFonts w:ascii="Verdana" w:hAnsi="Verdana"/>
          <w:sz w:val="20"/>
          <w:szCs w:val="20"/>
        </w:rPr>
        <w:t>snagu</w:t>
      </w:r>
      <w:proofErr w:type="spellEnd"/>
      <w:r w:rsidRPr="009E3D55">
        <w:rPr>
          <w:rFonts w:ascii="Verdana" w:hAnsi="Verdana"/>
          <w:sz w:val="20"/>
          <w:szCs w:val="20"/>
        </w:rPr>
        <w:t xml:space="preserve"> </w:t>
      </w:r>
      <w:proofErr w:type="spellStart"/>
      <w:r w:rsidRPr="009E3D55">
        <w:rPr>
          <w:rFonts w:ascii="Verdana" w:hAnsi="Verdana"/>
          <w:sz w:val="20"/>
          <w:szCs w:val="20"/>
        </w:rPr>
        <w:t>osmog</w:t>
      </w:r>
      <w:proofErr w:type="spellEnd"/>
      <w:r w:rsidRPr="009E3D55">
        <w:rPr>
          <w:rFonts w:ascii="Verdana" w:hAnsi="Verdana"/>
          <w:sz w:val="20"/>
          <w:szCs w:val="20"/>
        </w:rPr>
        <w:t xml:space="preserve"> dana od </w:t>
      </w:r>
      <w:proofErr w:type="spellStart"/>
      <w:r w:rsidRPr="009E3D55">
        <w:rPr>
          <w:rFonts w:ascii="Verdana" w:hAnsi="Verdana"/>
          <w:sz w:val="20"/>
          <w:szCs w:val="20"/>
        </w:rPr>
        <w:t>objave</w:t>
      </w:r>
      <w:proofErr w:type="spellEnd"/>
      <w:r w:rsidRPr="009E3D55">
        <w:rPr>
          <w:rFonts w:ascii="Verdana" w:hAnsi="Verdana"/>
          <w:sz w:val="20"/>
          <w:szCs w:val="20"/>
        </w:rPr>
        <w:t xml:space="preserve"> u </w:t>
      </w:r>
      <w:proofErr w:type="spellStart"/>
      <w:r w:rsidRPr="009E3D55">
        <w:rPr>
          <w:rFonts w:ascii="Verdana" w:hAnsi="Verdana"/>
          <w:sz w:val="20"/>
          <w:szCs w:val="20"/>
        </w:rPr>
        <w:t>Glasniku</w:t>
      </w:r>
      <w:proofErr w:type="spellEnd"/>
      <w:r w:rsidRPr="009E3D55">
        <w:rPr>
          <w:rFonts w:ascii="Verdana" w:hAnsi="Verdana"/>
          <w:sz w:val="20"/>
          <w:szCs w:val="20"/>
        </w:rPr>
        <w:t xml:space="preserve"> </w:t>
      </w:r>
      <w:proofErr w:type="spellStart"/>
      <w:r w:rsidRPr="009E3D55">
        <w:rPr>
          <w:rFonts w:ascii="Verdana" w:hAnsi="Verdana"/>
          <w:sz w:val="20"/>
          <w:szCs w:val="20"/>
        </w:rPr>
        <w:t>Općine</w:t>
      </w:r>
      <w:proofErr w:type="spellEnd"/>
      <w:r w:rsidRPr="009E3D55">
        <w:rPr>
          <w:rFonts w:ascii="Verdana" w:hAnsi="Verdana"/>
          <w:sz w:val="20"/>
          <w:szCs w:val="20"/>
        </w:rPr>
        <w:t xml:space="preserve"> Lasinja</w:t>
      </w:r>
      <w:r w:rsidR="00762995">
        <w:rPr>
          <w:rFonts w:ascii="Verdana" w:hAnsi="Verdana"/>
          <w:sz w:val="20"/>
          <w:szCs w:val="20"/>
        </w:rPr>
        <w:t>.</w:t>
      </w:r>
    </w:p>
    <w:p w14:paraId="35CAE3F9" w14:textId="77777777" w:rsidR="00762995" w:rsidRDefault="00762995" w:rsidP="00762995">
      <w:pPr>
        <w:jc w:val="both"/>
        <w:rPr>
          <w:sz w:val="20"/>
          <w:szCs w:val="20"/>
          <w:lang w:val="hr-HR" w:eastAsia="hr-HR"/>
        </w:rPr>
      </w:pPr>
    </w:p>
    <w:p w14:paraId="463BF49C" w14:textId="2ABC812A" w:rsidR="009E3D55" w:rsidRDefault="009E3D55" w:rsidP="009E3D55">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KLASA:035-02/20-01/01</w:t>
      </w:r>
    </w:p>
    <w:p w14:paraId="0523E063" w14:textId="40A76BEB" w:rsidR="009E3D55" w:rsidRDefault="009E3D55" w:rsidP="009E3D55">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lastRenderedPageBreak/>
        <w:t>URBROJ:2133/19-02-21-2</w:t>
      </w:r>
    </w:p>
    <w:p w14:paraId="4C63F607" w14:textId="489D0527" w:rsidR="009E3D55" w:rsidRPr="00927538" w:rsidRDefault="009E3D55" w:rsidP="009E3D55">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 xml:space="preserve">Lasinja, 25. </w:t>
      </w:r>
      <w:proofErr w:type="spellStart"/>
      <w:r>
        <w:rPr>
          <w:rFonts w:ascii="Verdana" w:eastAsia="ArialNarrow" w:hAnsi="Verdana" w:cs="Arial"/>
          <w:sz w:val="20"/>
          <w:szCs w:val="20"/>
        </w:rPr>
        <w:t>svibnja</w:t>
      </w:r>
      <w:proofErr w:type="spellEnd"/>
      <w:r>
        <w:rPr>
          <w:rFonts w:ascii="Verdana" w:eastAsia="ArialNarrow" w:hAnsi="Verdana" w:cs="Arial"/>
          <w:sz w:val="20"/>
          <w:szCs w:val="20"/>
        </w:rPr>
        <w:t xml:space="preserve"> 2021.</w:t>
      </w:r>
    </w:p>
    <w:p w14:paraId="31E24FFF" w14:textId="699A78DB" w:rsidR="009E3D55" w:rsidRDefault="009E3D55" w:rsidP="009E3D55">
      <w:pPr>
        <w:autoSpaceDE w:val="0"/>
        <w:autoSpaceDN w:val="0"/>
        <w:adjustRightInd w:val="0"/>
        <w:jc w:val="both"/>
        <w:rPr>
          <w:rFonts w:ascii="Verdana" w:eastAsia="ArialNarrow" w:hAnsi="Verdana" w:cs="Arial"/>
          <w:sz w:val="20"/>
          <w:szCs w:val="20"/>
        </w:rPr>
      </w:pPr>
      <w:r w:rsidRPr="00927538">
        <w:rPr>
          <w:rFonts w:ascii="Verdana" w:eastAsia="ArialNarrow" w:hAnsi="Verdana" w:cs="Arial"/>
          <w:sz w:val="20"/>
          <w:szCs w:val="20"/>
        </w:rPr>
        <w:t xml:space="preserve">                                                                                       </w:t>
      </w:r>
      <w:r w:rsidRPr="00927538">
        <w:rPr>
          <w:rFonts w:ascii="Verdana" w:eastAsia="ArialNarrow" w:hAnsi="Verdana" w:cs="Arial"/>
          <w:b/>
          <w:sz w:val="20"/>
          <w:szCs w:val="20"/>
        </w:rPr>
        <w:t>OPĆINSKI NAČELNIK</w:t>
      </w:r>
      <w:r w:rsidRPr="00927538">
        <w:rPr>
          <w:rFonts w:ascii="Verdana" w:eastAsia="ArialNarrow" w:hAnsi="Verdana" w:cs="Arial"/>
          <w:sz w:val="20"/>
          <w:szCs w:val="20"/>
        </w:rPr>
        <w:t xml:space="preserve">                                                                                                                                                                    </w:t>
      </w:r>
    </w:p>
    <w:p w14:paraId="5223C13A" w14:textId="29D66BDE" w:rsidR="009E3D55" w:rsidRDefault="009E3D55" w:rsidP="009E3D55">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 xml:space="preserve">                                                                              </w:t>
      </w:r>
      <w:r>
        <w:rPr>
          <w:rFonts w:ascii="Verdana" w:eastAsia="ArialNarrow" w:hAnsi="Verdana" w:cs="Arial"/>
          <w:b/>
          <w:sz w:val="20"/>
          <w:szCs w:val="20"/>
        </w:rPr>
        <w:t xml:space="preserve">Marijo Perčić, </w:t>
      </w:r>
      <w:proofErr w:type="spellStart"/>
      <w:proofErr w:type="gramStart"/>
      <w:r>
        <w:rPr>
          <w:rFonts w:ascii="Verdana" w:eastAsia="ArialNarrow" w:hAnsi="Verdana" w:cs="Arial"/>
          <w:b/>
          <w:sz w:val="20"/>
          <w:szCs w:val="20"/>
        </w:rPr>
        <w:t>struč.spec.ing.aedif</w:t>
      </w:r>
      <w:proofErr w:type="spellEnd"/>
      <w:proofErr w:type="gramEnd"/>
    </w:p>
    <w:p w14:paraId="40B8B4DF" w14:textId="77777777" w:rsidR="009E3D55" w:rsidRPr="00927538" w:rsidRDefault="009E3D55" w:rsidP="009E3D55">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w:t>
      </w:r>
    </w:p>
    <w:p w14:paraId="230016D0" w14:textId="1CC9102B" w:rsidR="009E3D55" w:rsidRDefault="009E3D55" w:rsidP="00A90F58">
      <w:pPr>
        <w:jc w:val="left"/>
        <w:rPr>
          <w:sz w:val="20"/>
          <w:szCs w:val="20"/>
          <w:lang w:val="hr-HR" w:eastAsia="hr-HR"/>
        </w:rPr>
        <w:sectPr w:rsidR="009E3D55" w:rsidSect="00AB2BB0">
          <w:headerReference w:type="default" r:id="rId10"/>
          <w:footerReference w:type="default" r:id="rId11"/>
          <w:pgSz w:w="11906" w:h="16838"/>
          <w:pgMar w:top="851" w:right="1134" w:bottom="1418" w:left="1134" w:header="709" w:footer="709" w:gutter="0"/>
          <w:cols w:space="720"/>
          <w:titlePg/>
        </w:sectPr>
      </w:pPr>
    </w:p>
    <w:tbl>
      <w:tblPr>
        <w:tblW w:w="14154" w:type="dxa"/>
        <w:tblLook w:val="04A0" w:firstRow="1" w:lastRow="0" w:firstColumn="1" w:lastColumn="0" w:noHBand="0" w:noVBand="1"/>
      </w:tblPr>
      <w:tblGrid>
        <w:gridCol w:w="222"/>
        <w:gridCol w:w="321"/>
        <w:gridCol w:w="478"/>
        <w:gridCol w:w="478"/>
        <w:gridCol w:w="1032"/>
        <w:gridCol w:w="770"/>
        <w:gridCol w:w="989"/>
        <w:gridCol w:w="971"/>
        <w:gridCol w:w="658"/>
        <w:gridCol w:w="806"/>
        <w:gridCol w:w="1169"/>
        <w:gridCol w:w="1169"/>
        <w:gridCol w:w="789"/>
        <w:gridCol w:w="890"/>
        <w:gridCol w:w="768"/>
        <w:gridCol w:w="776"/>
        <w:gridCol w:w="222"/>
        <w:gridCol w:w="222"/>
        <w:gridCol w:w="673"/>
        <w:gridCol w:w="751"/>
      </w:tblGrid>
      <w:tr w:rsidR="00A90F58" w:rsidRPr="00A90F58" w14:paraId="4DAACB34" w14:textId="77777777" w:rsidTr="008E32C1">
        <w:trPr>
          <w:trHeight w:val="342"/>
        </w:trPr>
        <w:tc>
          <w:tcPr>
            <w:tcW w:w="222" w:type="dxa"/>
            <w:tcBorders>
              <w:top w:val="nil"/>
              <w:left w:val="nil"/>
              <w:bottom w:val="nil"/>
              <w:right w:val="nil"/>
            </w:tcBorders>
            <w:shd w:val="clear" w:color="auto" w:fill="auto"/>
            <w:noWrap/>
            <w:vAlign w:val="bottom"/>
          </w:tcPr>
          <w:p w14:paraId="6579B2F5" w14:textId="66D5613C" w:rsidR="00A90F58" w:rsidRPr="00A90F58" w:rsidRDefault="00A90F58" w:rsidP="00A90F58">
            <w:pPr>
              <w:jc w:val="left"/>
              <w:rPr>
                <w:sz w:val="20"/>
                <w:szCs w:val="20"/>
                <w:lang w:val="hr-HR" w:eastAsia="hr-HR"/>
              </w:rPr>
            </w:pPr>
          </w:p>
        </w:tc>
        <w:tc>
          <w:tcPr>
            <w:tcW w:w="12508" w:type="dxa"/>
            <w:gridSpan w:val="17"/>
            <w:tcBorders>
              <w:top w:val="nil"/>
              <w:left w:val="nil"/>
              <w:bottom w:val="nil"/>
              <w:right w:val="nil"/>
            </w:tcBorders>
            <w:shd w:val="clear" w:color="auto" w:fill="auto"/>
          </w:tcPr>
          <w:p w14:paraId="08D3500D" w14:textId="41417FA8" w:rsidR="00A90F58" w:rsidRPr="00A90F58" w:rsidRDefault="00A90F58" w:rsidP="00A90F58">
            <w:pPr>
              <w:jc w:val="left"/>
              <w:rPr>
                <w:rFonts w:ascii="Arial" w:hAnsi="Arial" w:cs="Arial"/>
                <w:b/>
                <w:bCs/>
                <w:color w:val="000000"/>
                <w:sz w:val="20"/>
                <w:szCs w:val="20"/>
                <w:lang w:val="hr-HR" w:eastAsia="hr-HR"/>
              </w:rPr>
            </w:pPr>
          </w:p>
        </w:tc>
        <w:tc>
          <w:tcPr>
            <w:tcW w:w="673" w:type="dxa"/>
            <w:tcBorders>
              <w:top w:val="nil"/>
              <w:left w:val="nil"/>
              <w:bottom w:val="nil"/>
              <w:right w:val="nil"/>
            </w:tcBorders>
            <w:shd w:val="clear" w:color="auto" w:fill="auto"/>
            <w:noWrap/>
            <w:vAlign w:val="bottom"/>
          </w:tcPr>
          <w:p w14:paraId="2DB2BD8B" w14:textId="77777777" w:rsidR="00A90F58" w:rsidRPr="00A90F58" w:rsidRDefault="00A90F58" w:rsidP="00A90F58">
            <w:pPr>
              <w:jc w:val="left"/>
              <w:rPr>
                <w:rFonts w:ascii="Arial" w:hAnsi="Arial" w:cs="Arial"/>
                <w:b/>
                <w:bCs/>
                <w:color w:val="000000"/>
                <w:sz w:val="20"/>
                <w:szCs w:val="20"/>
                <w:lang w:val="hr-HR" w:eastAsia="hr-HR"/>
              </w:rPr>
            </w:pPr>
          </w:p>
        </w:tc>
        <w:tc>
          <w:tcPr>
            <w:tcW w:w="751" w:type="dxa"/>
            <w:tcBorders>
              <w:top w:val="nil"/>
              <w:left w:val="nil"/>
              <w:bottom w:val="nil"/>
              <w:right w:val="nil"/>
            </w:tcBorders>
            <w:shd w:val="clear" w:color="auto" w:fill="auto"/>
            <w:noWrap/>
            <w:vAlign w:val="bottom"/>
          </w:tcPr>
          <w:p w14:paraId="3D1E4787" w14:textId="77777777" w:rsidR="00A90F58" w:rsidRPr="00A90F58" w:rsidRDefault="00A90F58" w:rsidP="00A90F58">
            <w:pPr>
              <w:jc w:val="left"/>
              <w:rPr>
                <w:sz w:val="20"/>
                <w:szCs w:val="20"/>
                <w:lang w:val="hr-HR" w:eastAsia="hr-HR"/>
              </w:rPr>
            </w:pPr>
          </w:p>
        </w:tc>
      </w:tr>
      <w:tr w:rsidR="00A90F58" w:rsidRPr="00A90F58" w14:paraId="4AEF76F3" w14:textId="77777777" w:rsidTr="008E32C1">
        <w:trPr>
          <w:trHeight w:val="79"/>
        </w:trPr>
        <w:tc>
          <w:tcPr>
            <w:tcW w:w="222" w:type="dxa"/>
            <w:tcBorders>
              <w:top w:val="nil"/>
              <w:left w:val="nil"/>
              <w:bottom w:val="nil"/>
              <w:right w:val="nil"/>
            </w:tcBorders>
            <w:shd w:val="clear" w:color="auto" w:fill="auto"/>
            <w:noWrap/>
            <w:vAlign w:val="bottom"/>
          </w:tcPr>
          <w:p w14:paraId="2C425678" w14:textId="77777777" w:rsidR="00A90F58" w:rsidRPr="00A90F58" w:rsidRDefault="00A90F58" w:rsidP="00A90F58">
            <w:pPr>
              <w:jc w:val="left"/>
              <w:rPr>
                <w:sz w:val="20"/>
                <w:szCs w:val="20"/>
                <w:lang w:val="hr-HR" w:eastAsia="hr-HR"/>
              </w:rPr>
            </w:pPr>
          </w:p>
        </w:tc>
        <w:tc>
          <w:tcPr>
            <w:tcW w:w="321" w:type="dxa"/>
            <w:tcBorders>
              <w:top w:val="nil"/>
              <w:left w:val="nil"/>
              <w:bottom w:val="nil"/>
              <w:right w:val="nil"/>
            </w:tcBorders>
            <w:shd w:val="clear" w:color="auto" w:fill="auto"/>
            <w:noWrap/>
            <w:vAlign w:val="bottom"/>
          </w:tcPr>
          <w:p w14:paraId="07FC0580"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6A6BB30C"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40C0D25D" w14:textId="77777777" w:rsidR="00A90F58" w:rsidRPr="00A90F58" w:rsidRDefault="00A90F58" w:rsidP="00A90F58">
            <w:pPr>
              <w:jc w:val="left"/>
              <w:rPr>
                <w:sz w:val="20"/>
                <w:szCs w:val="20"/>
                <w:lang w:val="hr-HR" w:eastAsia="hr-HR"/>
              </w:rPr>
            </w:pPr>
          </w:p>
        </w:tc>
        <w:tc>
          <w:tcPr>
            <w:tcW w:w="1032" w:type="dxa"/>
            <w:tcBorders>
              <w:top w:val="nil"/>
              <w:left w:val="nil"/>
              <w:bottom w:val="nil"/>
              <w:right w:val="nil"/>
            </w:tcBorders>
            <w:shd w:val="clear" w:color="auto" w:fill="auto"/>
            <w:noWrap/>
            <w:vAlign w:val="bottom"/>
          </w:tcPr>
          <w:p w14:paraId="40530F0E" w14:textId="77777777" w:rsidR="00A90F58" w:rsidRPr="00A90F58" w:rsidRDefault="00A90F58" w:rsidP="00A90F58">
            <w:pPr>
              <w:jc w:val="left"/>
              <w:rPr>
                <w:sz w:val="20"/>
                <w:szCs w:val="20"/>
                <w:lang w:val="hr-HR" w:eastAsia="hr-HR"/>
              </w:rPr>
            </w:pPr>
          </w:p>
        </w:tc>
        <w:tc>
          <w:tcPr>
            <w:tcW w:w="770" w:type="dxa"/>
            <w:tcBorders>
              <w:top w:val="nil"/>
              <w:left w:val="nil"/>
              <w:bottom w:val="nil"/>
              <w:right w:val="nil"/>
            </w:tcBorders>
            <w:shd w:val="clear" w:color="auto" w:fill="auto"/>
            <w:noWrap/>
            <w:vAlign w:val="bottom"/>
          </w:tcPr>
          <w:p w14:paraId="4D755AAF" w14:textId="77777777" w:rsidR="00A90F58" w:rsidRPr="00A90F58" w:rsidRDefault="00A90F58" w:rsidP="00A90F58">
            <w:pPr>
              <w:jc w:val="left"/>
              <w:rPr>
                <w:sz w:val="20"/>
                <w:szCs w:val="20"/>
                <w:lang w:val="hr-HR" w:eastAsia="hr-HR"/>
              </w:rPr>
            </w:pPr>
          </w:p>
        </w:tc>
        <w:tc>
          <w:tcPr>
            <w:tcW w:w="989" w:type="dxa"/>
            <w:tcBorders>
              <w:top w:val="nil"/>
              <w:left w:val="nil"/>
              <w:bottom w:val="nil"/>
              <w:right w:val="nil"/>
            </w:tcBorders>
            <w:shd w:val="clear" w:color="auto" w:fill="auto"/>
            <w:noWrap/>
            <w:vAlign w:val="bottom"/>
          </w:tcPr>
          <w:p w14:paraId="2A24DA2C" w14:textId="77777777" w:rsidR="00A90F58" w:rsidRPr="00A90F58" w:rsidRDefault="00A90F58" w:rsidP="00A90F58">
            <w:pPr>
              <w:jc w:val="left"/>
              <w:rPr>
                <w:sz w:val="20"/>
                <w:szCs w:val="20"/>
                <w:lang w:val="hr-HR" w:eastAsia="hr-HR"/>
              </w:rPr>
            </w:pPr>
          </w:p>
        </w:tc>
        <w:tc>
          <w:tcPr>
            <w:tcW w:w="971" w:type="dxa"/>
            <w:tcBorders>
              <w:top w:val="nil"/>
              <w:left w:val="nil"/>
              <w:bottom w:val="nil"/>
              <w:right w:val="nil"/>
            </w:tcBorders>
            <w:shd w:val="clear" w:color="auto" w:fill="auto"/>
            <w:noWrap/>
            <w:vAlign w:val="bottom"/>
          </w:tcPr>
          <w:p w14:paraId="62D2815B" w14:textId="77777777" w:rsidR="00A90F58" w:rsidRPr="00A90F58" w:rsidRDefault="00A90F58" w:rsidP="00A90F58">
            <w:pPr>
              <w:jc w:val="left"/>
              <w:rPr>
                <w:sz w:val="20"/>
                <w:szCs w:val="20"/>
                <w:lang w:val="hr-HR" w:eastAsia="hr-HR"/>
              </w:rPr>
            </w:pPr>
          </w:p>
        </w:tc>
        <w:tc>
          <w:tcPr>
            <w:tcW w:w="658" w:type="dxa"/>
            <w:tcBorders>
              <w:top w:val="nil"/>
              <w:left w:val="nil"/>
              <w:bottom w:val="nil"/>
              <w:right w:val="nil"/>
            </w:tcBorders>
            <w:shd w:val="clear" w:color="auto" w:fill="auto"/>
            <w:noWrap/>
            <w:vAlign w:val="bottom"/>
          </w:tcPr>
          <w:p w14:paraId="40B962D0" w14:textId="77777777" w:rsidR="00A90F58" w:rsidRPr="00A90F58" w:rsidRDefault="00A90F58" w:rsidP="00A90F58">
            <w:pPr>
              <w:jc w:val="left"/>
              <w:rPr>
                <w:sz w:val="20"/>
                <w:szCs w:val="20"/>
                <w:lang w:val="hr-HR" w:eastAsia="hr-HR"/>
              </w:rPr>
            </w:pPr>
          </w:p>
        </w:tc>
        <w:tc>
          <w:tcPr>
            <w:tcW w:w="806" w:type="dxa"/>
            <w:tcBorders>
              <w:top w:val="nil"/>
              <w:left w:val="nil"/>
              <w:bottom w:val="nil"/>
              <w:right w:val="nil"/>
            </w:tcBorders>
            <w:shd w:val="clear" w:color="auto" w:fill="auto"/>
            <w:noWrap/>
            <w:vAlign w:val="bottom"/>
          </w:tcPr>
          <w:p w14:paraId="2310AED7"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52102973"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5112F539" w14:textId="77777777" w:rsidR="00A90F58" w:rsidRPr="00A90F58" w:rsidRDefault="00A90F58" w:rsidP="00A90F58">
            <w:pPr>
              <w:jc w:val="left"/>
              <w:rPr>
                <w:sz w:val="20"/>
                <w:szCs w:val="20"/>
                <w:lang w:val="hr-HR" w:eastAsia="hr-HR"/>
              </w:rPr>
            </w:pPr>
          </w:p>
        </w:tc>
        <w:tc>
          <w:tcPr>
            <w:tcW w:w="789" w:type="dxa"/>
            <w:tcBorders>
              <w:top w:val="nil"/>
              <w:left w:val="nil"/>
              <w:bottom w:val="nil"/>
              <w:right w:val="nil"/>
            </w:tcBorders>
            <w:shd w:val="clear" w:color="auto" w:fill="auto"/>
            <w:noWrap/>
            <w:vAlign w:val="bottom"/>
          </w:tcPr>
          <w:p w14:paraId="5F565A61" w14:textId="77777777" w:rsidR="00A90F58" w:rsidRPr="00A90F58" w:rsidRDefault="00A90F58" w:rsidP="00A90F58">
            <w:pPr>
              <w:jc w:val="left"/>
              <w:rPr>
                <w:sz w:val="20"/>
                <w:szCs w:val="20"/>
                <w:lang w:val="hr-HR" w:eastAsia="hr-HR"/>
              </w:rPr>
            </w:pPr>
          </w:p>
        </w:tc>
        <w:tc>
          <w:tcPr>
            <w:tcW w:w="890" w:type="dxa"/>
            <w:tcBorders>
              <w:top w:val="nil"/>
              <w:left w:val="nil"/>
              <w:bottom w:val="nil"/>
              <w:right w:val="nil"/>
            </w:tcBorders>
            <w:shd w:val="clear" w:color="auto" w:fill="auto"/>
            <w:noWrap/>
            <w:vAlign w:val="bottom"/>
          </w:tcPr>
          <w:p w14:paraId="0ED630CE" w14:textId="77777777" w:rsidR="00A90F58" w:rsidRPr="00A90F58" w:rsidRDefault="00A90F58" w:rsidP="00A90F58">
            <w:pPr>
              <w:jc w:val="left"/>
              <w:rPr>
                <w:sz w:val="20"/>
                <w:szCs w:val="20"/>
                <w:lang w:val="hr-HR" w:eastAsia="hr-HR"/>
              </w:rPr>
            </w:pPr>
          </w:p>
        </w:tc>
        <w:tc>
          <w:tcPr>
            <w:tcW w:w="768" w:type="dxa"/>
            <w:tcBorders>
              <w:top w:val="nil"/>
              <w:left w:val="nil"/>
              <w:bottom w:val="nil"/>
              <w:right w:val="nil"/>
            </w:tcBorders>
            <w:shd w:val="clear" w:color="auto" w:fill="auto"/>
            <w:noWrap/>
            <w:vAlign w:val="bottom"/>
          </w:tcPr>
          <w:p w14:paraId="4A1B0216" w14:textId="77777777" w:rsidR="00A90F58" w:rsidRPr="00A90F58" w:rsidRDefault="00A90F58" w:rsidP="00A90F58">
            <w:pPr>
              <w:jc w:val="left"/>
              <w:rPr>
                <w:sz w:val="20"/>
                <w:szCs w:val="20"/>
                <w:lang w:val="hr-HR" w:eastAsia="hr-HR"/>
              </w:rPr>
            </w:pPr>
          </w:p>
        </w:tc>
        <w:tc>
          <w:tcPr>
            <w:tcW w:w="776" w:type="dxa"/>
            <w:tcBorders>
              <w:top w:val="nil"/>
              <w:left w:val="nil"/>
              <w:bottom w:val="nil"/>
              <w:right w:val="nil"/>
            </w:tcBorders>
            <w:shd w:val="clear" w:color="auto" w:fill="auto"/>
            <w:noWrap/>
            <w:vAlign w:val="bottom"/>
          </w:tcPr>
          <w:p w14:paraId="092BE920"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749B3003"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008DD68F" w14:textId="77777777" w:rsidR="00A90F58" w:rsidRPr="00A90F58" w:rsidRDefault="00A90F58" w:rsidP="00A90F58">
            <w:pPr>
              <w:jc w:val="left"/>
              <w:rPr>
                <w:sz w:val="20"/>
                <w:szCs w:val="20"/>
                <w:lang w:val="hr-HR" w:eastAsia="hr-HR"/>
              </w:rPr>
            </w:pPr>
          </w:p>
        </w:tc>
        <w:tc>
          <w:tcPr>
            <w:tcW w:w="673" w:type="dxa"/>
            <w:tcBorders>
              <w:top w:val="nil"/>
              <w:left w:val="nil"/>
              <w:bottom w:val="nil"/>
              <w:right w:val="nil"/>
            </w:tcBorders>
            <w:shd w:val="clear" w:color="auto" w:fill="auto"/>
            <w:noWrap/>
            <w:vAlign w:val="bottom"/>
          </w:tcPr>
          <w:p w14:paraId="5C6CDBFA" w14:textId="77777777" w:rsidR="00A90F58" w:rsidRPr="00A90F58" w:rsidRDefault="00A90F58" w:rsidP="00A90F58">
            <w:pPr>
              <w:jc w:val="left"/>
              <w:rPr>
                <w:sz w:val="20"/>
                <w:szCs w:val="20"/>
                <w:lang w:val="hr-HR" w:eastAsia="hr-HR"/>
              </w:rPr>
            </w:pPr>
          </w:p>
        </w:tc>
        <w:tc>
          <w:tcPr>
            <w:tcW w:w="751" w:type="dxa"/>
            <w:tcBorders>
              <w:top w:val="nil"/>
              <w:left w:val="nil"/>
              <w:bottom w:val="nil"/>
              <w:right w:val="nil"/>
            </w:tcBorders>
            <w:shd w:val="clear" w:color="auto" w:fill="auto"/>
            <w:noWrap/>
            <w:vAlign w:val="bottom"/>
          </w:tcPr>
          <w:p w14:paraId="573FF038" w14:textId="77777777" w:rsidR="00A90F58" w:rsidRPr="00A90F58" w:rsidRDefault="00A90F58" w:rsidP="00A90F58">
            <w:pPr>
              <w:jc w:val="left"/>
              <w:rPr>
                <w:sz w:val="20"/>
                <w:szCs w:val="20"/>
                <w:lang w:val="hr-HR" w:eastAsia="hr-HR"/>
              </w:rPr>
            </w:pPr>
          </w:p>
        </w:tc>
      </w:tr>
      <w:tr w:rsidR="00A90F58" w:rsidRPr="00A90F58" w14:paraId="7BA0EE70" w14:textId="77777777" w:rsidTr="008E32C1">
        <w:trPr>
          <w:trHeight w:val="342"/>
        </w:trPr>
        <w:tc>
          <w:tcPr>
            <w:tcW w:w="222" w:type="dxa"/>
            <w:tcBorders>
              <w:top w:val="nil"/>
              <w:left w:val="nil"/>
              <w:bottom w:val="nil"/>
              <w:right w:val="nil"/>
            </w:tcBorders>
            <w:shd w:val="clear" w:color="auto" w:fill="auto"/>
            <w:noWrap/>
            <w:vAlign w:val="bottom"/>
          </w:tcPr>
          <w:p w14:paraId="5FB3239D" w14:textId="77777777" w:rsidR="00A90F58" w:rsidRPr="00A90F58" w:rsidRDefault="00A90F58" w:rsidP="00A90F58">
            <w:pPr>
              <w:jc w:val="left"/>
              <w:rPr>
                <w:sz w:val="20"/>
                <w:szCs w:val="20"/>
                <w:lang w:val="hr-HR" w:eastAsia="hr-HR"/>
              </w:rPr>
            </w:pPr>
          </w:p>
        </w:tc>
        <w:tc>
          <w:tcPr>
            <w:tcW w:w="12508" w:type="dxa"/>
            <w:gridSpan w:val="17"/>
            <w:tcBorders>
              <w:top w:val="nil"/>
              <w:left w:val="nil"/>
              <w:bottom w:val="nil"/>
              <w:right w:val="nil"/>
            </w:tcBorders>
            <w:shd w:val="clear" w:color="auto" w:fill="auto"/>
          </w:tcPr>
          <w:p w14:paraId="766A27FB" w14:textId="08CB2CCC" w:rsidR="00A90F58" w:rsidRPr="00A90F58" w:rsidRDefault="00A90F58" w:rsidP="00A90F58">
            <w:pPr>
              <w:jc w:val="left"/>
              <w:rPr>
                <w:rFonts w:ascii="Arial" w:hAnsi="Arial" w:cs="Arial"/>
                <w:b/>
                <w:bCs/>
                <w:color w:val="000000"/>
                <w:sz w:val="20"/>
                <w:szCs w:val="20"/>
                <w:lang w:val="hr-HR" w:eastAsia="hr-HR"/>
              </w:rPr>
            </w:pPr>
          </w:p>
        </w:tc>
        <w:tc>
          <w:tcPr>
            <w:tcW w:w="673" w:type="dxa"/>
            <w:tcBorders>
              <w:top w:val="nil"/>
              <w:left w:val="nil"/>
              <w:bottom w:val="nil"/>
              <w:right w:val="nil"/>
            </w:tcBorders>
            <w:shd w:val="clear" w:color="auto" w:fill="auto"/>
            <w:noWrap/>
            <w:vAlign w:val="bottom"/>
          </w:tcPr>
          <w:p w14:paraId="618CC23D" w14:textId="77777777" w:rsidR="00A90F58" w:rsidRPr="00A90F58" w:rsidRDefault="00A90F58" w:rsidP="00A90F58">
            <w:pPr>
              <w:jc w:val="left"/>
              <w:rPr>
                <w:rFonts w:ascii="Arial" w:hAnsi="Arial" w:cs="Arial"/>
                <w:b/>
                <w:bCs/>
                <w:color w:val="000000"/>
                <w:sz w:val="20"/>
                <w:szCs w:val="20"/>
                <w:lang w:val="hr-HR" w:eastAsia="hr-HR"/>
              </w:rPr>
            </w:pPr>
          </w:p>
        </w:tc>
        <w:tc>
          <w:tcPr>
            <w:tcW w:w="751" w:type="dxa"/>
            <w:tcBorders>
              <w:top w:val="nil"/>
              <w:left w:val="nil"/>
              <w:bottom w:val="nil"/>
              <w:right w:val="nil"/>
            </w:tcBorders>
            <w:shd w:val="clear" w:color="auto" w:fill="auto"/>
            <w:noWrap/>
            <w:vAlign w:val="bottom"/>
          </w:tcPr>
          <w:p w14:paraId="70049A50" w14:textId="77777777" w:rsidR="00A90F58" w:rsidRPr="00A90F58" w:rsidRDefault="00A90F58" w:rsidP="00A90F58">
            <w:pPr>
              <w:jc w:val="left"/>
              <w:rPr>
                <w:sz w:val="20"/>
                <w:szCs w:val="20"/>
                <w:lang w:val="hr-HR" w:eastAsia="hr-HR"/>
              </w:rPr>
            </w:pPr>
          </w:p>
        </w:tc>
      </w:tr>
      <w:tr w:rsidR="00A90F58" w:rsidRPr="00A90F58" w14:paraId="04EAB740" w14:textId="77777777" w:rsidTr="008E32C1">
        <w:trPr>
          <w:trHeight w:val="102"/>
        </w:trPr>
        <w:tc>
          <w:tcPr>
            <w:tcW w:w="222" w:type="dxa"/>
            <w:tcBorders>
              <w:top w:val="nil"/>
              <w:left w:val="nil"/>
              <w:bottom w:val="nil"/>
              <w:right w:val="nil"/>
            </w:tcBorders>
            <w:shd w:val="clear" w:color="auto" w:fill="auto"/>
            <w:noWrap/>
            <w:vAlign w:val="bottom"/>
          </w:tcPr>
          <w:p w14:paraId="67E836CC" w14:textId="77777777" w:rsidR="00A90F58" w:rsidRPr="00A90F58" w:rsidRDefault="00A90F58" w:rsidP="00A90F58">
            <w:pPr>
              <w:jc w:val="left"/>
              <w:rPr>
                <w:sz w:val="20"/>
                <w:szCs w:val="20"/>
                <w:lang w:val="hr-HR" w:eastAsia="hr-HR"/>
              </w:rPr>
            </w:pPr>
          </w:p>
        </w:tc>
        <w:tc>
          <w:tcPr>
            <w:tcW w:w="321" w:type="dxa"/>
            <w:tcBorders>
              <w:top w:val="nil"/>
              <w:left w:val="nil"/>
              <w:bottom w:val="nil"/>
              <w:right w:val="nil"/>
            </w:tcBorders>
            <w:shd w:val="clear" w:color="auto" w:fill="auto"/>
            <w:noWrap/>
            <w:vAlign w:val="bottom"/>
          </w:tcPr>
          <w:p w14:paraId="528B108B"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3C067592"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5ED92A0B" w14:textId="77777777" w:rsidR="00A90F58" w:rsidRPr="00A90F58" w:rsidRDefault="00A90F58" w:rsidP="00A90F58">
            <w:pPr>
              <w:jc w:val="left"/>
              <w:rPr>
                <w:sz w:val="20"/>
                <w:szCs w:val="20"/>
                <w:lang w:val="hr-HR" w:eastAsia="hr-HR"/>
              </w:rPr>
            </w:pPr>
          </w:p>
        </w:tc>
        <w:tc>
          <w:tcPr>
            <w:tcW w:w="1032" w:type="dxa"/>
            <w:tcBorders>
              <w:top w:val="nil"/>
              <w:left w:val="nil"/>
              <w:bottom w:val="nil"/>
              <w:right w:val="nil"/>
            </w:tcBorders>
            <w:shd w:val="clear" w:color="auto" w:fill="auto"/>
            <w:noWrap/>
            <w:vAlign w:val="bottom"/>
          </w:tcPr>
          <w:p w14:paraId="4C2ED730" w14:textId="77777777" w:rsidR="00A90F58" w:rsidRPr="00A90F58" w:rsidRDefault="00A90F58" w:rsidP="00A90F58">
            <w:pPr>
              <w:jc w:val="left"/>
              <w:rPr>
                <w:sz w:val="20"/>
                <w:szCs w:val="20"/>
                <w:lang w:val="hr-HR" w:eastAsia="hr-HR"/>
              </w:rPr>
            </w:pPr>
          </w:p>
        </w:tc>
        <w:tc>
          <w:tcPr>
            <w:tcW w:w="770" w:type="dxa"/>
            <w:tcBorders>
              <w:top w:val="nil"/>
              <w:left w:val="nil"/>
              <w:bottom w:val="nil"/>
              <w:right w:val="nil"/>
            </w:tcBorders>
            <w:shd w:val="clear" w:color="auto" w:fill="auto"/>
            <w:noWrap/>
            <w:vAlign w:val="bottom"/>
          </w:tcPr>
          <w:p w14:paraId="3C023B8F" w14:textId="77777777" w:rsidR="00A90F58" w:rsidRPr="00A90F58" w:rsidRDefault="00A90F58" w:rsidP="00A90F58">
            <w:pPr>
              <w:jc w:val="left"/>
              <w:rPr>
                <w:sz w:val="20"/>
                <w:szCs w:val="20"/>
                <w:lang w:val="hr-HR" w:eastAsia="hr-HR"/>
              </w:rPr>
            </w:pPr>
          </w:p>
        </w:tc>
        <w:tc>
          <w:tcPr>
            <w:tcW w:w="989" w:type="dxa"/>
            <w:tcBorders>
              <w:top w:val="nil"/>
              <w:left w:val="nil"/>
              <w:bottom w:val="nil"/>
              <w:right w:val="nil"/>
            </w:tcBorders>
            <w:shd w:val="clear" w:color="auto" w:fill="auto"/>
            <w:noWrap/>
            <w:vAlign w:val="bottom"/>
          </w:tcPr>
          <w:p w14:paraId="3CB39EBD" w14:textId="77777777" w:rsidR="00A90F58" w:rsidRPr="00A90F58" w:rsidRDefault="00A90F58" w:rsidP="00A90F58">
            <w:pPr>
              <w:jc w:val="left"/>
              <w:rPr>
                <w:sz w:val="20"/>
                <w:szCs w:val="20"/>
                <w:lang w:val="hr-HR" w:eastAsia="hr-HR"/>
              </w:rPr>
            </w:pPr>
          </w:p>
        </w:tc>
        <w:tc>
          <w:tcPr>
            <w:tcW w:w="971" w:type="dxa"/>
            <w:tcBorders>
              <w:top w:val="nil"/>
              <w:left w:val="nil"/>
              <w:bottom w:val="nil"/>
              <w:right w:val="nil"/>
            </w:tcBorders>
            <w:shd w:val="clear" w:color="auto" w:fill="auto"/>
            <w:noWrap/>
            <w:vAlign w:val="bottom"/>
          </w:tcPr>
          <w:p w14:paraId="51DD7E91" w14:textId="77777777" w:rsidR="00A90F58" w:rsidRPr="00A90F58" w:rsidRDefault="00A90F58" w:rsidP="00A90F58">
            <w:pPr>
              <w:jc w:val="left"/>
              <w:rPr>
                <w:sz w:val="20"/>
                <w:szCs w:val="20"/>
                <w:lang w:val="hr-HR" w:eastAsia="hr-HR"/>
              </w:rPr>
            </w:pPr>
          </w:p>
        </w:tc>
        <w:tc>
          <w:tcPr>
            <w:tcW w:w="658" w:type="dxa"/>
            <w:tcBorders>
              <w:top w:val="nil"/>
              <w:left w:val="nil"/>
              <w:bottom w:val="nil"/>
              <w:right w:val="nil"/>
            </w:tcBorders>
            <w:shd w:val="clear" w:color="auto" w:fill="auto"/>
            <w:noWrap/>
            <w:vAlign w:val="bottom"/>
          </w:tcPr>
          <w:p w14:paraId="394D6C93" w14:textId="77777777" w:rsidR="00A90F58" w:rsidRPr="00A90F58" w:rsidRDefault="00A90F58" w:rsidP="00A90F58">
            <w:pPr>
              <w:jc w:val="left"/>
              <w:rPr>
                <w:sz w:val="20"/>
                <w:szCs w:val="20"/>
                <w:lang w:val="hr-HR" w:eastAsia="hr-HR"/>
              </w:rPr>
            </w:pPr>
          </w:p>
        </w:tc>
        <w:tc>
          <w:tcPr>
            <w:tcW w:w="806" w:type="dxa"/>
            <w:tcBorders>
              <w:top w:val="nil"/>
              <w:left w:val="nil"/>
              <w:bottom w:val="nil"/>
              <w:right w:val="nil"/>
            </w:tcBorders>
            <w:shd w:val="clear" w:color="auto" w:fill="auto"/>
            <w:noWrap/>
            <w:vAlign w:val="bottom"/>
          </w:tcPr>
          <w:p w14:paraId="6A4B0C75"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5C29C22A"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490AA10B" w14:textId="77777777" w:rsidR="00A90F58" w:rsidRPr="00A90F58" w:rsidRDefault="00A90F58" w:rsidP="00A90F58">
            <w:pPr>
              <w:jc w:val="left"/>
              <w:rPr>
                <w:sz w:val="20"/>
                <w:szCs w:val="20"/>
                <w:lang w:val="hr-HR" w:eastAsia="hr-HR"/>
              </w:rPr>
            </w:pPr>
          </w:p>
        </w:tc>
        <w:tc>
          <w:tcPr>
            <w:tcW w:w="789" w:type="dxa"/>
            <w:tcBorders>
              <w:top w:val="nil"/>
              <w:left w:val="nil"/>
              <w:bottom w:val="nil"/>
              <w:right w:val="nil"/>
            </w:tcBorders>
            <w:shd w:val="clear" w:color="auto" w:fill="auto"/>
            <w:noWrap/>
            <w:vAlign w:val="bottom"/>
          </w:tcPr>
          <w:p w14:paraId="37D11064" w14:textId="77777777" w:rsidR="00A90F58" w:rsidRPr="00A90F58" w:rsidRDefault="00A90F58" w:rsidP="00A90F58">
            <w:pPr>
              <w:jc w:val="left"/>
              <w:rPr>
                <w:sz w:val="20"/>
                <w:szCs w:val="20"/>
                <w:lang w:val="hr-HR" w:eastAsia="hr-HR"/>
              </w:rPr>
            </w:pPr>
          </w:p>
        </w:tc>
        <w:tc>
          <w:tcPr>
            <w:tcW w:w="890" w:type="dxa"/>
            <w:tcBorders>
              <w:top w:val="nil"/>
              <w:left w:val="nil"/>
              <w:bottom w:val="nil"/>
              <w:right w:val="nil"/>
            </w:tcBorders>
            <w:shd w:val="clear" w:color="auto" w:fill="auto"/>
            <w:noWrap/>
            <w:vAlign w:val="bottom"/>
          </w:tcPr>
          <w:p w14:paraId="6A6EADA8" w14:textId="77777777" w:rsidR="00A90F58" w:rsidRPr="00A90F58" w:rsidRDefault="00A90F58" w:rsidP="00A90F58">
            <w:pPr>
              <w:jc w:val="left"/>
              <w:rPr>
                <w:sz w:val="20"/>
                <w:szCs w:val="20"/>
                <w:lang w:val="hr-HR" w:eastAsia="hr-HR"/>
              </w:rPr>
            </w:pPr>
          </w:p>
        </w:tc>
        <w:tc>
          <w:tcPr>
            <w:tcW w:w="768" w:type="dxa"/>
            <w:tcBorders>
              <w:top w:val="nil"/>
              <w:left w:val="nil"/>
              <w:bottom w:val="nil"/>
              <w:right w:val="nil"/>
            </w:tcBorders>
            <w:shd w:val="clear" w:color="auto" w:fill="auto"/>
            <w:noWrap/>
            <w:vAlign w:val="bottom"/>
          </w:tcPr>
          <w:p w14:paraId="3309045D" w14:textId="77777777" w:rsidR="00A90F58" w:rsidRPr="00A90F58" w:rsidRDefault="00A90F58" w:rsidP="00A90F58">
            <w:pPr>
              <w:jc w:val="left"/>
              <w:rPr>
                <w:sz w:val="20"/>
                <w:szCs w:val="20"/>
                <w:lang w:val="hr-HR" w:eastAsia="hr-HR"/>
              </w:rPr>
            </w:pPr>
          </w:p>
        </w:tc>
        <w:tc>
          <w:tcPr>
            <w:tcW w:w="776" w:type="dxa"/>
            <w:tcBorders>
              <w:top w:val="nil"/>
              <w:left w:val="nil"/>
              <w:bottom w:val="nil"/>
              <w:right w:val="nil"/>
            </w:tcBorders>
            <w:shd w:val="clear" w:color="auto" w:fill="auto"/>
            <w:noWrap/>
            <w:vAlign w:val="bottom"/>
          </w:tcPr>
          <w:p w14:paraId="7BF920B3"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1F6866B8"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033965B5" w14:textId="77777777" w:rsidR="00A90F58" w:rsidRPr="00A90F58" w:rsidRDefault="00A90F58" w:rsidP="00A90F58">
            <w:pPr>
              <w:jc w:val="left"/>
              <w:rPr>
                <w:sz w:val="20"/>
                <w:szCs w:val="20"/>
                <w:lang w:val="hr-HR" w:eastAsia="hr-HR"/>
              </w:rPr>
            </w:pPr>
          </w:p>
        </w:tc>
        <w:tc>
          <w:tcPr>
            <w:tcW w:w="673" w:type="dxa"/>
            <w:tcBorders>
              <w:top w:val="nil"/>
              <w:left w:val="nil"/>
              <w:bottom w:val="nil"/>
              <w:right w:val="nil"/>
            </w:tcBorders>
            <w:shd w:val="clear" w:color="auto" w:fill="auto"/>
            <w:noWrap/>
            <w:vAlign w:val="bottom"/>
          </w:tcPr>
          <w:p w14:paraId="4BFF8175" w14:textId="77777777" w:rsidR="00A90F58" w:rsidRPr="00A90F58" w:rsidRDefault="00A90F58" w:rsidP="00A90F58">
            <w:pPr>
              <w:jc w:val="left"/>
              <w:rPr>
                <w:sz w:val="20"/>
                <w:szCs w:val="20"/>
                <w:lang w:val="hr-HR" w:eastAsia="hr-HR"/>
              </w:rPr>
            </w:pPr>
          </w:p>
        </w:tc>
        <w:tc>
          <w:tcPr>
            <w:tcW w:w="751" w:type="dxa"/>
            <w:tcBorders>
              <w:top w:val="nil"/>
              <w:left w:val="nil"/>
              <w:bottom w:val="nil"/>
              <w:right w:val="nil"/>
            </w:tcBorders>
            <w:shd w:val="clear" w:color="auto" w:fill="auto"/>
            <w:noWrap/>
            <w:vAlign w:val="bottom"/>
          </w:tcPr>
          <w:p w14:paraId="241641E5" w14:textId="77777777" w:rsidR="00A90F58" w:rsidRPr="00A90F58" w:rsidRDefault="00A90F58" w:rsidP="00A90F58">
            <w:pPr>
              <w:jc w:val="left"/>
              <w:rPr>
                <w:sz w:val="20"/>
                <w:szCs w:val="20"/>
                <w:lang w:val="hr-HR" w:eastAsia="hr-HR"/>
              </w:rPr>
            </w:pPr>
          </w:p>
        </w:tc>
      </w:tr>
      <w:tr w:rsidR="00A90F58" w:rsidRPr="00A90F58" w14:paraId="779EF07A" w14:textId="77777777" w:rsidTr="008E32C1">
        <w:trPr>
          <w:trHeight w:val="79"/>
        </w:trPr>
        <w:tc>
          <w:tcPr>
            <w:tcW w:w="222" w:type="dxa"/>
            <w:tcBorders>
              <w:top w:val="nil"/>
              <w:left w:val="nil"/>
              <w:bottom w:val="nil"/>
              <w:right w:val="nil"/>
            </w:tcBorders>
            <w:shd w:val="clear" w:color="auto" w:fill="auto"/>
            <w:noWrap/>
            <w:vAlign w:val="bottom"/>
          </w:tcPr>
          <w:p w14:paraId="2BBD306F" w14:textId="77777777" w:rsidR="00A90F58" w:rsidRPr="00A90F58" w:rsidRDefault="00A90F58" w:rsidP="00A90F58">
            <w:pPr>
              <w:jc w:val="left"/>
              <w:rPr>
                <w:rFonts w:ascii="Arial" w:hAnsi="Arial" w:cs="Arial"/>
                <w:color w:val="000000"/>
                <w:sz w:val="14"/>
                <w:szCs w:val="14"/>
                <w:lang w:val="hr-HR" w:eastAsia="hr-HR"/>
              </w:rPr>
            </w:pPr>
          </w:p>
        </w:tc>
        <w:tc>
          <w:tcPr>
            <w:tcW w:w="321" w:type="dxa"/>
            <w:tcBorders>
              <w:top w:val="nil"/>
              <w:left w:val="nil"/>
              <w:bottom w:val="nil"/>
              <w:right w:val="nil"/>
            </w:tcBorders>
            <w:shd w:val="clear" w:color="auto" w:fill="auto"/>
            <w:noWrap/>
            <w:vAlign w:val="bottom"/>
          </w:tcPr>
          <w:p w14:paraId="13F7CF18"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24D08B1C"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6F757E45" w14:textId="77777777" w:rsidR="00A90F58" w:rsidRPr="00A90F58" w:rsidRDefault="00A90F58" w:rsidP="00A90F58">
            <w:pPr>
              <w:jc w:val="left"/>
              <w:rPr>
                <w:sz w:val="20"/>
                <w:szCs w:val="20"/>
                <w:lang w:val="hr-HR" w:eastAsia="hr-HR"/>
              </w:rPr>
            </w:pPr>
          </w:p>
        </w:tc>
        <w:tc>
          <w:tcPr>
            <w:tcW w:w="1032" w:type="dxa"/>
            <w:tcBorders>
              <w:top w:val="nil"/>
              <w:left w:val="nil"/>
              <w:bottom w:val="nil"/>
              <w:right w:val="nil"/>
            </w:tcBorders>
            <w:shd w:val="clear" w:color="auto" w:fill="auto"/>
            <w:noWrap/>
            <w:vAlign w:val="bottom"/>
          </w:tcPr>
          <w:p w14:paraId="097A19C0" w14:textId="77777777" w:rsidR="00A90F58" w:rsidRPr="00A90F58" w:rsidRDefault="00A90F58" w:rsidP="00A90F58">
            <w:pPr>
              <w:jc w:val="left"/>
              <w:rPr>
                <w:sz w:val="20"/>
                <w:szCs w:val="20"/>
                <w:lang w:val="hr-HR" w:eastAsia="hr-HR"/>
              </w:rPr>
            </w:pPr>
          </w:p>
        </w:tc>
        <w:tc>
          <w:tcPr>
            <w:tcW w:w="770" w:type="dxa"/>
            <w:tcBorders>
              <w:top w:val="nil"/>
              <w:left w:val="nil"/>
              <w:bottom w:val="nil"/>
              <w:right w:val="nil"/>
            </w:tcBorders>
            <w:shd w:val="clear" w:color="auto" w:fill="auto"/>
            <w:noWrap/>
            <w:vAlign w:val="bottom"/>
          </w:tcPr>
          <w:p w14:paraId="2C3A97D1" w14:textId="77777777" w:rsidR="00A90F58" w:rsidRPr="00A90F58" w:rsidRDefault="00A90F58" w:rsidP="00A90F58">
            <w:pPr>
              <w:jc w:val="left"/>
              <w:rPr>
                <w:sz w:val="20"/>
                <w:szCs w:val="20"/>
                <w:lang w:val="hr-HR" w:eastAsia="hr-HR"/>
              </w:rPr>
            </w:pPr>
          </w:p>
        </w:tc>
        <w:tc>
          <w:tcPr>
            <w:tcW w:w="989" w:type="dxa"/>
            <w:tcBorders>
              <w:top w:val="nil"/>
              <w:left w:val="nil"/>
              <w:bottom w:val="nil"/>
              <w:right w:val="nil"/>
            </w:tcBorders>
            <w:shd w:val="clear" w:color="auto" w:fill="auto"/>
            <w:noWrap/>
            <w:vAlign w:val="bottom"/>
          </w:tcPr>
          <w:p w14:paraId="5EDF0830" w14:textId="77777777" w:rsidR="00A90F58" w:rsidRPr="00A90F58" w:rsidRDefault="00A90F58" w:rsidP="00A90F58">
            <w:pPr>
              <w:jc w:val="left"/>
              <w:rPr>
                <w:sz w:val="20"/>
                <w:szCs w:val="20"/>
                <w:lang w:val="hr-HR" w:eastAsia="hr-HR"/>
              </w:rPr>
            </w:pPr>
          </w:p>
        </w:tc>
        <w:tc>
          <w:tcPr>
            <w:tcW w:w="971" w:type="dxa"/>
            <w:tcBorders>
              <w:top w:val="nil"/>
              <w:left w:val="nil"/>
              <w:bottom w:val="nil"/>
              <w:right w:val="nil"/>
            </w:tcBorders>
            <w:shd w:val="clear" w:color="auto" w:fill="auto"/>
            <w:noWrap/>
            <w:vAlign w:val="bottom"/>
          </w:tcPr>
          <w:p w14:paraId="2D49FC6B" w14:textId="77777777" w:rsidR="00A90F58" w:rsidRPr="00A90F58" w:rsidRDefault="00A90F58" w:rsidP="00A90F58">
            <w:pPr>
              <w:jc w:val="left"/>
              <w:rPr>
                <w:sz w:val="20"/>
                <w:szCs w:val="20"/>
                <w:lang w:val="hr-HR" w:eastAsia="hr-HR"/>
              </w:rPr>
            </w:pPr>
          </w:p>
        </w:tc>
        <w:tc>
          <w:tcPr>
            <w:tcW w:w="658" w:type="dxa"/>
            <w:tcBorders>
              <w:top w:val="nil"/>
              <w:left w:val="nil"/>
              <w:bottom w:val="nil"/>
              <w:right w:val="nil"/>
            </w:tcBorders>
            <w:shd w:val="clear" w:color="auto" w:fill="auto"/>
            <w:noWrap/>
            <w:vAlign w:val="bottom"/>
          </w:tcPr>
          <w:p w14:paraId="0A656CB1" w14:textId="77777777" w:rsidR="00A90F58" w:rsidRPr="00A90F58" w:rsidRDefault="00A90F58" w:rsidP="00A90F58">
            <w:pPr>
              <w:jc w:val="left"/>
              <w:rPr>
                <w:sz w:val="20"/>
                <w:szCs w:val="20"/>
                <w:lang w:val="hr-HR" w:eastAsia="hr-HR"/>
              </w:rPr>
            </w:pPr>
          </w:p>
        </w:tc>
        <w:tc>
          <w:tcPr>
            <w:tcW w:w="806" w:type="dxa"/>
            <w:tcBorders>
              <w:top w:val="nil"/>
              <w:left w:val="nil"/>
              <w:bottom w:val="nil"/>
              <w:right w:val="nil"/>
            </w:tcBorders>
            <w:shd w:val="clear" w:color="auto" w:fill="auto"/>
            <w:noWrap/>
            <w:vAlign w:val="bottom"/>
          </w:tcPr>
          <w:p w14:paraId="70077147"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6891ACB9"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379C1FD5" w14:textId="77777777" w:rsidR="00A90F58" w:rsidRPr="00A90F58" w:rsidRDefault="00A90F58" w:rsidP="00A90F58">
            <w:pPr>
              <w:jc w:val="left"/>
              <w:rPr>
                <w:sz w:val="20"/>
                <w:szCs w:val="20"/>
                <w:lang w:val="hr-HR" w:eastAsia="hr-HR"/>
              </w:rPr>
            </w:pPr>
          </w:p>
        </w:tc>
        <w:tc>
          <w:tcPr>
            <w:tcW w:w="789" w:type="dxa"/>
            <w:tcBorders>
              <w:top w:val="nil"/>
              <w:left w:val="nil"/>
              <w:bottom w:val="nil"/>
              <w:right w:val="nil"/>
            </w:tcBorders>
            <w:shd w:val="clear" w:color="auto" w:fill="auto"/>
            <w:noWrap/>
            <w:vAlign w:val="bottom"/>
          </w:tcPr>
          <w:p w14:paraId="7B7DF40F" w14:textId="77777777" w:rsidR="00A90F58" w:rsidRPr="00A90F58" w:rsidRDefault="00A90F58" w:rsidP="00A90F58">
            <w:pPr>
              <w:jc w:val="left"/>
              <w:rPr>
                <w:sz w:val="20"/>
                <w:szCs w:val="20"/>
                <w:lang w:val="hr-HR" w:eastAsia="hr-HR"/>
              </w:rPr>
            </w:pPr>
          </w:p>
        </w:tc>
        <w:tc>
          <w:tcPr>
            <w:tcW w:w="890" w:type="dxa"/>
            <w:tcBorders>
              <w:top w:val="nil"/>
              <w:left w:val="nil"/>
              <w:bottom w:val="nil"/>
              <w:right w:val="nil"/>
            </w:tcBorders>
            <w:shd w:val="clear" w:color="auto" w:fill="auto"/>
            <w:noWrap/>
            <w:vAlign w:val="bottom"/>
          </w:tcPr>
          <w:p w14:paraId="2A08E0CE" w14:textId="77777777" w:rsidR="00A90F58" w:rsidRPr="00A90F58" w:rsidRDefault="00A90F58" w:rsidP="00A90F58">
            <w:pPr>
              <w:jc w:val="left"/>
              <w:rPr>
                <w:sz w:val="20"/>
                <w:szCs w:val="20"/>
                <w:lang w:val="hr-HR" w:eastAsia="hr-HR"/>
              </w:rPr>
            </w:pPr>
          </w:p>
        </w:tc>
        <w:tc>
          <w:tcPr>
            <w:tcW w:w="768" w:type="dxa"/>
            <w:tcBorders>
              <w:top w:val="nil"/>
              <w:left w:val="nil"/>
              <w:bottom w:val="nil"/>
              <w:right w:val="nil"/>
            </w:tcBorders>
            <w:shd w:val="clear" w:color="auto" w:fill="auto"/>
            <w:noWrap/>
            <w:vAlign w:val="bottom"/>
          </w:tcPr>
          <w:p w14:paraId="31A51455" w14:textId="77777777" w:rsidR="00A90F58" w:rsidRPr="00A90F58" w:rsidRDefault="00A90F58" w:rsidP="00A90F58">
            <w:pPr>
              <w:jc w:val="left"/>
              <w:rPr>
                <w:sz w:val="20"/>
                <w:szCs w:val="20"/>
                <w:lang w:val="hr-HR" w:eastAsia="hr-HR"/>
              </w:rPr>
            </w:pPr>
          </w:p>
        </w:tc>
        <w:tc>
          <w:tcPr>
            <w:tcW w:w="776" w:type="dxa"/>
            <w:tcBorders>
              <w:top w:val="nil"/>
              <w:left w:val="nil"/>
              <w:bottom w:val="nil"/>
              <w:right w:val="nil"/>
            </w:tcBorders>
            <w:shd w:val="clear" w:color="auto" w:fill="auto"/>
            <w:noWrap/>
            <w:vAlign w:val="bottom"/>
          </w:tcPr>
          <w:p w14:paraId="2509BE06"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01CBA80D"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7CFAB337" w14:textId="77777777" w:rsidR="00A90F58" w:rsidRPr="00A90F58" w:rsidRDefault="00A90F58" w:rsidP="00A90F58">
            <w:pPr>
              <w:jc w:val="left"/>
              <w:rPr>
                <w:sz w:val="20"/>
                <w:szCs w:val="20"/>
                <w:lang w:val="hr-HR" w:eastAsia="hr-HR"/>
              </w:rPr>
            </w:pPr>
          </w:p>
        </w:tc>
        <w:tc>
          <w:tcPr>
            <w:tcW w:w="673" w:type="dxa"/>
            <w:tcBorders>
              <w:top w:val="nil"/>
              <w:left w:val="nil"/>
              <w:bottom w:val="nil"/>
              <w:right w:val="nil"/>
            </w:tcBorders>
            <w:shd w:val="clear" w:color="auto" w:fill="auto"/>
            <w:noWrap/>
            <w:vAlign w:val="bottom"/>
          </w:tcPr>
          <w:p w14:paraId="38BA438A" w14:textId="77777777" w:rsidR="00A90F58" w:rsidRPr="00A90F58" w:rsidRDefault="00A90F58" w:rsidP="00A90F58">
            <w:pPr>
              <w:jc w:val="left"/>
              <w:rPr>
                <w:sz w:val="20"/>
                <w:szCs w:val="20"/>
                <w:lang w:val="hr-HR" w:eastAsia="hr-HR"/>
              </w:rPr>
            </w:pPr>
          </w:p>
        </w:tc>
        <w:tc>
          <w:tcPr>
            <w:tcW w:w="751" w:type="dxa"/>
            <w:tcBorders>
              <w:top w:val="nil"/>
              <w:left w:val="nil"/>
              <w:bottom w:val="nil"/>
              <w:right w:val="nil"/>
            </w:tcBorders>
            <w:shd w:val="clear" w:color="auto" w:fill="auto"/>
            <w:noWrap/>
            <w:vAlign w:val="bottom"/>
          </w:tcPr>
          <w:p w14:paraId="5CBDC798" w14:textId="77777777" w:rsidR="00A90F58" w:rsidRPr="00A90F58" w:rsidRDefault="00A90F58" w:rsidP="00A90F58">
            <w:pPr>
              <w:jc w:val="left"/>
              <w:rPr>
                <w:sz w:val="20"/>
                <w:szCs w:val="20"/>
                <w:lang w:val="hr-HR" w:eastAsia="hr-HR"/>
              </w:rPr>
            </w:pPr>
          </w:p>
        </w:tc>
      </w:tr>
      <w:tr w:rsidR="00A90F58" w:rsidRPr="00A90F58" w14:paraId="20C51C9C" w14:textId="77777777" w:rsidTr="008E32C1">
        <w:trPr>
          <w:trHeight w:val="80"/>
        </w:trPr>
        <w:tc>
          <w:tcPr>
            <w:tcW w:w="12730" w:type="dxa"/>
            <w:gridSpan w:val="18"/>
            <w:tcBorders>
              <w:top w:val="nil"/>
              <w:left w:val="nil"/>
              <w:bottom w:val="nil"/>
              <w:right w:val="nil"/>
            </w:tcBorders>
            <w:shd w:val="clear" w:color="auto" w:fill="auto"/>
          </w:tcPr>
          <w:p w14:paraId="277C657E" w14:textId="34DD1EE8" w:rsidR="00A90F58" w:rsidRPr="00A90F58" w:rsidRDefault="00A90F58" w:rsidP="00A90F58">
            <w:pPr>
              <w:jc w:val="left"/>
              <w:rPr>
                <w:rFonts w:ascii="Arial" w:hAnsi="Arial" w:cs="Arial"/>
                <w:b/>
                <w:bCs/>
                <w:color w:val="000000"/>
                <w:sz w:val="16"/>
                <w:szCs w:val="16"/>
                <w:lang w:val="hr-HR" w:eastAsia="hr-HR"/>
              </w:rPr>
            </w:pPr>
          </w:p>
        </w:tc>
        <w:tc>
          <w:tcPr>
            <w:tcW w:w="673" w:type="dxa"/>
            <w:tcBorders>
              <w:top w:val="nil"/>
              <w:left w:val="nil"/>
              <w:bottom w:val="nil"/>
              <w:right w:val="nil"/>
            </w:tcBorders>
            <w:shd w:val="clear" w:color="auto" w:fill="auto"/>
            <w:noWrap/>
            <w:vAlign w:val="bottom"/>
          </w:tcPr>
          <w:p w14:paraId="6A4E5F46" w14:textId="77777777" w:rsidR="00A90F58" w:rsidRPr="00A90F58" w:rsidRDefault="00A90F58" w:rsidP="00A90F58">
            <w:pPr>
              <w:jc w:val="left"/>
              <w:rPr>
                <w:rFonts w:ascii="Arial" w:hAnsi="Arial" w:cs="Arial"/>
                <w:b/>
                <w:bCs/>
                <w:color w:val="000000"/>
                <w:sz w:val="16"/>
                <w:szCs w:val="16"/>
                <w:lang w:val="hr-HR" w:eastAsia="hr-HR"/>
              </w:rPr>
            </w:pPr>
          </w:p>
        </w:tc>
        <w:tc>
          <w:tcPr>
            <w:tcW w:w="751" w:type="dxa"/>
            <w:tcBorders>
              <w:top w:val="nil"/>
              <w:left w:val="nil"/>
              <w:bottom w:val="nil"/>
              <w:right w:val="nil"/>
            </w:tcBorders>
            <w:shd w:val="clear" w:color="auto" w:fill="auto"/>
            <w:noWrap/>
            <w:vAlign w:val="bottom"/>
          </w:tcPr>
          <w:p w14:paraId="5BA9EBBA" w14:textId="77777777" w:rsidR="00A90F58" w:rsidRPr="00A90F58" w:rsidRDefault="00A90F58" w:rsidP="00A90F58">
            <w:pPr>
              <w:jc w:val="left"/>
              <w:rPr>
                <w:sz w:val="20"/>
                <w:szCs w:val="20"/>
                <w:lang w:val="hr-HR" w:eastAsia="hr-HR"/>
              </w:rPr>
            </w:pPr>
          </w:p>
        </w:tc>
      </w:tr>
      <w:tr w:rsidR="00A90F58" w:rsidRPr="00A90F58" w14:paraId="4808F1BF" w14:textId="77777777" w:rsidTr="008E32C1">
        <w:trPr>
          <w:trHeight w:val="80"/>
        </w:trPr>
        <w:tc>
          <w:tcPr>
            <w:tcW w:w="222" w:type="dxa"/>
            <w:tcBorders>
              <w:top w:val="nil"/>
              <w:left w:val="nil"/>
              <w:bottom w:val="nil"/>
              <w:right w:val="nil"/>
            </w:tcBorders>
            <w:shd w:val="clear" w:color="auto" w:fill="auto"/>
            <w:noWrap/>
            <w:vAlign w:val="bottom"/>
          </w:tcPr>
          <w:p w14:paraId="44E73E93" w14:textId="77777777" w:rsidR="00A90F58" w:rsidRPr="00A90F58" w:rsidRDefault="00A90F58" w:rsidP="00A90F58">
            <w:pPr>
              <w:jc w:val="left"/>
              <w:rPr>
                <w:sz w:val="20"/>
                <w:szCs w:val="20"/>
                <w:lang w:val="hr-HR" w:eastAsia="hr-HR"/>
              </w:rPr>
            </w:pPr>
          </w:p>
        </w:tc>
        <w:tc>
          <w:tcPr>
            <w:tcW w:w="321" w:type="dxa"/>
            <w:tcBorders>
              <w:top w:val="nil"/>
              <w:left w:val="nil"/>
              <w:bottom w:val="nil"/>
              <w:right w:val="nil"/>
            </w:tcBorders>
            <w:shd w:val="clear" w:color="auto" w:fill="auto"/>
            <w:noWrap/>
            <w:vAlign w:val="bottom"/>
          </w:tcPr>
          <w:p w14:paraId="76586630"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38554902" w14:textId="77777777" w:rsidR="00A90F58" w:rsidRPr="00A90F58" w:rsidRDefault="00A90F58" w:rsidP="00A90F58">
            <w:pPr>
              <w:jc w:val="left"/>
              <w:rPr>
                <w:sz w:val="20"/>
                <w:szCs w:val="20"/>
                <w:lang w:val="hr-HR" w:eastAsia="hr-HR"/>
              </w:rPr>
            </w:pPr>
          </w:p>
        </w:tc>
        <w:tc>
          <w:tcPr>
            <w:tcW w:w="478" w:type="dxa"/>
            <w:tcBorders>
              <w:top w:val="nil"/>
              <w:left w:val="nil"/>
              <w:bottom w:val="nil"/>
              <w:right w:val="nil"/>
            </w:tcBorders>
            <w:shd w:val="clear" w:color="auto" w:fill="auto"/>
            <w:noWrap/>
            <w:vAlign w:val="bottom"/>
          </w:tcPr>
          <w:p w14:paraId="3ADE9816" w14:textId="77777777" w:rsidR="00A90F58" w:rsidRPr="00A90F58" w:rsidRDefault="00A90F58" w:rsidP="00A90F58">
            <w:pPr>
              <w:jc w:val="left"/>
              <w:rPr>
                <w:sz w:val="20"/>
                <w:szCs w:val="20"/>
                <w:lang w:val="hr-HR" w:eastAsia="hr-HR"/>
              </w:rPr>
            </w:pPr>
          </w:p>
        </w:tc>
        <w:tc>
          <w:tcPr>
            <w:tcW w:w="1032" w:type="dxa"/>
            <w:tcBorders>
              <w:top w:val="nil"/>
              <w:left w:val="nil"/>
              <w:bottom w:val="nil"/>
              <w:right w:val="nil"/>
            </w:tcBorders>
            <w:shd w:val="clear" w:color="auto" w:fill="auto"/>
            <w:noWrap/>
            <w:vAlign w:val="bottom"/>
          </w:tcPr>
          <w:p w14:paraId="087D4CFA" w14:textId="77777777" w:rsidR="00A90F58" w:rsidRPr="00A90F58" w:rsidRDefault="00A90F58" w:rsidP="00A90F58">
            <w:pPr>
              <w:jc w:val="left"/>
              <w:rPr>
                <w:sz w:val="20"/>
                <w:szCs w:val="20"/>
                <w:lang w:val="hr-HR" w:eastAsia="hr-HR"/>
              </w:rPr>
            </w:pPr>
          </w:p>
        </w:tc>
        <w:tc>
          <w:tcPr>
            <w:tcW w:w="770" w:type="dxa"/>
            <w:tcBorders>
              <w:top w:val="nil"/>
              <w:left w:val="nil"/>
              <w:bottom w:val="nil"/>
              <w:right w:val="nil"/>
            </w:tcBorders>
            <w:shd w:val="clear" w:color="auto" w:fill="auto"/>
            <w:noWrap/>
            <w:vAlign w:val="bottom"/>
          </w:tcPr>
          <w:p w14:paraId="49FEC326" w14:textId="77777777" w:rsidR="00A90F58" w:rsidRPr="00A90F58" w:rsidRDefault="00A90F58" w:rsidP="00A90F58">
            <w:pPr>
              <w:jc w:val="left"/>
              <w:rPr>
                <w:sz w:val="20"/>
                <w:szCs w:val="20"/>
                <w:lang w:val="hr-HR" w:eastAsia="hr-HR"/>
              </w:rPr>
            </w:pPr>
          </w:p>
        </w:tc>
        <w:tc>
          <w:tcPr>
            <w:tcW w:w="989" w:type="dxa"/>
            <w:tcBorders>
              <w:top w:val="nil"/>
              <w:left w:val="nil"/>
              <w:bottom w:val="nil"/>
              <w:right w:val="nil"/>
            </w:tcBorders>
            <w:shd w:val="clear" w:color="auto" w:fill="auto"/>
            <w:noWrap/>
            <w:vAlign w:val="bottom"/>
          </w:tcPr>
          <w:p w14:paraId="4D9168B6" w14:textId="77777777" w:rsidR="00A90F58" w:rsidRPr="00A90F58" w:rsidRDefault="00A90F58" w:rsidP="00A90F58">
            <w:pPr>
              <w:jc w:val="left"/>
              <w:rPr>
                <w:sz w:val="20"/>
                <w:szCs w:val="20"/>
                <w:lang w:val="hr-HR" w:eastAsia="hr-HR"/>
              </w:rPr>
            </w:pPr>
          </w:p>
        </w:tc>
        <w:tc>
          <w:tcPr>
            <w:tcW w:w="971" w:type="dxa"/>
            <w:tcBorders>
              <w:top w:val="nil"/>
              <w:left w:val="nil"/>
              <w:bottom w:val="nil"/>
              <w:right w:val="nil"/>
            </w:tcBorders>
            <w:shd w:val="clear" w:color="auto" w:fill="auto"/>
            <w:noWrap/>
            <w:vAlign w:val="bottom"/>
          </w:tcPr>
          <w:p w14:paraId="5E6AFB23" w14:textId="77777777" w:rsidR="00A90F58" w:rsidRPr="00A90F58" w:rsidRDefault="00A90F58" w:rsidP="00A90F58">
            <w:pPr>
              <w:jc w:val="left"/>
              <w:rPr>
                <w:sz w:val="20"/>
                <w:szCs w:val="20"/>
                <w:lang w:val="hr-HR" w:eastAsia="hr-HR"/>
              </w:rPr>
            </w:pPr>
          </w:p>
        </w:tc>
        <w:tc>
          <w:tcPr>
            <w:tcW w:w="658" w:type="dxa"/>
            <w:tcBorders>
              <w:top w:val="nil"/>
              <w:left w:val="nil"/>
              <w:bottom w:val="nil"/>
              <w:right w:val="nil"/>
            </w:tcBorders>
            <w:shd w:val="clear" w:color="auto" w:fill="auto"/>
            <w:noWrap/>
            <w:vAlign w:val="bottom"/>
          </w:tcPr>
          <w:p w14:paraId="49315291" w14:textId="77777777" w:rsidR="00A90F58" w:rsidRPr="00A90F58" w:rsidRDefault="00A90F58" w:rsidP="00A90F58">
            <w:pPr>
              <w:jc w:val="left"/>
              <w:rPr>
                <w:sz w:val="20"/>
                <w:szCs w:val="20"/>
                <w:lang w:val="hr-HR" w:eastAsia="hr-HR"/>
              </w:rPr>
            </w:pPr>
          </w:p>
        </w:tc>
        <w:tc>
          <w:tcPr>
            <w:tcW w:w="806" w:type="dxa"/>
            <w:tcBorders>
              <w:top w:val="nil"/>
              <w:left w:val="nil"/>
              <w:bottom w:val="nil"/>
              <w:right w:val="nil"/>
            </w:tcBorders>
            <w:shd w:val="clear" w:color="auto" w:fill="auto"/>
            <w:noWrap/>
            <w:vAlign w:val="bottom"/>
          </w:tcPr>
          <w:p w14:paraId="04397140"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2ABA5F4C" w14:textId="77777777" w:rsidR="00A90F58" w:rsidRPr="00A90F58" w:rsidRDefault="00A90F58" w:rsidP="00A90F58">
            <w:pPr>
              <w:jc w:val="left"/>
              <w:rPr>
                <w:sz w:val="20"/>
                <w:szCs w:val="20"/>
                <w:lang w:val="hr-HR" w:eastAsia="hr-HR"/>
              </w:rPr>
            </w:pPr>
          </w:p>
        </w:tc>
        <w:tc>
          <w:tcPr>
            <w:tcW w:w="1169" w:type="dxa"/>
            <w:tcBorders>
              <w:top w:val="nil"/>
              <w:left w:val="nil"/>
              <w:bottom w:val="nil"/>
              <w:right w:val="nil"/>
            </w:tcBorders>
            <w:shd w:val="clear" w:color="auto" w:fill="auto"/>
            <w:noWrap/>
            <w:vAlign w:val="bottom"/>
          </w:tcPr>
          <w:p w14:paraId="4AE69F2E" w14:textId="77777777" w:rsidR="00A90F58" w:rsidRPr="00A90F58" w:rsidRDefault="00A90F58" w:rsidP="00A90F58">
            <w:pPr>
              <w:jc w:val="left"/>
              <w:rPr>
                <w:sz w:val="20"/>
                <w:szCs w:val="20"/>
                <w:lang w:val="hr-HR" w:eastAsia="hr-HR"/>
              </w:rPr>
            </w:pPr>
          </w:p>
        </w:tc>
        <w:tc>
          <w:tcPr>
            <w:tcW w:w="789" w:type="dxa"/>
            <w:tcBorders>
              <w:top w:val="nil"/>
              <w:left w:val="nil"/>
              <w:bottom w:val="nil"/>
              <w:right w:val="nil"/>
            </w:tcBorders>
            <w:shd w:val="clear" w:color="auto" w:fill="auto"/>
            <w:noWrap/>
            <w:vAlign w:val="bottom"/>
          </w:tcPr>
          <w:p w14:paraId="0C7586E0" w14:textId="77777777" w:rsidR="00A90F58" w:rsidRPr="00A90F58" w:rsidRDefault="00A90F58" w:rsidP="00A90F58">
            <w:pPr>
              <w:jc w:val="left"/>
              <w:rPr>
                <w:sz w:val="20"/>
                <w:szCs w:val="20"/>
                <w:lang w:val="hr-HR" w:eastAsia="hr-HR"/>
              </w:rPr>
            </w:pPr>
          </w:p>
        </w:tc>
        <w:tc>
          <w:tcPr>
            <w:tcW w:w="890" w:type="dxa"/>
            <w:tcBorders>
              <w:top w:val="nil"/>
              <w:left w:val="nil"/>
              <w:bottom w:val="nil"/>
              <w:right w:val="nil"/>
            </w:tcBorders>
            <w:shd w:val="clear" w:color="auto" w:fill="auto"/>
            <w:noWrap/>
            <w:vAlign w:val="bottom"/>
          </w:tcPr>
          <w:p w14:paraId="13C3E6B7" w14:textId="77777777" w:rsidR="00A90F58" w:rsidRPr="00A90F58" w:rsidRDefault="00A90F58" w:rsidP="00A90F58">
            <w:pPr>
              <w:jc w:val="left"/>
              <w:rPr>
                <w:sz w:val="20"/>
                <w:szCs w:val="20"/>
                <w:lang w:val="hr-HR" w:eastAsia="hr-HR"/>
              </w:rPr>
            </w:pPr>
          </w:p>
        </w:tc>
        <w:tc>
          <w:tcPr>
            <w:tcW w:w="768" w:type="dxa"/>
            <w:tcBorders>
              <w:top w:val="nil"/>
              <w:left w:val="nil"/>
              <w:bottom w:val="nil"/>
              <w:right w:val="nil"/>
            </w:tcBorders>
            <w:shd w:val="clear" w:color="auto" w:fill="auto"/>
            <w:noWrap/>
            <w:vAlign w:val="bottom"/>
          </w:tcPr>
          <w:p w14:paraId="5D76BBD1" w14:textId="77777777" w:rsidR="00A90F58" w:rsidRPr="00A90F58" w:rsidRDefault="00A90F58" w:rsidP="00A90F58">
            <w:pPr>
              <w:jc w:val="left"/>
              <w:rPr>
                <w:sz w:val="20"/>
                <w:szCs w:val="20"/>
                <w:lang w:val="hr-HR" w:eastAsia="hr-HR"/>
              </w:rPr>
            </w:pPr>
          </w:p>
        </w:tc>
        <w:tc>
          <w:tcPr>
            <w:tcW w:w="776" w:type="dxa"/>
            <w:tcBorders>
              <w:top w:val="nil"/>
              <w:left w:val="nil"/>
              <w:bottom w:val="nil"/>
              <w:right w:val="nil"/>
            </w:tcBorders>
            <w:shd w:val="clear" w:color="auto" w:fill="auto"/>
            <w:noWrap/>
            <w:vAlign w:val="bottom"/>
          </w:tcPr>
          <w:p w14:paraId="2F1029C0"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1A1E8903" w14:textId="77777777" w:rsidR="00A90F58" w:rsidRPr="00A90F58" w:rsidRDefault="00A90F58" w:rsidP="00A90F58">
            <w:pPr>
              <w:jc w:val="left"/>
              <w:rPr>
                <w:sz w:val="20"/>
                <w:szCs w:val="20"/>
                <w:lang w:val="hr-HR" w:eastAsia="hr-HR"/>
              </w:rPr>
            </w:pPr>
          </w:p>
        </w:tc>
        <w:tc>
          <w:tcPr>
            <w:tcW w:w="222" w:type="dxa"/>
            <w:tcBorders>
              <w:top w:val="nil"/>
              <w:left w:val="nil"/>
              <w:bottom w:val="nil"/>
              <w:right w:val="nil"/>
            </w:tcBorders>
            <w:shd w:val="clear" w:color="auto" w:fill="auto"/>
            <w:noWrap/>
            <w:vAlign w:val="bottom"/>
          </w:tcPr>
          <w:p w14:paraId="207AFEE6" w14:textId="77777777" w:rsidR="00A90F58" w:rsidRPr="00A90F58" w:rsidRDefault="00A90F58" w:rsidP="00A90F58">
            <w:pPr>
              <w:jc w:val="left"/>
              <w:rPr>
                <w:sz w:val="20"/>
                <w:szCs w:val="20"/>
                <w:lang w:val="hr-HR" w:eastAsia="hr-HR"/>
              </w:rPr>
            </w:pPr>
          </w:p>
        </w:tc>
        <w:tc>
          <w:tcPr>
            <w:tcW w:w="673" w:type="dxa"/>
            <w:tcBorders>
              <w:top w:val="nil"/>
              <w:left w:val="nil"/>
              <w:bottom w:val="nil"/>
              <w:right w:val="nil"/>
            </w:tcBorders>
            <w:shd w:val="clear" w:color="auto" w:fill="auto"/>
            <w:noWrap/>
            <w:vAlign w:val="bottom"/>
          </w:tcPr>
          <w:p w14:paraId="299189FC" w14:textId="77777777" w:rsidR="00A90F58" w:rsidRPr="00A90F58" w:rsidRDefault="00A90F58" w:rsidP="00A90F58">
            <w:pPr>
              <w:jc w:val="left"/>
              <w:rPr>
                <w:sz w:val="20"/>
                <w:szCs w:val="20"/>
                <w:lang w:val="hr-HR" w:eastAsia="hr-HR"/>
              </w:rPr>
            </w:pPr>
          </w:p>
        </w:tc>
        <w:tc>
          <w:tcPr>
            <w:tcW w:w="751" w:type="dxa"/>
            <w:tcBorders>
              <w:top w:val="nil"/>
              <w:left w:val="nil"/>
              <w:bottom w:val="nil"/>
              <w:right w:val="nil"/>
            </w:tcBorders>
            <w:shd w:val="clear" w:color="auto" w:fill="auto"/>
            <w:noWrap/>
            <w:vAlign w:val="bottom"/>
          </w:tcPr>
          <w:p w14:paraId="4F674683" w14:textId="77777777" w:rsidR="00A90F58" w:rsidRPr="00A90F58" w:rsidRDefault="00A90F58" w:rsidP="00A90F58">
            <w:pPr>
              <w:jc w:val="left"/>
              <w:rPr>
                <w:sz w:val="20"/>
                <w:szCs w:val="20"/>
                <w:lang w:val="hr-HR" w:eastAsia="hr-HR"/>
              </w:rPr>
            </w:pPr>
          </w:p>
        </w:tc>
      </w:tr>
      <w:tr w:rsidR="00A90F58" w:rsidRPr="00A90F58" w14:paraId="1A038577" w14:textId="77777777" w:rsidTr="008E32C1">
        <w:trPr>
          <w:trHeight w:val="360"/>
        </w:trPr>
        <w:tc>
          <w:tcPr>
            <w:tcW w:w="12730" w:type="dxa"/>
            <w:gridSpan w:val="18"/>
            <w:tcBorders>
              <w:top w:val="nil"/>
              <w:left w:val="nil"/>
              <w:bottom w:val="nil"/>
              <w:right w:val="nil"/>
            </w:tcBorders>
            <w:shd w:val="clear" w:color="auto" w:fill="auto"/>
          </w:tcPr>
          <w:p w14:paraId="1A2F0448" w14:textId="21F78240" w:rsidR="00A90F58" w:rsidRPr="00A90F58" w:rsidRDefault="00A90F58" w:rsidP="00A90F58">
            <w:pPr>
              <w:jc w:val="left"/>
              <w:rPr>
                <w:rFonts w:ascii="Arial" w:hAnsi="Arial" w:cs="Arial"/>
                <w:b/>
                <w:bCs/>
                <w:color w:val="000000"/>
                <w:sz w:val="16"/>
                <w:szCs w:val="16"/>
                <w:lang w:val="hr-HR" w:eastAsia="hr-HR"/>
              </w:rPr>
            </w:pPr>
          </w:p>
        </w:tc>
        <w:tc>
          <w:tcPr>
            <w:tcW w:w="673" w:type="dxa"/>
            <w:tcBorders>
              <w:top w:val="nil"/>
              <w:left w:val="nil"/>
              <w:bottom w:val="nil"/>
              <w:right w:val="nil"/>
            </w:tcBorders>
            <w:shd w:val="clear" w:color="auto" w:fill="auto"/>
            <w:noWrap/>
            <w:vAlign w:val="bottom"/>
          </w:tcPr>
          <w:p w14:paraId="18C3F41B" w14:textId="77777777" w:rsidR="00A90F58" w:rsidRPr="00A90F58" w:rsidRDefault="00A90F58" w:rsidP="00A90F58">
            <w:pPr>
              <w:jc w:val="left"/>
              <w:rPr>
                <w:rFonts w:ascii="Arial" w:hAnsi="Arial" w:cs="Arial"/>
                <w:b/>
                <w:bCs/>
                <w:color w:val="000000"/>
                <w:sz w:val="16"/>
                <w:szCs w:val="16"/>
                <w:lang w:val="hr-HR" w:eastAsia="hr-HR"/>
              </w:rPr>
            </w:pPr>
          </w:p>
        </w:tc>
        <w:tc>
          <w:tcPr>
            <w:tcW w:w="751" w:type="dxa"/>
            <w:tcBorders>
              <w:top w:val="nil"/>
              <w:left w:val="nil"/>
              <w:bottom w:val="nil"/>
              <w:right w:val="nil"/>
            </w:tcBorders>
            <w:shd w:val="clear" w:color="auto" w:fill="auto"/>
            <w:noWrap/>
            <w:vAlign w:val="bottom"/>
          </w:tcPr>
          <w:p w14:paraId="30788142" w14:textId="77777777" w:rsidR="00A90F58" w:rsidRPr="00A90F58" w:rsidRDefault="00A90F58" w:rsidP="00A90F58">
            <w:pPr>
              <w:jc w:val="left"/>
              <w:rPr>
                <w:sz w:val="20"/>
                <w:szCs w:val="20"/>
                <w:lang w:val="hr-HR" w:eastAsia="hr-HR"/>
              </w:rPr>
            </w:pPr>
          </w:p>
        </w:tc>
      </w:tr>
    </w:tbl>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178CB812" w:rsidR="00984ED7" w:rsidRDefault="00984ED7"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9A6312" w:rsidP="001F3A44">
                            <w:pPr>
                              <w:jc w:val="center"/>
                              <w:rPr>
                                <w:rFonts w:ascii="Verdana" w:hAnsi="Verdana"/>
                                <w:sz w:val="20"/>
                                <w:szCs w:val="20"/>
                                <w:lang w:val="hr-HR"/>
                              </w:rPr>
                            </w:pPr>
                            <w:hyperlink r:id="rId12"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814E49" w:rsidP="001F3A44">
                      <w:pPr>
                        <w:jc w:val="center"/>
                        <w:rPr>
                          <w:rFonts w:ascii="Verdana" w:hAnsi="Verdana"/>
                          <w:sz w:val="20"/>
                          <w:szCs w:val="20"/>
                          <w:lang w:val="hr-HR"/>
                        </w:rPr>
                      </w:pPr>
                      <w:hyperlink r:id="rId13"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4AD13357"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87396B">
          <w:rPr>
            <w:rFonts w:ascii="Verdana" w:hAnsi="Verdana"/>
            <w:b/>
            <w:sz w:val="22"/>
            <w:szCs w:val="22"/>
            <w:lang w:val="hr-HR"/>
          </w:rPr>
          <w:t>7</w:t>
        </w:r>
        <w:r>
          <w:rPr>
            <w:rFonts w:ascii="Verdana" w:hAnsi="Verdana"/>
            <w:b/>
            <w:sz w:val="22"/>
            <w:szCs w:val="22"/>
            <w:lang w:val="hr-HR"/>
          </w:rPr>
          <w:t>/2021                      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7CB37D13" w:rsidR="006B1C3D" w:rsidRPr="00243D0E" w:rsidRDefault="00814E49">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4</w:t>
        </w:r>
        <w:r w:rsidR="006B1C3D">
          <w:rPr>
            <w:rFonts w:ascii="Verdana" w:hAnsi="Verdana"/>
            <w:sz w:val="22"/>
            <w:szCs w:val="22"/>
          </w:rPr>
          <w:t xml:space="preserve">. </w:t>
        </w:r>
        <w:proofErr w:type="spellStart"/>
        <w:r>
          <w:rPr>
            <w:rFonts w:ascii="Verdana" w:hAnsi="Verdana"/>
            <w:sz w:val="22"/>
            <w:szCs w:val="22"/>
          </w:rPr>
          <w:t>lipnja</w:t>
        </w:r>
        <w:proofErr w:type="spellEnd"/>
        <w:r>
          <w:rPr>
            <w:rFonts w:ascii="Verdana" w:hAnsi="Verdana"/>
            <w:sz w:val="22"/>
            <w:szCs w:val="22"/>
          </w:rPr>
          <w:t xml:space="preserve"> </w:t>
        </w:r>
        <w:r w:rsidR="006B1C3D">
          <w:rPr>
            <w:rFonts w:ascii="Verdana" w:hAnsi="Verdana"/>
            <w:sz w:val="22"/>
            <w:szCs w:val="22"/>
            <w:lang w:val="hr-HR"/>
          </w:rPr>
          <w:t>2021.</w:t>
        </w:r>
      </w:p>
    </w:sdtContent>
  </w:sdt>
  <w:p w14:paraId="28B8EC7B" w14:textId="77777777" w:rsidR="006B1C3D" w:rsidRDefault="006B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B9B"/>
    <w:multiLevelType w:val="hybridMultilevel"/>
    <w:tmpl w:val="F27E6D90"/>
    <w:lvl w:ilvl="0" w:tplc="8D50A97E">
      <w:start w:val="1"/>
      <w:numFmt w:val="bullet"/>
      <w:lvlText w:val="-"/>
      <w:lvlJc w:val="left"/>
      <w:pPr>
        <w:ind w:left="1764" w:hanging="360"/>
      </w:pPr>
      <w:rPr>
        <w:rFonts w:ascii="Calibri" w:eastAsiaTheme="minorHAnsi" w:hAnsi="Calibri" w:cs="Calibri" w:hint="default"/>
      </w:rPr>
    </w:lvl>
    <w:lvl w:ilvl="1" w:tplc="041A0003" w:tentative="1">
      <w:start w:val="1"/>
      <w:numFmt w:val="bullet"/>
      <w:lvlText w:val="o"/>
      <w:lvlJc w:val="left"/>
      <w:pPr>
        <w:ind w:left="2484" w:hanging="360"/>
      </w:pPr>
      <w:rPr>
        <w:rFonts w:ascii="Courier New" w:hAnsi="Courier New" w:cs="Courier New" w:hint="default"/>
      </w:rPr>
    </w:lvl>
    <w:lvl w:ilvl="2" w:tplc="041A0005" w:tentative="1">
      <w:start w:val="1"/>
      <w:numFmt w:val="bullet"/>
      <w:lvlText w:val=""/>
      <w:lvlJc w:val="left"/>
      <w:pPr>
        <w:ind w:left="3204" w:hanging="360"/>
      </w:pPr>
      <w:rPr>
        <w:rFonts w:ascii="Wingdings" w:hAnsi="Wingdings" w:hint="default"/>
      </w:rPr>
    </w:lvl>
    <w:lvl w:ilvl="3" w:tplc="041A0001" w:tentative="1">
      <w:start w:val="1"/>
      <w:numFmt w:val="bullet"/>
      <w:lvlText w:val=""/>
      <w:lvlJc w:val="left"/>
      <w:pPr>
        <w:ind w:left="3924" w:hanging="360"/>
      </w:pPr>
      <w:rPr>
        <w:rFonts w:ascii="Symbol" w:hAnsi="Symbol" w:hint="default"/>
      </w:rPr>
    </w:lvl>
    <w:lvl w:ilvl="4" w:tplc="041A0003" w:tentative="1">
      <w:start w:val="1"/>
      <w:numFmt w:val="bullet"/>
      <w:lvlText w:val="o"/>
      <w:lvlJc w:val="left"/>
      <w:pPr>
        <w:ind w:left="4644" w:hanging="360"/>
      </w:pPr>
      <w:rPr>
        <w:rFonts w:ascii="Courier New" w:hAnsi="Courier New" w:cs="Courier New" w:hint="default"/>
      </w:rPr>
    </w:lvl>
    <w:lvl w:ilvl="5" w:tplc="041A0005" w:tentative="1">
      <w:start w:val="1"/>
      <w:numFmt w:val="bullet"/>
      <w:lvlText w:val=""/>
      <w:lvlJc w:val="left"/>
      <w:pPr>
        <w:ind w:left="5364" w:hanging="360"/>
      </w:pPr>
      <w:rPr>
        <w:rFonts w:ascii="Wingdings" w:hAnsi="Wingdings" w:hint="default"/>
      </w:rPr>
    </w:lvl>
    <w:lvl w:ilvl="6" w:tplc="041A0001" w:tentative="1">
      <w:start w:val="1"/>
      <w:numFmt w:val="bullet"/>
      <w:lvlText w:val=""/>
      <w:lvlJc w:val="left"/>
      <w:pPr>
        <w:ind w:left="6084" w:hanging="360"/>
      </w:pPr>
      <w:rPr>
        <w:rFonts w:ascii="Symbol" w:hAnsi="Symbol" w:hint="default"/>
      </w:rPr>
    </w:lvl>
    <w:lvl w:ilvl="7" w:tplc="041A0003" w:tentative="1">
      <w:start w:val="1"/>
      <w:numFmt w:val="bullet"/>
      <w:lvlText w:val="o"/>
      <w:lvlJc w:val="left"/>
      <w:pPr>
        <w:ind w:left="6804" w:hanging="360"/>
      </w:pPr>
      <w:rPr>
        <w:rFonts w:ascii="Courier New" w:hAnsi="Courier New" w:cs="Courier New" w:hint="default"/>
      </w:rPr>
    </w:lvl>
    <w:lvl w:ilvl="8" w:tplc="041A0005" w:tentative="1">
      <w:start w:val="1"/>
      <w:numFmt w:val="bullet"/>
      <w:lvlText w:val=""/>
      <w:lvlJc w:val="left"/>
      <w:pPr>
        <w:ind w:left="7524" w:hanging="360"/>
      </w:pPr>
      <w:rPr>
        <w:rFonts w:ascii="Wingdings" w:hAnsi="Wingdings" w:hint="default"/>
      </w:rPr>
    </w:lvl>
  </w:abstractNum>
  <w:abstractNum w:abstractNumId="1" w15:restartNumberingAfterBreak="0">
    <w:nsid w:val="12643FDA"/>
    <w:multiLevelType w:val="hybridMultilevel"/>
    <w:tmpl w:val="8D02EAA8"/>
    <w:lvl w:ilvl="0" w:tplc="041A000F">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47759AB"/>
    <w:multiLevelType w:val="hybridMultilevel"/>
    <w:tmpl w:val="5A5CF8FC"/>
    <w:lvl w:ilvl="0" w:tplc="14E8506A">
      <w:start w:val="11"/>
      <w:numFmt w:val="bullet"/>
      <w:lvlText w:val="-"/>
      <w:lvlJc w:val="left"/>
      <w:pPr>
        <w:ind w:left="2484" w:hanging="360"/>
      </w:pPr>
      <w:rPr>
        <w:rFonts w:ascii="Calibri" w:eastAsia="ArialNarrow" w:hAnsi="Calibri" w:cs="Calibri"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3" w15:restartNumberingAfterBreak="0">
    <w:nsid w:val="19423B74"/>
    <w:multiLevelType w:val="hybridMultilevel"/>
    <w:tmpl w:val="1CF2E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851443"/>
    <w:multiLevelType w:val="hybridMultilevel"/>
    <w:tmpl w:val="15BC4108"/>
    <w:lvl w:ilvl="0" w:tplc="1A6AA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E46270"/>
    <w:multiLevelType w:val="hybridMultilevel"/>
    <w:tmpl w:val="3B28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B43AB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E7D59"/>
    <w:multiLevelType w:val="hybridMultilevel"/>
    <w:tmpl w:val="45789248"/>
    <w:lvl w:ilvl="0" w:tplc="F16C4C68">
      <w:start w:val="1"/>
      <w:numFmt w:val="decimal"/>
      <w:lvlText w:val="%1."/>
      <w:lvlJc w:val="left"/>
      <w:pPr>
        <w:ind w:left="388" w:hanging="360"/>
      </w:pPr>
      <w:rPr>
        <w:rFonts w:hint="default"/>
      </w:rPr>
    </w:lvl>
    <w:lvl w:ilvl="1" w:tplc="041A0019" w:tentative="1">
      <w:start w:val="1"/>
      <w:numFmt w:val="lowerLetter"/>
      <w:lvlText w:val="%2."/>
      <w:lvlJc w:val="left"/>
      <w:pPr>
        <w:ind w:left="1108" w:hanging="360"/>
      </w:pPr>
    </w:lvl>
    <w:lvl w:ilvl="2" w:tplc="041A001B" w:tentative="1">
      <w:start w:val="1"/>
      <w:numFmt w:val="lowerRoman"/>
      <w:lvlText w:val="%3."/>
      <w:lvlJc w:val="right"/>
      <w:pPr>
        <w:ind w:left="1828" w:hanging="180"/>
      </w:pPr>
    </w:lvl>
    <w:lvl w:ilvl="3" w:tplc="041A000F" w:tentative="1">
      <w:start w:val="1"/>
      <w:numFmt w:val="decimal"/>
      <w:lvlText w:val="%4."/>
      <w:lvlJc w:val="left"/>
      <w:pPr>
        <w:ind w:left="2548" w:hanging="360"/>
      </w:pPr>
    </w:lvl>
    <w:lvl w:ilvl="4" w:tplc="041A0019" w:tentative="1">
      <w:start w:val="1"/>
      <w:numFmt w:val="lowerLetter"/>
      <w:lvlText w:val="%5."/>
      <w:lvlJc w:val="left"/>
      <w:pPr>
        <w:ind w:left="3268" w:hanging="360"/>
      </w:pPr>
    </w:lvl>
    <w:lvl w:ilvl="5" w:tplc="041A001B" w:tentative="1">
      <w:start w:val="1"/>
      <w:numFmt w:val="lowerRoman"/>
      <w:lvlText w:val="%6."/>
      <w:lvlJc w:val="right"/>
      <w:pPr>
        <w:ind w:left="3988" w:hanging="180"/>
      </w:pPr>
    </w:lvl>
    <w:lvl w:ilvl="6" w:tplc="041A000F" w:tentative="1">
      <w:start w:val="1"/>
      <w:numFmt w:val="decimal"/>
      <w:lvlText w:val="%7."/>
      <w:lvlJc w:val="left"/>
      <w:pPr>
        <w:ind w:left="4708" w:hanging="360"/>
      </w:pPr>
    </w:lvl>
    <w:lvl w:ilvl="7" w:tplc="041A0019" w:tentative="1">
      <w:start w:val="1"/>
      <w:numFmt w:val="lowerLetter"/>
      <w:lvlText w:val="%8."/>
      <w:lvlJc w:val="left"/>
      <w:pPr>
        <w:ind w:left="5428" w:hanging="360"/>
      </w:pPr>
    </w:lvl>
    <w:lvl w:ilvl="8" w:tplc="041A001B" w:tentative="1">
      <w:start w:val="1"/>
      <w:numFmt w:val="lowerRoman"/>
      <w:lvlText w:val="%9."/>
      <w:lvlJc w:val="right"/>
      <w:pPr>
        <w:ind w:left="6148" w:hanging="180"/>
      </w:pPr>
    </w:lvl>
  </w:abstractNum>
  <w:abstractNum w:abstractNumId="8" w15:restartNumberingAfterBreak="0">
    <w:nsid w:val="33A759A8"/>
    <w:multiLevelType w:val="multilevel"/>
    <w:tmpl w:val="AEFC88DA"/>
    <w:lvl w:ilvl="0">
      <w:start w:val="2"/>
      <w:numFmt w:val="decimal"/>
      <w:lvlText w:val="%1."/>
      <w:lvlJc w:val="left"/>
      <w:pPr>
        <w:ind w:left="540" w:hanging="540"/>
      </w:pPr>
      <w:rPr>
        <w:rFonts w:hint="default"/>
        <w:b/>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BB78F8"/>
    <w:multiLevelType w:val="hybridMultilevel"/>
    <w:tmpl w:val="1DD01DFC"/>
    <w:lvl w:ilvl="0" w:tplc="6E5646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B253FE"/>
    <w:multiLevelType w:val="hybridMultilevel"/>
    <w:tmpl w:val="DD78C638"/>
    <w:lvl w:ilvl="0" w:tplc="14E8506A">
      <w:start w:val="11"/>
      <w:numFmt w:val="bullet"/>
      <w:lvlText w:val="-"/>
      <w:lvlJc w:val="left"/>
      <w:pPr>
        <w:ind w:left="720" w:hanging="360"/>
      </w:pPr>
      <w:rPr>
        <w:rFonts w:ascii="Calibri" w:eastAsia="ArialNarrow"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E05618"/>
    <w:multiLevelType w:val="hybridMultilevel"/>
    <w:tmpl w:val="52982B88"/>
    <w:lvl w:ilvl="0" w:tplc="02921932">
      <w:numFmt w:val="bullet"/>
      <w:lvlText w:val="-"/>
      <w:lvlJc w:val="left"/>
      <w:pPr>
        <w:ind w:left="720" w:hanging="360"/>
      </w:pPr>
      <w:rPr>
        <w:rFonts w:ascii="Arial" w:eastAsia="Arial Unicode MS"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5B0C57"/>
    <w:multiLevelType w:val="multilevel"/>
    <w:tmpl w:val="AC2CC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03B91"/>
    <w:multiLevelType w:val="hybridMultilevel"/>
    <w:tmpl w:val="7CC4DEE8"/>
    <w:lvl w:ilvl="0" w:tplc="BE2C3CD4">
      <w:start w:val="1"/>
      <w:numFmt w:val="bullet"/>
      <w:lvlText w:val="-"/>
      <w:lvlJc w:val="left"/>
      <w:pPr>
        <w:ind w:left="1778" w:hanging="360"/>
      </w:pPr>
      <w:rPr>
        <w:rFonts w:ascii="Calibri" w:eastAsiaTheme="minorHAnsi" w:hAnsi="Calibri" w:cs="Calibri" w:hint="default"/>
        <w:sz w:val="24"/>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4" w15:restartNumberingAfterBreak="0">
    <w:nsid w:val="5D386712"/>
    <w:multiLevelType w:val="hybridMultilevel"/>
    <w:tmpl w:val="B5C25C58"/>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15:restartNumberingAfterBreak="0">
    <w:nsid w:val="76266288"/>
    <w:multiLevelType w:val="hybridMultilevel"/>
    <w:tmpl w:val="2090B35E"/>
    <w:lvl w:ilvl="0" w:tplc="956009BE">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A222B0F"/>
    <w:multiLevelType w:val="hybridMultilevel"/>
    <w:tmpl w:val="4EC2F160"/>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3"/>
  </w:num>
  <w:num w:numId="2">
    <w:abstractNumId w:val="9"/>
  </w:num>
  <w:num w:numId="3">
    <w:abstractNumId w:val="1"/>
  </w:num>
  <w:num w:numId="4">
    <w:abstractNumId w:val="16"/>
  </w:num>
  <w:num w:numId="5">
    <w:abstractNumId w:val="14"/>
  </w:num>
  <w:num w:numId="6">
    <w:abstractNumId w:val="15"/>
  </w:num>
  <w:num w:numId="7">
    <w:abstractNumId w:val="2"/>
  </w:num>
  <w:num w:numId="8">
    <w:abstractNumId w:val="7"/>
  </w:num>
  <w:num w:numId="9">
    <w:abstractNumId w:val="11"/>
  </w:num>
  <w:num w:numId="10">
    <w:abstractNumId w:val="10"/>
  </w:num>
  <w:num w:numId="11">
    <w:abstractNumId w:val="5"/>
  </w:num>
  <w:num w:numId="12">
    <w:abstractNumId w:val="4"/>
  </w:num>
  <w:num w:numId="13">
    <w:abstractNumId w:val="6"/>
  </w:num>
  <w:num w:numId="14">
    <w:abstractNumId w:val="12"/>
  </w:num>
  <w:num w:numId="15">
    <w:abstractNumId w:val="0"/>
  </w:num>
  <w:num w:numId="16">
    <w:abstractNumId w:val="13"/>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7B40"/>
    <w:rsid w:val="00030CB4"/>
    <w:rsid w:val="00042A0E"/>
    <w:rsid w:val="0005644F"/>
    <w:rsid w:val="00073EC3"/>
    <w:rsid w:val="00082FB4"/>
    <w:rsid w:val="000833F4"/>
    <w:rsid w:val="00087E6F"/>
    <w:rsid w:val="0009032C"/>
    <w:rsid w:val="000A5F90"/>
    <w:rsid w:val="000B7949"/>
    <w:rsid w:val="000C2F05"/>
    <w:rsid w:val="000C5907"/>
    <w:rsid w:val="000D1CA5"/>
    <w:rsid w:val="000E5ACB"/>
    <w:rsid w:val="000E66FD"/>
    <w:rsid w:val="000F1EA1"/>
    <w:rsid w:val="000F41B6"/>
    <w:rsid w:val="000F490F"/>
    <w:rsid w:val="00122FAE"/>
    <w:rsid w:val="001258AE"/>
    <w:rsid w:val="00131EED"/>
    <w:rsid w:val="00132269"/>
    <w:rsid w:val="00137508"/>
    <w:rsid w:val="001533A2"/>
    <w:rsid w:val="00154A62"/>
    <w:rsid w:val="00157487"/>
    <w:rsid w:val="00157842"/>
    <w:rsid w:val="00161FF2"/>
    <w:rsid w:val="00166883"/>
    <w:rsid w:val="001679F7"/>
    <w:rsid w:val="00176205"/>
    <w:rsid w:val="00186EEA"/>
    <w:rsid w:val="00192533"/>
    <w:rsid w:val="001A7E14"/>
    <w:rsid w:val="001C1C85"/>
    <w:rsid w:val="001C6BF4"/>
    <w:rsid w:val="001C79D9"/>
    <w:rsid w:val="001D3ABB"/>
    <w:rsid w:val="001D48C5"/>
    <w:rsid w:val="001E4650"/>
    <w:rsid w:val="001E7F58"/>
    <w:rsid w:val="001F3A44"/>
    <w:rsid w:val="001F3F7A"/>
    <w:rsid w:val="00205EDF"/>
    <w:rsid w:val="002074CB"/>
    <w:rsid w:val="00216B87"/>
    <w:rsid w:val="00223049"/>
    <w:rsid w:val="00233D94"/>
    <w:rsid w:val="00242F99"/>
    <w:rsid w:val="00243D0E"/>
    <w:rsid w:val="00246B01"/>
    <w:rsid w:val="00261FFA"/>
    <w:rsid w:val="002661BA"/>
    <w:rsid w:val="00267765"/>
    <w:rsid w:val="00274A0F"/>
    <w:rsid w:val="00276D2B"/>
    <w:rsid w:val="00280807"/>
    <w:rsid w:val="00284D08"/>
    <w:rsid w:val="0029124E"/>
    <w:rsid w:val="00295245"/>
    <w:rsid w:val="00297115"/>
    <w:rsid w:val="00297B4A"/>
    <w:rsid w:val="002B74D7"/>
    <w:rsid w:val="002D3FC9"/>
    <w:rsid w:val="002D7097"/>
    <w:rsid w:val="002E4A20"/>
    <w:rsid w:val="002F55E8"/>
    <w:rsid w:val="00304FAE"/>
    <w:rsid w:val="00312D35"/>
    <w:rsid w:val="00322444"/>
    <w:rsid w:val="00324B3E"/>
    <w:rsid w:val="00342689"/>
    <w:rsid w:val="003723F0"/>
    <w:rsid w:val="003A4A1E"/>
    <w:rsid w:val="003B463A"/>
    <w:rsid w:val="003B46CA"/>
    <w:rsid w:val="003B54FB"/>
    <w:rsid w:val="003C34F4"/>
    <w:rsid w:val="003D45A6"/>
    <w:rsid w:val="003E0862"/>
    <w:rsid w:val="003E63A9"/>
    <w:rsid w:val="003E67EF"/>
    <w:rsid w:val="003F3D76"/>
    <w:rsid w:val="00401CCC"/>
    <w:rsid w:val="00405FBA"/>
    <w:rsid w:val="00420B5C"/>
    <w:rsid w:val="00446436"/>
    <w:rsid w:val="004807C5"/>
    <w:rsid w:val="004927EF"/>
    <w:rsid w:val="004B2E17"/>
    <w:rsid w:val="004B4220"/>
    <w:rsid w:val="004B504C"/>
    <w:rsid w:val="004B5223"/>
    <w:rsid w:val="004B58E3"/>
    <w:rsid w:val="004B7F21"/>
    <w:rsid w:val="004C5832"/>
    <w:rsid w:val="004D3AC8"/>
    <w:rsid w:val="004E31F8"/>
    <w:rsid w:val="004E693E"/>
    <w:rsid w:val="004E7F82"/>
    <w:rsid w:val="004F24D8"/>
    <w:rsid w:val="004F6D8C"/>
    <w:rsid w:val="004F753E"/>
    <w:rsid w:val="0051594B"/>
    <w:rsid w:val="00526201"/>
    <w:rsid w:val="00535D40"/>
    <w:rsid w:val="005423FF"/>
    <w:rsid w:val="00551550"/>
    <w:rsid w:val="00556E15"/>
    <w:rsid w:val="005610D7"/>
    <w:rsid w:val="00567138"/>
    <w:rsid w:val="005678B3"/>
    <w:rsid w:val="0058423E"/>
    <w:rsid w:val="0058791C"/>
    <w:rsid w:val="005A146A"/>
    <w:rsid w:val="005A1F71"/>
    <w:rsid w:val="005A757A"/>
    <w:rsid w:val="005B4398"/>
    <w:rsid w:val="005D17CB"/>
    <w:rsid w:val="005E073C"/>
    <w:rsid w:val="005E6F0B"/>
    <w:rsid w:val="005E78F8"/>
    <w:rsid w:val="00600B9D"/>
    <w:rsid w:val="00627B53"/>
    <w:rsid w:val="00644334"/>
    <w:rsid w:val="0064500B"/>
    <w:rsid w:val="006572C3"/>
    <w:rsid w:val="00667E73"/>
    <w:rsid w:val="00680EEB"/>
    <w:rsid w:val="006A2F7E"/>
    <w:rsid w:val="006A6D08"/>
    <w:rsid w:val="006B1C3D"/>
    <w:rsid w:val="006B5CD4"/>
    <w:rsid w:val="006B7192"/>
    <w:rsid w:val="006C5753"/>
    <w:rsid w:val="006D4AFE"/>
    <w:rsid w:val="006E72C1"/>
    <w:rsid w:val="006F4F19"/>
    <w:rsid w:val="006F74F1"/>
    <w:rsid w:val="006F75E2"/>
    <w:rsid w:val="00700850"/>
    <w:rsid w:val="007218B9"/>
    <w:rsid w:val="00734650"/>
    <w:rsid w:val="00735A5E"/>
    <w:rsid w:val="00762995"/>
    <w:rsid w:val="00763D52"/>
    <w:rsid w:val="00765F3A"/>
    <w:rsid w:val="007854A5"/>
    <w:rsid w:val="00794971"/>
    <w:rsid w:val="00795619"/>
    <w:rsid w:val="007A0836"/>
    <w:rsid w:val="007C2E14"/>
    <w:rsid w:val="00814E49"/>
    <w:rsid w:val="00830C4E"/>
    <w:rsid w:val="0084168B"/>
    <w:rsid w:val="008610E4"/>
    <w:rsid w:val="0086251C"/>
    <w:rsid w:val="00865072"/>
    <w:rsid w:val="0087396B"/>
    <w:rsid w:val="00880492"/>
    <w:rsid w:val="00887DCA"/>
    <w:rsid w:val="00892721"/>
    <w:rsid w:val="008B129A"/>
    <w:rsid w:val="008B6603"/>
    <w:rsid w:val="008C4A2F"/>
    <w:rsid w:val="008C694B"/>
    <w:rsid w:val="008D078A"/>
    <w:rsid w:val="008E2CC1"/>
    <w:rsid w:val="008E32C1"/>
    <w:rsid w:val="008E5E8E"/>
    <w:rsid w:val="008F4766"/>
    <w:rsid w:val="008F5B8F"/>
    <w:rsid w:val="0092566E"/>
    <w:rsid w:val="00927538"/>
    <w:rsid w:val="00945093"/>
    <w:rsid w:val="009450F0"/>
    <w:rsid w:val="00966E51"/>
    <w:rsid w:val="00975C3D"/>
    <w:rsid w:val="00984ED7"/>
    <w:rsid w:val="00984F7F"/>
    <w:rsid w:val="009A0CD5"/>
    <w:rsid w:val="009A6312"/>
    <w:rsid w:val="009B5E43"/>
    <w:rsid w:val="009D2157"/>
    <w:rsid w:val="009E1D4F"/>
    <w:rsid w:val="009E3D55"/>
    <w:rsid w:val="009F65EA"/>
    <w:rsid w:val="009F7072"/>
    <w:rsid w:val="00A00E7B"/>
    <w:rsid w:val="00A0623F"/>
    <w:rsid w:val="00A46B6B"/>
    <w:rsid w:val="00A52E5C"/>
    <w:rsid w:val="00A5548B"/>
    <w:rsid w:val="00A5674D"/>
    <w:rsid w:val="00A72817"/>
    <w:rsid w:val="00A7358C"/>
    <w:rsid w:val="00A73AB1"/>
    <w:rsid w:val="00A8415B"/>
    <w:rsid w:val="00A90F58"/>
    <w:rsid w:val="00A93647"/>
    <w:rsid w:val="00A94596"/>
    <w:rsid w:val="00AA4C92"/>
    <w:rsid w:val="00AB2BB0"/>
    <w:rsid w:val="00AC03A3"/>
    <w:rsid w:val="00AC6A27"/>
    <w:rsid w:val="00AC7B96"/>
    <w:rsid w:val="00AE16EE"/>
    <w:rsid w:val="00AF5DF3"/>
    <w:rsid w:val="00AF60A1"/>
    <w:rsid w:val="00B45AAE"/>
    <w:rsid w:val="00B46D82"/>
    <w:rsid w:val="00B53D36"/>
    <w:rsid w:val="00B5442D"/>
    <w:rsid w:val="00B54EC9"/>
    <w:rsid w:val="00B61DB0"/>
    <w:rsid w:val="00B65EF8"/>
    <w:rsid w:val="00B744B6"/>
    <w:rsid w:val="00B81132"/>
    <w:rsid w:val="00B85096"/>
    <w:rsid w:val="00B93544"/>
    <w:rsid w:val="00B93647"/>
    <w:rsid w:val="00BA19E9"/>
    <w:rsid w:val="00BA50A4"/>
    <w:rsid w:val="00BB35C5"/>
    <w:rsid w:val="00BB4C03"/>
    <w:rsid w:val="00BC2D4C"/>
    <w:rsid w:val="00BD7610"/>
    <w:rsid w:val="00BE0ABB"/>
    <w:rsid w:val="00BE3C5D"/>
    <w:rsid w:val="00C172E6"/>
    <w:rsid w:val="00C27E86"/>
    <w:rsid w:val="00C4257D"/>
    <w:rsid w:val="00C54C8C"/>
    <w:rsid w:val="00C74756"/>
    <w:rsid w:val="00C763FA"/>
    <w:rsid w:val="00C81617"/>
    <w:rsid w:val="00C93EDB"/>
    <w:rsid w:val="00CB2AED"/>
    <w:rsid w:val="00CB6136"/>
    <w:rsid w:val="00CC1E36"/>
    <w:rsid w:val="00CC7D20"/>
    <w:rsid w:val="00CD0B7C"/>
    <w:rsid w:val="00CD26C8"/>
    <w:rsid w:val="00CD4502"/>
    <w:rsid w:val="00CD580F"/>
    <w:rsid w:val="00CE4BDD"/>
    <w:rsid w:val="00CE7E62"/>
    <w:rsid w:val="00D008C1"/>
    <w:rsid w:val="00D21823"/>
    <w:rsid w:val="00D234B5"/>
    <w:rsid w:val="00D23D8A"/>
    <w:rsid w:val="00D24850"/>
    <w:rsid w:val="00D3007E"/>
    <w:rsid w:val="00D303E0"/>
    <w:rsid w:val="00D304DB"/>
    <w:rsid w:val="00D34323"/>
    <w:rsid w:val="00D42CA7"/>
    <w:rsid w:val="00D60375"/>
    <w:rsid w:val="00D61DCD"/>
    <w:rsid w:val="00D811AF"/>
    <w:rsid w:val="00D965EA"/>
    <w:rsid w:val="00DB5AF9"/>
    <w:rsid w:val="00DC3714"/>
    <w:rsid w:val="00DC5E3A"/>
    <w:rsid w:val="00DE0986"/>
    <w:rsid w:val="00DF093E"/>
    <w:rsid w:val="00DF38DD"/>
    <w:rsid w:val="00DF5820"/>
    <w:rsid w:val="00E06D58"/>
    <w:rsid w:val="00E147C5"/>
    <w:rsid w:val="00E32F9C"/>
    <w:rsid w:val="00E47042"/>
    <w:rsid w:val="00E552DA"/>
    <w:rsid w:val="00E61B08"/>
    <w:rsid w:val="00EA17DF"/>
    <w:rsid w:val="00EB65EA"/>
    <w:rsid w:val="00EC4A0F"/>
    <w:rsid w:val="00EC624D"/>
    <w:rsid w:val="00EF4825"/>
    <w:rsid w:val="00F11C3A"/>
    <w:rsid w:val="00F20352"/>
    <w:rsid w:val="00F243AE"/>
    <w:rsid w:val="00F67195"/>
    <w:rsid w:val="00F70FFA"/>
    <w:rsid w:val="00F7239F"/>
    <w:rsid w:val="00F863F7"/>
    <w:rsid w:val="00F86FC4"/>
    <w:rsid w:val="00F95565"/>
    <w:rsid w:val="00FC28FE"/>
    <w:rsid w:val="00FD12F9"/>
    <w:rsid w:val="00FD2029"/>
    <w:rsid w:val="00FD26D5"/>
    <w:rsid w:val="00FD4599"/>
    <w:rsid w:val="00FF58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semiHidden/>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semiHidden/>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nhideWhenUsed/>
    <w:rsid w:val="003723F0"/>
    <w:pPr>
      <w:tabs>
        <w:tab w:val="center" w:pos="4536"/>
        <w:tab w:val="right" w:pos="9072"/>
      </w:tabs>
    </w:pPr>
  </w:style>
  <w:style w:type="character" w:customStyle="1" w:styleId="HeaderChar">
    <w:name w:val="Header Char"/>
    <w:basedOn w:val="DefaultParagraphFont"/>
    <w:link w:val="Header"/>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uiPriority w:val="34"/>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semiHidden/>
    <w:unhideWhenUsed/>
    <w:rsid w:val="00880492"/>
    <w:pPr>
      <w:spacing w:after="100"/>
      <w:ind w:left="240"/>
    </w:pPr>
  </w:style>
  <w:style w:type="paragraph" w:styleId="TOC3">
    <w:name w:val="toc 3"/>
    <w:basedOn w:val="Normal"/>
    <w:next w:val="Normal"/>
    <w:autoRedefine/>
    <w:uiPriority w:val="39"/>
    <w:semiHidden/>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965044436">
      <w:bodyDiv w:val="1"/>
      <w:marLeft w:val="0"/>
      <w:marRight w:val="0"/>
      <w:marTop w:val="0"/>
      <w:marBottom w:val="0"/>
      <w:divBdr>
        <w:top w:val="none" w:sz="0" w:space="0" w:color="auto"/>
        <w:left w:val="none" w:sz="0" w:space="0" w:color="auto"/>
        <w:bottom w:val="none" w:sz="0" w:space="0" w:color="auto"/>
        <w:right w:val="none" w:sz="0" w:space="0" w:color="auto"/>
      </w:divBdr>
    </w:div>
    <w:div w:id="1076588912">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624969074">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44126101">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sinja.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sinja.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C75BA"/>
    <w:rsid w:val="000D4C6C"/>
    <w:rsid w:val="000F3C89"/>
    <w:rsid w:val="00127A83"/>
    <w:rsid w:val="00153A69"/>
    <w:rsid w:val="001D21F2"/>
    <w:rsid w:val="002655D8"/>
    <w:rsid w:val="002D163A"/>
    <w:rsid w:val="002E4F71"/>
    <w:rsid w:val="0032265D"/>
    <w:rsid w:val="003249E1"/>
    <w:rsid w:val="00390ADB"/>
    <w:rsid w:val="003A0C0D"/>
    <w:rsid w:val="003D132E"/>
    <w:rsid w:val="004876FD"/>
    <w:rsid w:val="00496435"/>
    <w:rsid w:val="004A1263"/>
    <w:rsid w:val="004F4FD5"/>
    <w:rsid w:val="005667D5"/>
    <w:rsid w:val="0058259F"/>
    <w:rsid w:val="005B1CDC"/>
    <w:rsid w:val="00621EA9"/>
    <w:rsid w:val="006226CC"/>
    <w:rsid w:val="006848E5"/>
    <w:rsid w:val="006A5B60"/>
    <w:rsid w:val="0075719C"/>
    <w:rsid w:val="0076282E"/>
    <w:rsid w:val="00777CF1"/>
    <w:rsid w:val="00781C78"/>
    <w:rsid w:val="007B478F"/>
    <w:rsid w:val="007D5171"/>
    <w:rsid w:val="00800FA3"/>
    <w:rsid w:val="00864B90"/>
    <w:rsid w:val="008E7C5F"/>
    <w:rsid w:val="009065E5"/>
    <w:rsid w:val="00946F92"/>
    <w:rsid w:val="009A67C0"/>
    <w:rsid w:val="009E7FC5"/>
    <w:rsid w:val="00A33F0D"/>
    <w:rsid w:val="00AD4492"/>
    <w:rsid w:val="00AE3B64"/>
    <w:rsid w:val="00B1775F"/>
    <w:rsid w:val="00BC51DE"/>
    <w:rsid w:val="00BD203E"/>
    <w:rsid w:val="00BF5EE6"/>
    <w:rsid w:val="00BF7C2B"/>
    <w:rsid w:val="00C11215"/>
    <w:rsid w:val="00C628B3"/>
    <w:rsid w:val="00CC7B74"/>
    <w:rsid w:val="00DA365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8247F"/>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4. lipnja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2320</Words>
  <Characters>13230</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7/2021                      Glasnik Općine Lasinja</vt:lpstr>
      <vt:lpstr>Broj 5/2018                       Glasnik Općine Lasinja</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7/2021                      Glasnik Općine Lasinja</dc:title>
  <dc:creator>Nevenka</dc:creator>
  <cp:lastModifiedBy>Korisnik</cp:lastModifiedBy>
  <cp:revision>9</cp:revision>
  <cp:lastPrinted>2021-06-08T06:53:00Z</cp:lastPrinted>
  <dcterms:created xsi:type="dcterms:W3CDTF">2021-04-22T09:25:00Z</dcterms:created>
  <dcterms:modified xsi:type="dcterms:W3CDTF">2021-06-08T06:54:00Z</dcterms:modified>
</cp:coreProperties>
</file>