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18" w:type="dxa"/>
        <w:tblLook w:val="04A0" w:firstRow="1" w:lastRow="0" w:firstColumn="1" w:lastColumn="0" w:noHBand="0" w:noVBand="1"/>
      </w:tblPr>
      <w:tblGrid>
        <w:gridCol w:w="3342"/>
        <w:gridCol w:w="3106"/>
        <w:gridCol w:w="2870"/>
      </w:tblGrid>
      <w:tr w:rsidR="00A60A47" w:rsidRPr="00831DC5" w:rsidTr="00DF1EDA">
        <w:trPr>
          <w:trHeight w:val="120"/>
        </w:trPr>
        <w:tc>
          <w:tcPr>
            <w:tcW w:w="9318" w:type="dxa"/>
            <w:gridSpan w:val="3"/>
          </w:tcPr>
          <w:p w:rsidR="00A60A47" w:rsidRPr="00831DC5" w:rsidRDefault="00A60A47" w:rsidP="00DF1EDA">
            <w:pPr>
              <w:rPr>
                <w:rFonts w:ascii="Arial" w:eastAsia="Calibri" w:hAnsi="Arial" w:cs="Arial"/>
                <w:b/>
              </w:rPr>
            </w:pPr>
            <w:r w:rsidRPr="00831DC5">
              <w:rPr>
                <w:rFonts w:ascii="Arial" w:eastAsia="Calibri" w:hAnsi="Arial" w:cs="Arial"/>
                <w:b/>
              </w:rPr>
              <w:t xml:space="preserve">                </w:t>
            </w:r>
            <w:r w:rsidRPr="00831DC5">
              <w:rPr>
                <w:rFonts w:ascii="Arial" w:eastAsia="Calibri" w:hAnsi="Arial" w:cs="Arial"/>
                <w:noProof/>
                <w:lang w:eastAsia="hr-HR"/>
              </w:rPr>
              <w:drawing>
                <wp:inline distT="0" distB="0" distL="0" distR="0" wp14:anchorId="5B452B02" wp14:editId="078FE530">
                  <wp:extent cx="390525" cy="457200"/>
                  <wp:effectExtent l="0" t="0" r="9525" b="0"/>
                  <wp:docPr id="3" name="Slika 3" descr="61117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lika 1" descr="61117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0525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60A47" w:rsidRPr="00831DC5" w:rsidTr="00DF1EDA">
        <w:trPr>
          <w:trHeight w:val="272"/>
        </w:trPr>
        <w:tc>
          <w:tcPr>
            <w:tcW w:w="3342" w:type="dxa"/>
            <w:hideMark/>
          </w:tcPr>
          <w:p w:rsidR="00A60A47" w:rsidRPr="00831DC5" w:rsidRDefault="00A60A47" w:rsidP="00DF1EDA">
            <w:pPr>
              <w:spacing w:after="0"/>
              <w:rPr>
                <w:rFonts w:ascii="Arial" w:eastAsia="Calibri" w:hAnsi="Arial" w:cs="Arial"/>
                <w:b/>
              </w:rPr>
            </w:pPr>
            <w:r w:rsidRPr="00831DC5">
              <w:rPr>
                <w:rFonts w:ascii="Arial" w:eastAsia="Calibri" w:hAnsi="Arial" w:cs="Arial"/>
                <w:b/>
              </w:rPr>
              <w:t>REPUBLIKA HRVATSKA</w:t>
            </w:r>
          </w:p>
        </w:tc>
        <w:tc>
          <w:tcPr>
            <w:tcW w:w="3106" w:type="dxa"/>
          </w:tcPr>
          <w:p w:rsidR="00A60A47" w:rsidRPr="00831DC5" w:rsidRDefault="00A60A47" w:rsidP="00DF1EDA">
            <w:pPr>
              <w:spacing w:after="0"/>
              <w:rPr>
                <w:rFonts w:ascii="Arial" w:eastAsia="Calibri" w:hAnsi="Arial" w:cs="Arial"/>
                <w:b/>
              </w:rPr>
            </w:pPr>
          </w:p>
        </w:tc>
        <w:tc>
          <w:tcPr>
            <w:tcW w:w="2870" w:type="dxa"/>
          </w:tcPr>
          <w:p w:rsidR="00A60A47" w:rsidRPr="00831DC5" w:rsidRDefault="00A60A47" w:rsidP="00DF1EDA">
            <w:pPr>
              <w:spacing w:after="0"/>
              <w:rPr>
                <w:rFonts w:ascii="Arial" w:eastAsia="Calibri" w:hAnsi="Arial" w:cs="Arial"/>
                <w:b/>
              </w:rPr>
            </w:pPr>
          </w:p>
        </w:tc>
      </w:tr>
      <w:tr w:rsidR="00A60A47" w:rsidRPr="00831DC5" w:rsidTr="00DF1EDA">
        <w:trPr>
          <w:trHeight w:val="272"/>
        </w:trPr>
        <w:tc>
          <w:tcPr>
            <w:tcW w:w="3342" w:type="dxa"/>
            <w:hideMark/>
          </w:tcPr>
          <w:p w:rsidR="00A60A47" w:rsidRPr="00831DC5" w:rsidRDefault="00A60A47" w:rsidP="00DF1EDA">
            <w:pPr>
              <w:spacing w:after="0"/>
              <w:rPr>
                <w:rFonts w:ascii="Arial" w:eastAsia="Calibri" w:hAnsi="Arial" w:cs="Arial"/>
                <w:b/>
              </w:rPr>
            </w:pPr>
            <w:r w:rsidRPr="00831DC5">
              <w:rPr>
                <w:rFonts w:ascii="Arial" w:eastAsia="Calibri" w:hAnsi="Arial" w:cs="Arial"/>
                <w:b/>
              </w:rPr>
              <w:t>KARLOVAČKA ŽUPANIJA</w:t>
            </w:r>
          </w:p>
        </w:tc>
        <w:tc>
          <w:tcPr>
            <w:tcW w:w="3106" w:type="dxa"/>
          </w:tcPr>
          <w:p w:rsidR="00A60A47" w:rsidRPr="00831DC5" w:rsidRDefault="00A60A47" w:rsidP="00DF1EDA">
            <w:pPr>
              <w:spacing w:after="0"/>
              <w:jc w:val="center"/>
              <w:rPr>
                <w:rFonts w:ascii="Arial" w:eastAsia="Calibri" w:hAnsi="Arial" w:cs="Arial"/>
                <w:b/>
              </w:rPr>
            </w:pPr>
          </w:p>
        </w:tc>
        <w:tc>
          <w:tcPr>
            <w:tcW w:w="2870" w:type="dxa"/>
          </w:tcPr>
          <w:p w:rsidR="00A60A47" w:rsidRPr="00831DC5" w:rsidRDefault="00A60A47" w:rsidP="00DF1EDA">
            <w:pPr>
              <w:spacing w:after="0"/>
              <w:rPr>
                <w:rFonts w:ascii="Arial" w:eastAsia="Calibri" w:hAnsi="Arial" w:cs="Arial"/>
                <w:b/>
              </w:rPr>
            </w:pPr>
          </w:p>
        </w:tc>
      </w:tr>
      <w:tr w:rsidR="00A60A47" w:rsidRPr="00831DC5" w:rsidTr="00DF1EDA">
        <w:trPr>
          <w:trHeight w:val="559"/>
        </w:trPr>
        <w:tc>
          <w:tcPr>
            <w:tcW w:w="3342" w:type="dxa"/>
            <w:hideMark/>
          </w:tcPr>
          <w:p w:rsidR="00A60A47" w:rsidRPr="00831DC5" w:rsidRDefault="00A60A47" w:rsidP="00DF1EDA">
            <w:pPr>
              <w:spacing w:after="0"/>
              <w:rPr>
                <w:rFonts w:ascii="Arial" w:eastAsia="Calibri" w:hAnsi="Arial" w:cs="Arial"/>
                <w:b/>
              </w:rPr>
            </w:pPr>
            <w:r w:rsidRPr="00831DC5">
              <w:rPr>
                <w:rFonts w:ascii="Arial" w:eastAsia="Calibri" w:hAnsi="Arial" w:cs="Arial"/>
                <w:noProof/>
                <w:lang w:eastAsia="hr-HR"/>
              </w:rPr>
              <w:drawing>
                <wp:inline distT="0" distB="0" distL="0" distR="0" wp14:anchorId="365826C6" wp14:editId="6ED44694">
                  <wp:extent cx="257175" cy="314325"/>
                  <wp:effectExtent l="0" t="0" r="9525" b="9525"/>
                  <wp:docPr id="4" name="Slika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lika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175" cy="314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31DC5">
              <w:rPr>
                <w:rFonts w:ascii="Arial" w:eastAsia="Calibri" w:hAnsi="Arial" w:cs="Arial"/>
              </w:rPr>
              <w:t xml:space="preserve"> </w:t>
            </w:r>
            <w:r w:rsidRPr="00831DC5">
              <w:rPr>
                <w:rFonts w:ascii="Arial" w:eastAsia="Calibri" w:hAnsi="Arial" w:cs="Arial"/>
                <w:b/>
              </w:rPr>
              <w:t>OPĆINA LASINJA</w:t>
            </w:r>
          </w:p>
        </w:tc>
        <w:tc>
          <w:tcPr>
            <w:tcW w:w="3106" w:type="dxa"/>
          </w:tcPr>
          <w:p w:rsidR="00A60A47" w:rsidRPr="00831DC5" w:rsidRDefault="00A60A47" w:rsidP="00DF1EDA">
            <w:pPr>
              <w:spacing w:after="0"/>
              <w:rPr>
                <w:rFonts w:ascii="Arial" w:eastAsia="Calibri" w:hAnsi="Arial" w:cs="Arial"/>
                <w:b/>
              </w:rPr>
            </w:pPr>
          </w:p>
        </w:tc>
        <w:tc>
          <w:tcPr>
            <w:tcW w:w="2870" w:type="dxa"/>
          </w:tcPr>
          <w:p w:rsidR="00A60A47" w:rsidRPr="00831DC5" w:rsidRDefault="00A60A47" w:rsidP="00DF1EDA">
            <w:pPr>
              <w:spacing w:after="0"/>
              <w:rPr>
                <w:rFonts w:ascii="Arial" w:eastAsia="Calibri" w:hAnsi="Arial" w:cs="Arial"/>
                <w:b/>
              </w:rPr>
            </w:pPr>
          </w:p>
        </w:tc>
      </w:tr>
      <w:tr w:rsidR="00A60A47" w:rsidRPr="00831DC5" w:rsidTr="00DF1EDA">
        <w:trPr>
          <w:trHeight w:val="272"/>
        </w:trPr>
        <w:tc>
          <w:tcPr>
            <w:tcW w:w="3342" w:type="dxa"/>
            <w:hideMark/>
          </w:tcPr>
          <w:p w:rsidR="00A60A47" w:rsidRPr="00831DC5" w:rsidRDefault="00A60A47" w:rsidP="00DF1EDA">
            <w:pPr>
              <w:spacing w:after="0"/>
              <w:rPr>
                <w:rFonts w:ascii="Arial" w:eastAsia="Calibri" w:hAnsi="Arial" w:cs="Arial"/>
                <w:b/>
              </w:rPr>
            </w:pPr>
            <w:r w:rsidRPr="00831DC5">
              <w:rPr>
                <w:rFonts w:ascii="Arial" w:eastAsia="Calibri" w:hAnsi="Arial" w:cs="Arial"/>
                <w:b/>
              </w:rPr>
              <w:t>OPĆINSKO VIJEĆE</w:t>
            </w:r>
          </w:p>
        </w:tc>
        <w:tc>
          <w:tcPr>
            <w:tcW w:w="3106" w:type="dxa"/>
          </w:tcPr>
          <w:p w:rsidR="00A60A47" w:rsidRPr="00831DC5" w:rsidRDefault="00A60A47" w:rsidP="00DF1EDA">
            <w:pPr>
              <w:spacing w:after="0"/>
              <w:jc w:val="right"/>
              <w:rPr>
                <w:rFonts w:ascii="Arial" w:eastAsia="Calibri" w:hAnsi="Arial" w:cs="Arial"/>
                <w:b/>
              </w:rPr>
            </w:pPr>
          </w:p>
        </w:tc>
        <w:tc>
          <w:tcPr>
            <w:tcW w:w="2870" w:type="dxa"/>
          </w:tcPr>
          <w:p w:rsidR="00A60A47" w:rsidRPr="00831DC5" w:rsidRDefault="00A60A47" w:rsidP="00DF1EDA">
            <w:pPr>
              <w:spacing w:after="0"/>
              <w:jc w:val="right"/>
              <w:rPr>
                <w:rFonts w:ascii="Arial" w:eastAsia="Calibri" w:hAnsi="Arial" w:cs="Arial"/>
                <w:b/>
              </w:rPr>
            </w:pPr>
          </w:p>
        </w:tc>
      </w:tr>
      <w:tr w:rsidR="00A60A47" w:rsidRPr="00831DC5" w:rsidTr="00DF1EDA">
        <w:trPr>
          <w:trHeight w:val="120"/>
        </w:trPr>
        <w:tc>
          <w:tcPr>
            <w:tcW w:w="9318" w:type="dxa"/>
            <w:gridSpan w:val="3"/>
          </w:tcPr>
          <w:p w:rsidR="00A60A47" w:rsidRPr="00831DC5" w:rsidRDefault="00A60A47" w:rsidP="00DF1EDA">
            <w:pPr>
              <w:spacing w:after="0"/>
              <w:rPr>
                <w:rFonts w:ascii="Arial" w:eastAsia="Calibri" w:hAnsi="Arial" w:cs="Arial"/>
              </w:rPr>
            </w:pPr>
          </w:p>
        </w:tc>
      </w:tr>
      <w:tr w:rsidR="00A60A47" w:rsidRPr="00831DC5" w:rsidTr="00DF1EDA">
        <w:trPr>
          <w:trHeight w:val="272"/>
        </w:trPr>
        <w:tc>
          <w:tcPr>
            <w:tcW w:w="3342" w:type="dxa"/>
            <w:hideMark/>
          </w:tcPr>
          <w:p w:rsidR="00A60A47" w:rsidRPr="00831DC5" w:rsidRDefault="00A60A47" w:rsidP="00DF1EDA">
            <w:pPr>
              <w:spacing w:after="0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KLASA:400-06/20-01/</w:t>
            </w:r>
            <w:proofErr w:type="spellStart"/>
            <w:r>
              <w:rPr>
                <w:rFonts w:ascii="Arial" w:eastAsia="Calibri" w:hAnsi="Arial" w:cs="Arial"/>
              </w:rPr>
              <w:t>01</w:t>
            </w:r>
            <w:proofErr w:type="spellEnd"/>
            <w:r>
              <w:rPr>
                <w:rFonts w:ascii="Arial" w:eastAsia="Calibri" w:hAnsi="Arial" w:cs="Arial"/>
              </w:rPr>
              <w:t xml:space="preserve"> </w:t>
            </w:r>
          </w:p>
        </w:tc>
        <w:tc>
          <w:tcPr>
            <w:tcW w:w="3106" w:type="dxa"/>
          </w:tcPr>
          <w:p w:rsidR="00A60A47" w:rsidRPr="00831DC5" w:rsidRDefault="00A60A47" w:rsidP="00DF1EDA">
            <w:pPr>
              <w:spacing w:after="0"/>
              <w:rPr>
                <w:rFonts w:ascii="Arial" w:eastAsia="Calibri" w:hAnsi="Arial" w:cs="Arial"/>
              </w:rPr>
            </w:pPr>
          </w:p>
        </w:tc>
        <w:tc>
          <w:tcPr>
            <w:tcW w:w="2870" w:type="dxa"/>
            <w:hideMark/>
          </w:tcPr>
          <w:p w:rsidR="00A60A47" w:rsidRPr="00831DC5" w:rsidRDefault="00A60A47" w:rsidP="00DF1EDA">
            <w:pPr>
              <w:spacing w:after="0"/>
              <w:rPr>
                <w:rFonts w:ascii="Arial" w:eastAsia="Calibri" w:hAnsi="Arial" w:cs="Arial"/>
              </w:rPr>
            </w:pPr>
            <w:r w:rsidRPr="00831DC5">
              <w:rPr>
                <w:rFonts w:ascii="Arial" w:eastAsia="Calibri" w:hAnsi="Arial" w:cs="Arial"/>
              </w:rPr>
              <w:t xml:space="preserve"> </w:t>
            </w:r>
          </w:p>
        </w:tc>
      </w:tr>
      <w:tr w:rsidR="00A60A47" w:rsidRPr="00831DC5" w:rsidTr="00DF1EDA">
        <w:trPr>
          <w:trHeight w:val="564"/>
        </w:trPr>
        <w:tc>
          <w:tcPr>
            <w:tcW w:w="3342" w:type="dxa"/>
            <w:hideMark/>
          </w:tcPr>
          <w:p w:rsidR="00A60A47" w:rsidRPr="00831DC5" w:rsidRDefault="00A60A47" w:rsidP="00DF1EDA">
            <w:pPr>
              <w:spacing w:after="0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URBROJ:2133/19-02-20-4</w:t>
            </w:r>
          </w:p>
        </w:tc>
        <w:tc>
          <w:tcPr>
            <w:tcW w:w="3106" w:type="dxa"/>
          </w:tcPr>
          <w:p w:rsidR="00A60A47" w:rsidRPr="00633AB6" w:rsidRDefault="00A60A47" w:rsidP="00DF1EDA">
            <w:pPr>
              <w:pStyle w:val="Odlomakpopisa"/>
              <w:spacing w:after="0"/>
              <w:ind w:left="2250"/>
              <w:rPr>
                <w:rFonts w:ascii="Arial" w:eastAsia="Calibri" w:hAnsi="Arial" w:cs="Arial"/>
              </w:rPr>
            </w:pPr>
          </w:p>
        </w:tc>
        <w:tc>
          <w:tcPr>
            <w:tcW w:w="2870" w:type="dxa"/>
            <w:hideMark/>
          </w:tcPr>
          <w:p w:rsidR="00A60A47" w:rsidRPr="00831DC5" w:rsidRDefault="00A60A47" w:rsidP="00DF1EDA">
            <w:pPr>
              <w:spacing w:after="0"/>
              <w:rPr>
                <w:rFonts w:ascii="Arial" w:hAnsi="Arial" w:cs="Arial"/>
              </w:rPr>
            </w:pPr>
          </w:p>
        </w:tc>
      </w:tr>
      <w:tr w:rsidR="00A60A47" w:rsidRPr="00831DC5" w:rsidTr="00DF1EDA">
        <w:trPr>
          <w:trHeight w:val="529"/>
        </w:trPr>
        <w:tc>
          <w:tcPr>
            <w:tcW w:w="3342" w:type="dxa"/>
            <w:hideMark/>
          </w:tcPr>
          <w:p w:rsidR="00A60A47" w:rsidRPr="00831DC5" w:rsidRDefault="00A60A47" w:rsidP="00DF1EDA">
            <w:pPr>
              <w:spacing w:after="0"/>
              <w:jc w:val="both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 xml:space="preserve">Lasinja, </w:t>
            </w:r>
            <w:r>
              <w:rPr>
                <w:rFonts w:ascii="Arial" w:eastAsia="Calibri" w:hAnsi="Arial" w:cs="Arial"/>
                <w:color w:val="000000" w:themeColor="text1"/>
              </w:rPr>
              <w:t xml:space="preserve">26. studenog </w:t>
            </w:r>
            <w:r w:rsidRPr="00633AB6">
              <w:rPr>
                <w:rFonts w:ascii="Arial" w:eastAsia="Calibri" w:hAnsi="Arial" w:cs="Arial"/>
                <w:color w:val="000000" w:themeColor="text1"/>
              </w:rPr>
              <w:t xml:space="preserve">2020.                </w:t>
            </w:r>
          </w:p>
        </w:tc>
        <w:tc>
          <w:tcPr>
            <w:tcW w:w="3106" w:type="dxa"/>
          </w:tcPr>
          <w:p w:rsidR="00A60A47" w:rsidRPr="00831DC5" w:rsidRDefault="00A60A47" w:rsidP="00DF1EDA">
            <w:pPr>
              <w:spacing w:after="0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2870" w:type="dxa"/>
          </w:tcPr>
          <w:p w:rsidR="00A60A47" w:rsidRPr="00831DC5" w:rsidRDefault="00A60A47" w:rsidP="00DF1EDA">
            <w:pPr>
              <w:spacing w:after="0"/>
              <w:jc w:val="both"/>
              <w:rPr>
                <w:rFonts w:ascii="Arial" w:eastAsia="Calibri" w:hAnsi="Arial" w:cs="Arial"/>
              </w:rPr>
            </w:pPr>
          </w:p>
        </w:tc>
      </w:tr>
    </w:tbl>
    <w:p w:rsidR="00A60A47" w:rsidRPr="00831DC5" w:rsidRDefault="00A60A47" w:rsidP="00A60A47">
      <w:pPr>
        <w:ind w:firstLine="708"/>
        <w:rPr>
          <w:rFonts w:ascii="Arial" w:hAnsi="Arial" w:cs="Arial"/>
        </w:rPr>
      </w:pPr>
      <w:r w:rsidRPr="00831DC5">
        <w:rPr>
          <w:rFonts w:ascii="Arial" w:hAnsi="Arial" w:cs="Arial"/>
        </w:rPr>
        <w:t>Temeljem čl. 39. Za</w:t>
      </w:r>
      <w:r>
        <w:rPr>
          <w:rFonts w:ascii="Arial" w:hAnsi="Arial" w:cs="Arial"/>
        </w:rPr>
        <w:t xml:space="preserve">kona o proračunu (NN br. 87/08, </w:t>
      </w:r>
      <w:r w:rsidRPr="00831DC5">
        <w:rPr>
          <w:rFonts w:ascii="Arial" w:hAnsi="Arial" w:cs="Arial"/>
        </w:rPr>
        <w:t>136/12</w:t>
      </w:r>
      <w:r>
        <w:rPr>
          <w:rFonts w:ascii="Arial" w:hAnsi="Arial" w:cs="Arial"/>
        </w:rPr>
        <w:t xml:space="preserve"> i 15/15.</w:t>
      </w:r>
      <w:r w:rsidRPr="00831DC5">
        <w:rPr>
          <w:rFonts w:ascii="Arial" w:hAnsi="Arial" w:cs="Arial"/>
        </w:rPr>
        <w:t xml:space="preserve">) te </w:t>
      </w:r>
      <w:r>
        <w:rPr>
          <w:rFonts w:ascii="Arial" w:hAnsi="Arial" w:cs="Arial"/>
        </w:rPr>
        <w:t>članka 34</w:t>
      </w:r>
      <w:r w:rsidRPr="00831DC5">
        <w:rPr>
          <w:rFonts w:ascii="Arial" w:hAnsi="Arial" w:cs="Arial"/>
        </w:rPr>
        <w:t>. S</w:t>
      </w:r>
      <w:r>
        <w:rPr>
          <w:rFonts w:ascii="Arial" w:hAnsi="Arial" w:cs="Arial"/>
        </w:rPr>
        <w:t>tatuta Općine Lasinja (Glasnik Općine Lasinja br. 01/18 i 01/20</w:t>
      </w:r>
      <w:r w:rsidRPr="00831DC5">
        <w:rPr>
          <w:rFonts w:ascii="Arial" w:hAnsi="Arial" w:cs="Arial"/>
        </w:rPr>
        <w:t>) Opć</w:t>
      </w:r>
      <w:r>
        <w:rPr>
          <w:rFonts w:ascii="Arial" w:hAnsi="Arial" w:cs="Arial"/>
        </w:rPr>
        <w:t xml:space="preserve">insko vijeće Općine Lasinja na </w:t>
      </w:r>
      <w:r>
        <w:rPr>
          <w:rFonts w:ascii="Arial" w:hAnsi="Arial" w:cs="Arial"/>
          <w:b/>
        </w:rPr>
        <w:t>23.</w:t>
      </w:r>
      <w:r w:rsidRPr="00831DC5">
        <w:rPr>
          <w:rFonts w:ascii="Arial" w:hAnsi="Arial" w:cs="Arial"/>
        </w:rPr>
        <w:t xml:space="preserve"> re</w:t>
      </w:r>
      <w:r>
        <w:rPr>
          <w:rFonts w:ascii="Arial" w:hAnsi="Arial" w:cs="Arial"/>
        </w:rPr>
        <w:t>dovnoj sjednici održanoj dana  26. studenog 2020</w:t>
      </w:r>
      <w:r w:rsidRPr="00E267A4">
        <w:rPr>
          <w:rFonts w:ascii="Arial" w:hAnsi="Arial" w:cs="Arial"/>
          <w:b/>
        </w:rPr>
        <w:t>.</w:t>
      </w:r>
      <w:r w:rsidRPr="00831DC5">
        <w:rPr>
          <w:rFonts w:ascii="Arial" w:hAnsi="Arial" w:cs="Arial"/>
        </w:rPr>
        <w:t xml:space="preserve"> godine donijelo je</w:t>
      </w:r>
    </w:p>
    <w:p w:rsidR="00A60A47" w:rsidRPr="00F9299F" w:rsidRDefault="00A60A47" w:rsidP="00A60A47">
      <w:pPr>
        <w:rPr>
          <w:rFonts w:ascii="Arial" w:hAnsi="Arial" w:cs="Arial"/>
          <w:sz w:val="24"/>
          <w:szCs w:val="24"/>
        </w:rPr>
      </w:pPr>
    </w:p>
    <w:p w:rsidR="00A60A47" w:rsidRPr="00F9299F" w:rsidRDefault="00A60A47" w:rsidP="00A60A47">
      <w:pPr>
        <w:jc w:val="center"/>
        <w:rPr>
          <w:rFonts w:ascii="Arial" w:hAnsi="Arial" w:cs="Arial"/>
          <w:b/>
          <w:sz w:val="24"/>
          <w:szCs w:val="24"/>
        </w:rPr>
      </w:pPr>
      <w:r w:rsidRPr="00F9299F">
        <w:rPr>
          <w:rFonts w:ascii="Arial" w:hAnsi="Arial" w:cs="Arial"/>
          <w:b/>
          <w:sz w:val="24"/>
          <w:szCs w:val="24"/>
        </w:rPr>
        <w:t>PRORAČUN OPĆINE LASINJA ZA 2021. GODINU I PROJEKCIJE ZA 2022. I 2023. GODINU</w:t>
      </w:r>
    </w:p>
    <w:p w:rsidR="00A60A47" w:rsidRPr="00831DC5" w:rsidRDefault="00A60A47" w:rsidP="00A60A47">
      <w:pPr>
        <w:jc w:val="center"/>
        <w:rPr>
          <w:rFonts w:ascii="Arial" w:hAnsi="Arial" w:cs="Arial"/>
          <w:b/>
        </w:rPr>
      </w:pPr>
    </w:p>
    <w:p w:rsidR="00A60A47" w:rsidRPr="00831DC5" w:rsidRDefault="00A60A47" w:rsidP="00A60A47">
      <w:pPr>
        <w:jc w:val="center"/>
        <w:rPr>
          <w:rFonts w:ascii="Arial" w:hAnsi="Arial" w:cs="Arial"/>
          <w:b/>
        </w:rPr>
      </w:pPr>
      <w:r w:rsidRPr="00831DC5">
        <w:rPr>
          <w:rFonts w:ascii="Arial" w:hAnsi="Arial" w:cs="Arial"/>
          <w:b/>
        </w:rPr>
        <w:t xml:space="preserve">I. OPĆI DIO </w:t>
      </w:r>
    </w:p>
    <w:p w:rsidR="00A60A47" w:rsidRPr="00831DC5" w:rsidRDefault="00A60A47" w:rsidP="00A60A47">
      <w:pPr>
        <w:jc w:val="center"/>
        <w:rPr>
          <w:rFonts w:ascii="Arial" w:hAnsi="Arial" w:cs="Arial"/>
          <w:b/>
        </w:rPr>
      </w:pPr>
      <w:r w:rsidRPr="00831DC5">
        <w:rPr>
          <w:rFonts w:ascii="Arial" w:hAnsi="Arial" w:cs="Arial"/>
          <w:b/>
        </w:rPr>
        <w:t>Članak 1.</w:t>
      </w:r>
    </w:p>
    <w:p w:rsidR="00A60A47" w:rsidRDefault="00A60A47" w:rsidP="00A60A47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Proračun Općine Lasinja za 2021. godinu i projekcije za 2022. i 2023</w:t>
      </w:r>
      <w:r w:rsidRPr="00831DC5">
        <w:rPr>
          <w:rFonts w:ascii="Arial" w:hAnsi="Arial" w:cs="Arial"/>
        </w:rPr>
        <w:t>. godinu sastoje se od:</w:t>
      </w:r>
    </w:p>
    <w:p w:rsidR="00003DF7" w:rsidRDefault="00003DF7"/>
    <w:p w:rsidR="008F00ED" w:rsidRDefault="008F00ED" w:rsidP="00C37383">
      <w:pPr>
        <w:jc w:val="both"/>
      </w:pPr>
    </w:p>
    <w:p w:rsidR="00C37383" w:rsidRDefault="00C37383" w:rsidP="00C37383">
      <w:pPr>
        <w:jc w:val="both"/>
      </w:pPr>
    </w:p>
    <w:p w:rsidR="00C37383" w:rsidRDefault="00C37383" w:rsidP="00C37383">
      <w:pPr>
        <w:jc w:val="both"/>
        <w:rPr>
          <w:rFonts w:ascii="Arial" w:hAnsi="Arial" w:cs="Arial"/>
        </w:rPr>
      </w:pPr>
    </w:p>
    <w:p w:rsidR="00936178" w:rsidRDefault="00936178" w:rsidP="00314EFE">
      <w:pPr>
        <w:jc w:val="both"/>
        <w:rPr>
          <w:rFonts w:ascii="Arial" w:hAnsi="Arial" w:cs="Arial"/>
        </w:rPr>
      </w:pPr>
    </w:p>
    <w:p w:rsidR="00DF1EDA" w:rsidRDefault="00DF1EDA" w:rsidP="00314EFE">
      <w:pPr>
        <w:jc w:val="both"/>
        <w:rPr>
          <w:rFonts w:ascii="Arial" w:hAnsi="Arial" w:cs="Arial"/>
        </w:rPr>
      </w:pPr>
    </w:p>
    <w:p w:rsidR="00DF1EDA" w:rsidRDefault="00DF1EDA" w:rsidP="00314EF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</w:t>
      </w:r>
    </w:p>
    <w:tbl>
      <w:tblPr>
        <w:tblW w:w="13428" w:type="dxa"/>
        <w:tblInd w:w="817" w:type="dxa"/>
        <w:tblLook w:val="04A0" w:firstRow="1" w:lastRow="0" w:firstColumn="1" w:lastColumn="0" w:noHBand="0" w:noVBand="1"/>
      </w:tblPr>
      <w:tblGrid>
        <w:gridCol w:w="1272"/>
        <w:gridCol w:w="4394"/>
        <w:gridCol w:w="1560"/>
        <w:gridCol w:w="1701"/>
        <w:gridCol w:w="1501"/>
        <w:gridCol w:w="1012"/>
        <w:gridCol w:w="1134"/>
        <w:gridCol w:w="992"/>
      </w:tblGrid>
      <w:tr w:rsidR="00DF1EDA" w:rsidRPr="00DF1EDA" w:rsidTr="00A41FF0">
        <w:trPr>
          <w:trHeight w:val="25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1EDA" w:rsidRPr="00890F9F" w:rsidRDefault="00DF1EDA" w:rsidP="00DF1EDA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  <w:r w:rsidRPr="00890F9F">
              <w:rPr>
                <w:rFonts w:ascii="Arial" w:eastAsia="Times New Roman" w:hAnsi="Arial" w:cs="Arial"/>
                <w:lang w:eastAsia="hr-HR"/>
              </w:rPr>
              <w:t> 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1EDA" w:rsidRPr="00890F9F" w:rsidRDefault="00DF1EDA" w:rsidP="00DF1EDA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  <w:r w:rsidRPr="00890F9F">
              <w:rPr>
                <w:rFonts w:ascii="Arial" w:eastAsia="Times New Roman" w:hAnsi="Arial" w:cs="Arial"/>
                <w:lang w:eastAsia="hr-HR"/>
              </w:rPr>
              <w:t> </w:t>
            </w:r>
          </w:p>
        </w:tc>
        <w:tc>
          <w:tcPr>
            <w:tcW w:w="47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1EDA" w:rsidRPr="00890F9F" w:rsidRDefault="00DF1EDA" w:rsidP="00DF1ED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890F9F">
              <w:rPr>
                <w:rFonts w:ascii="Arial" w:eastAsia="Times New Roman" w:hAnsi="Arial" w:cs="Arial"/>
                <w:b/>
                <w:bCs/>
                <w:lang w:eastAsia="hr-HR"/>
              </w:rPr>
              <w:t>GODINE</w:t>
            </w:r>
          </w:p>
        </w:tc>
        <w:tc>
          <w:tcPr>
            <w:tcW w:w="313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1EDA" w:rsidRPr="00890F9F" w:rsidRDefault="00DF1EDA" w:rsidP="00DF1ED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890F9F">
              <w:rPr>
                <w:rFonts w:ascii="Arial" w:eastAsia="Times New Roman" w:hAnsi="Arial" w:cs="Arial"/>
                <w:b/>
                <w:bCs/>
                <w:lang w:eastAsia="hr-HR"/>
              </w:rPr>
              <w:t>INDEKS</w:t>
            </w:r>
          </w:p>
        </w:tc>
      </w:tr>
      <w:tr w:rsidR="00DF1EDA" w:rsidRPr="00DF1EDA" w:rsidTr="00A41FF0">
        <w:trPr>
          <w:trHeight w:val="25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1EDA" w:rsidRPr="00890F9F" w:rsidRDefault="00DF1EDA" w:rsidP="00DF1EDA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  <w:r w:rsidRPr="00890F9F">
              <w:rPr>
                <w:rFonts w:ascii="Arial" w:eastAsia="Times New Roman" w:hAnsi="Arial" w:cs="Arial"/>
                <w:lang w:eastAsia="hr-HR"/>
              </w:rPr>
              <w:t> 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1EDA" w:rsidRPr="00890F9F" w:rsidRDefault="00DF1EDA" w:rsidP="00DF1EDA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  <w:r w:rsidRPr="00890F9F">
              <w:rPr>
                <w:rFonts w:ascii="Arial" w:eastAsia="Times New Roman" w:hAnsi="Arial" w:cs="Arial"/>
                <w:lang w:eastAsia="hr-HR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1EDA" w:rsidRPr="00890F9F" w:rsidRDefault="00DF1EDA" w:rsidP="00DF1ED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890F9F">
              <w:rPr>
                <w:rFonts w:ascii="Arial" w:eastAsia="Times New Roman" w:hAnsi="Arial" w:cs="Arial"/>
                <w:b/>
                <w:bCs/>
                <w:lang w:eastAsia="hr-HR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1EDA" w:rsidRPr="00890F9F" w:rsidRDefault="00DF1EDA" w:rsidP="00DF1ED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890F9F">
              <w:rPr>
                <w:rFonts w:ascii="Arial" w:eastAsia="Times New Roman" w:hAnsi="Arial" w:cs="Arial"/>
                <w:b/>
                <w:bCs/>
                <w:lang w:eastAsia="hr-HR"/>
              </w:rPr>
              <w:t>2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1EDA" w:rsidRPr="00890F9F" w:rsidRDefault="00DF1EDA" w:rsidP="00DF1ED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890F9F">
              <w:rPr>
                <w:rFonts w:ascii="Arial" w:eastAsia="Times New Roman" w:hAnsi="Arial" w:cs="Arial"/>
                <w:b/>
                <w:bCs/>
                <w:lang w:eastAsia="hr-HR"/>
              </w:rPr>
              <w:t>3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1EDA" w:rsidRPr="00890F9F" w:rsidRDefault="00DF1EDA" w:rsidP="00DF1EDA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  <w:r w:rsidRPr="00890F9F">
              <w:rPr>
                <w:rFonts w:ascii="Arial" w:eastAsia="Times New Roman" w:hAnsi="Arial" w:cs="Arial"/>
                <w:lang w:eastAsia="hr-H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1EDA" w:rsidRPr="00890F9F" w:rsidRDefault="00DF1EDA" w:rsidP="00DF1EDA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  <w:r w:rsidRPr="00890F9F">
              <w:rPr>
                <w:rFonts w:ascii="Arial" w:eastAsia="Times New Roman" w:hAnsi="Arial" w:cs="Arial"/>
                <w:lang w:eastAsia="hr-H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1EDA" w:rsidRPr="00890F9F" w:rsidRDefault="00DF1EDA" w:rsidP="00DF1EDA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  <w:r w:rsidRPr="00890F9F">
              <w:rPr>
                <w:rFonts w:ascii="Arial" w:eastAsia="Times New Roman" w:hAnsi="Arial" w:cs="Arial"/>
                <w:lang w:eastAsia="hr-HR"/>
              </w:rPr>
              <w:t> </w:t>
            </w:r>
          </w:p>
        </w:tc>
      </w:tr>
      <w:tr w:rsidR="00DF1EDA" w:rsidRPr="00DF1EDA" w:rsidTr="00A41FF0">
        <w:trPr>
          <w:trHeight w:val="25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1EDA" w:rsidRPr="00A41FF0" w:rsidRDefault="00A41FF0" w:rsidP="00DF1E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proofErr w:type="spellStart"/>
            <w:r w:rsidRPr="00A41FF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BR.</w:t>
            </w:r>
            <w:r w:rsidR="00DF1EDA" w:rsidRPr="00A41FF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KONTA</w:t>
            </w:r>
            <w:proofErr w:type="spellEnd"/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1EDA" w:rsidRPr="00890F9F" w:rsidRDefault="00DF1EDA" w:rsidP="00DF1EDA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  <w:r w:rsidRPr="00890F9F">
              <w:rPr>
                <w:rFonts w:ascii="Arial" w:eastAsia="Times New Roman" w:hAnsi="Arial" w:cs="Arial"/>
                <w:lang w:eastAsia="hr-HR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1EDA" w:rsidRPr="00890F9F" w:rsidRDefault="00DF1EDA" w:rsidP="00DF1ED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890F9F">
              <w:rPr>
                <w:rFonts w:ascii="Arial" w:eastAsia="Times New Roman" w:hAnsi="Arial" w:cs="Arial"/>
                <w:b/>
                <w:bCs/>
                <w:lang w:eastAsia="hr-HR"/>
              </w:rPr>
              <w:t>2021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1EDA" w:rsidRPr="00890F9F" w:rsidRDefault="00DF1EDA" w:rsidP="00DF1ED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890F9F">
              <w:rPr>
                <w:rFonts w:ascii="Arial" w:eastAsia="Times New Roman" w:hAnsi="Arial" w:cs="Arial"/>
                <w:b/>
                <w:bCs/>
                <w:lang w:eastAsia="hr-HR"/>
              </w:rPr>
              <w:t>2022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1EDA" w:rsidRPr="00890F9F" w:rsidRDefault="00DF1EDA" w:rsidP="00DF1ED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890F9F">
              <w:rPr>
                <w:rFonts w:ascii="Arial" w:eastAsia="Times New Roman" w:hAnsi="Arial" w:cs="Arial"/>
                <w:b/>
                <w:bCs/>
                <w:lang w:eastAsia="hr-HR"/>
              </w:rPr>
              <w:t>2023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1EDA" w:rsidRPr="00890F9F" w:rsidRDefault="00DF1EDA" w:rsidP="00DF1ED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890F9F">
              <w:rPr>
                <w:rFonts w:ascii="Arial" w:eastAsia="Times New Roman" w:hAnsi="Arial" w:cs="Arial"/>
                <w:b/>
                <w:bCs/>
                <w:lang w:eastAsia="hr-HR"/>
              </w:rPr>
              <w:t>2/1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1EDA" w:rsidRPr="00890F9F" w:rsidRDefault="00DF1EDA" w:rsidP="00DF1ED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890F9F">
              <w:rPr>
                <w:rFonts w:ascii="Arial" w:eastAsia="Times New Roman" w:hAnsi="Arial" w:cs="Arial"/>
                <w:b/>
                <w:bCs/>
                <w:lang w:eastAsia="hr-HR"/>
              </w:rPr>
              <w:t>3/2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1EDA" w:rsidRPr="00890F9F" w:rsidRDefault="00DF1EDA" w:rsidP="00DF1ED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890F9F">
              <w:rPr>
                <w:rFonts w:ascii="Arial" w:eastAsia="Times New Roman" w:hAnsi="Arial" w:cs="Arial"/>
                <w:b/>
                <w:bCs/>
                <w:lang w:eastAsia="hr-HR"/>
              </w:rPr>
              <w:t>3/1</w:t>
            </w:r>
          </w:p>
        </w:tc>
      </w:tr>
      <w:tr w:rsidR="00DF1EDA" w:rsidRPr="00DF1EDA" w:rsidTr="00A41FF0">
        <w:trPr>
          <w:trHeight w:val="255"/>
        </w:trPr>
        <w:tc>
          <w:tcPr>
            <w:tcW w:w="5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1EDA" w:rsidRPr="00890F9F" w:rsidRDefault="00DF1EDA" w:rsidP="00DF1EDA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  <w:r w:rsidRPr="00890F9F">
              <w:rPr>
                <w:rFonts w:ascii="Arial" w:eastAsia="Times New Roman" w:hAnsi="Arial" w:cs="Arial"/>
                <w:lang w:eastAsia="hr-HR"/>
              </w:rPr>
              <w:t>A. RAČUN PRIHODA I RASHODA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1EDA" w:rsidRPr="00890F9F" w:rsidRDefault="00DF1EDA" w:rsidP="00DF1EDA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  <w:r w:rsidRPr="00890F9F">
              <w:rPr>
                <w:rFonts w:ascii="Arial" w:eastAsia="Times New Roman" w:hAnsi="Arial" w:cs="Arial"/>
                <w:lang w:eastAsia="hr-HR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1EDA" w:rsidRPr="00890F9F" w:rsidRDefault="00DF1EDA" w:rsidP="00DF1EDA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  <w:r w:rsidRPr="00890F9F">
              <w:rPr>
                <w:rFonts w:ascii="Arial" w:eastAsia="Times New Roman" w:hAnsi="Arial" w:cs="Arial"/>
                <w:lang w:eastAsia="hr-HR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1EDA" w:rsidRPr="00890F9F" w:rsidRDefault="00DF1EDA" w:rsidP="00DF1EDA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  <w:r w:rsidRPr="00890F9F">
              <w:rPr>
                <w:rFonts w:ascii="Arial" w:eastAsia="Times New Roman" w:hAnsi="Arial" w:cs="Arial"/>
                <w:lang w:eastAsia="hr-HR"/>
              </w:rPr>
              <w:t> 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1EDA" w:rsidRPr="00890F9F" w:rsidRDefault="00DF1EDA" w:rsidP="00DF1EDA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  <w:r w:rsidRPr="00890F9F">
              <w:rPr>
                <w:rFonts w:ascii="Arial" w:eastAsia="Times New Roman" w:hAnsi="Arial" w:cs="Arial"/>
                <w:lang w:eastAsia="hr-H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1EDA" w:rsidRPr="00890F9F" w:rsidRDefault="00DF1EDA" w:rsidP="00DF1EDA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  <w:r w:rsidRPr="00890F9F">
              <w:rPr>
                <w:rFonts w:ascii="Arial" w:eastAsia="Times New Roman" w:hAnsi="Arial" w:cs="Arial"/>
                <w:lang w:eastAsia="hr-H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1EDA" w:rsidRPr="00890F9F" w:rsidRDefault="00DF1EDA" w:rsidP="00DF1EDA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  <w:r w:rsidRPr="00890F9F">
              <w:rPr>
                <w:rFonts w:ascii="Arial" w:eastAsia="Times New Roman" w:hAnsi="Arial" w:cs="Arial"/>
                <w:lang w:eastAsia="hr-HR"/>
              </w:rPr>
              <w:t> </w:t>
            </w:r>
          </w:p>
        </w:tc>
      </w:tr>
      <w:tr w:rsidR="00DF1EDA" w:rsidRPr="00DF1EDA" w:rsidTr="00A41FF0">
        <w:trPr>
          <w:trHeight w:val="25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1EDA" w:rsidRPr="00890F9F" w:rsidRDefault="00DF1EDA" w:rsidP="00DF1EDA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  <w:r w:rsidRPr="00890F9F">
              <w:rPr>
                <w:rFonts w:ascii="Arial" w:eastAsia="Times New Roman" w:hAnsi="Arial" w:cs="Arial"/>
                <w:lang w:eastAsia="hr-HR"/>
              </w:rPr>
              <w:t>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1EDA" w:rsidRPr="00890F9F" w:rsidRDefault="00DF1EDA" w:rsidP="00DF1EDA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  <w:r w:rsidRPr="00890F9F">
              <w:rPr>
                <w:rFonts w:ascii="Arial" w:eastAsia="Times New Roman" w:hAnsi="Arial" w:cs="Arial"/>
                <w:lang w:eastAsia="hr-HR"/>
              </w:rPr>
              <w:t xml:space="preserve">Prihodi poslovanja                                                                                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1EDA" w:rsidRPr="00890F9F" w:rsidRDefault="00DF1EDA" w:rsidP="00DF1ED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 w:rsidRPr="00890F9F">
              <w:rPr>
                <w:rFonts w:ascii="Arial" w:eastAsia="Times New Roman" w:hAnsi="Arial" w:cs="Arial"/>
                <w:lang w:eastAsia="hr-HR"/>
              </w:rPr>
              <w:t>7.285.000,00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1EDA" w:rsidRPr="00890F9F" w:rsidRDefault="00DF1EDA" w:rsidP="00DF1ED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 w:rsidRPr="00890F9F">
              <w:rPr>
                <w:rFonts w:ascii="Arial" w:eastAsia="Times New Roman" w:hAnsi="Arial" w:cs="Arial"/>
                <w:lang w:eastAsia="hr-HR"/>
              </w:rPr>
              <w:t>7.705.000,00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1EDA" w:rsidRPr="00890F9F" w:rsidRDefault="00DF1EDA" w:rsidP="00DF1ED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 w:rsidRPr="00890F9F">
              <w:rPr>
                <w:rFonts w:ascii="Arial" w:eastAsia="Times New Roman" w:hAnsi="Arial" w:cs="Arial"/>
                <w:lang w:eastAsia="hr-HR"/>
              </w:rPr>
              <w:t>9.305.000,00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1EDA" w:rsidRPr="00890F9F" w:rsidRDefault="00DF1EDA" w:rsidP="00DF1ED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 w:rsidRPr="00890F9F">
              <w:rPr>
                <w:rFonts w:ascii="Arial" w:eastAsia="Times New Roman" w:hAnsi="Arial" w:cs="Arial"/>
                <w:lang w:eastAsia="hr-HR"/>
              </w:rPr>
              <w:t>105,77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1EDA" w:rsidRPr="00890F9F" w:rsidRDefault="00DF1EDA" w:rsidP="00DF1ED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 w:rsidRPr="00890F9F">
              <w:rPr>
                <w:rFonts w:ascii="Arial" w:eastAsia="Times New Roman" w:hAnsi="Arial" w:cs="Arial"/>
                <w:lang w:eastAsia="hr-HR"/>
              </w:rPr>
              <w:t>120,77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1EDA" w:rsidRPr="00890F9F" w:rsidRDefault="00DF1EDA" w:rsidP="00DF1ED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 w:rsidRPr="00890F9F">
              <w:rPr>
                <w:rFonts w:ascii="Arial" w:eastAsia="Times New Roman" w:hAnsi="Arial" w:cs="Arial"/>
                <w:lang w:eastAsia="hr-HR"/>
              </w:rPr>
              <w:t>127,73</w:t>
            </w:r>
          </w:p>
        </w:tc>
      </w:tr>
      <w:tr w:rsidR="00DF1EDA" w:rsidRPr="00DF1EDA" w:rsidTr="00A41FF0">
        <w:trPr>
          <w:trHeight w:val="25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1EDA" w:rsidRPr="00890F9F" w:rsidRDefault="00DF1EDA" w:rsidP="00DF1EDA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  <w:r w:rsidRPr="00890F9F">
              <w:rPr>
                <w:rFonts w:ascii="Arial" w:eastAsia="Times New Roman" w:hAnsi="Arial" w:cs="Arial"/>
                <w:lang w:eastAsia="hr-HR"/>
              </w:rPr>
              <w:t>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1EDA" w:rsidRPr="00890F9F" w:rsidRDefault="00DF1EDA" w:rsidP="00DF1EDA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  <w:r w:rsidRPr="00890F9F">
              <w:rPr>
                <w:rFonts w:ascii="Arial" w:eastAsia="Times New Roman" w:hAnsi="Arial" w:cs="Arial"/>
                <w:lang w:eastAsia="hr-HR"/>
              </w:rPr>
              <w:t xml:space="preserve">Prihodi od prodaje nefinancijske imovine                                                          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1EDA" w:rsidRPr="00890F9F" w:rsidRDefault="00DF1EDA" w:rsidP="00DF1ED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 w:rsidRPr="00890F9F">
              <w:rPr>
                <w:rFonts w:ascii="Arial" w:eastAsia="Times New Roman" w:hAnsi="Arial" w:cs="Arial"/>
                <w:lang w:eastAsia="hr-HR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1EDA" w:rsidRPr="00890F9F" w:rsidRDefault="00DF1EDA" w:rsidP="00DF1ED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 w:rsidRPr="00890F9F">
              <w:rPr>
                <w:rFonts w:ascii="Arial" w:eastAsia="Times New Roman" w:hAnsi="Arial" w:cs="Arial"/>
                <w:lang w:eastAsia="hr-HR"/>
              </w:rPr>
              <w:t>10.000,00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1EDA" w:rsidRPr="00890F9F" w:rsidRDefault="00DF1EDA" w:rsidP="00DF1ED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 w:rsidRPr="00890F9F">
              <w:rPr>
                <w:rFonts w:ascii="Arial" w:eastAsia="Times New Roman" w:hAnsi="Arial" w:cs="Arial"/>
                <w:lang w:eastAsia="hr-HR"/>
              </w:rPr>
              <w:t>10.000,00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1EDA" w:rsidRPr="00890F9F" w:rsidRDefault="00DF1EDA" w:rsidP="00DF1ED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 w:rsidRPr="00890F9F">
              <w:rPr>
                <w:rFonts w:ascii="Arial" w:eastAsia="Times New Roman" w:hAnsi="Arial" w:cs="Arial"/>
                <w:lang w:eastAsia="hr-HR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1EDA" w:rsidRPr="00890F9F" w:rsidRDefault="00DF1EDA" w:rsidP="00DF1ED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 w:rsidRPr="00890F9F">
              <w:rPr>
                <w:rFonts w:ascii="Arial" w:eastAsia="Times New Roman" w:hAnsi="Arial" w:cs="Arial"/>
                <w:lang w:eastAsia="hr-HR"/>
              </w:rPr>
              <w:t>100,00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1EDA" w:rsidRPr="00890F9F" w:rsidRDefault="00DF1EDA" w:rsidP="00DF1ED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 w:rsidRPr="00890F9F">
              <w:rPr>
                <w:rFonts w:ascii="Arial" w:eastAsia="Times New Roman" w:hAnsi="Arial" w:cs="Arial"/>
                <w:lang w:eastAsia="hr-HR"/>
              </w:rPr>
              <w:t>0,00</w:t>
            </w:r>
          </w:p>
        </w:tc>
      </w:tr>
      <w:tr w:rsidR="00DF1EDA" w:rsidRPr="00DF1EDA" w:rsidTr="00A41FF0">
        <w:trPr>
          <w:trHeight w:val="25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1EDA" w:rsidRPr="00890F9F" w:rsidRDefault="00DF1EDA" w:rsidP="00DF1EDA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  <w:r w:rsidRPr="00890F9F">
              <w:rPr>
                <w:rFonts w:ascii="Arial" w:eastAsia="Times New Roman" w:hAnsi="Arial" w:cs="Arial"/>
                <w:lang w:eastAsia="hr-HR"/>
              </w:rPr>
              <w:t>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1EDA" w:rsidRPr="00890F9F" w:rsidRDefault="00DF1EDA" w:rsidP="00DF1EDA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  <w:r w:rsidRPr="00890F9F">
              <w:rPr>
                <w:rFonts w:ascii="Arial" w:eastAsia="Times New Roman" w:hAnsi="Arial" w:cs="Arial"/>
                <w:lang w:eastAsia="hr-HR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1EDA" w:rsidRPr="00890F9F" w:rsidRDefault="00DF1EDA" w:rsidP="00DF1ED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 w:rsidRPr="00890F9F">
              <w:rPr>
                <w:rFonts w:ascii="Arial" w:eastAsia="Times New Roman" w:hAnsi="Arial" w:cs="Arial"/>
                <w:lang w:eastAsia="hr-HR"/>
              </w:rPr>
              <w:t>3.960.000,00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1EDA" w:rsidRPr="00890F9F" w:rsidRDefault="00DF1EDA" w:rsidP="00DF1ED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 w:rsidRPr="00890F9F">
              <w:rPr>
                <w:rFonts w:ascii="Arial" w:eastAsia="Times New Roman" w:hAnsi="Arial" w:cs="Arial"/>
                <w:lang w:eastAsia="hr-HR"/>
              </w:rPr>
              <w:t>3.856.000,00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1EDA" w:rsidRPr="00890F9F" w:rsidRDefault="00DF1EDA" w:rsidP="00DF1ED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 w:rsidRPr="00890F9F">
              <w:rPr>
                <w:rFonts w:ascii="Arial" w:eastAsia="Times New Roman" w:hAnsi="Arial" w:cs="Arial"/>
                <w:lang w:eastAsia="hr-HR"/>
              </w:rPr>
              <w:t>3.809.000,00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1EDA" w:rsidRPr="00890F9F" w:rsidRDefault="00DF1EDA" w:rsidP="00DF1ED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 w:rsidRPr="00890F9F">
              <w:rPr>
                <w:rFonts w:ascii="Arial" w:eastAsia="Times New Roman" w:hAnsi="Arial" w:cs="Arial"/>
                <w:lang w:eastAsia="hr-HR"/>
              </w:rPr>
              <w:t>97,37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1EDA" w:rsidRPr="00890F9F" w:rsidRDefault="00DF1EDA" w:rsidP="00DF1ED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 w:rsidRPr="00890F9F">
              <w:rPr>
                <w:rFonts w:ascii="Arial" w:eastAsia="Times New Roman" w:hAnsi="Arial" w:cs="Arial"/>
                <w:lang w:eastAsia="hr-HR"/>
              </w:rPr>
              <w:t>98,78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1EDA" w:rsidRPr="00890F9F" w:rsidRDefault="00DF1EDA" w:rsidP="00DF1ED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 w:rsidRPr="00890F9F">
              <w:rPr>
                <w:rFonts w:ascii="Arial" w:eastAsia="Times New Roman" w:hAnsi="Arial" w:cs="Arial"/>
                <w:lang w:eastAsia="hr-HR"/>
              </w:rPr>
              <w:t>96,19</w:t>
            </w:r>
          </w:p>
        </w:tc>
      </w:tr>
      <w:tr w:rsidR="00DF1EDA" w:rsidRPr="00DF1EDA" w:rsidTr="00A41FF0">
        <w:trPr>
          <w:trHeight w:val="25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1EDA" w:rsidRPr="00890F9F" w:rsidRDefault="00DF1EDA" w:rsidP="00DF1EDA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  <w:r w:rsidRPr="00890F9F">
              <w:rPr>
                <w:rFonts w:ascii="Arial" w:eastAsia="Times New Roman" w:hAnsi="Arial" w:cs="Arial"/>
                <w:lang w:eastAsia="hr-HR"/>
              </w:rPr>
              <w:t>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1EDA" w:rsidRPr="00890F9F" w:rsidRDefault="00DF1EDA" w:rsidP="00DF1EDA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  <w:r w:rsidRPr="00890F9F">
              <w:rPr>
                <w:rFonts w:ascii="Arial" w:eastAsia="Times New Roman" w:hAnsi="Arial" w:cs="Arial"/>
                <w:lang w:eastAsia="hr-HR"/>
              </w:rPr>
              <w:t xml:space="preserve">Rashodi za nabavu nefinancijske imovine                                                           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1EDA" w:rsidRPr="00890F9F" w:rsidRDefault="00DF1EDA" w:rsidP="00DF1ED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 w:rsidRPr="00890F9F">
              <w:rPr>
                <w:rFonts w:ascii="Arial" w:eastAsia="Times New Roman" w:hAnsi="Arial" w:cs="Arial"/>
                <w:lang w:eastAsia="hr-HR"/>
              </w:rPr>
              <w:t>3.020.000,00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1EDA" w:rsidRPr="00890F9F" w:rsidRDefault="00DF1EDA" w:rsidP="00DF1ED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 w:rsidRPr="00890F9F">
              <w:rPr>
                <w:rFonts w:ascii="Arial" w:eastAsia="Times New Roman" w:hAnsi="Arial" w:cs="Arial"/>
                <w:lang w:eastAsia="hr-HR"/>
              </w:rPr>
              <w:t>3.749.000,00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1EDA" w:rsidRPr="00890F9F" w:rsidRDefault="00DF1EDA" w:rsidP="00DF1ED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 w:rsidRPr="00890F9F">
              <w:rPr>
                <w:rFonts w:ascii="Arial" w:eastAsia="Times New Roman" w:hAnsi="Arial" w:cs="Arial"/>
                <w:lang w:eastAsia="hr-HR"/>
              </w:rPr>
              <w:t>5.421.000,00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1EDA" w:rsidRPr="00890F9F" w:rsidRDefault="00DF1EDA" w:rsidP="00DF1ED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 w:rsidRPr="00890F9F">
              <w:rPr>
                <w:rFonts w:ascii="Arial" w:eastAsia="Times New Roman" w:hAnsi="Arial" w:cs="Arial"/>
                <w:lang w:eastAsia="hr-HR"/>
              </w:rPr>
              <w:t>124,14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1EDA" w:rsidRPr="00890F9F" w:rsidRDefault="00DF1EDA" w:rsidP="00DF1ED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 w:rsidRPr="00890F9F">
              <w:rPr>
                <w:rFonts w:ascii="Arial" w:eastAsia="Times New Roman" w:hAnsi="Arial" w:cs="Arial"/>
                <w:lang w:eastAsia="hr-HR"/>
              </w:rPr>
              <w:t>144,60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1EDA" w:rsidRPr="00890F9F" w:rsidRDefault="00DF1EDA" w:rsidP="00DF1ED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 w:rsidRPr="00890F9F">
              <w:rPr>
                <w:rFonts w:ascii="Arial" w:eastAsia="Times New Roman" w:hAnsi="Arial" w:cs="Arial"/>
                <w:lang w:eastAsia="hr-HR"/>
              </w:rPr>
              <w:t>179,50</w:t>
            </w:r>
          </w:p>
        </w:tc>
      </w:tr>
      <w:tr w:rsidR="00DF1EDA" w:rsidRPr="00DF1EDA" w:rsidTr="00A41FF0">
        <w:trPr>
          <w:trHeight w:val="255"/>
        </w:trPr>
        <w:tc>
          <w:tcPr>
            <w:tcW w:w="5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1EDA" w:rsidRPr="00890F9F" w:rsidRDefault="00DF1EDA" w:rsidP="00DF1EDA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  <w:r w:rsidRPr="00890F9F">
              <w:rPr>
                <w:rFonts w:ascii="Arial" w:eastAsia="Times New Roman" w:hAnsi="Arial" w:cs="Arial"/>
                <w:lang w:eastAsia="hr-HR"/>
              </w:rPr>
              <w:t>RAZLIKA − MANJAK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1EDA" w:rsidRPr="00890F9F" w:rsidRDefault="00DF1EDA" w:rsidP="00DF1ED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 w:rsidRPr="00890F9F">
              <w:rPr>
                <w:rFonts w:ascii="Arial" w:eastAsia="Times New Roman" w:hAnsi="Arial" w:cs="Arial"/>
                <w:lang w:eastAsia="hr-HR"/>
              </w:rPr>
              <w:t>305.000,00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1EDA" w:rsidRPr="00890F9F" w:rsidRDefault="00DF1EDA" w:rsidP="00DF1ED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 w:rsidRPr="00890F9F">
              <w:rPr>
                <w:rFonts w:ascii="Arial" w:eastAsia="Times New Roman" w:hAnsi="Arial" w:cs="Arial"/>
                <w:lang w:eastAsia="hr-HR"/>
              </w:rPr>
              <w:t>110.000,00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1EDA" w:rsidRPr="00890F9F" w:rsidRDefault="00DF1EDA" w:rsidP="00DF1ED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 w:rsidRPr="00890F9F">
              <w:rPr>
                <w:rFonts w:ascii="Arial" w:eastAsia="Times New Roman" w:hAnsi="Arial" w:cs="Arial"/>
                <w:lang w:eastAsia="hr-HR"/>
              </w:rPr>
              <w:t>85.000,00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1EDA" w:rsidRPr="00890F9F" w:rsidRDefault="00DF1EDA" w:rsidP="00DF1ED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 w:rsidRPr="00890F9F">
              <w:rPr>
                <w:rFonts w:ascii="Arial" w:eastAsia="Times New Roman" w:hAnsi="Arial" w:cs="Arial"/>
                <w:lang w:eastAsia="hr-HR"/>
              </w:rPr>
              <w:t>36,07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1EDA" w:rsidRPr="00890F9F" w:rsidRDefault="00DF1EDA" w:rsidP="00DF1ED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 w:rsidRPr="00890F9F">
              <w:rPr>
                <w:rFonts w:ascii="Arial" w:eastAsia="Times New Roman" w:hAnsi="Arial" w:cs="Arial"/>
                <w:lang w:eastAsia="hr-HR"/>
              </w:rPr>
              <w:t>77,27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1EDA" w:rsidRPr="00890F9F" w:rsidRDefault="00DF1EDA" w:rsidP="00DF1ED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 w:rsidRPr="00890F9F">
              <w:rPr>
                <w:rFonts w:ascii="Arial" w:eastAsia="Times New Roman" w:hAnsi="Arial" w:cs="Arial"/>
                <w:lang w:eastAsia="hr-HR"/>
              </w:rPr>
              <w:t>27,87</w:t>
            </w:r>
          </w:p>
        </w:tc>
      </w:tr>
      <w:tr w:rsidR="00DF1EDA" w:rsidRPr="00DF1EDA" w:rsidTr="00A41FF0">
        <w:trPr>
          <w:trHeight w:val="255"/>
        </w:trPr>
        <w:tc>
          <w:tcPr>
            <w:tcW w:w="5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1EDA" w:rsidRPr="00890F9F" w:rsidRDefault="00DF1EDA" w:rsidP="00DF1EDA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  <w:r w:rsidRPr="00890F9F">
              <w:rPr>
                <w:rFonts w:ascii="Arial" w:eastAsia="Times New Roman" w:hAnsi="Arial" w:cs="Arial"/>
                <w:lang w:eastAsia="hr-HR"/>
              </w:rPr>
              <w:t>B. RAČUN ZADUŽIVANJA / FINANCIRANJA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1EDA" w:rsidRPr="00890F9F" w:rsidRDefault="00DF1EDA" w:rsidP="00DF1EDA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  <w:r w:rsidRPr="00890F9F">
              <w:rPr>
                <w:rFonts w:ascii="Arial" w:eastAsia="Times New Roman" w:hAnsi="Arial" w:cs="Arial"/>
                <w:lang w:eastAsia="hr-HR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1EDA" w:rsidRPr="00890F9F" w:rsidRDefault="00DF1EDA" w:rsidP="00DF1EDA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  <w:r w:rsidRPr="00890F9F">
              <w:rPr>
                <w:rFonts w:ascii="Arial" w:eastAsia="Times New Roman" w:hAnsi="Arial" w:cs="Arial"/>
                <w:lang w:eastAsia="hr-HR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1EDA" w:rsidRPr="00890F9F" w:rsidRDefault="00DF1EDA" w:rsidP="00DF1EDA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  <w:r w:rsidRPr="00890F9F">
              <w:rPr>
                <w:rFonts w:ascii="Arial" w:eastAsia="Times New Roman" w:hAnsi="Arial" w:cs="Arial"/>
                <w:lang w:eastAsia="hr-HR"/>
              </w:rPr>
              <w:t> 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1EDA" w:rsidRPr="00890F9F" w:rsidRDefault="00DF1EDA" w:rsidP="00DF1EDA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  <w:r w:rsidRPr="00890F9F">
              <w:rPr>
                <w:rFonts w:ascii="Arial" w:eastAsia="Times New Roman" w:hAnsi="Arial" w:cs="Arial"/>
                <w:lang w:eastAsia="hr-H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1EDA" w:rsidRPr="00890F9F" w:rsidRDefault="00DF1EDA" w:rsidP="00DF1EDA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  <w:r w:rsidRPr="00890F9F">
              <w:rPr>
                <w:rFonts w:ascii="Arial" w:eastAsia="Times New Roman" w:hAnsi="Arial" w:cs="Arial"/>
                <w:lang w:eastAsia="hr-H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1EDA" w:rsidRPr="00890F9F" w:rsidRDefault="00DF1EDA" w:rsidP="00DF1EDA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  <w:r w:rsidRPr="00890F9F">
              <w:rPr>
                <w:rFonts w:ascii="Arial" w:eastAsia="Times New Roman" w:hAnsi="Arial" w:cs="Arial"/>
                <w:lang w:eastAsia="hr-HR"/>
              </w:rPr>
              <w:t> </w:t>
            </w:r>
          </w:p>
        </w:tc>
      </w:tr>
      <w:tr w:rsidR="00DF1EDA" w:rsidRPr="00DF1EDA" w:rsidTr="00A41FF0">
        <w:trPr>
          <w:trHeight w:val="25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1EDA" w:rsidRPr="00890F9F" w:rsidRDefault="00DF1EDA" w:rsidP="00DF1EDA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  <w:r w:rsidRPr="00890F9F">
              <w:rPr>
                <w:rFonts w:ascii="Arial" w:eastAsia="Times New Roman" w:hAnsi="Arial" w:cs="Arial"/>
                <w:lang w:eastAsia="hr-HR"/>
              </w:rPr>
              <w:t>8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1EDA" w:rsidRPr="00890F9F" w:rsidRDefault="00DF1EDA" w:rsidP="00DF1EDA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  <w:r w:rsidRPr="00890F9F">
              <w:rPr>
                <w:rFonts w:ascii="Arial" w:eastAsia="Times New Roman" w:hAnsi="Arial" w:cs="Arial"/>
                <w:lang w:eastAsia="hr-HR"/>
              </w:rPr>
              <w:t>Primici od financijske imovine i zaduživanja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1EDA" w:rsidRPr="00890F9F" w:rsidRDefault="00DF1EDA" w:rsidP="00DF1ED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 w:rsidRPr="00890F9F">
              <w:rPr>
                <w:rFonts w:ascii="Arial" w:eastAsia="Times New Roman" w:hAnsi="Arial" w:cs="Arial"/>
                <w:lang w:eastAsia="hr-HR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1EDA" w:rsidRPr="00890F9F" w:rsidRDefault="00DF1EDA" w:rsidP="00DF1ED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 w:rsidRPr="00890F9F">
              <w:rPr>
                <w:rFonts w:ascii="Arial" w:eastAsia="Times New Roman" w:hAnsi="Arial" w:cs="Arial"/>
                <w:lang w:eastAsia="hr-HR"/>
              </w:rPr>
              <w:t>50.000,00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1EDA" w:rsidRPr="00890F9F" w:rsidRDefault="00DF1EDA" w:rsidP="00DF1ED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 w:rsidRPr="00890F9F">
              <w:rPr>
                <w:rFonts w:ascii="Arial" w:eastAsia="Times New Roman" w:hAnsi="Arial" w:cs="Arial"/>
                <w:lang w:eastAsia="hr-HR"/>
              </w:rPr>
              <w:t>20.000,00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1EDA" w:rsidRPr="00890F9F" w:rsidRDefault="00DF1EDA" w:rsidP="00DF1ED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 w:rsidRPr="00890F9F">
              <w:rPr>
                <w:rFonts w:ascii="Arial" w:eastAsia="Times New Roman" w:hAnsi="Arial" w:cs="Arial"/>
                <w:lang w:eastAsia="hr-HR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1EDA" w:rsidRPr="00890F9F" w:rsidRDefault="00DF1EDA" w:rsidP="00DF1ED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 w:rsidRPr="00890F9F">
              <w:rPr>
                <w:rFonts w:ascii="Arial" w:eastAsia="Times New Roman" w:hAnsi="Arial" w:cs="Arial"/>
                <w:lang w:eastAsia="hr-HR"/>
              </w:rPr>
              <w:t>40,00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1EDA" w:rsidRPr="00890F9F" w:rsidRDefault="00DF1EDA" w:rsidP="00DF1ED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 w:rsidRPr="00890F9F">
              <w:rPr>
                <w:rFonts w:ascii="Arial" w:eastAsia="Times New Roman" w:hAnsi="Arial" w:cs="Arial"/>
                <w:lang w:eastAsia="hr-HR"/>
              </w:rPr>
              <w:t>0,00</w:t>
            </w:r>
          </w:p>
        </w:tc>
      </w:tr>
      <w:tr w:rsidR="00DF1EDA" w:rsidRPr="00DF1EDA" w:rsidTr="00A41FF0">
        <w:trPr>
          <w:trHeight w:val="25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1EDA" w:rsidRPr="00890F9F" w:rsidRDefault="00DF1EDA" w:rsidP="00DF1EDA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  <w:r w:rsidRPr="00890F9F">
              <w:rPr>
                <w:rFonts w:ascii="Arial" w:eastAsia="Times New Roman" w:hAnsi="Arial" w:cs="Arial"/>
                <w:lang w:eastAsia="hr-HR"/>
              </w:rPr>
              <w:t>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1EDA" w:rsidRPr="00890F9F" w:rsidRDefault="00DF1EDA" w:rsidP="00DF1EDA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  <w:r w:rsidRPr="00890F9F">
              <w:rPr>
                <w:rFonts w:ascii="Arial" w:eastAsia="Times New Roman" w:hAnsi="Arial" w:cs="Arial"/>
                <w:lang w:eastAsia="hr-HR"/>
              </w:rPr>
              <w:t xml:space="preserve">Izdaci za financijsku imovinu i otplate zajmova                                                   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1EDA" w:rsidRPr="00890F9F" w:rsidRDefault="00DF1EDA" w:rsidP="00DF1ED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 w:rsidRPr="00890F9F">
              <w:rPr>
                <w:rFonts w:ascii="Arial" w:eastAsia="Times New Roman" w:hAnsi="Arial" w:cs="Arial"/>
                <w:lang w:eastAsia="hr-HR"/>
              </w:rPr>
              <w:t>420.000,00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1EDA" w:rsidRPr="00890F9F" w:rsidRDefault="00DF1EDA" w:rsidP="00DF1ED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 w:rsidRPr="00890F9F">
              <w:rPr>
                <w:rFonts w:ascii="Arial" w:eastAsia="Times New Roman" w:hAnsi="Arial" w:cs="Arial"/>
                <w:lang w:eastAsia="hr-HR"/>
              </w:rPr>
              <w:t>275.000,00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1EDA" w:rsidRPr="00890F9F" w:rsidRDefault="00DF1EDA" w:rsidP="00DF1ED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 w:rsidRPr="00890F9F">
              <w:rPr>
                <w:rFonts w:ascii="Arial" w:eastAsia="Times New Roman" w:hAnsi="Arial" w:cs="Arial"/>
                <w:lang w:eastAsia="hr-HR"/>
              </w:rPr>
              <w:t>270.000,00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1EDA" w:rsidRPr="00890F9F" w:rsidRDefault="00DF1EDA" w:rsidP="00DF1ED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 w:rsidRPr="00890F9F">
              <w:rPr>
                <w:rFonts w:ascii="Arial" w:eastAsia="Times New Roman" w:hAnsi="Arial" w:cs="Arial"/>
                <w:lang w:eastAsia="hr-HR"/>
              </w:rPr>
              <w:t>65,48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1EDA" w:rsidRPr="00890F9F" w:rsidRDefault="00DF1EDA" w:rsidP="00DF1ED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 w:rsidRPr="00890F9F">
              <w:rPr>
                <w:rFonts w:ascii="Arial" w:eastAsia="Times New Roman" w:hAnsi="Arial" w:cs="Arial"/>
                <w:lang w:eastAsia="hr-HR"/>
              </w:rPr>
              <w:t>98,18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1EDA" w:rsidRPr="00890F9F" w:rsidRDefault="00DF1EDA" w:rsidP="00DF1ED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 w:rsidRPr="00890F9F">
              <w:rPr>
                <w:rFonts w:ascii="Arial" w:eastAsia="Times New Roman" w:hAnsi="Arial" w:cs="Arial"/>
                <w:lang w:eastAsia="hr-HR"/>
              </w:rPr>
              <w:t>64,29</w:t>
            </w:r>
          </w:p>
        </w:tc>
      </w:tr>
      <w:tr w:rsidR="00DF1EDA" w:rsidRPr="00DF1EDA" w:rsidTr="00A41FF0">
        <w:trPr>
          <w:trHeight w:val="255"/>
        </w:trPr>
        <w:tc>
          <w:tcPr>
            <w:tcW w:w="5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1EDA" w:rsidRPr="00890F9F" w:rsidRDefault="00DF1EDA" w:rsidP="00DF1EDA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  <w:r w:rsidRPr="00890F9F">
              <w:rPr>
                <w:rFonts w:ascii="Arial" w:eastAsia="Times New Roman" w:hAnsi="Arial" w:cs="Arial"/>
                <w:lang w:eastAsia="hr-HR"/>
              </w:rPr>
              <w:t>NETO ZADUŽIVANJE / FINANCIRANJE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1EDA" w:rsidRPr="00890F9F" w:rsidRDefault="00DF1EDA" w:rsidP="00DF1ED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 w:rsidRPr="00890F9F">
              <w:rPr>
                <w:rFonts w:ascii="Arial" w:eastAsia="Times New Roman" w:hAnsi="Arial" w:cs="Arial"/>
                <w:lang w:eastAsia="hr-HR"/>
              </w:rPr>
              <w:t>-420.000,00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1EDA" w:rsidRPr="00890F9F" w:rsidRDefault="00DF1EDA" w:rsidP="00DF1ED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 w:rsidRPr="00890F9F">
              <w:rPr>
                <w:rFonts w:ascii="Arial" w:eastAsia="Times New Roman" w:hAnsi="Arial" w:cs="Arial"/>
                <w:lang w:eastAsia="hr-HR"/>
              </w:rPr>
              <w:t>-225.000,00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1EDA" w:rsidRPr="00890F9F" w:rsidRDefault="00DF1EDA" w:rsidP="00DF1ED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 w:rsidRPr="00890F9F">
              <w:rPr>
                <w:rFonts w:ascii="Arial" w:eastAsia="Times New Roman" w:hAnsi="Arial" w:cs="Arial"/>
                <w:lang w:eastAsia="hr-HR"/>
              </w:rPr>
              <w:t>-250.000,00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1EDA" w:rsidRPr="00890F9F" w:rsidRDefault="00DF1EDA" w:rsidP="00DF1ED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 w:rsidRPr="00890F9F">
              <w:rPr>
                <w:rFonts w:ascii="Arial" w:eastAsia="Times New Roman" w:hAnsi="Arial" w:cs="Arial"/>
                <w:lang w:eastAsia="hr-HR"/>
              </w:rPr>
              <w:t>53,57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1EDA" w:rsidRPr="00890F9F" w:rsidRDefault="00DF1EDA" w:rsidP="00DF1ED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 w:rsidRPr="00890F9F">
              <w:rPr>
                <w:rFonts w:ascii="Arial" w:eastAsia="Times New Roman" w:hAnsi="Arial" w:cs="Arial"/>
                <w:lang w:eastAsia="hr-HR"/>
              </w:rPr>
              <w:t>111,11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1EDA" w:rsidRPr="00890F9F" w:rsidRDefault="00DF1EDA" w:rsidP="00DF1ED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 w:rsidRPr="00890F9F">
              <w:rPr>
                <w:rFonts w:ascii="Arial" w:eastAsia="Times New Roman" w:hAnsi="Arial" w:cs="Arial"/>
                <w:lang w:eastAsia="hr-HR"/>
              </w:rPr>
              <w:t>59,52</w:t>
            </w:r>
          </w:p>
        </w:tc>
      </w:tr>
      <w:tr w:rsidR="00DF1EDA" w:rsidRPr="00DF1EDA" w:rsidTr="00A41FF0">
        <w:trPr>
          <w:trHeight w:val="255"/>
        </w:trPr>
        <w:tc>
          <w:tcPr>
            <w:tcW w:w="5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1EDA" w:rsidRPr="00890F9F" w:rsidRDefault="00DF1EDA" w:rsidP="00DF1EDA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  <w:r w:rsidRPr="00890F9F">
              <w:rPr>
                <w:rFonts w:ascii="Arial" w:eastAsia="Times New Roman" w:hAnsi="Arial" w:cs="Arial"/>
                <w:lang w:eastAsia="hr-HR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1EDA" w:rsidRPr="00890F9F" w:rsidRDefault="00DF1EDA" w:rsidP="00DF1EDA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  <w:r w:rsidRPr="00890F9F">
              <w:rPr>
                <w:rFonts w:ascii="Arial" w:eastAsia="Times New Roman" w:hAnsi="Arial" w:cs="Arial"/>
                <w:lang w:eastAsia="hr-HR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1EDA" w:rsidRPr="00890F9F" w:rsidRDefault="00DF1EDA" w:rsidP="00DF1EDA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  <w:r w:rsidRPr="00890F9F">
              <w:rPr>
                <w:rFonts w:ascii="Arial" w:eastAsia="Times New Roman" w:hAnsi="Arial" w:cs="Arial"/>
                <w:lang w:eastAsia="hr-HR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1EDA" w:rsidRPr="00890F9F" w:rsidRDefault="00DF1EDA" w:rsidP="00DF1EDA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  <w:r w:rsidRPr="00890F9F">
              <w:rPr>
                <w:rFonts w:ascii="Arial" w:eastAsia="Times New Roman" w:hAnsi="Arial" w:cs="Arial"/>
                <w:lang w:eastAsia="hr-HR"/>
              </w:rPr>
              <w:t> 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1EDA" w:rsidRPr="00890F9F" w:rsidRDefault="00DF1EDA" w:rsidP="00DF1EDA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  <w:r w:rsidRPr="00890F9F">
              <w:rPr>
                <w:rFonts w:ascii="Arial" w:eastAsia="Times New Roman" w:hAnsi="Arial" w:cs="Arial"/>
                <w:lang w:eastAsia="hr-H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1EDA" w:rsidRPr="00890F9F" w:rsidRDefault="00DF1EDA" w:rsidP="00DF1EDA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  <w:r w:rsidRPr="00890F9F">
              <w:rPr>
                <w:rFonts w:ascii="Arial" w:eastAsia="Times New Roman" w:hAnsi="Arial" w:cs="Arial"/>
                <w:lang w:eastAsia="hr-H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1EDA" w:rsidRPr="00890F9F" w:rsidRDefault="00DF1EDA" w:rsidP="00DF1EDA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  <w:r w:rsidRPr="00890F9F">
              <w:rPr>
                <w:rFonts w:ascii="Arial" w:eastAsia="Times New Roman" w:hAnsi="Arial" w:cs="Arial"/>
                <w:lang w:eastAsia="hr-HR"/>
              </w:rPr>
              <w:t> </w:t>
            </w:r>
          </w:p>
        </w:tc>
      </w:tr>
      <w:tr w:rsidR="00DF1EDA" w:rsidRPr="00DF1EDA" w:rsidTr="00A41FF0">
        <w:trPr>
          <w:trHeight w:val="25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1EDA" w:rsidRPr="00890F9F" w:rsidRDefault="00DF1EDA" w:rsidP="00DF1EDA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  <w:r w:rsidRPr="00890F9F">
              <w:rPr>
                <w:rFonts w:ascii="Arial" w:eastAsia="Times New Roman" w:hAnsi="Arial" w:cs="Arial"/>
                <w:lang w:eastAsia="hr-HR"/>
              </w:rPr>
              <w:t>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1EDA" w:rsidRPr="00890F9F" w:rsidRDefault="00DF1EDA" w:rsidP="00DF1EDA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  <w:r w:rsidRPr="00890F9F">
              <w:rPr>
                <w:rFonts w:ascii="Arial" w:eastAsia="Times New Roman" w:hAnsi="Arial" w:cs="Arial"/>
                <w:lang w:eastAsia="hr-HR"/>
              </w:rPr>
              <w:t>Vlastiti izvori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1EDA" w:rsidRPr="00890F9F" w:rsidRDefault="00DF1EDA" w:rsidP="00DF1ED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 w:rsidRPr="00890F9F">
              <w:rPr>
                <w:rFonts w:ascii="Arial" w:eastAsia="Times New Roman" w:hAnsi="Arial" w:cs="Arial"/>
                <w:lang w:eastAsia="hr-HR"/>
              </w:rPr>
              <w:t>115.000,00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1EDA" w:rsidRPr="00890F9F" w:rsidRDefault="00DF1EDA" w:rsidP="00DF1ED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 w:rsidRPr="00890F9F">
              <w:rPr>
                <w:rFonts w:ascii="Arial" w:eastAsia="Times New Roman" w:hAnsi="Arial" w:cs="Arial"/>
                <w:lang w:eastAsia="hr-HR"/>
              </w:rPr>
              <w:t>115.000,00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1EDA" w:rsidRPr="00890F9F" w:rsidRDefault="00DF1EDA" w:rsidP="00DF1ED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 w:rsidRPr="00890F9F">
              <w:rPr>
                <w:rFonts w:ascii="Arial" w:eastAsia="Times New Roman" w:hAnsi="Arial" w:cs="Arial"/>
                <w:lang w:eastAsia="hr-HR"/>
              </w:rPr>
              <w:t>165.000,00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1EDA" w:rsidRPr="00890F9F" w:rsidRDefault="00DF1EDA" w:rsidP="00DF1ED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 w:rsidRPr="00890F9F">
              <w:rPr>
                <w:rFonts w:ascii="Arial" w:eastAsia="Times New Roman" w:hAnsi="Arial" w:cs="Arial"/>
                <w:lang w:eastAsia="hr-HR"/>
              </w:rPr>
              <w:t>100,00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1EDA" w:rsidRPr="00890F9F" w:rsidRDefault="00DF1EDA" w:rsidP="00DF1ED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 w:rsidRPr="00890F9F">
              <w:rPr>
                <w:rFonts w:ascii="Arial" w:eastAsia="Times New Roman" w:hAnsi="Arial" w:cs="Arial"/>
                <w:lang w:eastAsia="hr-HR"/>
              </w:rPr>
              <w:t>143,48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1EDA" w:rsidRPr="00890F9F" w:rsidRDefault="00DF1EDA" w:rsidP="00DF1ED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 w:rsidRPr="00890F9F">
              <w:rPr>
                <w:rFonts w:ascii="Arial" w:eastAsia="Times New Roman" w:hAnsi="Arial" w:cs="Arial"/>
                <w:lang w:eastAsia="hr-HR"/>
              </w:rPr>
              <w:t>143,48</w:t>
            </w:r>
          </w:p>
        </w:tc>
      </w:tr>
      <w:tr w:rsidR="00890F9F" w:rsidRPr="00DF1EDA" w:rsidTr="00A41FF0">
        <w:trPr>
          <w:trHeight w:val="255"/>
        </w:trPr>
        <w:tc>
          <w:tcPr>
            <w:tcW w:w="5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0F9F" w:rsidRPr="0072445F" w:rsidRDefault="00890F9F" w:rsidP="00890F9F">
            <w:pPr>
              <w:spacing w:after="0" w:line="240" w:lineRule="auto"/>
              <w:rPr>
                <w:rFonts w:ascii="Arial" w:eastAsia="Times New Roman" w:hAnsi="Arial" w:cs="Arial"/>
                <w:b/>
                <w:lang w:eastAsia="hr-HR"/>
              </w:rPr>
            </w:pPr>
            <w:r>
              <w:rPr>
                <w:rFonts w:ascii="Arial" w:eastAsia="Times New Roman" w:hAnsi="Arial" w:cs="Arial"/>
                <w:b/>
                <w:lang w:eastAsia="hr-HR"/>
              </w:rPr>
              <w:t xml:space="preserve">               </w:t>
            </w:r>
            <w:r w:rsidRPr="0072445F">
              <w:rPr>
                <w:rFonts w:ascii="Arial" w:eastAsia="Times New Roman" w:hAnsi="Arial" w:cs="Arial"/>
                <w:b/>
                <w:lang w:eastAsia="hr-HR"/>
              </w:rPr>
              <w:t>Ukupno proračun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0F9F" w:rsidRPr="0072445F" w:rsidRDefault="00890F9F" w:rsidP="00890F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lang w:eastAsia="hr-HR"/>
              </w:rPr>
            </w:pPr>
            <w:r>
              <w:rPr>
                <w:rFonts w:ascii="Arial" w:eastAsia="Times New Roman" w:hAnsi="Arial" w:cs="Arial"/>
                <w:b/>
                <w:lang w:eastAsia="hr-HR"/>
              </w:rPr>
              <w:t>7.40</w:t>
            </w:r>
            <w:r w:rsidRPr="0072445F">
              <w:rPr>
                <w:rFonts w:ascii="Arial" w:eastAsia="Times New Roman" w:hAnsi="Arial" w:cs="Arial"/>
                <w:b/>
                <w:lang w:eastAsia="hr-HR"/>
              </w:rPr>
              <w:t>0.000,00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0F9F" w:rsidRPr="0072445F" w:rsidRDefault="00890F9F" w:rsidP="00890F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lang w:eastAsia="hr-HR"/>
              </w:rPr>
            </w:pPr>
            <w:r w:rsidRPr="0072445F">
              <w:rPr>
                <w:rFonts w:ascii="Arial" w:eastAsia="Times New Roman" w:hAnsi="Arial" w:cs="Arial"/>
                <w:b/>
                <w:lang w:eastAsia="hr-HR"/>
              </w:rPr>
              <w:t>7.880.000,00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0F9F" w:rsidRPr="0072445F" w:rsidRDefault="00890F9F" w:rsidP="00890F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lang w:eastAsia="hr-HR"/>
              </w:rPr>
            </w:pPr>
            <w:r w:rsidRPr="0072445F">
              <w:rPr>
                <w:rFonts w:ascii="Arial" w:eastAsia="Times New Roman" w:hAnsi="Arial" w:cs="Arial"/>
                <w:b/>
                <w:lang w:eastAsia="hr-HR"/>
              </w:rPr>
              <w:t>9.500.000,00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0F9F" w:rsidRPr="00890F9F" w:rsidRDefault="00890F9F" w:rsidP="00890F9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 w:rsidRPr="00890F9F">
              <w:rPr>
                <w:rFonts w:ascii="Arial" w:eastAsia="Times New Roman" w:hAnsi="Arial" w:cs="Arial"/>
                <w:lang w:eastAsia="hr-HR"/>
              </w:rPr>
              <w:t> </w:t>
            </w:r>
            <w:r>
              <w:rPr>
                <w:rFonts w:ascii="Arial" w:eastAsia="Times New Roman" w:hAnsi="Arial" w:cs="Arial"/>
                <w:lang w:eastAsia="hr-HR"/>
              </w:rPr>
              <w:t xml:space="preserve"> 106,49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0F9F" w:rsidRPr="00890F9F" w:rsidRDefault="00890F9F" w:rsidP="00890F9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 w:rsidRPr="00890F9F">
              <w:rPr>
                <w:rFonts w:ascii="Arial" w:eastAsia="Times New Roman" w:hAnsi="Arial" w:cs="Arial"/>
                <w:lang w:eastAsia="hr-HR"/>
              </w:rPr>
              <w:t> </w:t>
            </w:r>
            <w:r>
              <w:rPr>
                <w:rFonts w:ascii="Arial" w:eastAsia="Times New Roman" w:hAnsi="Arial" w:cs="Arial"/>
                <w:lang w:eastAsia="hr-HR"/>
              </w:rPr>
              <w:t>120,56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0F9F" w:rsidRPr="00890F9F" w:rsidRDefault="00890F9F" w:rsidP="00890F9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 w:rsidRPr="00890F9F">
              <w:rPr>
                <w:rFonts w:ascii="Arial" w:eastAsia="Times New Roman" w:hAnsi="Arial" w:cs="Arial"/>
                <w:lang w:eastAsia="hr-HR"/>
              </w:rPr>
              <w:t> </w:t>
            </w:r>
            <w:r>
              <w:rPr>
                <w:rFonts w:ascii="Arial" w:eastAsia="Times New Roman" w:hAnsi="Arial" w:cs="Arial"/>
                <w:lang w:eastAsia="hr-HR"/>
              </w:rPr>
              <w:t>128,38</w:t>
            </w:r>
          </w:p>
        </w:tc>
      </w:tr>
      <w:tr w:rsidR="00890F9F" w:rsidRPr="00DF1EDA" w:rsidTr="00A41FF0">
        <w:trPr>
          <w:trHeight w:val="255"/>
        </w:trPr>
        <w:tc>
          <w:tcPr>
            <w:tcW w:w="5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0F9F" w:rsidRPr="00890F9F" w:rsidRDefault="00890F9F" w:rsidP="00DF1EDA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  <w:r w:rsidRPr="00890F9F">
              <w:rPr>
                <w:rFonts w:ascii="Arial" w:eastAsia="Times New Roman" w:hAnsi="Arial" w:cs="Arial"/>
                <w:lang w:eastAsia="hr-HR"/>
              </w:rPr>
              <w:t>VIŠAK / MANJAK + NETO ZADUŽIVANJA / FINANCIRANJA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0F9F" w:rsidRPr="00890F9F" w:rsidRDefault="00890F9F" w:rsidP="00DF1ED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 w:rsidRPr="00890F9F">
              <w:rPr>
                <w:rFonts w:ascii="Arial" w:eastAsia="Times New Roman" w:hAnsi="Arial" w:cs="Arial"/>
                <w:lang w:eastAsia="hr-HR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0F9F" w:rsidRPr="00890F9F" w:rsidRDefault="00890F9F" w:rsidP="00DF1ED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 w:rsidRPr="00890F9F">
              <w:rPr>
                <w:rFonts w:ascii="Arial" w:eastAsia="Times New Roman" w:hAnsi="Arial" w:cs="Arial"/>
                <w:lang w:eastAsia="hr-HR"/>
              </w:rPr>
              <w:t>0,00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0F9F" w:rsidRPr="00890F9F" w:rsidRDefault="00890F9F" w:rsidP="00DF1ED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 w:rsidRPr="00890F9F">
              <w:rPr>
                <w:rFonts w:ascii="Arial" w:eastAsia="Times New Roman" w:hAnsi="Arial" w:cs="Arial"/>
                <w:lang w:eastAsia="hr-HR"/>
              </w:rPr>
              <w:t>0,00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0F9F" w:rsidRPr="00890F9F" w:rsidRDefault="00890F9F" w:rsidP="00DF1ED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 w:rsidRPr="00890F9F">
              <w:rPr>
                <w:rFonts w:ascii="Arial" w:eastAsia="Times New Roman" w:hAnsi="Arial" w:cs="Arial"/>
                <w:lang w:eastAsia="hr-HR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0F9F" w:rsidRPr="00890F9F" w:rsidRDefault="00890F9F" w:rsidP="00DF1ED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 w:rsidRPr="00890F9F">
              <w:rPr>
                <w:rFonts w:ascii="Arial" w:eastAsia="Times New Roman" w:hAnsi="Arial" w:cs="Arial"/>
                <w:lang w:eastAsia="hr-HR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0F9F" w:rsidRPr="00890F9F" w:rsidRDefault="00890F9F" w:rsidP="00DF1ED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 w:rsidRPr="00890F9F">
              <w:rPr>
                <w:rFonts w:ascii="Arial" w:eastAsia="Times New Roman" w:hAnsi="Arial" w:cs="Arial"/>
                <w:lang w:eastAsia="hr-HR"/>
              </w:rPr>
              <w:t>0,00</w:t>
            </w:r>
          </w:p>
        </w:tc>
      </w:tr>
    </w:tbl>
    <w:p w:rsidR="00B84ACC" w:rsidRPr="00351366" w:rsidRDefault="00B84ACC" w:rsidP="007B20A7">
      <w:pPr>
        <w:jc w:val="both"/>
        <w:rPr>
          <w:rFonts w:ascii="Arial" w:hAnsi="Arial" w:cs="Arial"/>
        </w:rPr>
      </w:pPr>
    </w:p>
    <w:p w:rsidR="00206384" w:rsidRPr="005D6AC0" w:rsidRDefault="00206384" w:rsidP="00206384">
      <w:pPr>
        <w:jc w:val="center"/>
        <w:rPr>
          <w:rFonts w:ascii="Arial" w:hAnsi="Arial" w:cs="Arial"/>
          <w:b/>
        </w:rPr>
      </w:pPr>
      <w:r w:rsidRPr="005D6AC0">
        <w:rPr>
          <w:rFonts w:ascii="Arial" w:hAnsi="Arial" w:cs="Arial"/>
          <w:b/>
        </w:rPr>
        <w:t>Članak 2.</w:t>
      </w:r>
    </w:p>
    <w:p w:rsidR="007B20A7" w:rsidRDefault="00DC4622" w:rsidP="00B64A5E">
      <w:pPr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            </w:t>
      </w:r>
      <w:r w:rsidR="00206384" w:rsidRPr="005D6AC0">
        <w:rPr>
          <w:rFonts w:ascii="Arial" w:hAnsi="Arial" w:cs="Arial"/>
          <w:color w:val="000000" w:themeColor="text1"/>
        </w:rPr>
        <w:t>Prihodi i rashodi te primici i izdaci po ekonomskoj klasifikaciji utvrđuju se u Računu prihoda i rasho</w:t>
      </w:r>
      <w:r w:rsidR="002D68FF">
        <w:rPr>
          <w:rFonts w:ascii="Arial" w:hAnsi="Arial" w:cs="Arial"/>
          <w:color w:val="000000" w:themeColor="text1"/>
        </w:rPr>
        <w:t>da i računu financiranja za 2021</w:t>
      </w:r>
      <w:r w:rsidR="00206384" w:rsidRPr="005D6AC0">
        <w:rPr>
          <w:rFonts w:ascii="Arial" w:hAnsi="Arial" w:cs="Arial"/>
          <w:color w:val="000000" w:themeColor="text1"/>
        </w:rPr>
        <w:t>.</w:t>
      </w:r>
      <w:r w:rsidR="002D68FF">
        <w:rPr>
          <w:rFonts w:ascii="Arial" w:hAnsi="Arial" w:cs="Arial"/>
          <w:color w:val="000000" w:themeColor="text1"/>
        </w:rPr>
        <w:t xml:space="preserve"> godinu kao i projekcije za 2022</w:t>
      </w:r>
      <w:r w:rsidR="00206384" w:rsidRPr="005D6AC0">
        <w:rPr>
          <w:rFonts w:ascii="Arial" w:hAnsi="Arial" w:cs="Arial"/>
          <w:color w:val="000000" w:themeColor="text1"/>
        </w:rPr>
        <w:t>.</w:t>
      </w:r>
      <w:r w:rsidR="00C46591">
        <w:rPr>
          <w:rFonts w:ascii="Arial" w:hAnsi="Arial" w:cs="Arial"/>
          <w:color w:val="000000" w:themeColor="text1"/>
        </w:rPr>
        <w:t xml:space="preserve"> i</w:t>
      </w:r>
      <w:r w:rsidR="002D68FF">
        <w:rPr>
          <w:rFonts w:ascii="Arial" w:hAnsi="Arial" w:cs="Arial"/>
          <w:color w:val="000000" w:themeColor="text1"/>
        </w:rPr>
        <w:t xml:space="preserve"> 2023</w:t>
      </w:r>
      <w:r w:rsidR="00206384" w:rsidRPr="005D6AC0">
        <w:rPr>
          <w:rFonts w:ascii="Arial" w:hAnsi="Arial" w:cs="Arial"/>
          <w:color w:val="000000" w:themeColor="text1"/>
        </w:rPr>
        <w:t>. godinu kako slijedi:</w:t>
      </w:r>
    </w:p>
    <w:tbl>
      <w:tblPr>
        <w:tblW w:w="14388" w:type="dxa"/>
        <w:tblInd w:w="93" w:type="dxa"/>
        <w:tblLook w:val="04A0" w:firstRow="1" w:lastRow="0" w:firstColumn="1" w:lastColumn="0" w:noHBand="0" w:noVBand="1"/>
      </w:tblPr>
      <w:tblGrid>
        <w:gridCol w:w="1353"/>
        <w:gridCol w:w="5892"/>
        <w:gridCol w:w="1701"/>
        <w:gridCol w:w="1559"/>
        <w:gridCol w:w="1559"/>
        <w:gridCol w:w="1073"/>
        <w:gridCol w:w="1015"/>
        <w:gridCol w:w="1073"/>
      </w:tblGrid>
      <w:tr w:rsidR="00890F9F" w:rsidRPr="00890F9F" w:rsidTr="007B20A7">
        <w:trPr>
          <w:trHeight w:val="255"/>
        </w:trPr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890F9F" w:rsidRPr="00BB53E6" w:rsidRDefault="00890F9F" w:rsidP="00890F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BB53E6">
              <w:rPr>
                <w:rFonts w:ascii="Arial" w:eastAsia="Times New Roman" w:hAnsi="Arial" w:cs="Arial"/>
                <w:b/>
                <w:bCs/>
                <w:lang w:eastAsia="hr-HR"/>
              </w:rPr>
              <w:t> </w:t>
            </w:r>
          </w:p>
        </w:tc>
        <w:tc>
          <w:tcPr>
            <w:tcW w:w="5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890F9F" w:rsidRPr="00BB53E6" w:rsidRDefault="00890F9F" w:rsidP="00890F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BB53E6">
              <w:rPr>
                <w:rFonts w:ascii="Arial" w:eastAsia="Times New Roman" w:hAnsi="Arial" w:cs="Arial"/>
                <w:b/>
                <w:bCs/>
                <w:lang w:eastAsia="hr-HR"/>
              </w:rPr>
              <w:t> </w:t>
            </w:r>
          </w:p>
        </w:tc>
        <w:tc>
          <w:tcPr>
            <w:tcW w:w="48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0F9F" w:rsidRPr="00BB53E6" w:rsidRDefault="00890F9F" w:rsidP="00890F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BB53E6">
              <w:rPr>
                <w:rFonts w:ascii="Arial" w:eastAsia="Times New Roman" w:hAnsi="Arial" w:cs="Arial"/>
                <w:b/>
                <w:bCs/>
                <w:lang w:eastAsia="hr-HR"/>
              </w:rPr>
              <w:t>GODINE</w:t>
            </w:r>
          </w:p>
        </w:tc>
        <w:tc>
          <w:tcPr>
            <w:tcW w:w="232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0F9F" w:rsidRPr="00BB53E6" w:rsidRDefault="00890F9F" w:rsidP="00890F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BB53E6">
              <w:rPr>
                <w:rFonts w:ascii="Arial" w:eastAsia="Times New Roman" w:hAnsi="Arial" w:cs="Arial"/>
                <w:b/>
                <w:bCs/>
                <w:lang w:eastAsia="hr-HR"/>
              </w:rPr>
              <w:t>INDEKS</w:t>
            </w:r>
          </w:p>
        </w:tc>
      </w:tr>
      <w:tr w:rsidR="00890F9F" w:rsidRPr="00890F9F" w:rsidTr="007B20A7">
        <w:trPr>
          <w:trHeight w:val="255"/>
        </w:trPr>
        <w:tc>
          <w:tcPr>
            <w:tcW w:w="1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890F9F" w:rsidRPr="00BB53E6" w:rsidRDefault="00890F9F" w:rsidP="00890F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BB53E6">
              <w:rPr>
                <w:rFonts w:ascii="Arial" w:eastAsia="Times New Roman" w:hAnsi="Arial" w:cs="Arial"/>
                <w:b/>
                <w:bCs/>
                <w:lang w:eastAsia="hr-HR"/>
              </w:rPr>
              <w:t> </w:t>
            </w:r>
          </w:p>
        </w:tc>
        <w:tc>
          <w:tcPr>
            <w:tcW w:w="5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890F9F" w:rsidRPr="00BB53E6" w:rsidRDefault="00890F9F" w:rsidP="00890F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BB53E6">
              <w:rPr>
                <w:rFonts w:ascii="Arial" w:eastAsia="Times New Roman" w:hAnsi="Arial" w:cs="Arial"/>
                <w:b/>
                <w:bCs/>
                <w:lang w:eastAsia="hr-HR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0F9F" w:rsidRPr="00BB53E6" w:rsidRDefault="00890F9F" w:rsidP="00890F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BB53E6">
              <w:rPr>
                <w:rFonts w:ascii="Arial" w:eastAsia="Times New Roman" w:hAnsi="Arial" w:cs="Arial"/>
                <w:b/>
                <w:bCs/>
                <w:lang w:eastAsia="hr-HR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0F9F" w:rsidRPr="00BB53E6" w:rsidRDefault="00890F9F" w:rsidP="00890F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BB53E6">
              <w:rPr>
                <w:rFonts w:ascii="Arial" w:eastAsia="Times New Roman" w:hAnsi="Arial" w:cs="Arial"/>
                <w:b/>
                <w:bCs/>
                <w:lang w:eastAsia="hr-HR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0F9F" w:rsidRPr="00BB53E6" w:rsidRDefault="00890F9F" w:rsidP="00890F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BB53E6">
              <w:rPr>
                <w:rFonts w:ascii="Arial" w:eastAsia="Times New Roman" w:hAnsi="Arial" w:cs="Arial"/>
                <w:b/>
                <w:bCs/>
                <w:lang w:eastAsia="hr-HR"/>
              </w:rPr>
              <w:t>3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0F9F" w:rsidRPr="00BB53E6" w:rsidRDefault="00890F9F" w:rsidP="00890F9F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  <w:r w:rsidRPr="00BB53E6">
              <w:rPr>
                <w:rFonts w:ascii="Arial" w:eastAsia="Times New Roman" w:hAnsi="Arial" w:cs="Arial"/>
                <w:lang w:eastAsia="hr-HR"/>
              </w:rPr>
              <w:t> 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0F9F" w:rsidRPr="00BB53E6" w:rsidRDefault="00890F9F" w:rsidP="00890F9F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  <w:r w:rsidRPr="00BB53E6">
              <w:rPr>
                <w:rFonts w:ascii="Arial" w:eastAsia="Times New Roman" w:hAnsi="Arial" w:cs="Arial"/>
                <w:lang w:eastAsia="hr-HR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0F9F" w:rsidRPr="00BB53E6" w:rsidRDefault="00890F9F" w:rsidP="00890F9F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  <w:r w:rsidRPr="00BB53E6">
              <w:rPr>
                <w:rFonts w:ascii="Arial" w:eastAsia="Times New Roman" w:hAnsi="Arial" w:cs="Arial"/>
                <w:lang w:eastAsia="hr-HR"/>
              </w:rPr>
              <w:t> </w:t>
            </w:r>
          </w:p>
        </w:tc>
      </w:tr>
      <w:tr w:rsidR="00890F9F" w:rsidRPr="00890F9F" w:rsidTr="007B20A7">
        <w:trPr>
          <w:trHeight w:val="255"/>
        </w:trPr>
        <w:tc>
          <w:tcPr>
            <w:tcW w:w="1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890F9F" w:rsidRPr="00BB53E6" w:rsidRDefault="00BB53E6" w:rsidP="00890F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B53E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BR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. </w:t>
            </w:r>
            <w:r w:rsidR="00890F9F" w:rsidRPr="00BB53E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KONTA</w:t>
            </w:r>
          </w:p>
        </w:tc>
        <w:tc>
          <w:tcPr>
            <w:tcW w:w="5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890F9F" w:rsidRPr="00BB53E6" w:rsidRDefault="00890F9F" w:rsidP="00890F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BB53E6">
              <w:rPr>
                <w:rFonts w:ascii="Arial" w:eastAsia="Times New Roman" w:hAnsi="Arial" w:cs="Arial"/>
                <w:b/>
                <w:bCs/>
                <w:lang w:eastAsia="hr-HR"/>
              </w:rPr>
              <w:t>VRSTA PRIHODA / PRIMITAKA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0F9F" w:rsidRPr="00BB53E6" w:rsidRDefault="00890F9F" w:rsidP="00890F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BB53E6">
              <w:rPr>
                <w:rFonts w:ascii="Arial" w:eastAsia="Times New Roman" w:hAnsi="Arial" w:cs="Arial"/>
                <w:b/>
                <w:bCs/>
                <w:lang w:eastAsia="hr-HR"/>
              </w:rPr>
              <w:t>2021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0F9F" w:rsidRPr="00BB53E6" w:rsidRDefault="00890F9F" w:rsidP="00890F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BB53E6">
              <w:rPr>
                <w:rFonts w:ascii="Arial" w:eastAsia="Times New Roman" w:hAnsi="Arial" w:cs="Arial"/>
                <w:b/>
                <w:bCs/>
                <w:lang w:eastAsia="hr-HR"/>
              </w:rPr>
              <w:t>2022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0F9F" w:rsidRPr="00BB53E6" w:rsidRDefault="00890F9F" w:rsidP="00890F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BB53E6">
              <w:rPr>
                <w:rFonts w:ascii="Arial" w:eastAsia="Times New Roman" w:hAnsi="Arial" w:cs="Arial"/>
                <w:b/>
                <w:bCs/>
                <w:lang w:eastAsia="hr-HR"/>
              </w:rPr>
              <w:t>2023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0F9F" w:rsidRPr="00BB53E6" w:rsidRDefault="00890F9F" w:rsidP="00890F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BB53E6">
              <w:rPr>
                <w:rFonts w:ascii="Arial" w:eastAsia="Times New Roman" w:hAnsi="Arial" w:cs="Arial"/>
                <w:b/>
                <w:bCs/>
                <w:lang w:eastAsia="hr-HR"/>
              </w:rPr>
              <w:t>2/1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0F9F" w:rsidRPr="00BB53E6" w:rsidRDefault="00890F9F" w:rsidP="00890F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BB53E6">
              <w:rPr>
                <w:rFonts w:ascii="Arial" w:eastAsia="Times New Roman" w:hAnsi="Arial" w:cs="Arial"/>
                <w:b/>
                <w:bCs/>
                <w:lang w:eastAsia="hr-HR"/>
              </w:rPr>
              <w:t>3/2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0F9F" w:rsidRPr="00BB53E6" w:rsidRDefault="00890F9F" w:rsidP="00890F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BB53E6">
              <w:rPr>
                <w:rFonts w:ascii="Arial" w:eastAsia="Times New Roman" w:hAnsi="Arial" w:cs="Arial"/>
                <w:b/>
                <w:bCs/>
                <w:lang w:eastAsia="hr-HR"/>
              </w:rPr>
              <w:t>3/1</w:t>
            </w:r>
          </w:p>
        </w:tc>
      </w:tr>
      <w:tr w:rsidR="00890F9F" w:rsidRPr="00890F9F" w:rsidTr="007B20A7">
        <w:trPr>
          <w:trHeight w:val="255"/>
        </w:trPr>
        <w:tc>
          <w:tcPr>
            <w:tcW w:w="7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0F9F" w:rsidRPr="00BB53E6" w:rsidRDefault="00890F9F" w:rsidP="00890F9F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  <w:r w:rsidRPr="00BB53E6">
              <w:rPr>
                <w:rFonts w:ascii="Arial" w:eastAsia="Times New Roman" w:hAnsi="Arial" w:cs="Arial"/>
                <w:lang w:eastAsia="hr-HR"/>
              </w:rPr>
              <w:t>A. RAČUN PRIHODA I RASHODA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:rsidR="00890F9F" w:rsidRPr="00BB53E6" w:rsidRDefault="00890F9F" w:rsidP="00890F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lang w:eastAsia="hr-HR"/>
              </w:rPr>
            </w:pPr>
            <w:r w:rsidRPr="00BB53E6">
              <w:rPr>
                <w:rFonts w:ascii="Arial" w:eastAsia="Times New Roman" w:hAnsi="Arial" w:cs="Arial"/>
                <w:b/>
                <w:bCs/>
                <w:color w:val="FFFFFF"/>
                <w:lang w:eastAsia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:rsidR="00890F9F" w:rsidRPr="00BB53E6" w:rsidRDefault="00890F9F" w:rsidP="00890F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lang w:eastAsia="hr-HR"/>
              </w:rPr>
            </w:pPr>
            <w:r w:rsidRPr="00BB53E6">
              <w:rPr>
                <w:rFonts w:ascii="Arial" w:eastAsia="Times New Roman" w:hAnsi="Arial" w:cs="Arial"/>
                <w:b/>
                <w:bCs/>
                <w:color w:val="FFFFFF"/>
                <w:lang w:eastAsia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:rsidR="00890F9F" w:rsidRPr="00BB53E6" w:rsidRDefault="00890F9F" w:rsidP="00890F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lang w:eastAsia="hr-HR"/>
              </w:rPr>
            </w:pPr>
            <w:r w:rsidRPr="00BB53E6">
              <w:rPr>
                <w:rFonts w:ascii="Arial" w:eastAsia="Times New Roman" w:hAnsi="Arial" w:cs="Arial"/>
                <w:b/>
                <w:bCs/>
                <w:color w:val="FFFFFF"/>
                <w:lang w:eastAsia="hr-HR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:rsidR="00890F9F" w:rsidRPr="00BB53E6" w:rsidRDefault="00890F9F" w:rsidP="00890F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lang w:eastAsia="hr-HR"/>
              </w:rPr>
            </w:pPr>
            <w:r w:rsidRPr="00BB53E6">
              <w:rPr>
                <w:rFonts w:ascii="Arial" w:eastAsia="Times New Roman" w:hAnsi="Arial" w:cs="Arial"/>
                <w:b/>
                <w:bCs/>
                <w:color w:val="FFFFFF"/>
                <w:lang w:eastAsia="hr-HR"/>
              </w:rPr>
              <w:t> 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:rsidR="00890F9F" w:rsidRPr="00BB53E6" w:rsidRDefault="00890F9F" w:rsidP="00890F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lang w:eastAsia="hr-HR"/>
              </w:rPr>
            </w:pPr>
            <w:r w:rsidRPr="00BB53E6">
              <w:rPr>
                <w:rFonts w:ascii="Arial" w:eastAsia="Times New Roman" w:hAnsi="Arial" w:cs="Arial"/>
                <w:b/>
                <w:bCs/>
                <w:color w:val="FFFFFF"/>
                <w:lang w:eastAsia="hr-HR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:rsidR="00890F9F" w:rsidRPr="00BB53E6" w:rsidRDefault="00890F9F" w:rsidP="00890F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lang w:eastAsia="hr-HR"/>
              </w:rPr>
            </w:pPr>
            <w:r w:rsidRPr="00BB53E6">
              <w:rPr>
                <w:rFonts w:ascii="Arial" w:eastAsia="Times New Roman" w:hAnsi="Arial" w:cs="Arial"/>
                <w:b/>
                <w:bCs/>
                <w:color w:val="FFFFFF"/>
                <w:lang w:eastAsia="hr-HR"/>
              </w:rPr>
              <w:t> </w:t>
            </w:r>
          </w:p>
        </w:tc>
      </w:tr>
      <w:tr w:rsidR="00890F9F" w:rsidRPr="00890F9F" w:rsidTr="007B20A7">
        <w:trPr>
          <w:trHeight w:val="255"/>
        </w:trPr>
        <w:tc>
          <w:tcPr>
            <w:tcW w:w="1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0F9F" w:rsidRPr="00BB53E6" w:rsidRDefault="00890F9F" w:rsidP="00890F9F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  <w:r w:rsidRPr="00BB53E6">
              <w:rPr>
                <w:rFonts w:ascii="Arial" w:eastAsia="Times New Roman" w:hAnsi="Arial" w:cs="Arial"/>
                <w:lang w:eastAsia="hr-HR"/>
              </w:rPr>
              <w:t>6</w:t>
            </w:r>
          </w:p>
        </w:tc>
        <w:tc>
          <w:tcPr>
            <w:tcW w:w="5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0F9F" w:rsidRPr="00BB53E6" w:rsidRDefault="00890F9F" w:rsidP="00890F9F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  <w:r w:rsidRPr="00BB53E6">
              <w:rPr>
                <w:rFonts w:ascii="Arial" w:eastAsia="Times New Roman" w:hAnsi="Arial" w:cs="Arial"/>
                <w:lang w:eastAsia="hr-HR"/>
              </w:rPr>
              <w:t xml:space="preserve">Prihodi poslovanja                                                                               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vAlign w:val="bottom"/>
            <w:hideMark/>
          </w:tcPr>
          <w:p w:rsidR="00890F9F" w:rsidRPr="00BB53E6" w:rsidRDefault="00890F9F" w:rsidP="00890F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lang w:eastAsia="hr-HR"/>
              </w:rPr>
            </w:pPr>
            <w:r w:rsidRPr="00BB53E6">
              <w:rPr>
                <w:rFonts w:ascii="Arial" w:eastAsia="Times New Roman" w:hAnsi="Arial" w:cs="Arial"/>
                <w:b/>
                <w:bCs/>
                <w:color w:val="FFFFFF"/>
                <w:lang w:eastAsia="hr-HR"/>
              </w:rPr>
              <w:t>7.285.000,00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vAlign w:val="bottom"/>
            <w:hideMark/>
          </w:tcPr>
          <w:p w:rsidR="00890F9F" w:rsidRPr="00BB53E6" w:rsidRDefault="00890F9F" w:rsidP="00890F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lang w:eastAsia="hr-HR"/>
              </w:rPr>
            </w:pPr>
            <w:r w:rsidRPr="00BB53E6">
              <w:rPr>
                <w:rFonts w:ascii="Arial" w:eastAsia="Times New Roman" w:hAnsi="Arial" w:cs="Arial"/>
                <w:b/>
                <w:bCs/>
                <w:color w:val="FFFFFF"/>
                <w:lang w:eastAsia="hr-HR"/>
              </w:rPr>
              <w:t>7.705.000,00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vAlign w:val="bottom"/>
            <w:hideMark/>
          </w:tcPr>
          <w:p w:rsidR="00890F9F" w:rsidRPr="00BB53E6" w:rsidRDefault="00890F9F" w:rsidP="00890F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lang w:eastAsia="hr-HR"/>
              </w:rPr>
            </w:pPr>
            <w:r w:rsidRPr="00BB53E6">
              <w:rPr>
                <w:rFonts w:ascii="Arial" w:eastAsia="Times New Roman" w:hAnsi="Arial" w:cs="Arial"/>
                <w:b/>
                <w:bCs/>
                <w:color w:val="FFFFFF"/>
                <w:lang w:eastAsia="hr-HR"/>
              </w:rPr>
              <w:t>9.305.000,00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vAlign w:val="bottom"/>
            <w:hideMark/>
          </w:tcPr>
          <w:p w:rsidR="00890F9F" w:rsidRPr="00BB53E6" w:rsidRDefault="00890F9F" w:rsidP="00890F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lang w:eastAsia="hr-HR"/>
              </w:rPr>
            </w:pPr>
            <w:r w:rsidRPr="00BB53E6">
              <w:rPr>
                <w:rFonts w:ascii="Arial" w:eastAsia="Times New Roman" w:hAnsi="Arial" w:cs="Arial"/>
                <w:b/>
                <w:bCs/>
                <w:color w:val="FFFFFF"/>
                <w:lang w:eastAsia="hr-HR"/>
              </w:rPr>
              <w:t>105,77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vAlign w:val="bottom"/>
            <w:hideMark/>
          </w:tcPr>
          <w:p w:rsidR="00890F9F" w:rsidRPr="00BB53E6" w:rsidRDefault="00890F9F" w:rsidP="00890F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lang w:eastAsia="hr-HR"/>
              </w:rPr>
            </w:pPr>
            <w:r w:rsidRPr="00BB53E6">
              <w:rPr>
                <w:rFonts w:ascii="Arial" w:eastAsia="Times New Roman" w:hAnsi="Arial" w:cs="Arial"/>
                <w:b/>
                <w:bCs/>
                <w:color w:val="FFFFFF"/>
                <w:lang w:eastAsia="hr-HR"/>
              </w:rPr>
              <w:t>120,77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vAlign w:val="bottom"/>
            <w:hideMark/>
          </w:tcPr>
          <w:p w:rsidR="00890F9F" w:rsidRPr="00BB53E6" w:rsidRDefault="00890F9F" w:rsidP="00890F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lang w:eastAsia="hr-HR"/>
              </w:rPr>
            </w:pPr>
            <w:r w:rsidRPr="00BB53E6">
              <w:rPr>
                <w:rFonts w:ascii="Arial" w:eastAsia="Times New Roman" w:hAnsi="Arial" w:cs="Arial"/>
                <w:b/>
                <w:bCs/>
                <w:color w:val="FFFFFF"/>
                <w:lang w:eastAsia="hr-HR"/>
              </w:rPr>
              <w:t>127,73</w:t>
            </w:r>
          </w:p>
        </w:tc>
      </w:tr>
      <w:tr w:rsidR="00890F9F" w:rsidRPr="00890F9F" w:rsidTr="007B20A7">
        <w:trPr>
          <w:trHeight w:val="255"/>
        </w:trPr>
        <w:tc>
          <w:tcPr>
            <w:tcW w:w="1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0F9F" w:rsidRPr="00BB53E6" w:rsidRDefault="00890F9F" w:rsidP="00890F9F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  <w:r w:rsidRPr="00BB53E6">
              <w:rPr>
                <w:rFonts w:ascii="Arial" w:eastAsia="Times New Roman" w:hAnsi="Arial" w:cs="Arial"/>
                <w:lang w:eastAsia="hr-HR"/>
              </w:rPr>
              <w:t>61</w:t>
            </w:r>
          </w:p>
        </w:tc>
        <w:tc>
          <w:tcPr>
            <w:tcW w:w="5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0F9F" w:rsidRPr="00BB53E6" w:rsidRDefault="00890F9F" w:rsidP="00890F9F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  <w:r w:rsidRPr="00BB53E6">
              <w:rPr>
                <w:rFonts w:ascii="Arial" w:eastAsia="Times New Roman" w:hAnsi="Arial" w:cs="Arial"/>
                <w:lang w:eastAsia="hr-HR"/>
              </w:rPr>
              <w:t xml:space="preserve">Prihodi od poreza                                                                                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0F9F" w:rsidRPr="00BB53E6" w:rsidRDefault="00890F9F" w:rsidP="00890F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BB53E6">
              <w:rPr>
                <w:rFonts w:ascii="Arial" w:eastAsia="Times New Roman" w:hAnsi="Arial" w:cs="Arial"/>
                <w:b/>
                <w:bCs/>
                <w:lang w:eastAsia="hr-HR"/>
              </w:rPr>
              <w:t>3.308.000,00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0F9F" w:rsidRPr="00BB53E6" w:rsidRDefault="00890F9F" w:rsidP="00890F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BB53E6">
              <w:rPr>
                <w:rFonts w:ascii="Arial" w:eastAsia="Times New Roman" w:hAnsi="Arial" w:cs="Arial"/>
                <w:b/>
                <w:bCs/>
                <w:lang w:eastAsia="hr-HR"/>
              </w:rPr>
              <w:t>3.263.000,00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0F9F" w:rsidRPr="00BB53E6" w:rsidRDefault="00890F9F" w:rsidP="00890F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BB53E6">
              <w:rPr>
                <w:rFonts w:ascii="Arial" w:eastAsia="Times New Roman" w:hAnsi="Arial" w:cs="Arial"/>
                <w:b/>
                <w:bCs/>
                <w:lang w:eastAsia="hr-HR"/>
              </w:rPr>
              <w:t>3.283.000,00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0F9F" w:rsidRPr="00BB53E6" w:rsidRDefault="00890F9F" w:rsidP="00890F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BB53E6">
              <w:rPr>
                <w:rFonts w:ascii="Arial" w:eastAsia="Times New Roman" w:hAnsi="Arial" w:cs="Arial"/>
                <w:b/>
                <w:bCs/>
                <w:lang w:eastAsia="hr-HR"/>
              </w:rPr>
              <w:t>98,64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0F9F" w:rsidRPr="00BB53E6" w:rsidRDefault="00890F9F" w:rsidP="00890F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BB53E6">
              <w:rPr>
                <w:rFonts w:ascii="Arial" w:eastAsia="Times New Roman" w:hAnsi="Arial" w:cs="Arial"/>
                <w:b/>
                <w:bCs/>
                <w:lang w:eastAsia="hr-HR"/>
              </w:rPr>
              <w:t>100,61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0F9F" w:rsidRPr="00BB53E6" w:rsidRDefault="00890F9F" w:rsidP="00890F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BB53E6">
              <w:rPr>
                <w:rFonts w:ascii="Arial" w:eastAsia="Times New Roman" w:hAnsi="Arial" w:cs="Arial"/>
                <w:b/>
                <w:bCs/>
                <w:lang w:eastAsia="hr-HR"/>
              </w:rPr>
              <w:t>99,24</w:t>
            </w:r>
          </w:p>
        </w:tc>
      </w:tr>
      <w:tr w:rsidR="00890F9F" w:rsidRPr="00890F9F" w:rsidTr="007B20A7">
        <w:trPr>
          <w:trHeight w:val="255"/>
        </w:trPr>
        <w:tc>
          <w:tcPr>
            <w:tcW w:w="1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0F9F" w:rsidRPr="00BB53E6" w:rsidRDefault="00890F9F" w:rsidP="00890F9F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  <w:r w:rsidRPr="00BB53E6">
              <w:rPr>
                <w:rFonts w:ascii="Arial" w:eastAsia="Times New Roman" w:hAnsi="Arial" w:cs="Arial"/>
                <w:lang w:eastAsia="hr-HR"/>
              </w:rPr>
              <w:t>611</w:t>
            </w:r>
          </w:p>
        </w:tc>
        <w:tc>
          <w:tcPr>
            <w:tcW w:w="5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0F9F" w:rsidRPr="00BB53E6" w:rsidRDefault="00890F9F" w:rsidP="00890F9F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  <w:r w:rsidRPr="00BB53E6">
              <w:rPr>
                <w:rFonts w:ascii="Arial" w:eastAsia="Times New Roman" w:hAnsi="Arial" w:cs="Arial"/>
                <w:lang w:eastAsia="hr-HR"/>
              </w:rPr>
              <w:t xml:space="preserve">Porez i prirez na dohodak                                                                        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0F9F" w:rsidRPr="00BB53E6" w:rsidRDefault="00890F9F" w:rsidP="00890F9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 w:rsidRPr="00BB53E6">
              <w:rPr>
                <w:rFonts w:ascii="Arial" w:eastAsia="Times New Roman" w:hAnsi="Arial" w:cs="Arial"/>
                <w:lang w:eastAsia="hr-HR"/>
              </w:rPr>
              <w:t>2.995.000,00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0F9F" w:rsidRPr="00BB53E6" w:rsidRDefault="00890F9F" w:rsidP="00890F9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 w:rsidRPr="00BB53E6">
              <w:rPr>
                <w:rFonts w:ascii="Arial" w:eastAsia="Times New Roman" w:hAnsi="Arial" w:cs="Arial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0F9F" w:rsidRPr="00BB53E6" w:rsidRDefault="00890F9F" w:rsidP="00890F9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 w:rsidRPr="00BB53E6">
              <w:rPr>
                <w:rFonts w:ascii="Arial" w:eastAsia="Times New Roman" w:hAnsi="Arial" w:cs="Arial"/>
                <w:lang w:eastAsia="hr-HR"/>
              </w:rPr>
              <w:t>0,00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0F9F" w:rsidRPr="00BB53E6" w:rsidRDefault="00890F9F" w:rsidP="00890F9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 w:rsidRPr="00BB53E6">
              <w:rPr>
                <w:rFonts w:ascii="Arial" w:eastAsia="Times New Roman" w:hAnsi="Arial" w:cs="Arial"/>
                <w:lang w:eastAsia="hr-HR"/>
              </w:rPr>
              <w:t>0,00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0F9F" w:rsidRPr="00BB53E6" w:rsidRDefault="00890F9F" w:rsidP="00890F9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 w:rsidRPr="00BB53E6">
              <w:rPr>
                <w:rFonts w:ascii="Arial" w:eastAsia="Times New Roman" w:hAnsi="Arial" w:cs="Arial"/>
                <w:lang w:eastAsia="hr-HR"/>
              </w:rPr>
              <w:t>0,00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0F9F" w:rsidRPr="00BB53E6" w:rsidRDefault="00890F9F" w:rsidP="00890F9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 w:rsidRPr="00BB53E6">
              <w:rPr>
                <w:rFonts w:ascii="Arial" w:eastAsia="Times New Roman" w:hAnsi="Arial" w:cs="Arial"/>
                <w:lang w:eastAsia="hr-HR"/>
              </w:rPr>
              <w:t>0,00</w:t>
            </w:r>
          </w:p>
        </w:tc>
      </w:tr>
      <w:tr w:rsidR="00890F9F" w:rsidRPr="00890F9F" w:rsidTr="007B20A7">
        <w:trPr>
          <w:trHeight w:val="255"/>
        </w:trPr>
        <w:tc>
          <w:tcPr>
            <w:tcW w:w="1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0F9F" w:rsidRPr="00BB53E6" w:rsidRDefault="00890F9F" w:rsidP="00890F9F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  <w:r w:rsidRPr="00BB53E6">
              <w:rPr>
                <w:rFonts w:ascii="Arial" w:eastAsia="Times New Roman" w:hAnsi="Arial" w:cs="Arial"/>
                <w:lang w:eastAsia="hr-HR"/>
              </w:rPr>
              <w:t>613</w:t>
            </w:r>
          </w:p>
        </w:tc>
        <w:tc>
          <w:tcPr>
            <w:tcW w:w="5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0F9F" w:rsidRPr="00BB53E6" w:rsidRDefault="00890F9F" w:rsidP="00890F9F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  <w:r w:rsidRPr="00BB53E6">
              <w:rPr>
                <w:rFonts w:ascii="Arial" w:eastAsia="Times New Roman" w:hAnsi="Arial" w:cs="Arial"/>
                <w:lang w:eastAsia="hr-HR"/>
              </w:rPr>
              <w:t xml:space="preserve">Porezi na imovinu                                                                                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0F9F" w:rsidRPr="00BB53E6" w:rsidRDefault="00890F9F" w:rsidP="00890F9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 w:rsidRPr="00BB53E6">
              <w:rPr>
                <w:rFonts w:ascii="Arial" w:eastAsia="Times New Roman" w:hAnsi="Arial" w:cs="Arial"/>
                <w:lang w:eastAsia="hr-HR"/>
              </w:rPr>
              <w:t>285.000,00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0F9F" w:rsidRPr="00BB53E6" w:rsidRDefault="00890F9F" w:rsidP="00890F9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 w:rsidRPr="00BB53E6">
              <w:rPr>
                <w:rFonts w:ascii="Arial" w:eastAsia="Times New Roman" w:hAnsi="Arial" w:cs="Arial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0F9F" w:rsidRPr="00BB53E6" w:rsidRDefault="00890F9F" w:rsidP="00890F9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 w:rsidRPr="00BB53E6">
              <w:rPr>
                <w:rFonts w:ascii="Arial" w:eastAsia="Times New Roman" w:hAnsi="Arial" w:cs="Arial"/>
                <w:lang w:eastAsia="hr-HR"/>
              </w:rPr>
              <w:t>0,00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0F9F" w:rsidRPr="00BB53E6" w:rsidRDefault="00890F9F" w:rsidP="00890F9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 w:rsidRPr="00BB53E6">
              <w:rPr>
                <w:rFonts w:ascii="Arial" w:eastAsia="Times New Roman" w:hAnsi="Arial" w:cs="Arial"/>
                <w:lang w:eastAsia="hr-HR"/>
              </w:rPr>
              <w:t>0,00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0F9F" w:rsidRPr="00BB53E6" w:rsidRDefault="00890F9F" w:rsidP="00890F9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 w:rsidRPr="00BB53E6">
              <w:rPr>
                <w:rFonts w:ascii="Arial" w:eastAsia="Times New Roman" w:hAnsi="Arial" w:cs="Arial"/>
                <w:lang w:eastAsia="hr-HR"/>
              </w:rPr>
              <w:t>0,00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0F9F" w:rsidRPr="00BB53E6" w:rsidRDefault="00890F9F" w:rsidP="00890F9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 w:rsidRPr="00BB53E6">
              <w:rPr>
                <w:rFonts w:ascii="Arial" w:eastAsia="Times New Roman" w:hAnsi="Arial" w:cs="Arial"/>
                <w:lang w:eastAsia="hr-HR"/>
              </w:rPr>
              <w:t>0,00</w:t>
            </w:r>
          </w:p>
        </w:tc>
      </w:tr>
      <w:tr w:rsidR="00890F9F" w:rsidRPr="00890F9F" w:rsidTr="004274D2">
        <w:trPr>
          <w:trHeight w:val="255"/>
        </w:trPr>
        <w:tc>
          <w:tcPr>
            <w:tcW w:w="1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0F9F" w:rsidRPr="00BB53E6" w:rsidRDefault="00890F9F" w:rsidP="00890F9F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  <w:r w:rsidRPr="00BB53E6">
              <w:rPr>
                <w:rFonts w:ascii="Arial" w:eastAsia="Times New Roman" w:hAnsi="Arial" w:cs="Arial"/>
                <w:lang w:eastAsia="hr-HR"/>
              </w:rPr>
              <w:t>614</w:t>
            </w:r>
          </w:p>
        </w:tc>
        <w:tc>
          <w:tcPr>
            <w:tcW w:w="5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0F9F" w:rsidRPr="00BB53E6" w:rsidRDefault="00890F9F" w:rsidP="00890F9F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  <w:r w:rsidRPr="00BB53E6">
              <w:rPr>
                <w:rFonts w:ascii="Arial" w:eastAsia="Times New Roman" w:hAnsi="Arial" w:cs="Arial"/>
                <w:lang w:eastAsia="hr-HR"/>
              </w:rPr>
              <w:t xml:space="preserve">Porezi na robu i usluge                                                                          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0F9F" w:rsidRPr="00BB53E6" w:rsidRDefault="00890F9F" w:rsidP="00890F9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 w:rsidRPr="00BB53E6">
              <w:rPr>
                <w:rFonts w:ascii="Arial" w:eastAsia="Times New Roman" w:hAnsi="Arial" w:cs="Arial"/>
                <w:lang w:eastAsia="hr-HR"/>
              </w:rPr>
              <w:t>28.000,00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0F9F" w:rsidRPr="00BB53E6" w:rsidRDefault="00890F9F" w:rsidP="00890F9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 w:rsidRPr="00BB53E6">
              <w:rPr>
                <w:rFonts w:ascii="Arial" w:eastAsia="Times New Roman" w:hAnsi="Arial" w:cs="Arial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0F9F" w:rsidRPr="00BB53E6" w:rsidRDefault="00890F9F" w:rsidP="00890F9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 w:rsidRPr="00BB53E6">
              <w:rPr>
                <w:rFonts w:ascii="Arial" w:eastAsia="Times New Roman" w:hAnsi="Arial" w:cs="Arial"/>
                <w:lang w:eastAsia="hr-HR"/>
              </w:rPr>
              <w:t>0,00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0F9F" w:rsidRPr="00BB53E6" w:rsidRDefault="00890F9F" w:rsidP="00890F9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 w:rsidRPr="00BB53E6">
              <w:rPr>
                <w:rFonts w:ascii="Arial" w:eastAsia="Times New Roman" w:hAnsi="Arial" w:cs="Arial"/>
                <w:lang w:eastAsia="hr-HR"/>
              </w:rPr>
              <w:t>0,00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0F9F" w:rsidRPr="00BB53E6" w:rsidRDefault="00890F9F" w:rsidP="00890F9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 w:rsidRPr="00BB53E6">
              <w:rPr>
                <w:rFonts w:ascii="Arial" w:eastAsia="Times New Roman" w:hAnsi="Arial" w:cs="Arial"/>
                <w:lang w:eastAsia="hr-HR"/>
              </w:rPr>
              <w:t>0,00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0F9F" w:rsidRPr="00BB53E6" w:rsidRDefault="00890F9F" w:rsidP="00890F9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 w:rsidRPr="00BB53E6">
              <w:rPr>
                <w:rFonts w:ascii="Arial" w:eastAsia="Times New Roman" w:hAnsi="Arial" w:cs="Arial"/>
                <w:lang w:eastAsia="hr-HR"/>
              </w:rPr>
              <w:t>0,00</w:t>
            </w:r>
          </w:p>
        </w:tc>
      </w:tr>
      <w:tr w:rsidR="00890F9F" w:rsidRPr="00890F9F" w:rsidTr="004274D2">
        <w:trPr>
          <w:trHeight w:val="465"/>
        </w:trPr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0F9F" w:rsidRPr="00BB53E6" w:rsidRDefault="00890F9F" w:rsidP="00890F9F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  <w:r w:rsidRPr="00BB53E6">
              <w:rPr>
                <w:rFonts w:ascii="Arial" w:eastAsia="Times New Roman" w:hAnsi="Arial" w:cs="Arial"/>
                <w:lang w:eastAsia="hr-HR"/>
              </w:rPr>
              <w:lastRenderedPageBreak/>
              <w:t>63</w:t>
            </w:r>
          </w:p>
        </w:tc>
        <w:tc>
          <w:tcPr>
            <w:tcW w:w="5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0F9F" w:rsidRPr="00BB53E6" w:rsidRDefault="00890F9F" w:rsidP="00890F9F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  <w:r w:rsidRPr="00BB53E6">
              <w:rPr>
                <w:rFonts w:ascii="Arial" w:eastAsia="Times New Roman" w:hAnsi="Arial" w:cs="Arial"/>
                <w:lang w:eastAsia="hr-HR"/>
              </w:rPr>
              <w:t>Pomoći iz inozemstva i od subjekata unutar općeg proračuna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0F9F" w:rsidRPr="00BB53E6" w:rsidRDefault="00890F9F" w:rsidP="00890F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BB53E6">
              <w:rPr>
                <w:rFonts w:ascii="Arial" w:eastAsia="Times New Roman" w:hAnsi="Arial" w:cs="Arial"/>
                <w:b/>
                <w:bCs/>
                <w:lang w:eastAsia="hr-HR"/>
              </w:rPr>
              <w:t>2.672.000,00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0F9F" w:rsidRPr="00BB53E6" w:rsidRDefault="00890F9F" w:rsidP="00890F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BB53E6">
              <w:rPr>
                <w:rFonts w:ascii="Arial" w:eastAsia="Times New Roman" w:hAnsi="Arial" w:cs="Arial"/>
                <w:b/>
                <w:bCs/>
                <w:lang w:eastAsia="hr-HR"/>
              </w:rPr>
              <w:t>3.117.000,00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0F9F" w:rsidRPr="00BB53E6" w:rsidRDefault="00890F9F" w:rsidP="00890F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BB53E6">
              <w:rPr>
                <w:rFonts w:ascii="Arial" w:eastAsia="Times New Roman" w:hAnsi="Arial" w:cs="Arial"/>
                <w:b/>
                <w:bCs/>
                <w:lang w:eastAsia="hr-HR"/>
              </w:rPr>
              <w:t>4.742.000,00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0F9F" w:rsidRPr="00BB53E6" w:rsidRDefault="00890F9F" w:rsidP="00890F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BB53E6">
              <w:rPr>
                <w:rFonts w:ascii="Arial" w:eastAsia="Times New Roman" w:hAnsi="Arial" w:cs="Arial"/>
                <w:b/>
                <w:bCs/>
                <w:lang w:eastAsia="hr-HR"/>
              </w:rPr>
              <w:t>116,65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0F9F" w:rsidRPr="00BB53E6" w:rsidRDefault="00890F9F" w:rsidP="00890F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BB53E6">
              <w:rPr>
                <w:rFonts w:ascii="Arial" w:eastAsia="Times New Roman" w:hAnsi="Arial" w:cs="Arial"/>
                <w:b/>
                <w:bCs/>
                <w:lang w:eastAsia="hr-HR"/>
              </w:rPr>
              <w:t>152,13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0F9F" w:rsidRPr="00BB53E6" w:rsidRDefault="00890F9F" w:rsidP="00890F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BB53E6">
              <w:rPr>
                <w:rFonts w:ascii="Arial" w:eastAsia="Times New Roman" w:hAnsi="Arial" w:cs="Arial"/>
                <w:b/>
                <w:bCs/>
                <w:lang w:eastAsia="hr-HR"/>
              </w:rPr>
              <w:t>177,47</w:t>
            </w:r>
          </w:p>
        </w:tc>
      </w:tr>
      <w:tr w:rsidR="00890F9F" w:rsidRPr="00890F9F" w:rsidTr="004274D2">
        <w:trPr>
          <w:trHeight w:val="255"/>
        </w:trPr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0F9F" w:rsidRPr="00BB53E6" w:rsidRDefault="00890F9F" w:rsidP="00890F9F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  <w:r w:rsidRPr="00BB53E6">
              <w:rPr>
                <w:rFonts w:ascii="Arial" w:eastAsia="Times New Roman" w:hAnsi="Arial" w:cs="Arial"/>
                <w:lang w:eastAsia="hr-HR"/>
              </w:rPr>
              <w:t>633</w:t>
            </w:r>
          </w:p>
        </w:tc>
        <w:tc>
          <w:tcPr>
            <w:tcW w:w="5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0F9F" w:rsidRPr="00BB53E6" w:rsidRDefault="00890F9F" w:rsidP="00890F9F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  <w:r w:rsidRPr="00BB53E6">
              <w:rPr>
                <w:rFonts w:ascii="Arial" w:eastAsia="Times New Roman" w:hAnsi="Arial" w:cs="Arial"/>
                <w:lang w:eastAsia="hr-HR"/>
              </w:rPr>
              <w:t>Pomoći proračunu iz drugih proračuna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0F9F" w:rsidRPr="00BB53E6" w:rsidRDefault="00890F9F" w:rsidP="00890F9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 w:rsidRPr="00BB53E6">
              <w:rPr>
                <w:rFonts w:ascii="Arial" w:eastAsia="Times New Roman" w:hAnsi="Arial" w:cs="Arial"/>
                <w:lang w:eastAsia="hr-HR"/>
              </w:rPr>
              <w:t>1.157.000,00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0F9F" w:rsidRPr="00BB53E6" w:rsidRDefault="00890F9F" w:rsidP="00890F9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 w:rsidRPr="00BB53E6">
              <w:rPr>
                <w:rFonts w:ascii="Arial" w:eastAsia="Times New Roman" w:hAnsi="Arial" w:cs="Arial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0F9F" w:rsidRPr="00BB53E6" w:rsidRDefault="00890F9F" w:rsidP="00890F9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 w:rsidRPr="00BB53E6">
              <w:rPr>
                <w:rFonts w:ascii="Arial" w:eastAsia="Times New Roman" w:hAnsi="Arial" w:cs="Arial"/>
                <w:lang w:eastAsia="hr-HR"/>
              </w:rPr>
              <w:t>0,00</w:t>
            </w: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0F9F" w:rsidRPr="00BB53E6" w:rsidRDefault="00890F9F" w:rsidP="00890F9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 w:rsidRPr="00BB53E6">
              <w:rPr>
                <w:rFonts w:ascii="Arial" w:eastAsia="Times New Roman" w:hAnsi="Arial" w:cs="Arial"/>
                <w:lang w:eastAsia="hr-HR"/>
              </w:rPr>
              <w:t>0,00</w:t>
            </w:r>
          </w:p>
        </w:tc>
        <w:tc>
          <w:tcPr>
            <w:tcW w:w="1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0F9F" w:rsidRPr="00BB53E6" w:rsidRDefault="00890F9F" w:rsidP="00890F9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 w:rsidRPr="00BB53E6">
              <w:rPr>
                <w:rFonts w:ascii="Arial" w:eastAsia="Times New Roman" w:hAnsi="Arial" w:cs="Arial"/>
                <w:lang w:eastAsia="hr-HR"/>
              </w:rPr>
              <w:t>0,00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0F9F" w:rsidRPr="00BB53E6" w:rsidRDefault="00890F9F" w:rsidP="00890F9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 w:rsidRPr="00BB53E6">
              <w:rPr>
                <w:rFonts w:ascii="Arial" w:eastAsia="Times New Roman" w:hAnsi="Arial" w:cs="Arial"/>
                <w:lang w:eastAsia="hr-HR"/>
              </w:rPr>
              <w:t>0,00</w:t>
            </w:r>
          </w:p>
        </w:tc>
      </w:tr>
      <w:tr w:rsidR="00890F9F" w:rsidRPr="00890F9F" w:rsidTr="007B20A7">
        <w:trPr>
          <w:trHeight w:val="255"/>
        </w:trPr>
        <w:tc>
          <w:tcPr>
            <w:tcW w:w="1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0F9F" w:rsidRPr="00BB53E6" w:rsidRDefault="00890F9F" w:rsidP="00890F9F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  <w:r w:rsidRPr="00BB53E6">
              <w:rPr>
                <w:rFonts w:ascii="Arial" w:eastAsia="Times New Roman" w:hAnsi="Arial" w:cs="Arial"/>
                <w:lang w:eastAsia="hr-HR"/>
              </w:rPr>
              <w:t>634</w:t>
            </w:r>
          </w:p>
        </w:tc>
        <w:tc>
          <w:tcPr>
            <w:tcW w:w="5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0F9F" w:rsidRPr="00BB53E6" w:rsidRDefault="00890F9F" w:rsidP="00890F9F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  <w:r w:rsidRPr="00BB53E6">
              <w:rPr>
                <w:rFonts w:ascii="Arial" w:eastAsia="Times New Roman" w:hAnsi="Arial" w:cs="Arial"/>
                <w:lang w:eastAsia="hr-HR"/>
              </w:rPr>
              <w:t>Pomoći od izvanproračunskih korisnika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0F9F" w:rsidRPr="00BB53E6" w:rsidRDefault="00890F9F" w:rsidP="00890F9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 w:rsidRPr="00BB53E6">
              <w:rPr>
                <w:rFonts w:ascii="Arial" w:eastAsia="Times New Roman" w:hAnsi="Arial" w:cs="Arial"/>
                <w:lang w:eastAsia="hr-HR"/>
              </w:rPr>
              <w:t>355.000,00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0F9F" w:rsidRPr="00BB53E6" w:rsidRDefault="00890F9F" w:rsidP="00890F9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 w:rsidRPr="00BB53E6">
              <w:rPr>
                <w:rFonts w:ascii="Arial" w:eastAsia="Times New Roman" w:hAnsi="Arial" w:cs="Arial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0F9F" w:rsidRPr="00BB53E6" w:rsidRDefault="00890F9F" w:rsidP="00890F9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 w:rsidRPr="00BB53E6">
              <w:rPr>
                <w:rFonts w:ascii="Arial" w:eastAsia="Times New Roman" w:hAnsi="Arial" w:cs="Arial"/>
                <w:lang w:eastAsia="hr-HR"/>
              </w:rPr>
              <w:t>0,00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0F9F" w:rsidRPr="00BB53E6" w:rsidRDefault="00890F9F" w:rsidP="00890F9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 w:rsidRPr="00BB53E6">
              <w:rPr>
                <w:rFonts w:ascii="Arial" w:eastAsia="Times New Roman" w:hAnsi="Arial" w:cs="Arial"/>
                <w:lang w:eastAsia="hr-HR"/>
              </w:rPr>
              <w:t>0,00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0F9F" w:rsidRPr="00BB53E6" w:rsidRDefault="00890F9F" w:rsidP="00890F9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 w:rsidRPr="00BB53E6">
              <w:rPr>
                <w:rFonts w:ascii="Arial" w:eastAsia="Times New Roman" w:hAnsi="Arial" w:cs="Arial"/>
                <w:lang w:eastAsia="hr-HR"/>
              </w:rPr>
              <w:t>0,00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0F9F" w:rsidRPr="00BB53E6" w:rsidRDefault="00890F9F" w:rsidP="00890F9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 w:rsidRPr="00BB53E6">
              <w:rPr>
                <w:rFonts w:ascii="Arial" w:eastAsia="Times New Roman" w:hAnsi="Arial" w:cs="Arial"/>
                <w:lang w:eastAsia="hr-HR"/>
              </w:rPr>
              <w:t>0,00</w:t>
            </w:r>
          </w:p>
        </w:tc>
      </w:tr>
      <w:tr w:rsidR="00890F9F" w:rsidRPr="00890F9F" w:rsidTr="007B20A7">
        <w:trPr>
          <w:trHeight w:val="465"/>
        </w:trPr>
        <w:tc>
          <w:tcPr>
            <w:tcW w:w="1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0F9F" w:rsidRPr="00BB53E6" w:rsidRDefault="00890F9F" w:rsidP="00890F9F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  <w:r w:rsidRPr="00BB53E6">
              <w:rPr>
                <w:rFonts w:ascii="Arial" w:eastAsia="Times New Roman" w:hAnsi="Arial" w:cs="Arial"/>
                <w:lang w:eastAsia="hr-HR"/>
              </w:rPr>
              <w:t>638</w:t>
            </w:r>
          </w:p>
        </w:tc>
        <w:tc>
          <w:tcPr>
            <w:tcW w:w="5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0F9F" w:rsidRPr="00BB53E6" w:rsidRDefault="00890F9F" w:rsidP="00890F9F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  <w:r w:rsidRPr="00BB53E6">
              <w:rPr>
                <w:rFonts w:ascii="Arial" w:eastAsia="Times New Roman" w:hAnsi="Arial" w:cs="Arial"/>
                <w:lang w:eastAsia="hr-HR"/>
              </w:rPr>
              <w:t>Pomoći iz državnog proračuna temeljem prijenosa EU sredstava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0F9F" w:rsidRPr="00BB53E6" w:rsidRDefault="00890F9F" w:rsidP="00890F9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 w:rsidRPr="00BB53E6">
              <w:rPr>
                <w:rFonts w:ascii="Arial" w:eastAsia="Times New Roman" w:hAnsi="Arial" w:cs="Arial"/>
                <w:lang w:eastAsia="hr-HR"/>
              </w:rPr>
              <w:t>1.160.000,00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0F9F" w:rsidRPr="00BB53E6" w:rsidRDefault="00890F9F" w:rsidP="00890F9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 w:rsidRPr="00BB53E6">
              <w:rPr>
                <w:rFonts w:ascii="Arial" w:eastAsia="Times New Roman" w:hAnsi="Arial" w:cs="Arial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0F9F" w:rsidRPr="00BB53E6" w:rsidRDefault="00890F9F" w:rsidP="00890F9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 w:rsidRPr="00BB53E6">
              <w:rPr>
                <w:rFonts w:ascii="Arial" w:eastAsia="Times New Roman" w:hAnsi="Arial" w:cs="Arial"/>
                <w:lang w:eastAsia="hr-HR"/>
              </w:rPr>
              <w:t>0,00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0F9F" w:rsidRPr="00BB53E6" w:rsidRDefault="00890F9F" w:rsidP="00890F9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 w:rsidRPr="00BB53E6">
              <w:rPr>
                <w:rFonts w:ascii="Arial" w:eastAsia="Times New Roman" w:hAnsi="Arial" w:cs="Arial"/>
                <w:lang w:eastAsia="hr-HR"/>
              </w:rPr>
              <w:t>0,00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0F9F" w:rsidRPr="00BB53E6" w:rsidRDefault="00890F9F" w:rsidP="00890F9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 w:rsidRPr="00BB53E6">
              <w:rPr>
                <w:rFonts w:ascii="Arial" w:eastAsia="Times New Roman" w:hAnsi="Arial" w:cs="Arial"/>
                <w:lang w:eastAsia="hr-HR"/>
              </w:rPr>
              <w:t>0,00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0F9F" w:rsidRPr="00BB53E6" w:rsidRDefault="00890F9F" w:rsidP="00890F9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 w:rsidRPr="00BB53E6">
              <w:rPr>
                <w:rFonts w:ascii="Arial" w:eastAsia="Times New Roman" w:hAnsi="Arial" w:cs="Arial"/>
                <w:lang w:eastAsia="hr-HR"/>
              </w:rPr>
              <w:t>0,00</w:t>
            </w:r>
          </w:p>
        </w:tc>
      </w:tr>
      <w:tr w:rsidR="00890F9F" w:rsidRPr="00890F9F" w:rsidTr="007B20A7">
        <w:trPr>
          <w:trHeight w:val="255"/>
        </w:trPr>
        <w:tc>
          <w:tcPr>
            <w:tcW w:w="1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0F9F" w:rsidRPr="00BB53E6" w:rsidRDefault="00890F9F" w:rsidP="00890F9F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  <w:r w:rsidRPr="00BB53E6">
              <w:rPr>
                <w:rFonts w:ascii="Arial" w:eastAsia="Times New Roman" w:hAnsi="Arial" w:cs="Arial"/>
                <w:lang w:eastAsia="hr-HR"/>
              </w:rPr>
              <w:t>64</w:t>
            </w:r>
          </w:p>
        </w:tc>
        <w:tc>
          <w:tcPr>
            <w:tcW w:w="5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0F9F" w:rsidRPr="00BB53E6" w:rsidRDefault="00890F9F" w:rsidP="00890F9F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  <w:r w:rsidRPr="00BB53E6">
              <w:rPr>
                <w:rFonts w:ascii="Arial" w:eastAsia="Times New Roman" w:hAnsi="Arial" w:cs="Arial"/>
                <w:lang w:eastAsia="hr-HR"/>
              </w:rPr>
              <w:t xml:space="preserve">Prihodi od imovine                                                                               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0F9F" w:rsidRPr="00BB53E6" w:rsidRDefault="00890F9F" w:rsidP="00890F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BB53E6">
              <w:rPr>
                <w:rFonts w:ascii="Arial" w:eastAsia="Times New Roman" w:hAnsi="Arial" w:cs="Arial"/>
                <w:b/>
                <w:bCs/>
                <w:lang w:eastAsia="hr-HR"/>
              </w:rPr>
              <w:t>637.500,00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0F9F" w:rsidRPr="00BB53E6" w:rsidRDefault="00890F9F" w:rsidP="00890F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BB53E6">
              <w:rPr>
                <w:rFonts w:ascii="Arial" w:eastAsia="Times New Roman" w:hAnsi="Arial" w:cs="Arial"/>
                <w:b/>
                <w:bCs/>
                <w:lang w:eastAsia="hr-HR"/>
              </w:rPr>
              <w:t>638.500,00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0F9F" w:rsidRPr="00BB53E6" w:rsidRDefault="00890F9F" w:rsidP="00890F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BB53E6">
              <w:rPr>
                <w:rFonts w:ascii="Arial" w:eastAsia="Times New Roman" w:hAnsi="Arial" w:cs="Arial"/>
                <w:b/>
                <w:bCs/>
                <w:lang w:eastAsia="hr-HR"/>
              </w:rPr>
              <w:t>592.500,00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0F9F" w:rsidRPr="00BB53E6" w:rsidRDefault="00890F9F" w:rsidP="00890F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BB53E6">
              <w:rPr>
                <w:rFonts w:ascii="Arial" w:eastAsia="Times New Roman" w:hAnsi="Arial" w:cs="Arial"/>
                <w:b/>
                <w:bCs/>
                <w:lang w:eastAsia="hr-HR"/>
              </w:rPr>
              <w:t>100,16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0F9F" w:rsidRPr="00BB53E6" w:rsidRDefault="00890F9F" w:rsidP="00890F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BB53E6">
              <w:rPr>
                <w:rFonts w:ascii="Arial" w:eastAsia="Times New Roman" w:hAnsi="Arial" w:cs="Arial"/>
                <w:b/>
                <w:bCs/>
                <w:lang w:eastAsia="hr-HR"/>
              </w:rPr>
              <w:t>92,80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0F9F" w:rsidRPr="00BB53E6" w:rsidRDefault="00890F9F" w:rsidP="00890F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BB53E6">
              <w:rPr>
                <w:rFonts w:ascii="Arial" w:eastAsia="Times New Roman" w:hAnsi="Arial" w:cs="Arial"/>
                <w:b/>
                <w:bCs/>
                <w:lang w:eastAsia="hr-HR"/>
              </w:rPr>
              <w:t>92,94</w:t>
            </w:r>
          </w:p>
        </w:tc>
      </w:tr>
      <w:tr w:rsidR="00890F9F" w:rsidRPr="00890F9F" w:rsidTr="007B20A7">
        <w:trPr>
          <w:trHeight w:val="255"/>
        </w:trPr>
        <w:tc>
          <w:tcPr>
            <w:tcW w:w="1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0F9F" w:rsidRPr="00BB53E6" w:rsidRDefault="00890F9F" w:rsidP="00890F9F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  <w:r w:rsidRPr="00BB53E6">
              <w:rPr>
                <w:rFonts w:ascii="Arial" w:eastAsia="Times New Roman" w:hAnsi="Arial" w:cs="Arial"/>
                <w:lang w:eastAsia="hr-HR"/>
              </w:rPr>
              <w:t>641</w:t>
            </w:r>
          </w:p>
        </w:tc>
        <w:tc>
          <w:tcPr>
            <w:tcW w:w="5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0F9F" w:rsidRPr="00BB53E6" w:rsidRDefault="00890F9F" w:rsidP="00890F9F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  <w:r w:rsidRPr="00BB53E6">
              <w:rPr>
                <w:rFonts w:ascii="Arial" w:eastAsia="Times New Roman" w:hAnsi="Arial" w:cs="Arial"/>
                <w:lang w:eastAsia="hr-HR"/>
              </w:rPr>
              <w:t xml:space="preserve">Prihodi od financijske imovine                                                                   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0F9F" w:rsidRPr="00BB53E6" w:rsidRDefault="00890F9F" w:rsidP="00890F9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 w:rsidRPr="00BB53E6">
              <w:rPr>
                <w:rFonts w:ascii="Arial" w:eastAsia="Times New Roman" w:hAnsi="Arial" w:cs="Arial"/>
                <w:lang w:eastAsia="hr-HR"/>
              </w:rPr>
              <w:t>3.000,00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0F9F" w:rsidRPr="00BB53E6" w:rsidRDefault="00890F9F" w:rsidP="00890F9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 w:rsidRPr="00BB53E6">
              <w:rPr>
                <w:rFonts w:ascii="Arial" w:eastAsia="Times New Roman" w:hAnsi="Arial" w:cs="Arial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0F9F" w:rsidRPr="00BB53E6" w:rsidRDefault="00890F9F" w:rsidP="00890F9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 w:rsidRPr="00BB53E6">
              <w:rPr>
                <w:rFonts w:ascii="Arial" w:eastAsia="Times New Roman" w:hAnsi="Arial" w:cs="Arial"/>
                <w:lang w:eastAsia="hr-HR"/>
              </w:rPr>
              <w:t>0,00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0F9F" w:rsidRPr="00BB53E6" w:rsidRDefault="00890F9F" w:rsidP="00890F9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 w:rsidRPr="00BB53E6">
              <w:rPr>
                <w:rFonts w:ascii="Arial" w:eastAsia="Times New Roman" w:hAnsi="Arial" w:cs="Arial"/>
                <w:lang w:eastAsia="hr-HR"/>
              </w:rPr>
              <w:t>0,00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0F9F" w:rsidRPr="00BB53E6" w:rsidRDefault="00890F9F" w:rsidP="00890F9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 w:rsidRPr="00BB53E6">
              <w:rPr>
                <w:rFonts w:ascii="Arial" w:eastAsia="Times New Roman" w:hAnsi="Arial" w:cs="Arial"/>
                <w:lang w:eastAsia="hr-HR"/>
              </w:rPr>
              <w:t>0,00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0F9F" w:rsidRPr="00BB53E6" w:rsidRDefault="00890F9F" w:rsidP="00890F9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 w:rsidRPr="00BB53E6">
              <w:rPr>
                <w:rFonts w:ascii="Arial" w:eastAsia="Times New Roman" w:hAnsi="Arial" w:cs="Arial"/>
                <w:lang w:eastAsia="hr-HR"/>
              </w:rPr>
              <w:t>0,00</w:t>
            </w:r>
          </w:p>
        </w:tc>
      </w:tr>
      <w:tr w:rsidR="00890F9F" w:rsidRPr="00890F9F" w:rsidTr="007B20A7">
        <w:trPr>
          <w:trHeight w:val="255"/>
        </w:trPr>
        <w:tc>
          <w:tcPr>
            <w:tcW w:w="1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0F9F" w:rsidRPr="00BB53E6" w:rsidRDefault="00890F9F" w:rsidP="00890F9F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  <w:r w:rsidRPr="00BB53E6">
              <w:rPr>
                <w:rFonts w:ascii="Arial" w:eastAsia="Times New Roman" w:hAnsi="Arial" w:cs="Arial"/>
                <w:lang w:eastAsia="hr-HR"/>
              </w:rPr>
              <w:t>642</w:t>
            </w:r>
          </w:p>
        </w:tc>
        <w:tc>
          <w:tcPr>
            <w:tcW w:w="5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0F9F" w:rsidRPr="00BB53E6" w:rsidRDefault="00890F9F" w:rsidP="00890F9F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  <w:r w:rsidRPr="00BB53E6">
              <w:rPr>
                <w:rFonts w:ascii="Arial" w:eastAsia="Times New Roman" w:hAnsi="Arial" w:cs="Arial"/>
                <w:lang w:eastAsia="hr-HR"/>
              </w:rPr>
              <w:t xml:space="preserve">Prihodi od nefinancijske imovine                                                                 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0F9F" w:rsidRPr="00BB53E6" w:rsidRDefault="00890F9F" w:rsidP="00890F9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 w:rsidRPr="00BB53E6">
              <w:rPr>
                <w:rFonts w:ascii="Arial" w:eastAsia="Times New Roman" w:hAnsi="Arial" w:cs="Arial"/>
                <w:lang w:eastAsia="hr-HR"/>
              </w:rPr>
              <w:t>634.500,00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0F9F" w:rsidRPr="00BB53E6" w:rsidRDefault="00890F9F" w:rsidP="00890F9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 w:rsidRPr="00BB53E6">
              <w:rPr>
                <w:rFonts w:ascii="Arial" w:eastAsia="Times New Roman" w:hAnsi="Arial" w:cs="Arial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0F9F" w:rsidRPr="00BB53E6" w:rsidRDefault="00890F9F" w:rsidP="00890F9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 w:rsidRPr="00BB53E6">
              <w:rPr>
                <w:rFonts w:ascii="Arial" w:eastAsia="Times New Roman" w:hAnsi="Arial" w:cs="Arial"/>
                <w:lang w:eastAsia="hr-HR"/>
              </w:rPr>
              <w:t>0,00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0F9F" w:rsidRPr="00BB53E6" w:rsidRDefault="00890F9F" w:rsidP="00890F9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 w:rsidRPr="00BB53E6">
              <w:rPr>
                <w:rFonts w:ascii="Arial" w:eastAsia="Times New Roman" w:hAnsi="Arial" w:cs="Arial"/>
                <w:lang w:eastAsia="hr-HR"/>
              </w:rPr>
              <w:t>0,00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0F9F" w:rsidRPr="00BB53E6" w:rsidRDefault="00890F9F" w:rsidP="00890F9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 w:rsidRPr="00BB53E6">
              <w:rPr>
                <w:rFonts w:ascii="Arial" w:eastAsia="Times New Roman" w:hAnsi="Arial" w:cs="Arial"/>
                <w:lang w:eastAsia="hr-HR"/>
              </w:rPr>
              <w:t>0,00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0F9F" w:rsidRPr="00BB53E6" w:rsidRDefault="00890F9F" w:rsidP="00890F9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 w:rsidRPr="00BB53E6">
              <w:rPr>
                <w:rFonts w:ascii="Arial" w:eastAsia="Times New Roman" w:hAnsi="Arial" w:cs="Arial"/>
                <w:lang w:eastAsia="hr-HR"/>
              </w:rPr>
              <w:t>0,00</w:t>
            </w:r>
          </w:p>
        </w:tc>
      </w:tr>
      <w:tr w:rsidR="00890F9F" w:rsidRPr="00890F9F" w:rsidTr="007B20A7">
        <w:trPr>
          <w:trHeight w:val="525"/>
        </w:trPr>
        <w:tc>
          <w:tcPr>
            <w:tcW w:w="1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0F9F" w:rsidRPr="00BB53E6" w:rsidRDefault="00890F9F" w:rsidP="00890F9F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  <w:r w:rsidRPr="00BB53E6">
              <w:rPr>
                <w:rFonts w:ascii="Arial" w:eastAsia="Times New Roman" w:hAnsi="Arial" w:cs="Arial"/>
                <w:lang w:eastAsia="hr-HR"/>
              </w:rPr>
              <w:t>65</w:t>
            </w:r>
          </w:p>
        </w:tc>
        <w:tc>
          <w:tcPr>
            <w:tcW w:w="5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0F9F" w:rsidRPr="00BB53E6" w:rsidRDefault="00890F9F" w:rsidP="00890F9F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  <w:r w:rsidRPr="00BB53E6">
              <w:rPr>
                <w:rFonts w:ascii="Arial" w:eastAsia="Times New Roman" w:hAnsi="Arial" w:cs="Arial"/>
                <w:lang w:eastAsia="hr-HR"/>
              </w:rPr>
              <w:t xml:space="preserve">Prihodi od upravnih i administrativnih pristojbi, pristojbi po posebnim propisima i naknada      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0F9F" w:rsidRPr="00BB53E6" w:rsidRDefault="00890F9F" w:rsidP="00890F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BB53E6">
              <w:rPr>
                <w:rFonts w:ascii="Arial" w:eastAsia="Times New Roman" w:hAnsi="Arial" w:cs="Arial"/>
                <w:b/>
                <w:bCs/>
                <w:lang w:eastAsia="hr-HR"/>
              </w:rPr>
              <w:t>665.000,00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0F9F" w:rsidRPr="00BB53E6" w:rsidRDefault="00890F9F" w:rsidP="00890F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BB53E6">
              <w:rPr>
                <w:rFonts w:ascii="Arial" w:eastAsia="Times New Roman" w:hAnsi="Arial" w:cs="Arial"/>
                <w:b/>
                <w:bCs/>
                <w:lang w:eastAsia="hr-HR"/>
              </w:rPr>
              <w:t>684.000,00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0F9F" w:rsidRPr="00BB53E6" w:rsidRDefault="00890F9F" w:rsidP="00890F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BB53E6">
              <w:rPr>
                <w:rFonts w:ascii="Arial" w:eastAsia="Times New Roman" w:hAnsi="Arial" w:cs="Arial"/>
                <w:b/>
                <w:bCs/>
                <w:lang w:eastAsia="hr-HR"/>
              </w:rPr>
              <w:t>685.000,00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0F9F" w:rsidRPr="00BB53E6" w:rsidRDefault="00890F9F" w:rsidP="00890F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BB53E6">
              <w:rPr>
                <w:rFonts w:ascii="Arial" w:eastAsia="Times New Roman" w:hAnsi="Arial" w:cs="Arial"/>
                <w:b/>
                <w:bCs/>
                <w:lang w:eastAsia="hr-HR"/>
              </w:rPr>
              <w:t>102,86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0F9F" w:rsidRPr="00BB53E6" w:rsidRDefault="00890F9F" w:rsidP="00890F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BB53E6">
              <w:rPr>
                <w:rFonts w:ascii="Arial" w:eastAsia="Times New Roman" w:hAnsi="Arial" w:cs="Arial"/>
                <w:b/>
                <w:bCs/>
                <w:lang w:eastAsia="hr-HR"/>
              </w:rPr>
              <w:t>100,15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0F9F" w:rsidRPr="00BB53E6" w:rsidRDefault="00890F9F" w:rsidP="00890F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BB53E6">
              <w:rPr>
                <w:rFonts w:ascii="Arial" w:eastAsia="Times New Roman" w:hAnsi="Arial" w:cs="Arial"/>
                <w:b/>
                <w:bCs/>
                <w:lang w:eastAsia="hr-HR"/>
              </w:rPr>
              <w:t>103,01</w:t>
            </w:r>
          </w:p>
        </w:tc>
      </w:tr>
      <w:tr w:rsidR="00890F9F" w:rsidRPr="00890F9F" w:rsidTr="007B20A7">
        <w:trPr>
          <w:trHeight w:val="255"/>
        </w:trPr>
        <w:tc>
          <w:tcPr>
            <w:tcW w:w="1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0F9F" w:rsidRPr="00BB53E6" w:rsidRDefault="00890F9F" w:rsidP="00890F9F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  <w:r w:rsidRPr="00BB53E6">
              <w:rPr>
                <w:rFonts w:ascii="Arial" w:eastAsia="Times New Roman" w:hAnsi="Arial" w:cs="Arial"/>
                <w:lang w:eastAsia="hr-HR"/>
              </w:rPr>
              <w:t>651</w:t>
            </w:r>
          </w:p>
        </w:tc>
        <w:tc>
          <w:tcPr>
            <w:tcW w:w="5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0F9F" w:rsidRPr="00BB53E6" w:rsidRDefault="00890F9F" w:rsidP="00890F9F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  <w:r w:rsidRPr="00BB53E6">
              <w:rPr>
                <w:rFonts w:ascii="Arial" w:eastAsia="Times New Roman" w:hAnsi="Arial" w:cs="Arial"/>
                <w:lang w:eastAsia="hr-HR"/>
              </w:rPr>
              <w:t xml:space="preserve">Upravne i administrativne pristojbe                                                              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0F9F" w:rsidRPr="00BB53E6" w:rsidRDefault="00890F9F" w:rsidP="00890F9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 w:rsidRPr="00BB53E6">
              <w:rPr>
                <w:rFonts w:ascii="Arial" w:eastAsia="Times New Roman" w:hAnsi="Arial" w:cs="Arial"/>
                <w:lang w:eastAsia="hr-HR"/>
              </w:rPr>
              <w:t>2.000,00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0F9F" w:rsidRPr="00BB53E6" w:rsidRDefault="00890F9F" w:rsidP="00890F9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 w:rsidRPr="00BB53E6">
              <w:rPr>
                <w:rFonts w:ascii="Arial" w:eastAsia="Times New Roman" w:hAnsi="Arial" w:cs="Arial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0F9F" w:rsidRPr="00BB53E6" w:rsidRDefault="00890F9F" w:rsidP="00890F9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 w:rsidRPr="00BB53E6">
              <w:rPr>
                <w:rFonts w:ascii="Arial" w:eastAsia="Times New Roman" w:hAnsi="Arial" w:cs="Arial"/>
                <w:lang w:eastAsia="hr-HR"/>
              </w:rPr>
              <w:t>0,00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0F9F" w:rsidRPr="00BB53E6" w:rsidRDefault="00890F9F" w:rsidP="00890F9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 w:rsidRPr="00BB53E6">
              <w:rPr>
                <w:rFonts w:ascii="Arial" w:eastAsia="Times New Roman" w:hAnsi="Arial" w:cs="Arial"/>
                <w:lang w:eastAsia="hr-HR"/>
              </w:rPr>
              <w:t>0,00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0F9F" w:rsidRPr="00BB53E6" w:rsidRDefault="00890F9F" w:rsidP="00890F9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 w:rsidRPr="00BB53E6">
              <w:rPr>
                <w:rFonts w:ascii="Arial" w:eastAsia="Times New Roman" w:hAnsi="Arial" w:cs="Arial"/>
                <w:lang w:eastAsia="hr-HR"/>
              </w:rPr>
              <w:t>0,00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0F9F" w:rsidRPr="00BB53E6" w:rsidRDefault="00890F9F" w:rsidP="00890F9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 w:rsidRPr="00BB53E6">
              <w:rPr>
                <w:rFonts w:ascii="Arial" w:eastAsia="Times New Roman" w:hAnsi="Arial" w:cs="Arial"/>
                <w:lang w:eastAsia="hr-HR"/>
              </w:rPr>
              <w:t>0,00</w:t>
            </w:r>
          </w:p>
        </w:tc>
      </w:tr>
      <w:tr w:rsidR="00890F9F" w:rsidRPr="00890F9F" w:rsidTr="007B20A7">
        <w:trPr>
          <w:trHeight w:val="255"/>
        </w:trPr>
        <w:tc>
          <w:tcPr>
            <w:tcW w:w="1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0F9F" w:rsidRPr="00BB53E6" w:rsidRDefault="00890F9F" w:rsidP="00890F9F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  <w:r w:rsidRPr="00BB53E6">
              <w:rPr>
                <w:rFonts w:ascii="Arial" w:eastAsia="Times New Roman" w:hAnsi="Arial" w:cs="Arial"/>
                <w:lang w:eastAsia="hr-HR"/>
              </w:rPr>
              <w:t>652</w:t>
            </w:r>
          </w:p>
        </w:tc>
        <w:tc>
          <w:tcPr>
            <w:tcW w:w="5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0F9F" w:rsidRPr="00BB53E6" w:rsidRDefault="00890F9F" w:rsidP="00890F9F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  <w:r w:rsidRPr="00BB53E6">
              <w:rPr>
                <w:rFonts w:ascii="Arial" w:eastAsia="Times New Roman" w:hAnsi="Arial" w:cs="Arial"/>
                <w:lang w:eastAsia="hr-HR"/>
              </w:rPr>
              <w:t xml:space="preserve">Prihodi po posebnim propisima                                                                    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0F9F" w:rsidRPr="00BB53E6" w:rsidRDefault="00890F9F" w:rsidP="00890F9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 w:rsidRPr="00BB53E6">
              <w:rPr>
                <w:rFonts w:ascii="Arial" w:eastAsia="Times New Roman" w:hAnsi="Arial" w:cs="Arial"/>
                <w:lang w:eastAsia="hr-HR"/>
              </w:rPr>
              <w:t>233.000,00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0F9F" w:rsidRPr="00BB53E6" w:rsidRDefault="00890F9F" w:rsidP="00890F9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 w:rsidRPr="00BB53E6">
              <w:rPr>
                <w:rFonts w:ascii="Arial" w:eastAsia="Times New Roman" w:hAnsi="Arial" w:cs="Arial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0F9F" w:rsidRPr="00BB53E6" w:rsidRDefault="00890F9F" w:rsidP="00890F9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 w:rsidRPr="00BB53E6">
              <w:rPr>
                <w:rFonts w:ascii="Arial" w:eastAsia="Times New Roman" w:hAnsi="Arial" w:cs="Arial"/>
                <w:lang w:eastAsia="hr-HR"/>
              </w:rPr>
              <w:t>0,00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0F9F" w:rsidRPr="00BB53E6" w:rsidRDefault="00890F9F" w:rsidP="00890F9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 w:rsidRPr="00BB53E6">
              <w:rPr>
                <w:rFonts w:ascii="Arial" w:eastAsia="Times New Roman" w:hAnsi="Arial" w:cs="Arial"/>
                <w:lang w:eastAsia="hr-HR"/>
              </w:rPr>
              <w:t>0,00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0F9F" w:rsidRPr="00BB53E6" w:rsidRDefault="00890F9F" w:rsidP="00890F9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 w:rsidRPr="00BB53E6">
              <w:rPr>
                <w:rFonts w:ascii="Arial" w:eastAsia="Times New Roman" w:hAnsi="Arial" w:cs="Arial"/>
                <w:lang w:eastAsia="hr-HR"/>
              </w:rPr>
              <w:t>0,00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0F9F" w:rsidRPr="00BB53E6" w:rsidRDefault="00890F9F" w:rsidP="00890F9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 w:rsidRPr="00BB53E6">
              <w:rPr>
                <w:rFonts w:ascii="Arial" w:eastAsia="Times New Roman" w:hAnsi="Arial" w:cs="Arial"/>
                <w:lang w:eastAsia="hr-HR"/>
              </w:rPr>
              <w:t>0,00</w:t>
            </w:r>
          </w:p>
        </w:tc>
      </w:tr>
      <w:tr w:rsidR="00890F9F" w:rsidRPr="00890F9F" w:rsidTr="007B20A7">
        <w:trPr>
          <w:trHeight w:val="255"/>
        </w:trPr>
        <w:tc>
          <w:tcPr>
            <w:tcW w:w="1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0F9F" w:rsidRPr="00BB53E6" w:rsidRDefault="00890F9F" w:rsidP="00890F9F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  <w:r w:rsidRPr="00BB53E6">
              <w:rPr>
                <w:rFonts w:ascii="Arial" w:eastAsia="Times New Roman" w:hAnsi="Arial" w:cs="Arial"/>
                <w:lang w:eastAsia="hr-HR"/>
              </w:rPr>
              <w:t>653</w:t>
            </w:r>
          </w:p>
        </w:tc>
        <w:tc>
          <w:tcPr>
            <w:tcW w:w="5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0F9F" w:rsidRPr="00BB53E6" w:rsidRDefault="00890F9F" w:rsidP="00890F9F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  <w:r w:rsidRPr="00BB53E6">
              <w:rPr>
                <w:rFonts w:ascii="Arial" w:eastAsia="Times New Roman" w:hAnsi="Arial" w:cs="Arial"/>
                <w:lang w:eastAsia="hr-HR"/>
              </w:rPr>
              <w:t xml:space="preserve">Komunalni doprinosi i naknade                                                                    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0F9F" w:rsidRPr="00BB53E6" w:rsidRDefault="00890F9F" w:rsidP="00890F9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 w:rsidRPr="00BB53E6">
              <w:rPr>
                <w:rFonts w:ascii="Arial" w:eastAsia="Times New Roman" w:hAnsi="Arial" w:cs="Arial"/>
                <w:lang w:eastAsia="hr-HR"/>
              </w:rPr>
              <w:t>430.000,00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0F9F" w:rsidRPr="00BB53E6" w:rsidRDefault="00890F9F" w:rsidP="00890F9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 w:rsidRPr="00BB53E6">
              <w:rPr>
                <w:rFonts w:ascii="Arial" w:eastAsia="Times New Roman" w:hAnsi="Arial" w:cs="Arial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0F9F" w:rsidRPr="00BB53E6" w:rsidRDefault="00890F9F" w:rsidP="00890F9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 w:rsidRPr="00BB53E6">
              <w:rPr>
                <w:rFonts w:ascii="Arial" w:eastAsia="Times New Roman" w:hAnsi="Arial" w:cs="Arial"/>
                <w:lang w:eastAsia="hr-HR"/>
              </w:rPr>
              <w:t>0,00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0F9F" w:rsidRPr="00BB53E6" w:rsidRDefault="00890F9F" w:rsidP="00890F9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 w:rsidRPr="00BB53E6">
              <w:rPr>
                <w:rFonts w:ascii="Arial" w:eastAsia="Times New Roman" w:hAnsi="Arial" w:cs="Arial"/>
                <w:lang w:eastAsia="hr-HR"/>
              </w:rPr>
              <w:t>0,00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0F9F" w:rsidRPr="00BB53E6" w:rsidRDefault="00890F9F" w:rsidP="00890F9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 w:rsidRPr="00BB53E6">
              <w:rPr>
                <w:rFonts w:ascii="Arial" w:eastAsia="Times New Roman" w:hAnsi="Arial" w:cs="Arial"/>
                <w:lang w:eastAsia="hr-HR"/>
              </w:rPr>
              <w:t>0,00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0F9F" w:rsidRPr="00BB53E6" w:rsidRDefault="00890F9F" w:rsidP="00890F9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 w:rsidRPr="00BB53E6">
              <w:rPr>
                <w:rFonts w:ascii="Arial" w:eastAsia="Times New Roman" w:hAnsi="Arial" w:cs="Arial"/>
                <w:lang w:eastAsia="hr-HR"/>
              </w:rPr>
              <w:t>0,00</w:t>
            </w:r>
          </w:p>
        </w:tc>
      </w:tr>
      <w:tr w:rsidR="00890F9F" w:rsidRPr="00890F9F" w:rsidTr="007B20A7">
        <w:trPr>
          <w:trHeight w:val="255"/>
        </w:trPr>
        <w:tc>
          <w:tcPr>
            <w:tcW w:w="1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0F9F" w:rsidRPr="00BB53E6" w:rsidRDefault="00890F9F" w:rsidP="00890F9F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  <w:r w:rsidRPr="00BB53E6">
              <w:rPr>
                <w:rFonts w:ascii="Arial" w:eastAsia="Times New Roman" w:hAnsi="Arial" w:cs="Arial"/>
                <w:lang w:eastAsia="hr-HR"/>
              </w:rPr>
              <w:t>68</w:t>
            </w:r>
          </w:p>
        </w:tc>
        <w:tc>
          <w:tcPr>
            <w:tcW w:w="5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0F9F" w:rsidRPr="00BB53E6" w:rsidRDefault="00890F9F" w:rsidP="00890F9F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  <w:r w:rsidRPr="00BB53E6">
              <w:rPr>
                <w:rFonts w:ascii="Arial" w:eastAsia="Times New Roman" w:hAnsi="Arial" w:cs="Arial"/>
                <w:lang w:eastAsia="hr-HR"/>
              </w:rPr>
              <w:t xml:space="preserve">Kazne, upravne mjere i ostali prihodi                                                            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0F9F" w:rsidRPr="00BB53E6" w:rsidRDefault="00890F9F" w:rsidP="00890F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BB53E6">
              <w:rPr>
                <w:rFonts w:ascii="Arial" w:eastAsia="Times New Roman" w:hAnsi="Arial" w:cs="Arial"/>
                <w:b/>
                <w:bCs/>
                <w:lang w:eastAsia="hr-HR"/>
              </w:rPr>
              <w:t>2.500,00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0F9F" w:rsidRPr="00BB53E6" w:rsidRDefault="00890F9F" w:rsidP="00890F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BB53E6">
              <w:rPr>
                <w:rFonts w:ascii="Arial" w:eastAsia="Times New Roman" w:hAnsi="Arial" w:cs="Arial"/>
                <w:b/>
                <w:bCs/>
                <w:lang w:eastAsia="hr-HR"/>
              </w:rPr>
              <w:t>2.500,00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0F9F" w:rsidRPr="00BB53E6" w:rsidRDefault="00890F9F" w:rsidP="00890F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BB53E6">
              <w:rPr>
                <w:rFonts w:ascii="Arial" w:eastAsia="Times New Roman" w:hAnsi="Arial" w:cs="Arial"/>
                <w:b/>
                <w:bCs/>
                <w:lang w:eastAsia="hr-HR"/>
              </w:rPr>
              <w:t>2.500,00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0F9F" w:rsidRPr="00BB53E6" w:rsidRDefault="00890F9F" w:rsidP="00890F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BB53E6">
              <w:rPr>
                <w:rFonts w:ascii="Arial" w:eastAsia="Times New Roman" w:hAnsi="Arial" w:cs="Arial"/>
                <w:b/>
                <w:bCs/>
                <w:lang w:eastAsia="hr-HR"/>
              </w:rPr>
              <w:t>100,00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0F9F" w:rsidRPr="00BB53E6" w:rsidRDefault="00890F9F" w:rsidP="00890F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BB53E6">
              <w:rPr>
                <w:rFonts w:ascii="Arial" w:eastAsia="Times New Roman" w:hAnsi="Arial" w:cs="Arial"/>
                <w:b/>
                <w:bCs/>
                <w:lang w:eastAsia="hr-HR"/>
              </w:rPr>
              <w:t>100,00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0F9F" w:rsidRPr="00BB53E6" w:rsidRDefault="00890F9F" w:rsidP="00890F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BB53E6">
              <w:rPr>
                <w:rFonts w:ascii="Arial" w:eastAsia="Times New Roman" w:hAnsi="Arial" w:cs="Arial"/>
                <w:b/>
                <w:bCs/>
                <w:lang w:eastAsia="hr-HR"/>
              </w:rPr>
              <w:t>100,00</w:t>
            </w:r>
          </w:p>
        </w:tc>
      </w:tr>
      <w:tr w:rsidR="00890F9F" w:rsidRPr="00890F9F" w:rsidTr="007B20A7">
        <w:trPr>
          <w:trHeight w:val="255"/>
        </w:trPr>
        <w:tc>
          <w:tcPr>
            <w:tcW w:w="1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0F9F" w:rsidRPr="00BB53E6" w:rsidRDefault="00890F9F" w:rsidP="00890F9F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  <w:r w:rsidRPr="00BB53E6">
              <w:rPr>
                <w:rFonts w:ascii="Arial" w:eastAsia="Times New Roman" w:hAnsi="Arial" w:cs="Arial"/>
                <w:lang w:eastAsia="hr-HR"/>
              </w:rPr>
              <w:t>681</w:t>
            </w:r>
          </w:p>
        </w:tc>
        <w:tc>
          <w:tcPr>
            <w:tcW w:w="5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0F9F" w:rsidRPr="00BB53E6" w:rsidRDefault="00890F9F" w:rsidP="00890F9F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  <w:r w:rsidRPr="00BB53E6">
              <w:rPr>
                <w:rFonts w:ascii="Arial" w:eastAsia="Times New Roman" w:hAnsi="Arial" w:cs="Arial"/>
                <w:lang w:eastAsia="hr-HR"/>
              </w:rPr>
              <w:t xml:space="preserve">Kazne i upravne mjere                                                                            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0F9F" w:rsidRPr="00BB53E6" w:rsidRDefault="00890F9F" w:rsidP="00890F9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 w:rsidRPr="00BB53E6">
              <w:rPr>
                <w:rFonts w:ascii="Arial" w:eastAsia="Times New Roman" w:hAnsi="Arial" w:cs="Arial"/>
                <w:lang w:eastAsia="hr-HR"/>
              </w:rPr>
              <w:t>2.500,00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0F9F" w:rsidRPr="00BB53E6" w:rsidRDefault="00890F9F" w:rsidP="00890F9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 w:rsidRPr="00BB53E6">
              <w:rPr>
                <w:rFonts w:ascii="Arial" w:eastAsia="Times New Roman" w:hAnsi="Arial" w:cs="Arial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0F9F" w:rsidRPr="00BB53E6" w:rsidRDefault="00890F9F" w:rsidP="00890F9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 w:rsidRPr="00BB53E6">
              <w:rPr>
                <w:rFonts w:ascii="Arial" w:eastAsia="Times New Roman" w:hAnsi="Arial" w:cs="Arial"/>
                <w:lang w:eastAsia="hr-HR"/>
              </w:rPr>
              <w:t>0,00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0F9F" w:rsidRPr="00BB53E6" w:rsidRDefault="00890F9F" w:rsidP="00890F9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 w:rsidRPr="00BB53E6">
              <w:rPr>
                <w:rFonts w:ascii="Arial" w:eastAsia="Times New Roman" w:hAnsi="Arial" w:cs="Arial"/>
                <w:lang w:eastAsia="hr-HR"/>
              </w:rPr>
              <w:t>0,00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0F9F" w:rsidRPr="00BB53E6" w:rsidRDefault="00890F9F" w:rsidP="00890F9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 w:rsidRPr="00BB53E6">
              <w:rPr>
                <w:rFonts w:ascii="Arial" w:eastAsia="Times New Roman" w:hAnsi="Arial" w:cs="Arial"/>
                <w:lang w:eastAsia="hr-HR"/>
              </w:rPr>
              <w:t>0,00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0F9F" w:rsidRPr="00BB53E6" w:rsidRDefault="00890F9F" w:rsidP="00890F9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 w:rsidRPr="00BB53E6">
              <w:rPr>
                <w:rFonts w:ascii="Arial" w:eastAsia="Times New Roman" w:hAnsi="Arial" w:cs="Arial"/>
                <w:lang w:eastAsia="hr-HR"/>
              </w:rPr>
              <w:t>0,00</w:t>
            </w:r>
          </w:p>
        </w:tc>
      </w:tr>
      <w:tr w:rsidR="00890F9F" w:rsidRPr="00890F9F" w:rsidTr="007B20A7">
        <w:trPr>
          <w:trHeight w:val="255"/>
        </w:trPr>
        <w:tc>
          <w:tcPr>
            <w:tcW w:w="1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0F9F" w:rsidRPr="00BB53E6" w:rsidRDefault="00890F9F" w:rsidP="00890F9F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  <w:r w:rsidRPr="00BB53E6">
              <w:rPr>
                <w:rFonts w:ascii="Arial" w:eastAsia="Times New Roman" w:hAnsi="Arial" w:cs="Arial"/>
                <w:lang w:eastAsia="hr-HR"/>
              </w:rPr>
              <w:t>7</w:t>
            </w:r>
          </w:p>
        </w:tc>
        <w:tc>
          <w:tcPr>
            <w:tcW w:w="5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0F9F" w:rsidRPr="00BB53E6" w:rsidRDefault="00890F9F" w:rsidP="00890F9F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  <w:r w:rsidRPr="00BB53E6">
              <w:rPr>
                <w:rFonts w:ascii="Arial" w:eastAsia="Times New Roman" w:hAnsi="Arial" w:cs="Arial"/>
                <w:lang w:eastAsia="hr-HR"/>
              </w:rPr>
              <w:t xml:space="preserve">Prihodi od prodaje nefinancijske imovine                                                         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vAlign w:val="bottom"/>
            <w:hideMark/>
          </w:tcPr>
          <w:p w:rsidR="00890F9F" w:rsidRPr="00BB53E6" w:rsidRDefault="00890F9F" w:rsidP="00890F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lang w:eastAsia="hr-HR"/>
              </w:rPr>
            </w:pPr>
            <w:r w:rsidRPr="00BB53E6">
              <w:rPr>
                <w:rFonts w:ascii="Arial" w:eastAsia="Times New Roman" w:hAnsi="Arial" w:cs="Arial"/>
                <w:b/>
                <w:bCs/>
                <w:color w:val="FFFFFF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vAlign w:val="bottom"/>
            <w:hideMark/>
          </w:tcPr>
          <w:p w:rsidR="00890F9F" w:rsidRPr="00BB53E6" w:rsidRDefault="00890F9F" w:rsidP="00890F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lang w:eastAsia="hr-HR"/>
              </w:rPr>
            </w:pPr>
            <w:r w:rsidRPr="00BB53E6">
              <w:rPr>
                <w:rFonts w:ascii="Arial" w:eastAsia="Times New Roman" w:hAnsi="Arial" w:cs="Arial"/>
                <w:b/>
                <w:bCs/>
                <w:color w:val="FFFFFF"/>
                <w:lang w:eastAsia="hr-HR"/>
              </w:rPr>
              <w:t>10.000,00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vAlign w:val="bottom"/>
            <w:hideMark/>
          </w:tcPr>
          <w:p w:rsidR="00890F9F" w:rsidRPr="00BB53E6" w:rsidRDefault="00890F9F" w:rsidP="00890F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lang w:eastAsia="hr-HR"/>
              </w:rPr>
            </w:pPr>
            <w:r w:rsidRPr="00BB53E6">
              <w:rPr>
                <w:rFonts w:ascii="Arial" w:eastAsia="Times New Roman" w:hAnsi="Arial" w:cs="Arial"/>
                <w:b/>
                <w:bCs/>
                <w:color w:val="FFFFFF"/>
                <w:lang w:eastAsia="hr-HR"/>
              </w:rPr>
              <w:t>10.000,00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vAlign w:val="bottom"/>
            <w:hideMark/>
          </w:tcPr>
          <w:p w:rsidR="00890F9F" w:rsidRPr="00BB53E6" w:rsidRDefault="00890F9F" w:rsidP="00890F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lang w:eastAsia="hr-HR"/>
              </w:rPr>
            </w:pPr>
            <w:r w:rsidRPr="00BB53E6">
              <w:rPr>
                <w:rFonts w:ascii="Arial" w:eastAsia="Times New Roman" w:hAnsi="Arial" w:cs="Arial"/>
                <w:b/>
                <w:bCs/>
                <w:color w:val="FFFFFF"/>
                <w:lang w:eastAsia="hr-HR"/>
              </w:rPr>
              <w:t>0,00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vAlign w:val="bottom"/>
            <w:hideMark/>
          </w:tcPr>
          <w:p w:rsidR="00890F9F" w:rsidRPr="00BB53E6" w:rsidRDefault="00890F9F" w:rsidP="00890F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lang w:eastAsia="hr-HR"/>
              </w:rPr>
            </w:pPr>
            <w:r w:rsidRPr="00BB53E6">
              <w:rPr>
                <w:rFonts w:ascii="Arial" w:eastAsia="Times New Roman" w:hAnsi="Arial" w:cs="Arial"/>
                <w:b/>
                <w:bCs/>
                <w:color w:val="FFFFFF"/>
                <w:lang w:eastAsia="hr-HR"/>
              </w:rPr>
              <w:t>100,00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vAlign w:val="bottom"/>
            <w:hideMark/>
          </w:tcPr>
          <w:p w:rsidR="00890F9F" w:rsidRPr="00BB53E6" w:rsidRDefault="00890F9F" w:rsidP="00890F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lang w:eastAsia="hr-HR"/>
              </w:rPr>
            </w:pPr>
            <w:r w:rsidRPr="00BB53E6">
              <w:rPr>
                <w:rFonts w:ascii="Arial" w:eastAsia="Times New Roman" w:hAnsi="Arial" w:cs="Arial"/>
                <w:b/>
                <w:bCs/>
                <w:color w:val="FFFFFF"/>
                <w:lang w:eastAsia="hr-HR"/>
              </w:rPr>
              <w:t>0,00</w:t>
            </w:r>
          </w:p>
        </w:tc>
      </w:tr>
      <w:tr w:rsidR="00890F9F" w:rsidRPr="00890F9F" w:rsidTr="007B20A7">
        <w:trPr>
          <w:trHeight w:val="255"/>
        </w:trPr>
        <w:tc>
          <w:tcPr>
            <w:tcW w:w="1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0F9F" w:rsidRPr="00BB53E6" w:rsidRDefault="00890F9F" w:rsidP="00890F9F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  <w:r w:rsidRPr="00BB53E6">
              <w:rPr>
                <w:rFonts w:ascii="Arial" w:eastAsia="Times New Roman" w:hAnsi="Arial" w:cs="Arial"/>
                <w:lang w:eastAsia="hr-HR"/>
              </w:rPr>
              <w:t>71</w:t>
            </w:r>
          </w:p>
        </w:tc>
        <w:tc>
          <w:tcPr>
            <w:tcW w:w="5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0F9F" w:rsidRPr="00BB53E6" w:rsidRDefault="00890F9F" w:rsidP="00890F9F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  <w:r w:rsidRPr="00BB53E6">
              <w:rPr>
                <w:rFonts w:ascii="Arial" w:eastAsia="Times New Roman" w:hAnsi="Arial" w:cs="Arial"/>
                <w:lang w:eastAsia="hr-HR"/>
              </w:rPr>
              <w:t xml:space="preserve">Prihodi od prodaje neproizvedene dugotrajne imovine                                              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0F9F" w:rsidRPr="00BB53E6" w:rsidRDefault="00890F9F" w:rsidP="00890F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BB53E6">
              <w:rPr>
                <w:rFonts w:ascii="Arial" w:eastAsia="Times New Roman" w:hAnsi="Arial" w:cs="Arial"/>
                <w:b/>
                <w:bCs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0F9F" w:rsidRPr="00BB53E6" w:rsidRDefault="00890F9F" w:rsidP="00890F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BB53E6">
              <w:rPr>
                <w:rFonts w:ascii="Arial" w:eastAsia="Times New Roman" w:hAnsi="Arial" w:cs="Arial"/>
                <w:b/>
                <w:bCs/>
                <w:lang w:eastAsia="hr-HR"/>
              </w:rPr>
              <w:t>10.000,00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0F9F" w:rsidRPr="00BB53E6" w:rsidRDefault="00890F9F" w:rsidP="00890F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BB53E6">
              <w:rPr>
                <w:rFonts w:ascii="Arial" w:eastAsia="Times New Roman" w:hAnsi="Arial" w:cs="Arial"/>
                <w:b/>
                <w:bCs/>
                <w:lang w:eastAsia="hr-HR"/>
              </w:rPr>
              <w:t>10.000,00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0F9F" w:rsidRPr="00BB53E6" w:rsidRDefault="00890F9F" w:rsidP="00890F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BB53E6">
              <w:rPr>
                <w:rFonts w:ascii="Arial" w:eastAsia="Times New Roman" w:hAnsi="Arial" w:cs="Arial"/>
                <w:b/>
                <w:bCs/>
                <w:lang w:eastAsia="hr-HR"/>
              </w:rPr>
              <w:t>0,00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0F9F" w:rsidRPr="00BB53E6" w:rsidRDefault="00890F9F" w:rsidP="00890F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BB53E6">
              <w:rPr>
                <w:rFonts w:ascii="Arial" w:eastAsia="Times New Roman" w:hAnsi="Arial" w:cs="Arial"/>
                <w:b/>
                <w:bCs/>
                <w:lang w:eastAsia="hr-HR"/>
              </w:rPr>
              <w:t>100,00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0F9F" w:rsidRPr="00BB53E6" w:rsidRDefault="00890F9F" w:rsidP="00890F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BB53E6">
              <w:rPr>
                <w:rFonts w:ascii="Arial" w:eastAsia="Times New Roman" w:hAnsi="Arial" w:cs="Arial"/>
                <w:b/>
                <w:bCs/>
                <w:lang w:eastAsia="hr-HR"/>
              </w:rPr>
              <w:t>0,00</w:t>
            </w:r>
          </w:p>
        </w:tc>
      </w:tr>
      <w:tr w:rsidR="00890F9F" w:rsidRPr="00890F9F" w:rsidTr="007B20A7">
        <w:trPr>
          <w:trHeight w:val="255"/>
        </w:trPr>
        <w:tc>
          <w:tcPr>
            <w:tcW w:w="1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0F9F" w:rsidRPr="00BB53E6" w:rsidRDefault="00890F9F" w:rsidP="00890F9F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  <w:r w:rsidRPr="00BB53E6">
              <w:rPr>
                <w:rFonts w:ascii="Arial" w:eastAsia="Times New Roman" w:hAnsi="Arial" w:cs="Arial"/>
                <w:lang w:eastAsia="hr-HR"/>
              </w:rPr>
              <w:t>3</w:t>
            </w:r>
          </w:p>
        </w:tc>
        <w:tc>
          <w:tcPr>
            <w:tcW w:w="5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0F9F" w:rsidRPr="00BB53E6" w:rsidRDefault="00890F9F" w:rsidP="00890F9F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  <w:r w:rsidRPr="00BB53E6">
              <w:rPr>
                <w:rFonts w:ascii="Arial" w:eastAsia="Times New Roman" w:hAnsi="Arial" w:cs="Arial"/>
                <w:lang w:eastAsia="hr-HR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vAlign w:val="bottom"/>
            <w:hideMark/>
          </w:tcPr>
          <w:p w:rsidR="00890F9F" w:rsidRPr="00BB53E6" w:rsidRDefault="00890F9F" w:rsidP="00890F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lang w:eastAsia="hr-HR"/>
              </w:rPr>
            </w:pPr>
            <w:r w:rsidRPr="00BB53E6">
              <w:rPr>
                <w:rFonts w:ascii="Arial" w:eastAsia="Times New Roman" w:hAnsi="Arial" w:cs="Arial"/>
                <w:b/>
                <w:bCs/>
                <w:color w:val="FFFFFF"/>
                <w:lang w:eastAsia="hr-HR"/>
              </w:rPr>
              <w:t>3.960.000,00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vAlign w:val="bottom"/>
            <w:hideMark/>
          </w:tcPr>
          <w:p w:rsidR="00890F9F" w:rsidRPr="00BB53E6" w:rsidRDefault="00890F9F" w:rsidP="00890F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lang w:eastAsia="hr-HR"/>
              </w:rPr>
            </w:pPr>
            <w:r w:rsidRPr="00BB53E6">
              <w:rPr>
                <w:rFonts w:ascii="Arial" w:eastAsia="Times New Roman" w:hAnsi="Arial" w:cs="Arial"/>
                <w:b/>
                <w:bCs/>
                <w:color w:val="FFFFFF"/>
                <w:lang w:eastAsia="hr-HR"/>
              </w:rPr>
              <w:t>3.856.000,00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vAlign w:val="bottom"/>
            <w:hideMark/>
          </w:tcPr>
          <w:p w:rsidR="00890F9F" w:rsidRPr="00BB53E6" w:rsidRDefault="00890F9F" w:rsidP="00890F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lang w:eastAsia="hr-HR"/>
              </w:rPr>
            </w:pPr>
            <w:r w:rsidRPr="00BB53E6">
              <w:rPr>
                <w:rFonts w:ascii="Arial" w:eastAsia="Times New Roman" w:hAnsi="Arial" w:cs="Arial"/>
                <w:b/>
                <w:bCs/>
                <w:color w:val="FFFFFF"/>
                <w:lang w:eastAsia="hr-HR"/>
              </w:rPr>
              <w:t>3.809.000,00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vAlign w:val="bottom"/>
            <w:hideMark/>
          </w:tcPr>
          <w:p w:rsidR="00890F9F" w:rsidRPr="00BB53E6" w:rsidRDefault="00890F9F" w:rsidP="00890F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lang w:eastAsia="hr-HR"/>
              </w:rPr>
            </w:pPr>
            <w:r w:rsidRPr="00BB53E6">
              <w:rPr>
                <w:rFonts w:ascii="Arial" w:eastAsia="Times New Roman" w:hAnsi="Arial" w:cs="Arial"/>
                <w:b/>
                <w:bCs/>
                <w:color w:val="FFFFFF"/>
                <w:lang w:eastAsia="hr-HR"/>
              </w:rPr>
              <w:t>97,37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vAlign w:val="bottom"/>
            <w:hideMark/>
          </w:tcPr>
          <w:p w:rsidR="00890F9F" w:rsidRPr="00BB53E6" w:rsidRDefault="00890F9F" w:rsidP="00890F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lang w:eastAsia="hr-HR"/>
              </w:rPr>
            </w:pPr>
            <w:r w:rsidRPr="00BB53E6">
              <w:rPr>
                <w:rFonts w:ascii="Arial" w:eastAsia="Times New Roman" w:hAnsi="Arial" w:cs="Arial"/>
                <w:b/>
                <w:bCs/>
                <w:color w:val="FFFFFF"/>
                <w:lang w:eastAsia="hr-HR"/>
              </w:rPr>
              <w:t>98,78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vAlign w:val="bottom"/>
            <w:hideMark/>
          </w:tcPr>
          <w:p w:rsidR="00890F9F" w:rsidRPr="00BB53E6" w:rsidRDefault="00890F9F" w:rsidP="00890F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lang w:eastAsia="hr-HR"/>
              </w:rPr>
            </w:pPr>
            <w:r w:rsidRPr="00BB53E6">
              <w:rPr>
                <w:rFonts w:ascii="Arial" w:eastAsia="Times New Roman" w:hAnsi="Arial" w:cs="Arial"/>
                <w:b/>
                <w:bCs/>
                <w:color w:val="FFFFFF"/>
                <w:lang w:eastAsia="hr-HR"/>
              </w:rPr>
              <w:t>96,19</w:t>
            </w:r>
          </w:p>
        </w:tc>
      </w:tr>
      <w:tr w:rsidR="00890F9F" w:rsidRPr="00890F9F" w:rsidTr="007B20A7">
        <w:trPr>
          <w:trHeight w:val="255"/>
        </w:trPr>
        <w:tc>
          <w:tcPr>
            <w:tcW w:w="1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0F9F" w:rsidRPr="00BB53E6" w:rsidRDefault="00890F9F" w:rsidP="00890F9F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  <w:r w:rsidRPr="00BB53E6">
              <w:rPr>
                <w:rFonts w:ascii="Arial" w:eastAsia="Times New Roman" w:hAnsi="Arial" w:cs="Arial"/>
                <w:lang w:eastAsia="hr-HR"/>
              </w:rPr>
              <w:t>31</w:t>
            </w:r>
          </w:p>
        </w:tc>
        <w:tc>
          <w:tcPr>
            <w:tcW w:w="5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0F9F" w:rsidRPr="00BB53E6" w:rsidRDefault="00890F9F" w:rsidP="00890F9F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  <w:r w:rsidRPr="00BB53E6">
              <w:rPr>
                <w:rFonts w:ascii="Arial" w:eastAsia="Times New Roman" w:hAnsi="Arial" w:cs="Arial"/>
                <w:lang w:eastAsia="hr-HR"/>
              </w:rPr>
              <w:t xml:space="preserve">Rashodi za zaposlene                                                                             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0F9F" w:rsidRPr="00BB53E6" w:rsidRDefault="00890F9F" w:rsidP="00890F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BB53E6">
              <w:rPr>
                <w:rFonts w:ascii="Arial" w:eastAsia="Times New Roman" w:hAnsi="Arial" w:cs="Arial"/>
                <w:b/>
                <w:bCs/>
                <w:lang w:eastAsia="hr-HR"/>
              </w:rPr>
              <w:t>740.950,00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0F9F" w:rsidRPr="00BB53E6" w:rsidRDefault="00890F9F" w:rsidP="00890F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BB53E6">
              <w:rPr>
                <w:rFonts w:ascii="Arial" w:eastAsia="Times New Roman" w:hAnsi="Arial" w:cs="Arial"/>
                <w:b/>
                <w:bCs/>
                <w:lang w:eastAsia="hr-HR"/>
              </w:rPr>
              <w:t>725.950,00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0F9F" w:rsidRPr="00BB53E6" w:rsidRDefault="00890F9F" w:rsidP="00890F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BB53E6">
              <w:rPr>
                <w:rFonts w:ascii="Arial" w:eastAsia="Times New Roman" w:hAnsi="Arial" w:cs="Arial"/>
                <w:b/>
                <w:bCs/>
                <w:lang w:eastAsia="hr-HR"/>
              </w:rPr>
              <w:t>725.950,00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0F9F" w:rsidRPr="00BB53E6" w:rsidRDefault="00890F9F" w:rsidP="00890F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BB53E6">
              <w:rPr>
                <w:rFonts w:ascii="Arial" w:eastAsia="Times New Roman" w:hAnsi="Arial" w:cs="Arial"/>
                <w:b/>
                <w:bCs/>
                <w:lang w:eastAsia="hr-HR"/>
              </w:rPr>
              <w:t>97,98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0F9F" w:rsidRPr="00BB53E6" w:rsidRDefault="00890F9F" w:rsidP="00890F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BB53E6">
              <w:rPr>
                <w:rFonts w:ascii="Arial" w:eastAsia="Times New Roman" w:hAnsi="Arial" w:cs="Arial"/>
                <w:b/>
                <w:bCs/>
                <w:lang w:eastAsia="hr-HR"/>
              </w:rPr>
              <w:t>100,00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0F9F" w:rsidRPr="00BB53E6" w:rsidRDefault="00890F9F" w:rsidP="00890F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BB53E6">
              <w:rPr>
                <w:rFonts w:ascii="Arial" w:eastAsia="Times New Roman" w:hAnsi="Arial" w:cs="Arial"/>
                <w:b/>
                <w:bCs/>
                <w:lang w:eastAsia="hr-HR"/>
              </w:rPr>
              <w:t>97,98</w:t>
            </w:r>
          </w:p>
        </w:tc>
      </w:tr>
      <w:tr w:rsidR="00890F9F" w:rsidRPr="00890F9F" w:rsidTr="007B20A7">
        <w:trPr>
          <w:trHeight w:val="255"/>
        </w:trPr>
        <w:tc>
          <w:tcPr>
            <w:tcW w:w="1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0F9F" w:rsidRPr="00BB53E6" w:rsidRDefault="00890F9F" w:rsidP="00890F9F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  <w:r w:rsidRPr="00BB53E6">
              <w:rPr>
                <w:rFonts w:ascii="Arial" w:eastAsia="Times New Roman" w:hAnsi="Arial" w:cs="Arial"/>
                <w:lang w:eastAsia="hr-HR"/>
              </w:rPr>
              <w:t>311</w:t>
            </w:r>
          </w:p>
        </w:tc>
        <w:tc>
          <w:tcPr>
            <w:tcW w:w="5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0F9F" w:rsidRPr="00BB53E6" w:rsidRDefault="00890F9F" w:rsidP="00890F9F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  <w:r w:rsidRPr="00BB53E6">
              <w:rPr>
                <w:rFonts w:ascii="Arial" w:eastAsia="Times New Roman" w:hAnsi="Arial" w:cs="Arial"/>
                <w:lang w:eastAsia="hr-HR"/>
              </w:rPr>
              <w:t xml:space="preserve">Plaće (Bruto)                                                                                    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0F9F" w:rsidRPr="00BB53E6" w:rsidRDefault="00890F9F" w:rsidP="00890F9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 w:rsidRPr="00BB53E6">
              <w:rPr>
                <w:rFonts w:ascii="Arial" w:eastAsia="Times New Roman" w:hAnsi="Arial" w:cs="Arial"/>
                <w:lang w:eastAsia="hr-HR"/>
              </w:rPr>
              <w:t>611.000,00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0F9F" w:rsidRPr="00BB53E6" w:rsidRDefault="00890F9F" w:rsidP="00890F9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 w:rsidRPr="00BB53E6">
              <w:rPr>
                <w:rFonts w:ascii="Arial" w:eastAsia="Times New Roman" w:hAnsi="Arial" w:cs="Arial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0F9F" w:rsidRPr="00BB53E6" w:rsidRDefault="00890F9F" w:rsidP="00890F9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 w:rsidRPr="00BB53E6">
              <w:rPr>
                <w:rFonts w:ascii="Arial" w:eastAsia="Times New Roman" w:hAnsi="Arial" w:cs="Arial"/>
                <w:lang w:eastAsia="hr-HR"/>
              </w:rPr>
              <w:t>0,00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0F9F" w:rsidRPr="00BB53E6" w:rsidRDefault="00890F9F" w:rsidP="00890F9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 w:rsidRPr="00BB53E6">
              <w:rPr>
                <w:rFonts w:ascii="Arial" w:eastAsia="Times New Roman" w:hAnsi="Arial" w:cs="Arial"/>
                <w:lang w:eastAsia="hr-HR"/>
              </w:rPr>
              <w:t>0,00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0F9F" w:rsidRPr="00BB53E6" w:rsidRDefault="00890F9F" w:rsidP="00890F9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 w:rsidRPr="00BB53E6">
              <w:rPr>
                <w:rFonts w:ascii="Arial" w:eastAsia="Times New Roman" w:hAnsi="Arial" w:cs="Arial"/>
                <w:lang w:eastAsia="hr-HR"/>
              </w:rPr>
              <w:t>0,00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0F9F" w:rsidRPr="00BB53E6" w:rsidRDefault="00890F9F" w:rsidP="00890F9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 w:rsidRPr="00BB53E6">
              <w:rPr>
                <w:rFonts w:ascii="Arial" w:eastAsia="Times New Roman" w:hAnsi="Arial" w:cs="Arial"/>
                <w:lang w:eastAsia="hr-HR"/>
              </w:rPr>
              <w:t>0,00</w:t>
            </w:r>
          </w:p>
        </w:tc>
      </w:tr>
      <w:tr w:rsidR="00890F9F" w:rsidRPr="00890F9F" w:rsidTr="007B20A7">
        <w:trPr>
          <w:trHeight w:val="255"/>
        </w:trPr>
        <w:tc>
          <w:tcPr>
            <w:tcW w:w="1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0F9F" w:rsidRPr="00BB53E6" w:rsidRDefault="00890F9F" w:rsidP="00890F9F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  <w:r w:rsidRPr="00BB53E6">
              <w:rPr>
                <w:rFonts w:ascii="Arial" w:eastAsia="Times New Roman" w:hAnsi="Arial" w:cs="Arial"/>
                <w:lang w:eastAsia="hr-HR"/>
              </w:rPr>
              <w:t>312</w:t>
            </w:r>
          </w:p>
        </w:tc>
        <w:tc>
          <w:tcPr>
            <w:tcW w:w="5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0F9F" w:rsidRPr="00BB53E6" w:rsidRDefault="00890F9F" w:rsidP="00890F9F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  <w:r w:rsidRPr="00BB53E6">
              <w:rPr>
                <w:rFonts w:ascii="Arial" w:eastAsia="Times New Roman" w:hAnsi="Arial" w:cs="Arial"/>
                <w:lang w:eastAsia="hr-HR"/>
              </w:rPr>
              <w:t xml:space="preserve">Ostali rashodi za zaposlene                                                                      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0F9F" w:rsidRPr="00BB53E6" w:rsidRDefault="00890F9F" w:rsidP="00890F9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 w:rsidRPr="00BB53E6">
              <w:rPr>
                <w:rFonts w:ascii="Arial" w:eastAsia="Times New Roman" w:hAnsi="Arial" w:cs="Arial"/>
                <w:lang w:eastAsia="hr-HR"/>
              </w:rPr>
              <w:t>29.000,00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0F9F" w:rsidRPr="00BB53E6" w:rsidRDefault="00890F9F" w:rsidP="00890F9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 w:rsidRPr="00BB53E6">
              <w:rPr>
                <w:rFonts w:ascii="Arial" w:eastAsia="Times New Roman" w:hAnsi="Arial" w:cs="Arial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0F9F" w:rsidRPr="00BB53E6" w:rsidRDefault="00890F9F" w:rsidP="00890F9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 w:rsidRPr="00BB53E6">
              <w:rPr>
                <w:rFonts w:ascii="Arial" w:eastAsia="Times New Roman" w:hAnsi="Arial" w:cs="Arial"/>
                <w:lang w:eastAsia="hr-HR"/>
              </w:rPr>
              <w:t>0,00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0F9F" w:rsidRPr="00BB53E6" w:rsidRDefault="00890F9F" w:rsidP="00890F9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 w:rsidRPr="00BB53E6">
              <w:rPr>
                <w:rFonts w:ascii="Arial" w:eastAsia="Times New Roman" w:hAnsi="Arial" w:cs="Arial"/>
                <w:lang w:eastAsia="hr-HR"/>
              </w:rPr>
              <w:t>0,00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0F9F" w:rsidRPr="00BB53E6" w:rsidRDefault="00890F9F" w:rsidP="00890F9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 w:rsidRPr="00BB53E6">
              <w:rPr>
                <w:rFonts w:ascii="Arial" w:eastAsia="Times New Roman" w:hAnsi="Arial" w:cs="Arial"/>
                <w:lang w:eastAsia="hr-HR"/>
              </w:rPr>
              <w:t>0,00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0F9F" w:rsidRPr="00BB53E6" w:rsidRDefault="00890F9F" w:rsidP="00890F9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 w:rsidRPr="00BB53E6">
              <w:rPr>
                <w:rFonts w:ascii="Arial" w:eastAsia="Times New Roman" w:hAnsi="Arial" w:cs="Arial"/>
                <w:lang w:eastAsia="hr-HR"/>
              </w:rPr>
              <w:t>0,00</w:t>
            </w:r>
          </w:p>
        </w:tc>
      </w:tr>
      <w:tr w:rsidR="00890F9F" w:rsidRPr="00890F9F" w:rsidTr="007B20A7">
        <w:trPr>
          <w:trHeight w:val="255"/>
        </w:trPr>
        <w:tc>
          <w:tcPr>
            <w:tcW w:w="1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0F9F" w:rsidRPr="00BB53E6" w:rsidRDefault="00890F9F" w:rsidP="00890F9F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  <w:r w:rsidRPr="00BB53E6">
              <w:rPr>
                <w:rFonts w:ascii="Arial" w:eastAsia="Times New Roman" w:hAnsi="Arial" w:cs="Arial"/>
                <w:lang w:eastAsia="hr-HR"/>
              </w:rPr>
              <w:t>313</w:t>
            </w:r>
          </w:p>
        </w:tc>
        <w:tc>
          <w:tcPr>
            <w:tcW w:w="5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0F9F" w:rsidRPr="00BB53E6" w:rsidRDefault="00890F9F" w:rsidP="00890F9F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  <w:r w:rsidRPr="00BB53E6">
              <w:rPr>
                <w:rFonts w:ascii="Arial" w:eastAsia="Times New Roman" w:hAnsi="Arial" w:cs="Arial"/>
                <w:lang w:eastAsia="hr-HR"/>
              </w:rPr>
              <w:t xml:space="preserve">Doprinosi na plaće                                                                               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0F9F" w:rsidRPr="00BB53E6" w:rsidRDefault="00890F9F" w:rsidP="00890F9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 w:rsidRPr="00BB53E6">
              <w:rPr>
                <w:rFonts w:ascii="Arial" w:eastAsia="Times New Roman" w:hAnsi="Arial" w:cs="Arial"/>
                <w:lang w:eastAsia="hr-HR"/>
              </w:rPr>
              <w:t>100.950,00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0F9F" w:rsidRPr="00BB53E6" w:rsidRDefault="00890F9F" w:rsidP="00890F9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 w:rsidRPr="00BB53E6">
              <w:rPr>
                <w:rFonts w:ascii="Arial" w:eastAsia="Times New Roman" w:hAnsi="Arial" w:cs="Arial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0F9F" w:rsidRPr="00BB53E6" w:rsidRDefault="00890F9F" w:rsidP="00890F9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 w:rsidRPr="00BB53E6">
              <w:rPr>
                <w:rFonts w:ascii="Arial" w:eastAsia="Times New Roman" w:hAnsi="Arial" w:cs="Arial"/>
                <w:lang w:eastAsia="hr-HR"/>
              </w:rPr>
              <w:t>0,00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0F9F" w:rsidRPr="00BB53E6" w:rsidRDefault="00890F9F" w:rsidP="00890F9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 w:rsidRPr="00BB53E6">
              <w:rPr>
                <w:rFonts w:ascii="Arial" w:eastAsia="Times New Roman" w:hAnsi="Arial" w:cs="Arial"/>
                <w:lang w:eastAsia="hr-HR"/>
              </w:rPr>
              <w:t>0,00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0F9F" w:rsidRPr="00BB53E6" w:rsidRDefault="00890F9F" w:rsidP="00890F9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 w:rsidRPr="00BB53E6">
              <w:rPr>
                <w:rFonts w:ascii="Arial" w:eastAsia="Times New Roman" w:hAnsi="Arial" w:cs="Arial"/>
                <w:lang w:eastAsia="hr-HR"/>
              </w:rPr>
              <w:t>0,00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0F9F" w:rsidRPr="00BB53E6" w:rsidRDefault="00890F9F" w:rsidP="00890F9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 w:rsidRPr="00BB53E6">
              <w:rPr>
                <w:rFonts w:ascii="Arial" w:eastAsia="Times New Roman" w:hAnsi="Arial" w:cs="Arial"/>
                <w:lang w:eastAsia="hr-HR"/>
              </w:rPr>
              <w:t>0,00</w:t>
            </w:r>
          </w:p>
        </w:tc>
      </w:tr>
      <w:tr w:rsidR="00890F9F" w:rsidRPr="00890F9F" w:rsidTr="007B20A7">
        <w:trPr>
          <w:trHeight w:val="255"/>
        </w:trPr>
        <w:tc>
          <w:tcPr>
            <w:tcW w:w="1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0F9F" w:rsidRPr="00BB53E6" w:rsidRDefault="00890F9F" w:rsidP="00890F9F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  <w:r w:rsidRPr="00BB53E6">
              <w:rPr>
                <w:rFonts w:ascii="Arial" w:eastAsia="Times New Roman" w:hAnsi="Arial" w:cs="Arial"/>
                <w:lang w:eastAsia="hr-HR"/>
              </w:rPr>
              <w:t>32</w:t>
            </w:r>
          </w:p>
        </w:tc>
        <w:tc>
          <w:tcPr>
            <w:tcW w:w="5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0F9F" w:rsidRPr="00BB53E6" w:rsidRDefault="00890F9F" w:rsidP="00890F9F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  <w:r w:rsidRPr="00BB53E6">
              <w:rPr>
                <w:rFonts w:ascii="Arial" w:eastAsia="Times New Roman" w:hAnsi="Arial" w:cs="Arial"/>
                <w:lang w:eastAsia="hr-HR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0F9F" w:rsidRPr="00BB53E6" w:rsidRDefault="00890F9F" w:rsidP="00890F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BB53E6">
              <w:rPr>
                <w:rFonts w:ascii="Arial" w:eastAsia="Times New Roman" w:hAnsi="Arial" w:cs="Arial"/>
                <w:b/>
                <w:bCs/>
                <w:lang w:eastAsia="hr-HR"/>
              </w:rPr>
              <w:t>1.676.300,00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0F9F" w:rsidRPr="00BB53E6" w:rsidRDefault="00890F9F" w:rsidP="00890F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BB53E6">
              <w:rPr>
                <w:rFonts w:ascii="Arial" w:eastAsia="Times New Roman" w:hAnsi="Arial" w:cs="Arial"/>
                <w:b/>
                <w:bCs/>
                <w:lang w:eastAsia="hr-HR"/>
              </w:rPr>
              <w:t>1.745.300,00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0F9F" w:rsidRPr="00BB53E6" w:rsidRDefault="00890F9F" w:rsidP="00890F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BB53E6">
              <w:rPr>
                <w:rFonts w:ascii="Arial" w:eastAsia="Times New Roman" w:hAnsi="Arial" w:cs="Arial"/>
                <w:b/>
                <w:bCs/>
                <w:lang w:eastAsia="hr-HR"/>
              </w:rPr>
              <w:t>1.726.300,00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0F9F" w:rsidRPr="00BB53E6" w:rsidRDefault="00890F9F" w:rsidP="00890F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BB53E6">
              <w:rPr>
                <w:rFonts w:ascii="Arial" w:eastAsia="Times New Roman" w:hAnsi="Arial" w:cs="Arial"/>
                <w:b/>
                <w:bCs/>
                <w:lang w:eastAsia="hr-HR"/>
              </w:rPr>
              <w:t>104,12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0F9F" w:rsidRPr="00BB53E6" w:rsidRDefault="00890F9F" w:rsidP="00890F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BB53E6">
              <w:rPr>
                <w:rFonts w:ascii="Arial" w:eastAsia="Times New Roman" w:hAnsi="Arial" w:cs="Arial"/>
                <w:b/>
                <w:bCs/>
                <w:lang w:eastAsia="hr-HR"/>
              </w:rPr>
              <w:t>98,91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0F9F" w:rsidRPr="00BB53E6" w:rsidRDefault="00890F9F" w:rsidP="00890F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BB53E6">
              <w:rPr>
                <w:rFonts w:ascii="Arial" w:eastAsia="Times New Roman" w:hAnsi="Arial" w:cs="Arial"/>
                <w:b/>
                <w:bCs/>
                <w:lang w:eastAsia="hr-HR"/>
              </w:rPr>
              <w:t>102,98</w:t>
            </w:r>
          </w:p>
        </w:tc>
      </w:tr>
      <w:tr w:rsidR="00890F9F" w:rsidRPr="00890F9F" w:rsidTr="007B20A7">
        <w:trPr>
          <w:trHeight w:val="255"/>
        </w:trPr>
        <w:tc>
          <w:tcPr>
            <w:tcW w:w="1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0F9F" w:rsidRPr="00BB53E6" w:rsidRDefault="00890F9F" w:rsidP="00890F9F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  <w:r w:rsidRPr="00BB53E6">
              <w:rPr>
                <w:rFonts w:ascii="Arial" w:eastAsia="Times New Roman" w:hAnsi="Arial" w:cs="Arial"/>
                <w:lang w:eastAsia="hr-HR"/>
              </w:rPr>
              <w:t>321</w:t>
            </w:r>
          </w:p>
        </w:tc>
        <w:tc>
          <w:tcPr>
            <w:tcW w:w="5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0F9F" w:rsidRPr="00BB53E6" w:rsidRDefault="00890F9F" w:rsidP="00890F9F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  <w:r w:rsidRPr="00BB53E6">
              <w:rPr>
                <w:rFonts w:ascii="Arial" w:eastAsia="Times New Roman" w:hAnsi="Arial" w:cs="Arial"/>
                <w:lang w:eastAsia="hr-HR"/>
              </w:rPr>
              <w:t xml:space="preserve">Naknade troškova zaposlenima                                                                     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0F9F" w:rsidRPr="00BB53E6" w:rsidRDefault="00890F9F" w:rsidP="00890F9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 w:rsidRPr="00BB53E6">
              <w:rPr>
                <w:rFonts w:ascii="Arial" w:eastAsia="Times New Roman" w:hAnsi="Arial" w:cs="Arial"/>
                <w:lang w:eastAsia="hr-HR"/>
              </w:rPr>
              <w:t>14.500,00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0F9F" w:rsidRPr="00BB53E6" w:rsidRDefault="00890F9F" w:rsidP="00890F9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 w:rsidRPr="00BB53E6">
              <w:rPr>
                <w:rFonts w:ascii="Arial" w:eastAsia="Times New Roman" w:hAnsi="Arial" w:cs="Arial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0F9F" w:rsidRPr="00BB53E6" w:rsidRDefault="00890F9F" w:rsidP="00890F9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 w:rsidRPr="00BB53E6">
              <w:rPr>
                <w:rFonts w:ascii="Arial" w:eastAsia="Times New Roman" w:hAnsi="Arial" w:cs="Arial"/>
                <w:lang w:eastAsia="hr-HR"/>
              </w:rPr>
              <w:t>0,00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0F9F" w:rsidRPr="00BB53E6" w:rsidRDefault="00890F9F" w:rsidP="00890F9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 w:rsidRPr="00BB53E6">
              <w:rPr>
                <w:rFonts w:ascii="Arial" w:eastAsia="Times New Roman" w:hAnsi="Arial" w:cs="Arial"/>
                <w:lang w:eastAsia="hr-HR"/>
              </w:rPr>
              <w:t>0,00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0F9F" w:rsidRPr="00BB53E6" w:rsidRDefault="00890F9F" w:rsidP="00890F9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 w:rsidRPr="00BB53E6">
              <w:rPr>
                <w:rFonts w:ascii="Arial" w:eastAsia="Times New Roman" w:hAnsi="Arial" w:cs="Arial"/>
                <w:lang w:eastAsia="hr-HR"/>
              </w:rPr>
              <w:t>0,00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0F9F" w:rsidRPr="00BB53E6" w:rsidRDefault="00890F9F" w:rsidP="00890F9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 w:rsidRPr="00BB53E6">
              <w:rPr>
                <w:rFonts w:ascii="Arial" w:eastAsia="Times New Roman" w:hAnsi="Arial" w:cs="Arial"/>
                <w:lang w:eastAsia="hr-HR"/>
              </w:rPr>
              <w:t>0,00</w:t>
            </w:r>
          </w:p>
        </w:tc>
      </w:tr>
      <w:tr w:rsidR="00890F9F" w:rsidRPr="00890F9F" w:rsidTr="007B20A7">
        <w:trPr>
          <w:trHeight w:val="255"/>
        </w:trPr>
        <w:tc>
          <w:tcPr>
            <w:tcW w:w="1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0F9F" w:rsidRPr="00BB53E6" w:rsidRDefault="00890F9F" w:rsidP="00890F9F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  <w:r w:rsidRPr="00BB53E6">
              <w:rPr>
                <w:rFonts w:ascii="Arial" w:eastAsia="Times New Roman" w:hAnsi="Arial" w:cs="Arial"/>
                <w:lang w:eastAsia="hr-HR"/>
              </w:rPr>
              <w:t>322</w:t>
            </w:r>
          </w:p>
        </w:tc>
        <w:tc>
          <w:tcPr>
            <w:tcW w:w="5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0F9F" w:rsidRPr="00BB53E6" w:rsidRDefault="00890F9F" w:rsidP="00890F9F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  <w:r w:rsidRPr="00BB53E6">
              <w:rPr>
                <w:rFonts w:ascii="Arial" w:eastAsia="Times New Roman" w:hAnsi="Arial" w:cs="Arial"/>
                <w:lang w:eastAsia="hr-HR"/>
              </w:rPr>
              <w:t xml:space="preserve">Rashodi za materijal i energiju                                                                  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0F9F" w:rsidRPr="00BB53E6" w:rsidRDefault="00890F9F" w:rsidP="00890F9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 w:rsidRPr="00BB53E6">
              <w:rPr>
                <w:rFonts w:ascii="Arial" w:eastAsia="Times New Roman" w:hAnsi="Arial" w:cs="Arial"/>
                <w:lang w:eastAsia="hr-HR"/>
              </w:rPr>
              <w:t>388.470,00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0F9F" w:rsidRPr="00BB53E6" w:rsidRDefault="00890F9F" w:rsidP="00890F9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 w:rsidRPr="00BB53E6">
              <w:rPr>
                <w:rFonts w:ascii="Arial" w:eastAsia="Times New Roman" w:hAnsi="Arial" w:cs="Arial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0F9F" w:rsidRPr="00BB53E6" w:rsidRDefault="00890F9F" w:rsidP="00890F9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 w:rsidRPr="00BB53E6">
              <w:rPr>
                <w:rFonts w:ascii="Arial" w:eastAsia="Times New Roman" w:hAnsi="Arial" w:cs="Arial"/>
                <w:lang w:eastAsia="hr-HR"/>
              </w:rPr>
              <w:t>0,00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0F9F" w:rsidRPr="00BB53E6" w:rsidRDefault="00890F9F" w:rsidP="00890F9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 w:rsidRPr="00BB53E6">
              <w:rPr>
                <w:rFonts w:ascii="Arial" w:eastAsia="Times New Roman" w:hAnsi="Arial" w:cs="Arial"/>
                <w:lang w:eastAsia="hr-HR"/>
              </w:rPr>
              <w:t>0,00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0F9F" w:rsidRPr="00BB53E6" w:rsidRDefault="00890F9F" w:rsidP="00890F9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 w:rsidRPr="00BB53E6">
              <w:rPr>
                <w:rFonts w:ascii="Arial" w:eastAsia="Times New Roman" w:hAnsi="Arial" w:cs="Arial"/>
                <w:lang w:eastAsia="hr-HR"/>
              </w:rPr>
              <w:t>0,00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0F9F" w:rsidRPr="00BB53E6" w:rsidRDefault="00890F9F" w:rsidP="00890F9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 w:rsidRPr="00BB53E6">
              <w:rPr>
                <w:rFonts w:ascii="Arial" w:eastAsia="Times New Roman" w:hAnsi="Arial" w:cs="Arial"/>
                <w:lang w:eastAsia="hr-HR"/>
              </w:rPr>
              <w:t>0,00</w:t>
            </w:r>
          </w:p>
        </w:tc>
      </w:tr>
      <w:tr w:rsidR="00890F9F" w:rsidRPr="00890F9F" w:rsidTr="007B20A7">
        <w:trPr>
          <w:trHeight w:val="255"/>
        </w:trPr>
        <w:tc>
          <w:tcPr>
            <w:tcW w:w="1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0F9F" w:rsidRPr="00BB53E6" w:rsidRDefault="00890F9F" w:rsidP="00890F9F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  <w:r w:rsidRPr="00BB53E6">
              <w:rPr>
                <w:rFonts w:ascii="Arial" w:eastAsia="Times New Roman" w:hAnsi="Arial" w:cs="Arial"/>
                <w:lang w:eastAsia="hr-HR"/>
              </w:rPr>
              <w:t>323</w:t>
            </w:r>
          </w:p>
        </w:tc>
        <w:tc>
          <w:tcPr>
            <w:tcW w:w="5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0F9F" w:rsidRPr="00BB53E6" w:rsidRDefault="00890F9F" w:rsidP="00890F9F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  <w:r w:rsidRPr="00BB53E6">
              <w:rPr>
                <w:rFonts w:ascii="Arial" w:eastAsia="Times New Roman" w:hAnsi="Arial" w:cs="Arial"/>
                <w:lang w:eastAsia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0F9F" w:rsidRPr="00BB53E6" w:rsidRDefault="00890F9F" w:rsidP="00890F9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 w:rsidRPr="00BB53E6">
              <w:rPr>
                <w:rFonts w:ascii="Arial" w:eastAsia="Times New Roman" w:hAnsi="Arial" w:cs="Arial"/>
                <w:lang w:eastAsia="hr-HR"/>
              </w:rPr>
              <w:t>839.000,00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0F9F" w:rsidRPr="00BB53E6" w:rsidRDefault="00890F9F" w:rsidP="00890F9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 w:rsidRPr="00BB53E6">
              <w:rPr>
                <w:rFonts w:ascii="Arial" w:eastAsia="Times New Roman" w:hAnsi="Arial" w:cs="Arial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0F9F" w:rsidRPr="00BB53E6" w:rsidRDefault="00890F9F" w:rsidP="00890F9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 w:rsidRPr="00BB53E6">
              <w:rPr>
                <w:rFonts w:ascii="Arial" w:eastAsia="Times New Roman" w:hAnsi="Arial" w:cs="Arial"/>
                <w:lang w:eastAsia="hr-HR"/>
              </w:rPr>
              <w:t>0,00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0F9F" w:rsidRPr="00BB53E6" w:rsidRDefault="00890F9F" w:rsidP="00890F9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 w:rsidRPr="00BB53E6">
              <w:rPr>
                <w:rFonts w:ascii="Arial" w:eastAsia="Times New Roman" w:hAnsi="Arial" w:cs="Arial"/>
                <w:lang w:eastAsia="hr-HR"/>
              </w:rPr>
              <w:t>0,00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0F9F" w:rsidRPr="00BB53E6" w:rsidRDefault="00890F9F" w:rsidP="00890F9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 w:rsidRPr="00BB53E6">
              <w:rPr>
                <w:rFonts w:ascii="Arial" w:eastAsia="Times New Roman" w:hAnsi="Arial" w:cs="Arial"/>
                <w:lang w:eastAsia="hr-HR"/>
              </w:rPr>
              <w:t>0,00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0F9F" w:rsidRPr="00BB53E6" w:rsidRDefault="00890F9F" w:rsidP="00890F9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 w:rsidRPr="00BB53E6">
              <w:rPr>
                <w:rFonts w:ascii="Arial" w:eastAsia="Times New Roman" w:hAnsi="Arial" w:cs="Arial"/>
                <w:lang w:eastAsia="hr-HR"/>
              </w:rPr>
              <w:t>0,00</w:t>
            </w:r>
          </w:p>
        </w:tc>
      </w:tr>
      <w:tr w:rsidR="00890F9F" w:rsidRPr="00890F9F" w:rsidTr="007B20A7">
        <w:trPr>
          <w:trHeight w:val="255"/>
        </w:trPr>
        <w:tc>
          <w:tcPr>
            <w:tcW w:w="1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0F9F" w:rsidRPr="00BB53E6" w:rsidRDefault="00890F9F" w:rsidP="00890F9F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  <w:r w:rsidRPr="00BB53E6">
              <w:rPr>
                <w:rFonts w:ascii="Arial" w:eastAsia="Times New Roman" w:hAnsi="Arial" w:cs="Arial"/>
                <w:lang w:eastAsia="hr-HR"/>
              </w:rPr>
              <w:t>324</w:t>
            </w:r>
          </w:p>
        </w:tc>
        <w:tc>
          <w:tcPr>
            <w:tcW w:w="5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0F9F" w:rsidRPr="00BB53E6" w:rsidRDefault="00890F9F" w:rsidP="00890F9F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  <w:r w:rsidRPr="00BB53E6">
              <w:rPr>
                <w:rFonts w:ascii="Arial" w:eastAsia="Times New Roman" w:hAnsi="Arial" w:cs="Arial"/>
                <w:lang w:eastAsia="hr-HR"/>
              </w:rPr>
              <w:t xml:space="preserve">Naknade troškova osobama izvan radnog odnosa                                                     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0F9F" w:rsidRPr="00BB53E6" w:rsidRDefault="00890F9F" w:rsidP="00890F9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 w:rsidRPr="00BB53E6">
              <w:rPr>
                <w:rFonts w:ascii="Arial" w:eastAsia="Times New Roman" w:hAnsi="Arial" w:cs="Arial"/>
                <w:lang w:eastAsia="hr-HR"/>
              </w:rPr>
              <w:t>5.000,00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0F9F" w:rsidRPr="00BB53E6" w:rsidRDefault="00890F9F" w:rsidP="00890F9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 w:rsidRPr="00BB53E6">
              <w:rPr>
                <w:rFonts w:ascii="Arial" w:eastAsia="Times New Roman" w:hAnsi="Arial" w:cs="Arial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0F9F" w:rsidRPr="00BB53E6" w:rsidRDefault="00890F9F" w:rsidP="00890F9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 w:rsidRPr="00BB53E6">
              <w:rPr>
                <w:rFonts w:ascii="Arial" w:eastAsia="Times New Roman" w:hAnsi="Arial" w:cs="Arial"/>
                <w:lang w:eastAsia="hr-HR"/>
              </w:rPr>
              <w:t>0,00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0F9F" w:rsidRPr="00BB53E6" w:rsidRDefault="00890F9F" w:rsidP="00890F9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 w:rsidRPr="00BB53E6">
              <w:rPr>
                <w:rFonts w:ascii="Arial" w:eastAsia="Times New Roman" w:hAnsi="Arial" w:cs="Arial"/>
                <w:lang w:eastAsia="hr-HR"/>
              </w:rPr>
              <w:t>0,00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0F9F" w:rsidRPr="00BB53E6" w:rsidRDefault="00890F9F" w:rsidP="00890F9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 w:rsidRPr="00BB53E6">
              <w:rPr>
                <w:rFonts w:ascii="Arial" w:eastAsia="Times New Roman" w:hAnsi="Arial" w:cs="Arial"/>
                <w:lang w:eastAsia="hr-HR"/>
              </w:rPr>
              <w:t>0,00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0F9F" w:rsidRPr="00BB53E6" w:rsidRDefault="00890F9F" w:rsidP="00890F9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 w:rsidRPr="00BB53E6">
              <w:rPr>
                <w:rFonts w:ascii="Arial" w:eastAsia="Times New Roman" w:hAnsi="Arial" w:cs="Arial"/>
                <w:lang w:eastAsia="hr-HR"/>
              </w:rPr>
              <w:t>0,00</w:t>
            </w:r>
          </w:p>
        </w:tc>
      </w:tr>
      <w:tr w:rsidR="00890F9F" w:rsidRPr="00890F9F" w:rsidTr="007B20A7">
        <w:trPr>
          <w:trHeight w:val="255"/>
        </w:trPr>
        <w:tc>
          <w:tcPr>
            <w:tcW w:w="1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0F9F" w:rsidRPr="00BB53E6" w:rsidRDefault="00890F9F" w:rsidP="00890F9F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  <w:r w:rsidRPr="00BB53E6">
              <w:rPr>
                <w:rFonts w:ascii="Arial" w:eastAsia="Times New Roman" w:hAnsi="Arial" w:cs="Arial"/>
                <w:lang w:eastAsia="hr-HR"/>
              </w:rPr>
              <w:t>329</w:t>
            </w:r>
          </w:p>
        </w:tc>
        <w:tc>
          <w:tcPr>
            <w:tcW w:w="5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0F9F" w:rsidRPr="00BB53E6" w:rsidRDefault="00890F9F" w:rsidP="00890F9F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  <w:r w:rsidRPr="00BB53E6">
              <w:rPr>
                <w:rFonts w:ascii="Arial" w:eastAsia="Times New Roman" w:hAnsi="Arial" w:cs="Arial"/>
                <w:lang w:eastAsia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0F9F" w:rsidRPr="00BB53E6" w:rsidRDefault="00890F9F" w:rsidP="00890F9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 w:rsidRPr="00BB53E6">
              <w:rPr>
                <w:rFonts w:ascii="Arial" w:eastAsia="Times New Roman" w:hAnsi="Arial" w:cs="Arial"/>
                <w:lang w:eastAsia="hr-HR"/>
              </w:rPr>
              <w:t>429.330,00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0F9F" w:rsidRPr="00BB53E6" w:rsidRDefault="00890F9F" w:rsidP="00890F9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 w:rsidRPr="00BB53E6">
              <w:rPr>
                <w:rFonts w:ascii="Arial" w:eastAsia="Times New Roman" w:hAnsi="Arial" w:cs="Arial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0F9F" w:rsidRPr="00BB53E6" w:rsidRDefault="00890F9F" w:rsidP="00890F9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 w:rsidRPr="00BB53E6">
              <w:rPr>
                <w:rFonts w:ascii="Arial" w:eastAsia="Times New Roman" w:hAnsi="Arial" w:cs="Arial"/>
                <w:lang w:eastAsia="hr-HR"/>
              </w:rPr>
              <w:t>0,00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0F9F" w:rsidRPr="00BB53E6" w:rsidRDefault="00890F9F" w:rsidP="00890F9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 w:rsidRPr="00BB53E6">
              <w:rPr>
                <w:rFonts w:ascii="Arial" w:eastAsia="Times New Roman" w:hAnsi="Arial" w:cs="Arial"/>
                <w:lang w:eastAsia="hr-HR"/>
              </w:rPr>
              <w:t>0,00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0F9F" w:rsidRPr="00BB53E6" w:rsidRDefault="00890F9F" w:rsidP="00890F9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 w:rsidRPr="00BB53E6">
              <w:rPr>
                <w:rFonts w:ascii="Arial" w:eastAsia="Times New Roman" w:hAnsi="Arial" w:cs="Arial"/>
                <w:lang w:eastAsia="hr-HR"/>
              </w:rPr>
              <w:t>0,00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0F9F" w:rsidRPr="00BB53E6" w:rsidRDefault="00890F9F" w:rsidP="00890F9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 w:rsidRPr="00BB53E6">
              <w:rPr>
                <w:rFonts w:ascii="Arial" w:eastAsia="Times New Roman" w:hAnsi="Arial" w:cs="Arial"/>
                <w:lang w:eastAsia="hr-HR"/>
              </w:rPr>
              <w:t>0,00</w:t>
            </w:r>
          </w:p>
        </w:tc>
      </w:tr>
      <w:tr w:rsidR="00890F9F" w:rsidRPr="00890F9F" w:rsidTr="007B20A7">
        <w:trPr>
          <w:trHeight w:val="255"/>
        </w:trPr>
        <w:tc>
          <w:tcPr>
            <w:tcW w:w="1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0F9F" w:rsidRPr="00BB53E6" w:rsidRDefault="00890F9F" w:rsidP="00890F9F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  <w:r w:rsidRPr="00BB53E6">
              <w:rPr>
                <w:rFonts w:ascii="Arial" w:eastAsia="Times New Roman" w:hAnsi="Arial" w:cs="Arial"/>
                <w:lang w:eastAsia="hr-HR"/>
              </w:rPr>
              <w:t>34</w:t>
            </w:r>
          </w:p>
        </w:tc>
        <w:tc>
          <w:tcPr>
            <w:tcW w:w="5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0F9F" w:rsidRPr="00BB53E6" w:rsidRDefault="00890F9F" w:rsidP="00890F9F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  <w:r w:rsidRPr="00BB53E6">
              <w:rPr>
                <w:rFonts w:ascii="Arial" w:eastAsia="Times New Roman" w:hAnsi="Arial" w:cs="Arial"/>
                <w:lang w:eastAsia="hr-HR"/>
              </w:rPr>
              <w:t xml:space="preserve">Financijski rashodi                                                                              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0F9F" w:rsidRPr="00BB53E6" w:rsidRDefault="00890F9F" w:rsidP="00890F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BB53E6">
              <w:rPr>
                <w:rFonts w:ascii="Arial" w:eastAsia="Times New Roman" w:hAnsi="Arial" w:cs="Arial"/>
                <w:b/>
                <w:bCs/>
                <w:lang w:eastAsia="hr-HR"/>
              </w:rPr>
              <w:t>66.950,00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0F9F" w:rsidRPr="00BB53E6" w:rsidRDefault="00890F9F" w:rsidP="00890F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BB53E6">
              <w:rPr>
                <w:rFonts w:ascii="Arial" w:eastAsia="Times New Roman" w:hAnsi="Arial" w:cs="Arial"/>
                <w:b/>
                <w:bCs/>
                <w:lang w:eastAsia="hr-HR"/>
              </w:rPr>
              <w:t>65.950,00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0F9F" w:rsidRPr="00BB53E6" w:rsidRDefault="00890F9F" w:rsidP="00890F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BB53E6">
              <w:rPr>
                <w:rFonts w:ascii="Arial" w:eastAsia="Times New Roman" w:hAnsi="Arial" w:cs="Arial"/>
                <w:b/>
                <w:bCs/>
                <w:lang w:eastAsia="hr-HR"/>
              </w:rPr>
              <w:t>65.950,00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0F9F" w:rsidRPr="00BB53E6" w:rsidRDefault="00890F9F" w:rsidP="00890F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BB53E6">
              <w:rPr>
                <w:rFonts w:ascii="Arial" w:eastAsia="Times New Roman" w:hAnsi="Arial" w:cs="Arial"/>
                <w:b/>
                <w:bCs/>
                <w:lang w:eastAsia="hr-HR"/>
              </w:rPr>
              <w:t>98,51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0F9F" w:rsidRPr="00BB53E6" w:rsidRDefault="00890F9F" w:rsidP="00890F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BB53E6">
              <w:rPr>
                <w:rFonts w:ascii="Arial" w:eastAsia="Times New Roman" w:hAnsi="Arial" w:cs="Arial"/>
                <w:b/>
                <w:bCs/>
                <w:lang w:eastAsia="hr-HR"/>
              </w:rPr>
              <w:t>100,00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0F9F" w:rsidRPr="00BB53E6" w:rsidRDefault="00890F9F" w:rsidP="00890F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BB53E6">
              <w:rPr>
                <w:rFonts w:ascii="Arial" w:eastAsia="Times New Roman" w:hAnsi="Arial" w:cs="Arial"/>
                <w:b/>
                <w:bCs/>
                <w:lang w:eastAsia="hr-HR"/>
              </w:rPr>
              <w:t>98,51</w:t>
            </w:r>
          </w:p>
        </w:tc>
      </w:tr>
      <w:tr w:rsidR="00890F9F" w:rsidRPr="00890F9F" w:rsidTr="007B20A7">
        <w:trPr>
          <w:trHeight w:val="255"/>
        </w:trPr>
        <w:tc>
          <w:tcPr>
            <w:tcW w:w="1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0F9F" w:rsidRPr="00BB53E6" w:rsidRDefault="00890F9F" w:rsidP="00890F9F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  <w:r w:rsidRPr="00BB53E6">
              <w:rPr>
                <w:rFonts w:ascii="Arial" w:eastAsia="Times New Roman" w:hAnsi="Arial" w:cs="Arial"/>
                <w:lang w:eastAsia="hr-HR"/>
              </w:rPr>
              <w:t>342</w:t>
            </w:r>
          </w:p>
        </w:tc>
        <w:tc>
          <w:tcPr>
            <w:tcW w:w="5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0F9F" w:rsidRPr="00BB53E6" w:rsidRDefault="00890F9F" w:rsidP="00890F9F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  <w:r w:rsidRPr="00BB53E6">
              <w:rPr>
                <w:rFonts w:ascii="Arial" w:eastAsia="Times New Roman" w:hAnsi="Arial" w:cs="Arial"/>
                <w:lang w:eastAsia="hr-HR"/>
              </w:rPr>
              <w:t xml:space="preserve">Kamate za primljene kredite i zajmove                                                            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0F9F" w:rsidRPr="00BB53E6" w:rsidRDefault="00890F9F" w:rsidP="00890F9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 w:rsidRPr="00BB53E6">
              <w:rPr>
                <w:rFonts w:ascii="Arial" w:eastAsia="Times New Roman" w:hAnsi="Arial" w:cs="Arial"/>
                <w:lang w:eastAsia="hr-HR"/>
              </w:rPr>
              <w:t>35.000,00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0F9F" w:rsidRPr="00BB53E6" w:rsidRDefault="00890F9F" w:rsidP="00890F9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 w:rsidRPr="00BB53E6">
              <w:rPr>
                <w:rFonts w:ascii="Arial" w:eastAsia="Times New Roman" w:hAnsi="Arial" w:cs="Arial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0F9F" w:rsidRPr="00BB53E6" w:rsidRDefault="00890F9F" w:rsidP="00890F9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 w:rsidRPr="00BB53E6">
              <w:rPr>
                <w:rFonts w:ascii="Arial" w:eastAsia="Times New Roman" w:hAnsi="Arial" w:cs="Arial"/>
                <w:lang w:eastAsia="hr-HR"/>
              </w:rPr>
              <w:t>0,00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0F9F" w:rsidRPr="00BB53E6" w:rsidRDefault="00890F9F" w:rsidP="00890F9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 w:rsidRPr="00BB53E6">
              <w:rPr>
                <w:rFonts w:ascii="Arial" w:eastAsia="Times New Roman" w:hAnsi="Arial" w:cs="Arial"/>
                <w:lang w:eastAsia="hr-HR"/>
              </w:rPr>
              <w:t>0,00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0F9F" w:rsidRPr="00BB53E6" w:rsidRDefault="00890F9F" w:rsidP="00890F9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 w:rsidRPr="00BB53E6">
              <w:rPr>
                <w:rFonts w:ascii="Arial" w:eastAsia="Times New Roman" w:hAnsi="Arial" w:cs="Arial"/>
                <w:lang w:eastAsia="hr-HR"/>
              </w:rPr>
              <w:t>0,00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0F9F" w:rsidRPr="00BB53E6" w:rsidRDefault="00890F9F" w:rsidP="00890F9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 w:rsidRPr="00BB53E6">
              <w:rPr>
                <w:rFonts w:ascii="Arial" w:eastAsia="Times New Roman" w:hAnsi="Arial" w:cs="Arial"/>
                <w:lang w:eastAsia="hr-HR"/>
              </w:rPr>
              <w:t>0,00</w:t>
            </w:r>
          </w:p>
        </w:tc>
      </w:tr>
      <w:tr w:rsidR="00890F9F" w:rsidRPr="00890F9F" w:rsidTr="007B20A7">
        <w:trPr>
          <w:trHeight w:val="255"/>
        </w:trPr>
        <w:tc>
          <w:tcPr>
            <w:tcW w:w="1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0F9F" w:rsidRPr="00BB53E6" w:rsidRDefault="00890F9F" w:rsidP="00890F9F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  <w:r w:rsidRPr="00BB53E6">
              <w:rPr>
                <w:rFonts w:ascii="Arial" w:eastAsia="Times New Roman" w:hAnsi="Arial" w:cs="Arial"/>
                <w:lang w:eastAsia="hr-HR"/>
              </w:rPr>
              <w:t>343</w:t>
            </w:r>
          </w:p>
        </w:tc>
        <w:tc>
          <w:tcPr>
            <w:tcW w:w="5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0F9F" w:rsidRPr="00BB53E6" w:rsidRDefault="00890F9F" w:rsidP="00890F9F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  <w:r w:rsidRPr="00BB53E6">
              <w:rPr>
                <w:rFonts w:ascii="Arial" w:eastAsia="Times New Roman" w:hAnsi="Arial" w:cs="Arial"/>
                <w:lang w:eastAsia="hr-HR"/>
              </w:rPr>
              <w:t xml:space="preserve">Ostali financijski rashodi                                                                       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0F9F" w:rsidRPr="00BB53E6" w:rsidRDefault="00890F9F" w:rsidP="00890F9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 w:rsidRPr="00BB53E6">
              <w:rPr>
                <w:rFonts w:ascii="Arial" w:eastAsia="Times New Roman" w:hAnsi="Arial" w:cs="Arial"/>
                <w:lang w:eastAsia="hr-HR"/>
              </w:rPr>
              <w:t>31.950,00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0F9F" w:rsidRPr="00BB53E6" w:rsidRDefault="00890F9F" w:rsidP="00890F9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 w:rsidRPr="00BB53E6">
              <w:rPr>
                <w:rFonts w:ascii="Arial" w:eastAsia="Times New Roman" w:hAnsi="Arial" w:cs="Arial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0F9F" w:rsidRPr="00BB53E6" w:rsidRDefault="00890F9F" w:rsidP="00890F9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 w:rsidRPr="00BB53E6">
              <w:rPr>
                <w:rFonts w:ascii="Arial" w:eastAsia="Times New Roman" w:hAnsi="Arial" w:cs="Arial"/>
                <w:lang w:eastAsia="hr-HR"/>
              </w:rPr>
              <w:t>0,00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0F9F" w:rsidRPr="00BB53E6" w:rsidRDefault="00890F9F" w:rsidP="00890F9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 w:rsidRPr="00BB53E6">
              <w:rPr>
                <w:rFonts w:ascii="Arial" w:eastAsia="Times New Roman" w:hAnsi="Arial" w:cs="Arial"/>
                <w:lang w:eastAsia="hr-HR"/>
              </w:rPr>
              <w:t>0,00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0F9F" w:rsidRPr="00BB53E6" w:rsidRDefault="00890F9F" w:rsidP="00890F9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 w:rsidRPr="00BB53E6">
              <w:rPr>
                <w:rFonts w:ascii="Arial" w:eastAsia="Times New Roman" w:hAnsi="Arial" w:cs="Arial"/>
                <w:lang w:eastAsia="hr-HR"/>
              </w:rPr>
              <w:t>0,00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0F9F" w:rsidRPr="00BB53E6" w:rsidRDefault="00890F9F" w:rsidP="00890F9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 w:rsidRPr="00BB53E6">
              <w:rPr>
                <w:rFonts w:ascii="Arial" w:eastAsia="Times New Roman" w:hAnsi="Arial" w:cs="Arial"/>
                <w:lang w:eastAsia="hr-HR"/>
              </w:rPr>
              <w:t>0,00</w:t>
            </w:r>
          </w:p>
        </w:tc>
      </w:tr>
      <w:tr w:rsidR="00890F9F" w:rsidRPr="00890F9F" w:rsidTr="007B20A7">
        <w:trPr>
          <w:trHeight w:val="255"/>
        </w:trPr>
        <w:tc>
          <w:tcPr>
            <w:tcW w:w="1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0F9F" w:rsidRPr="00BB53E6" w:rsidRDefault="00890F9F" w:rsidP="00890F9F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  <w:r w:rsidRPr="00BB53E6">
              <w:rPr>
                <w:rFonts w:ascii="Arial" w:eastAsia="Times New Roman" w:hAnsi="Arial" w:cs="Arial"/>
                <w:lang w:eastAsia="hr-HR"/>
              </w:rPr>
              <w:t>35</w:t>
            </w:r>
          </w:p>
        </w:tc>
        <w:tc>
          <w:tcPr>
            <w:tcW w:w="5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0F9F" w:rsidRPr="00BB53E6" w:rsidRDefault="00890F9F" w:rsidP="00890F9F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  <w:r w:rsidRPr="00BB53E6">
              <w:rPr>
                <w:rFonts w:ascii="Arial" w:eastAsia="Times New Roman" w:hAnsi="Arial" w:cs="Arial"/>
                <w:lang w:eastAsia="hr-HR"/>
              </w:rPr>
              <w:t xml:space="preserve">Subvencije                                                                                       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0F9F" w:rsidRPr="00BB53E6" w:rsidRDefault="00890F9F" w:rsidP="00890F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BB53E6">
              <w:rPr>
                <w:rFonts w:ascii="Arial" w:eastAsia="Times New Roman" w:hAnsi="Arial" w:cs="Arial"/>
                <w:b/>
                <w:bCs/>
                <w:lang w:eastAsia="hr-HR"/>
              </w:rPr>
              <w:t>174.000,00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0F9F" w:rsidRPr="00BB53E6" w:rsidRDefault="00890F9F" w:rsidP="00890F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BB53E6">
              <w:rPr>
                <w:rFonts w:ascii="Arial" w:eastAsia="Times New Roman" w:hAnsi="Arial" w:cs="Arial"/>
                <w:b/>
                <w:bCs/>
                <w:lang w:eastAsia="hr-HR"/>
              </w:rPr>
              <w:t>179.000,00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0F9F" w:rsidRPr="00BB53E6" w:rsidRDefault="00890F9F" w:rsidP="00890F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BB53E6">
              <w:rPr>
                <w:rFonts w:ascii="Arial" w:eastAsia="Times New Roman" w:hAnsi="Arial" w:cs="Arial"/>
                <w:b/>
                <w:bCs/>
                <w:lang w:eastAsia="hr-HR"/>
              </w:rPr>
              <w:t>177.000,00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0F9F" w:rsidRPr="00BB53E6" w:rsidRDefault="00890F9F" w:rsidP="00890F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BB53E6">
              <w:rPr>
                <w:rFonts w:ascii="Arial" w:eastAsia="Times New Roman" w:hAnsi="Arial" w:cs="Arial"/>
                <w:b/>
                <w:bCs/>
                <w:lang w:eastAsia="hr-HR"/>
              </w:rPr>
              <w:t>102,87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0F9F" w:rsidRPr="00BB53E6" w:rsidRDefault="00890F9F" w:rsidP="00890F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BB53E6">
              <w:rPr>
                <w:rFonts w:ascii="Arial" w:eastAsia="Times New Roman" w:hAnsi="Arial" w:cs="Arial"/>
                <w:b/>
                <w:bCs/>
                <w:lang w:eastAsia="hr-HR"/>
              </w:rPr>
              <w:t>98,88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0F9F" w:rsidRPr="00BB53E6" w:rsidRDefault="00890F9F" w:rsidP="00890F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BB53E6">
              <w:rPr>
                <w:rFonts w:ascii="Arial" w:eastAsia="Times New Roman" w:hAnsi="Arial" w:cs="Arial"/>
                <w:b/>
                <w:bCs/>
                <w:lang w:eastAsia="hr-HR"/>
              </w:rPr>
              <w:t>101,72</w:t>
            </w:r>
          </w:p>
        </w:tc>
      </w:tr>
      <w:tr w:rsidR="00890F9F" w:rsidRPr="00890F9F" w:rsidTr="007B20A7">
        <w:trPr>
          <w:trHeight w:val="450"/>
        </w:trPr>
        <w:tc>
          <w:tcPr>
            <w:tcW w:w="1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0F9F" w:rsidRPr="00BB53E6" w:rsidRDefault="00890F9F" w:rsidP="00890F9F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  <w:r w:rsidRPr="00BB53E6">
              <w:rPr>
                <w:rFonts w:ascii="Arial" w:eastAsia="Times New Roman" w:hAnsi="Arial" w:cs="Arial"/>
                <w:lang w:eastAsia="hr-HR"/>
              </w:rPr>
              <w:t>352</w:t>
            </w:r>
          </w:p>
        </w:tc>
        <w:tc>
          <w:tcPr>
            <w:tcW w:w="5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0F9F" w:rsidRPr="00BB53E6" w:rsidRDefault="00890F9F" w:rsidP="00890F9F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  <w:r w:rsidRPr="00BB53E6">
              <w:rPr>
                <w:rFonts w:ascii="Arial" w:eastAsia="Times New Roman" w:hAnsi="Arial" w:cs="Arial"/>
                <w:lang w:eastAsia="hr-HR"/>
              </w:rPr>
              <w:t xml:space="preserve">Subvencije trgovačkim društvima, poljoprivrednicima i obrtnicima izvan javnog sektora            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0F9F" w:rsidRPr="00BB53E6" w:rsidRDefault="00890F9F" w:rsidP="00890F9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 w:rsidRPr="00BB53E6">
              <w:rPr>
                <w:rFonts w:ascii="Arial" w:eastAsia="Times New Roman" w:hAnsi="Arial" w:cs="Arial"/>
                <w:lang w:eastAsia="hr-HR"/>
              </w:rPr>
              <w:t>174.000,00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0F9F" w:rsidRPr="00BB53E6" w:rsidRDefault="00890F9F" w:rsidP="00890F9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 w:rsidRPr="00BB53E6">
              <w:rPr>
                <w:rFonts w:ascii="Arial" w:eastAsia="Times New Roman" w:hAnsi="Arial" w:cs="Arial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0F9F" w:rsidRPr="00BB53E6" w:rsidRDefault="00890F9F" w:rsidP="00890F9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 w:rsidRPr="00BB53E6">
              <w:rPr>
                <w:rFonts w:ascii="Arial" w:eastAsia="Times New Roman" w:hAnsi="Arial" w:cs="Arial"/>
                <w:lang w:eastAsia="hr-HR"/>
              </w:rPr>
              <w:t>0,00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0F9F" w:rsidRPr="00BB53E6" w:rsidRDefault="00890F9F" w:rsidP="00890F9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 w:rsidRPr="00BB53E6">
              <w:rPr>
                <w:rFonts w:ascii="Arial" w:eastAsia="Times New Roman" w:hAnsi="Arial" w:cs="Arial"/>
                <w:lang w:eastAsia="hr-HR"/>
              </w:rPr>
              <w:t>0,00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0F9F" w:rsidRPr="00BB53E6" w:rsidRDefault="00890F9F" w:rsidP="00890F9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 w:rsidRPr="00BB53E6">
              <w:rPr>
                <w:rFonts w:ascii="Arial" w:eastAsia="Times New Roman" w:hAnsi="Arial" w:cs="Arial"/>
                <w:lang w:eastAsia="hr-HR"/>
              </w:rPr>
              <w:t>0,00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0F9F" w:rsidRPr="00BB53E6" w:rsidRDefault="00890F9F" w:rsidP="00890F9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 w:rsidRPr="00BB53E6">
              <w:rPr>
                <w:rFonts w:ascii="Arial" w:eastAsia="Times New Roman" w:hAnsi="Arial" w:cs="Arial"/>
                <w:lang w:eastAsia="hr-HR"/>
              </w:rPr>
              <w:t>0,00</w:t>
            </w:r>
          </w:p>
        </w:tc>
      </w:tr>
      <w:tr w:rsidR="00890F9F" w:rsidRPr="00890F9F" w:rsidTr="007B20A7">
        <w:trPr>
          <w:trHeight w:val="450"/>
        </w:trPr>
        <w:tc>
          <w:tcPr>
            <w:tcW w:w="1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0F9F" w:rsidRPr="00BB53E6" w:rsidRDefault="00890F9F" w:rsidP="00890F9F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  <w:r w:rsidRPr="00BB53E6">
              <w:rPr>
                <w:rFonts w:ascii="Arial" w:eastAsia="Times New Roman" w:hAnsi="Arial" w:cs="Arial"/>
                <w:lang w:eastAsia="hr-HR"/>
              </w:rPr>
              <w:t>37</w:t>
            </w:r>
          </w:p>
        </w:tc>
        <w:tc>
          <w:tcPr>
            <w:tcW w:w="5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0F9F" w:rsidRPr="00BB53E6" w:rsidRDefault="00890F9F" w:rsidP="00890F9F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  <w:r w:rsidRPr="00BB53E6">
              <w:rPr>
                <w:rFonts w:ascii="Arial" w:eastAsia="Times New Roman" w:hAnsi="Arial" w:cs="Arial"/>
                <w:lang w:eastAsia="hr-HR"/>
              </w:rPr>
              <w:t xml:space="preserve">Naknade građanima i kućanstvima na temelju osiguranja i druge naknade                            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0F9F" w:rsidRPr="00BB53E6" w:rsidRDefault="00890F9F" w:rsidP="00890F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BB53E6">
              <w:rPr>
                <w:rFonts w:ascii="Arial" w:eastAsia="Times New Roman" w:hAnsi="Arial" w:cs="Arial"/>
                <w:b/>
                <w:bCs/>
                <w:lang w:eastAsia="hr-HR"/>
              </w:rPr>
              <w:t>663.000,00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0F9F" w:rsidRPr="00BB53E6" w:rsidRDefault="00890F9F" w:rsidP="00890F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BB53E6">
              <w:rPr>
                <w:rFonts w:ascii="Arial" w:eastAsia="Times New Roman" w:hAnsi="Arial" w:cs="Arial"/>
                <w:b/>
                <w:bCs/>
                <w:lang w:eastAsia="hr-HR"/>
              </w:rPr>
              <w:t>663.000,00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0F9F" w:rsidRPr="00BB53E6" w:rsidRDefault="00890F9F" w:rsidP="00890F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BB53E6">
              <w:rPr>
                <w:rFonts w:ascii="Arial" w:eastAsia="Times New Roman" w:hAnsi="Arial" w:cs="Arial"/>
                <w:b/>
                <w:bCs/>
                <w:lang w:eastAsia="hr-HR"/>
              </w:rPr>
              <w:t>659.000,00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0F9F" w:rsidRPr="00BB53E6" w:rsidRDefault="00890F9F" w:rsidP="00890F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BB53E6">
              <w:rPr>
                <w:rFonts w:ascii="Arial" w:eastAsia="Times New Roman" w:hAnsi="Arial" w:cs="Arial"/>
                <w:b/>
                <w:bCs/>
                <w:lang w:eastAsia="hr-HR"/>
              </w:rPr>
              <w:t>100,00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0F9F" w:rsidRPr="00BB53E6" w:rsidRDefault="00890F9F" w:rsidP="00890F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BB53E6">
              <w:rPr>
                <w:rFonts w:ascii="Arial" w:eastAsia="Times New Roman" w:hAnsi="Arial" w:cs="Arial"/>
                <w:b/>
                <w:bCs/>
                <w:lang w:eastAsia="hr-HR"/>
              </w:rPr>
              <w:t>99,40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0F9F" w:rsidRPr="00BB53E6" w:rsidRDefault="00890F9F" w:rsidP="00890F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BB53E6">
              <w:rPr>
                <w:rFonts w:ascii="Arial" w:eastAsia="Times New Roman" w:hAnsi="Arial" w:cs="Arial"/>
                <w:b/>
                <w:bCs/>
                <w:lang w:eastAsia="hr-HR"/>
              </w:rPr>
              <w:t>99,40</w:t>
            </w:r>
          </w:p>
        </w:tc>
      </w:tr>
      <w:tr w:rsidR="00890F9F" w:rsidRPr="00890F9F" w:rsidTr="007B20A7">
        <w:trPr>
          <w:trHeight w:val="283"/>
        </w:trPr>
        <w:tc>
          <w:tcPr>
            <w:tcW w:w="1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0F9F" w:rsidRPr="00BB53E6" w:rsidRDefault="00890F9F" w:rsidP="00890F9F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  <w:r w:rsidRPr="00BB53E6">
              <w:rPr>
                <w:rFonts w:ascii="Arial" w:eastAsia="Times New Roman" w:hAnsi="Arial" w:cs="Arial"/>
                <w:lang w:eastAsia="hr-HR"/>
              </w:rPr>
              <w:t>372</w:t>
            </w:r>
          </w:p>
        </w:tc>
        <w:tc>
          <w:tcPr>
            <w:tcW w:w="5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0F9F" w:rsidRPr="00BB53E6" w:rsidRDefault="00890F9F" w:rsidP="00890F9F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  <w:r w:rsidRPr="00BB53E6">
              <w:rPr>
                <w:rFonts w:ascii="Arial" w:eastAsia="Times New Roman" w:hAnsi="Arial" w:cs="Arial"/>
                <w:lang w:eastAsia="hr-HR"/>
              </w:rPr>
              <w:t xml:space="preserve">Ostale naknade građanima i kućanstvima iz proračuna                                              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0F9F" w:rsidRPr="00BB53E6" w:rsidRDefault="00890F9F" w:rsidP="00890F9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 w:rsidRPr="00BB53E6">
              <w:rPr>
                <w:rFonts w:ascii="Arial" w:eastAsia="Times New Roman" w:hAnsi="Arial" w:cs="Arial"/>
                <w:lang w:eastAsia="hr-HR"/>
              </w:rPr>
              <w:t>663.000,00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0F9F" w:rsidRPr="00BB53E6" w:rsidRDefault="00890F9F" w:rsidP="00890F9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 w:rsidRPr="00BB53E6">
              <w:rPr>
                <w:rFonts w:ascii="Arial" w:eastAsia="Times New Roman" w:hAnsi="Arial" w:cs="Arial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0F9F" w:rsidRPr="00BB53E6" w:rsidRDefault="00890F9F" w:rsidP="00890F9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 w:rsidRPr="00BB53E6">
              <w:rPr>
                <w:rFonts w:ascii="Arial" w:eastAsia="Times New Roman" w:hAnsi="Arial" w:cs="Arial"/>
                <w:lang w:eastAsia="hr-HR"/>
              </w:rPr>
              <w:t>0,00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0F9F" w:rsidRPr="00BB53E6" w:rsidRDefault="00890F9F" w:rsidP="00890F9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 w:rsidRPr="00BB53E6">
              <w:rPr>
                <w:rFonts w:ascii="Arial" w:eastAsia="Times New Roman" w:hAnsi="Arial" w:cs="Arial"/>
                <w:lang w:eastAsia="hr-HR"/>
              </w:rPr>
              <w:t>0,00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0F9F" w:rsidRPr="00BB53E6" w:rsidRDefault="00890F9F" w:rsidP="00890F9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 w:rsidRPr="00BB53E6">
              <w:rPr>
                <w:rFonts w:ascii="Arial" w:eastAsia="Times New Roman" w:hAnsi="Arial" w:cs="Arial"/>
                <w:lang w:eastAsia="hr-HR"/>
              </w:rPr>
              <w:t>0,00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0F9F" w:rsidRPr="00BB53E6" w:rsidRDefault="00890F9F" w:rsidP="00890F9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 w:rsidRPr="00BB53E6">
              <w:rPr>
                <w:rFonts w:ascii="Arial" w:eastAsia="Times New Roman" w:hAnsi="Arial" w:cs="Arial"/>
                <w:lang w:eastAsia="hr-HR"/>
              </w:rPr>
              <w:t>0,00</w:t>
            </w:r>
          </w:p>
        </w:tc>
      </w:tr>
      <w:tr w:rsidR="00890F9F" w:rsidRPr="00890F9F" w:rsidTr="004274D2">
        <w:trPr>
          <w:trHeight w:val="255"/>
        </w:trPr>
        <w:tc>
          <w:tcPr>
            <w:tcW w:w="1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0F9F" w:rsidRPr="00BB53E6" w:rsidRDefault="00890F9F" w:rsidP="00890F9F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  <w:r w:rsidRPr="00BB53E6">
              <w:rPr>
                <w:rFonts w:ascii="Arial" w:eastAsia="Times New Roman" w:hAnsi="Arial" w:cs="Arial"/>
                <w:lang w:eastAsia="hr-HR"/>
              </w:rPr>
              <w:t>38</w:t>
            </w:r>
          </w:p>
        </w:tc>
        <w:tc>
          <w:tcPr>
            <w:tcW w:w="5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0F9F" w:rsidRPr="00BB53E6" w:rsidRDefault="00890F9F" w:rsidP="00890F9F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  <w:r w:rsidRPr="00BB53E6">
              <w:rPr>
                <w:rFonts w:ascii="Arial" w:eastAsia="Times New Roman" w:hAnsi="Arial" w:cs="Arial"/>
                <w:lang w:eastAsia="hr-HR"/>
              </w:rPr>
              <w:t xml:space="preserve">Ostali rashodi                                                                                   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0F9F" w:rsidRPr="00BB53E6" w:rsidRDefault="00890F9F" w:rsidP="00890F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BB53E6">
              <w:rPr>
                <w:rFonts w:ascii="Arial" w:eastAsia="Times New Roman" w:hAnsi="Arial" w:cs="Arial"/>
                <w:b/>
                <w:bCs/>
                <w:lang w:eastAsia="hr-HR"/>
              </w:rPr>
              <w:t>638.800,00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0F9F" w:rsidRPr="00BB53E6" w:rsidRDefault="00890F9F" w:rsidP="00890F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BB53E6">
              <w:rPr>
                <w:rFonts w:ascii="Arial" w:eastAsia="Times New Roman" w:hAnsi="Arial" w:cs="Arial"/>
                <w:b/>
                <w:bCs/>
                <w:lang w:eastAsia="hr-HR"/>
              </w:rPr>
              <w:t>476.800,00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0F9F" w:rsidRPr="00BB53E6" w:rsidRDefault="00890F9F" w:rsidP="00890F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BB53E6">
              <w:rPr>
                <w:rFonts w:ascii="Arial" w:eastAsia="Times New Roman" w:hAnsi="Arial" w:cs="Arial"/>
                <w:b/>
                <w:bCs/>
                <w:lang w:eastAsia="hr-HR"/>
              </w:rPr>
              <w:t>454.800,00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0F9F" w:rsidRPr="00BB53E6" w:rsidRDefault="00890F9F" w:rsidP="00890F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BB53E6">
              <w:rPr>
                <w:rFonts w:ascii="Arial" w:eastAsia="Times New Roman" w:hAnsi="Arial" w:cs="Arial"/>
                <w:b/>
                <w:bCs/>
                <w:lang w:eastAsia="hr-HR"/>
              </w:rPr>
              <w:t>74,64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0F9F" w:rsidRPr="00BB53E6" w:rsidRDefault="00890F9F" w:rsidP="00890F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BB53E6">
              <w:rPr>
                <w:rFonts w:ascii="Arial" w:eastAsia="Times New Roman" w:hAnsi="Arial" w:cs="Arial"/>
                <w:b/>
                <w:bCs/>
                <w:lang w:eastAsia="hr-HR"/>
              </w:rPr>
              <w:t>95,39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0F9F" w:rsidRPr="00BB53E6" w:rsidRDefault="00890F9F" w:rsidP="00890F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BB53E6">
              <w:rPr>
                <w:rFonts w:ascii="Arial" w:eastAsia="Times New Roman" w:hAnsi="Arial" w:cs="Arial"/>
                <w:b/>
                <w:bCs/>
                <w:lang w:eastAsia="hr-HR"/>
              </w:rPr>
              <w:t>71,20</w:t>
            </w:r>
          </w:p>
        </w:tc>
      </w:tr>
      <w:tr w:rsidR="00890F9F" w:rsidRPr="00890F9F" w:rsidTr="004274D2">
        <w:trPr>
          <w:trHeight w:val="255"/>
        </w:trPr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0F9F" w:rsidRPr="00BB53E6" w:rsidRDefault="00890F9F" w:rsidP="00890F9F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  <w:r w:rsidRPr="00BB53E6">
              <w:rPr>
                <w:rFonts w:ascii="Arial" w:eastAsia="Times New Roman" w:hAnsi="Arial" w:cs="Arial"/>
                <w:lang w:eastAsia="hr-HR"/>
              </w:rPr>
              <w:lastRenderedPageBreak/>
              <w:t>381</w:t>
            </w:r>
          </w:p>
        </w:tc>
        <w:tc>
          <w:tcPr>
            <w:tcW w:w="5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0F9F" w:rsidRPr="00BB53E6" w:rsidRDefault="00890F9F" w:rsidP="00890F9F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  <w:r w:rsidRPr="00BB53E6">
              <w:rPr>
                <w:rFonts w:ascii="Arial" w:eastAsia="Times New Roman" w:hAnsi="Arial" w:cs="Arial"/>
                <w:lang w:eastAsia="hr-HR"/>
              </w:rPr>
              <w:t xml:space="preserve">Tekuće donacije                                                                                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0F9F" w:rsidRPr="00BB53E6" w:rsidRDefault="00890F9F" w:rsidP="00890F9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 w:rsidRPr="00BB53E6">
              <w:rPr>
                <w:rFonts w:ascii="Arial" w:eastAsia="Times New Roman" w:hAnsi="Arial" w:cs="Arial"/>
                <w:lang w:eastAsia="hr-HR"/>
              </w:rPr>
              <w:t>264.800,00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0F9F" w:rsidRPr="00BB53E6" w:rsidRDefault="00890F9F" w:rsidP="00890F9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 w:rsidRPr="00BB53E6">
              <w:rPr>
                <w:rFonts w:ascii="Arial" w:eastAsia="Times New Roman" w:hAnsi="Arial" w:cs="Arial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0F9F" w:rsidRPr="00BB53E6" w:rsidRDefault="00890F9F" w:rsidP="00890F9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 w:rsidRPr="00BB53E6">
              <w:rPr>
                <w:rFonts w:ascii="Arial" w:eastAsia="Times New Roman" w:hAnsi="Arial" w:cs="Arial"/>
                <w:lang w:eastAsia="hr-HR"/>
              </w:rPr>
              <w:t>0,00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0F9F" w:rsidRPr="00BB53E6" w:rsidRDefault="00890F9F" w:rsidP="00890F9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 w:rsidRPr="00BB53E6">
              <w:rPr>
                <w:rFonts w:ascii="Arial" w:eastAsia="Times New Roman" w:hAnsi="Arial" w:cs="Arial"/>
                <w:lang w:eastAsia="hr-HR"/>
              </w:rPr>
              <w:t>0,00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0F9F" w:rsidRPr="00BB53E6" w:rsidRDefault="00890F9F" w:rsidP="00890F9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 w:rsidRPr="00BB53E6">
              <w:rPr>
                <w:rFonts w:ascii="Arial" w:eastAsia="Times New Roman" w:hAnsi="Arial" w:cs="Arial"/>
                <w:lang w:eastAsia="hr-HR"/>
              </w:rPr>
              <w:t>0,00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0F9F" w:rsidRPr="00BB53E6" w:rsidRDefault="00890F9F" w:rsidP="00890F9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 w:rsidRPr="00BB53E6">
              <w:rPr>
                <w:rFonts w:ascii="Arial" w:eastAsia="Times New Roman" w:hAnsi="Arial" w:cs="Arial"/>
                <w:lang w:eastAsia="hr-HR"/>
              </w:rPr>
              <w:t>0,00</w:t>
            </w:r>
          </w:p>
        </w:tc>
      </w:tr>
      <w:tr w:rsidR="00890F9F" w:rsidRPr="00890F9F" w:rsidTr="004274D2">
        <w:trPr>
          <w:trHeight w:val="255"/>
        </w:trPr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0F9F" w:rsidRPr="00BB53E6" w:rsidRDefault="00890F9F" w:rsidP="00890F9F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  <w:r w:rsidRPr="00BB53E6">
              <w:rPr>
                <w:rFonts w:ascii="Arial" w:eastAsia="Times New Roman" w:hAnsi="Arial" w:cs="Arial"/>
                <w:lang w:eastAsia="hr-HR"/>
              </w:rPr>
              <w:t>382</w:t>
            </w:r>
          </w:p>
        </w:tc>
        <w:tc>
          <w:tcPr>
            <w:tcW w:w="5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0F9F" w:rsidRPr="00BB53E6" w:rsidRDefault="00890F9F" w:rsidP="00890F9F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  <w:r w:rsidRPr="00BB53E6">
              <w:rPr>
                <w:rFonts w:ascii="Arial" w:eastAsia="Times New Roman" w:hAnsi="Arial" w:cs="Arial"/>
                <w:lang w:eastAsia="hr-HR"/>
              </w:rPr>
              <w:t xml:space="preserve">Kapitalne donacije                                                                                 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0F9F" w:rsidRPr="00BB53E6" w:rsidRDefault="00890F9F" w:rsidP="00890F9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 w:rsidRPr="00BB53E6">
              <w:rPr>
                <w:rFonts w:ascii="Arial" w:eastAsia="Times New Roman" w:hAnsi="Arial" w:cs="Arial"/>
                <w:lang w:eastAsia="hr-HR"/>
              </w:rPr>
              <w:t>117.000,00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0F9F" w:rsidRPr="00BB53E6" w:rsidRDefault="00890F9F" w:rsidP="00890F9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 w:rsidRPr="00BB53E6">
              <w:rPr>
                <w:rFonts w:ascii="Arial" w:eastAsia="Times New Roman" w:hAnsi="Arial" w:cs="Arial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0F9F" w:rsidRPr="00BB53E6" w:rsidRDefault="00890F9F" w:rsidP="00890F9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 w:rsidRPr="00BB53E6">
              <w:rPr>
                <w:rFonts w:ascii="Arial" w:eastAsia="Times New Roman" w:hAnsi="Arial" w:cs="Arial"/>
                <w:lang w:eastAsia="hr-HR"/>
              </w:rPr>
              <w:t>0,00</w:t>
            </w: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0F9F" w:rsidRPr="00BB53E6" w:rsidRDefault="00890F9F" w:rsidP="00890F9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 w:rsidRPr="00BB53E6">
              <w:rPr>
                <w:rFonts w:ascii="Arial" w:eastAsia="Times New Roman" w:hAnsi="Arial" w:cs="Arial"/>
                <w:lang w:eastAsia="hr-HR"/>
              </w:rPr>
              <w:t>0,00</w:t>
            </w:r>
          </w:p>
        </w:tc>
        <w:tc>
          <w:tcPr>
            <w:tcW w:w="1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0F9F" w:rsidRPr="00BB53E6" w:rsidRDefault="00890F9F" w:rsidP="00890F9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 w:rsidRPr="00BB53E6">
              <w:rPr>
                <w:rFonts w:ascii="Arial" w:eastAsia="Times New Roman" w:hAnsi="Arial" w:cs="Arial"/>
                <w:lang w:eastAsia="hr-HR"/>
              </w:rPr>
              <w:t>0,00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0F9F" w:rsidRPr="00BB53E6" w:rsidRDefault="00890F9F" w:rsidP="00890F9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 w:rsidRPr="00BB53E6">
              <w:rPr>
                <w:rFonts w:ascii="Arial" w:eastAsia="Times New Roman" w:hAnsi="Arial" w:cs="Arial"/>
                <w:lang w:eastAsia="hr-HR"/>
              </w:rPr>
              <w:t>0,00</w:t>
            </w:r>
          </w:p>
        </w:tc>
      </w:tr>
      <w:tr w:rsidR="00890F9F" w:rsidRPr="00890F9F" w:rsidTr="007B20A7">
        <w:trPr>
          <w:trHeight w:val="255"/>
        </w:trPr>
        <w:tc>
          <w:tcPr>
            <w:tcW w:w="1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0F9F" w:rsidRPr="00BB53E6" w:rsidRDefault="00890F9F" w:rsidP="00890F9F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  <w:r w:rsidRPr="00BB53E6">
              <w:rPr>
                <w:rFonts w:ascii="Arial" w:eastAsia="Times New Roman" w:hAnsi="Arial" w:cs="Arial"/>
                <w:lang w:eastAsia="hr-HR"/>
              </w:rPr>
              <w:t>383</w:t>
            </w:r>
          </w:p>
        </w:tc>
        <w:tc>
          <w:tcPr>
            <w:tcW w:w="5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0F9F" w:rsidRPr="00BB53E6" w:rsidRDefault="00890F9F" w:rsidP="00890F9F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  <w:r w:rsidRPr="00BB53E6">
              <w:rPr>
                <w:rFonts w:ascii="Arial" w:eastAsia="Times New Roman" w:hAnsi="Arial" w:cs="Arial"/>
                <w:lang w:eastAsia="hr-HR"/>
              </w:rPr>
              <w:t xml:space="preserve">Kazne, penali i naknade štete                                                                    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0F9F" w:rsidRPr="00BB53E6" w:rsidRDefault="00890F9F" w:rsidP="00890F9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 w:rsidRPr="00BB53E6">
              <w:rPr>
                <w:rFonts w:ascii="Arial" w:eastAsia="Times New Roman" w:hAnsi="Arial" w:cs="Arial"/>
                <w:lang w:eastAsia="hr-HR"/>
              </w:rPr>
              <w:t>7.000,00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0F9F" w:rsidRPr="00BB53E6" w:rsidRDefault="00890F9F" w:rsidP="00890F9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 w:rsidRPr="00BB53E6">
              <w:rPr>
                <w:rFonts w:ascii="Arial" w:eastAsia="Times New Roman" w:hAnsi="Arial" w:cs="Arial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0F9F" w:rsidRPr="00BB53E6" w:rsidRDefault="00890F9F" w:rsidP="00890F9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 w:rsidRPr="00BB53E6">
              <w:rPr>
                <w:rFonts w:ascii="Arial" w:eastAsia="Times New Roman" w:hAnsi="Arial" w:cs="Arial"/>
                <w:lang w:eastAsia="hr-HR"/>
              </w:rPr>
              <w:t>0,00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0F9F" w:rsidRPr="00BB53E6" w:rsidRDefault="00890F9F" w:rsidP="00890F9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 w:rsidRPr="00BB53E6">
              <w:rPr>
                <w:rFonts w:ascii="Arial" w:eastAsia="Times New Roman" w:hAnsi="Arial" w:cs="Arial"/>
                <w:lang w:eastAsia="hr-HR"/>
              </w:rPr>
              <w:t>0,00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0F9F" w:rsidRPr="00BB53E6" w:rsidRDefault="00890F9F" w:rsidP="00890F9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 w:rsidRPr="00BB53E6">
              <w:rPr>
                <w:rFonts w:ascii="Arial" w:eastAsia="Times New Roman" w:hAnsi="Arial" w:cs="Arial"/>
                <w:lang w:eastAsia="hr-HR"/>
              </w:rPr>
              <w:t>0,00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0F9F" w:rsidRPr="00BB53E6" w:rsidRDefault="00890F9F" w:rsidP="00890F9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 w:rsidRPr="00BB53E6">
              <w:rPr>
                <w:rFonts w:ascii="Arial" w:eastAsia="Times New Roman" w:hAnsi="Arial" w:cs="Arial"/>
                <w:lang w:eastAsia="hr-HR"/>
              </w:rPr>
              <w:t>0,00</w:t>
            </w:r>
          </w:p>
        </w:tc>
      </w:tr>
      <w:tr w:rsidR="00890F9F" w:rsidRPr="00890F9F" w:rsidTr="007B20A7">
        <w:trPr>
          <w:trHeight w:val="255"/>
        </w:trPr>
        <w:tc>
          <w:tcPr>
            <w:tcW w:w="1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0F9F" w:rsidRPr="00BB53E6" w:rsidRDefault="00890F9F" w:rsidP="00890F9F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  <w:r w:rsidRPr="00BB53E6">
              <w:rPr>
                <w:rFonts w:ascii="Arial" w:eastAsia="Times New Roman" w:hAnsi="Arial" w:cs="Arial"/>
                <w:lang w:eastAsia="hr-HR"/>
              </w:rPr>
              <w:t>386</w:t>
            </w:r>
          </w:p>
        </w:tc>
        <w:tc>
          <w:tcPr>
            <w:tcW w:w="5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0F9F" w:rsidRPr="00BB53E6" w:rsidRDefault="00890F9F" w:rsidP="00890F9F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  <w:r w:rsidRPr="00BB53E6">
              <w:rPr>
                <w:rFonts w:ascii="Arial" w:eastAsia="Times New Roman" w:hAnsi="Arial" w:cs="Arial"/>
                <w:lang w:eastAsia="hr-HR"/>
              </w:rPr>
              <w:t xml:space="preserve">Kapitalne pomoći                                                                                 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0F9F" w:rsidRPr="00BB53E6" w:rsidRDefault="00890F9F" w:rsidP="00890F9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 w:rsidRPr="00BB53E6">
              <w:rPr>
                <w:rFonts w:ascii="Arial" w:eastAsia="Times New Roman" w:hAnsi="Arial" w:cs="Arial"/>
                <w:lang w:eastAsia="hr-HR"/>
              </w:rPr>
              <w:t>250.000,00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0F9F" w:rsidRPr="00BB53E6" w:rsidRDefault="00890F9F" w:rsidP="00890F9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 w:rsidRPr="00BB53E6">
              <w:rPr>
                <w:rFonts w:ascii="Arial" w:eastAsia="Times New Roman" w:hAnsi="Arial" w:cs="Arial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0F9F" w:rsidRPr="00BB53E6" w:rsidRDefault="00890F9F" w:rsidP="00890F9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 w:rsidRPr="00BB53E6">
              <w:rPr>
                <w:rFonts w:ascii="Arial" w:eastAsia="Times New Roman" w:hAnsi="Arial" w:cs="Arial"/>
                <w:lang w:eastAsia="hr-HR"/>
              </w:rPr>
              <w:t>0,00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0F9F" w:rsidRPr="00BB53E6" w:rsidRDefault="00890F9F" w:rsidP="00890F9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 w:rsidRPr="00BB53E6">
              <w:rPr>
                <w:rFonts w:ascii="Arial" w:eastAsia="Times New Roman" w:hAnsi="Arial" w:cs="Arial"/>
                <w:lang w:eastAsia="hr-HR"/>
              </w:rPr>
              <w:t>0,00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0F9F" w:rsidRPr="00BB53E6" w:rsidRDefault="00890F9F" w:rsidP="00890F9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 w:rsidRPr="00BB53E6">
              <w:rPr>
                <w:rFonts w:ascii="Arial" w:eastAsia="Times New Roman" w:hAnsi="Arial" w:cs="Arial"/>
                <w:lang w:eastAsia="hr-HR"/>
              </w:rPr>
              <w:t>0,00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0F9F" w:rsidRPr="00BB53E6" w:rsidRDefault="00890F9F" w:rsidP="00890F9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 w:rsidRPr="00BB53E6">
              <w:rPr>
                <w:rFonts w:ascii="Arial" w:eastAsia="Times New Roman" w:hAnsi="Arial" w:cs="Arial"/>
                <w:lang w:eastAsia="hr-HR"/>
              </w:rPr>
              <w:t>0,00</w:t>
            </w:r>
          </w:p>
        </w:tc>
      </w:tr>
      <w:tr w:rsidR="00890F9F" w:rsidRPr="00890F9F" w:rsidTr="007B20A7">
        <w:trPr>
          <w:trHeight w:val="255"/>
        </w:trPr>
        <w:tc>
          <w:tcPr>
            <w:tcW w:w="1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0F9F" w:rsidRPr="00BB53E6" w:rsidRDefault="00890F9F" w:rsidP="00890F9F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  <w:r w:rsidRPr="00BB53E6">
              <w:rPr>
                <w:rFonts w:ascii="Arial" w:eastAsia="Times New Roman" w:hAnsi="Arial" w:cs="Arial"/>
                <w:lang w:eastAsia="hr-HR"/>
              </w:rPr>
              <w:t>4</w:t>
            </w:r>
          </w:p>
        </w:tc>
        <w:tc>
          <w:tcPr>
            <w:tcW w:w="5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0F9F" w:rsidRPr="00BB53E6" w:rsidRDefault="00890F9F" w:rsidP="00890F9F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  <w:r w:rsidRPr="00BB53E6">
              <w:rPr>
                <w:rFonts w:ascii="Arial" w:eastAsia="Times New Roman" w:hAnsi="Arial" w:cs="Arial"/>
                <w:lang w:eastAsia="hr-HR"/>
              </w:rPr>
              <w:t xml:space="preserve">Rashodi za nabavu nefinancijske imovine                                                          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vAlign w:val="bottom"/>
            <w:hideMark/>
          </w:tcPr>
          <w:p w:rsidR="00890F9F" w:rsidRPr="00BB53E6" w:rsidRDefault="00890F9F" w:rsidP="00890F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lang w:eastAsia="hr-HR"/>
              </w:rPr>
            </w:pPr>
            <w:r w:rsidRPr="00BB53E6">
              <w:rPr>
                <w:rFonts w:ascii="Arial" w:eastAsia="Times New Roman" w:hAnsi="Arial" w:cs="Arial"/>
                <w:b/>
                <w:bCs/>
                <w:color w:val="FFFFFF"/>
                <w:lang w:eastAsia="hr-HR"/>
              </w:rPr>
              <w:t>3.020.000,00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vAlign w:val="bottom"/>
            <w:hideMark/>
          </w:tcPr>
          <w:p w:rsidR="00890F9F" w:rsidRPr="00BB53E6" w:rsidRDefault="00890F9F" w:rsidP="00890F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lang w:eastAsia="hr-HR"/>
              </w:rPr>
            </w:pPr>
            <w:r w:rsidRPr="00BB53E6">
              <w:rPr>
                <w:rFonts w:ascii="Arial" w:eastAsia="Times New Roman" w:hAnsi="Arial" w:cs="Arial"/>
                <w:b/>
                <w:bCs/>
                <w:color w:val="FFFFFF"/>
                <w:lang w:eastAsia="hr-HR"/>
              </w:rPr>
              <w:t>3.749.000,00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vAlign w:val="bottom"/>
            <w:hideMark/>
          </w:tcPr>
          <w:p w:rsidR="00890F9F" w:rsidRPr="00BB53E6" w:rsidRDefault="00890F9F" w:rsidP="00890F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lang w:eastAsia="hr-HR"/>
              </w:rPr>
            </w:pPr>
            <w:r w:rsidRPr="00BB53E6">
              <w:rPr>
                <w:rFonts w:ascii="Arial" w:eastAsia="Times New Roman" w:hAnsi="Arial" w:cs="Arial"/>
                <w:b/>
                <w:bCs/>
                <w:color w:val="FFFFFF"/>
                <w:lang w:eastAsia="hr-HR"/>
              </w:rPr>
              <w:t>5.421.000,00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vAlign w:val="bottom"/>
            <w:hideMark/>
          </w:tcPr>
          <w:p w:rsidR="00890F9F" w:rsidRPr="00BB53E6" w:rsidRDefault="00890F9F" w:rsidP="00890F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lang w:eastAsia="hr-HR"/>
              </w:rPr>
            </w:pPr>
            <w:r w:rsidRPr="00BB53E6">
              <w:rPr>
                <w:rFonts w:ascii="Arial" w:eastAsia="Times New Roman" w:hAnsi="Arial" w:cs="Arial"/>
                <w:b/>
                <w:bCs/>
                <w:color w:val="FFFFFF"/>
                <w:lang w:eastAsia="hr-HR"/>
              </w:rPr>
              <w:t>124,14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vAlign w:val="bottom"/>
            <w:hideMark/>
          </w:tcPr>
          <w:p w:rsidR="00890F9F" w:rsidRPr="00BB53E6" w:rsidRDefault="00890F9F" w:rsidP="00890F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lang w:eastAsia="hr-HR"/>
              </w:rPr>
            </w:pPr>
            <w:r w:rsidRPr="00BB53E6">
              <w:rPr>
                <w:rFonts w:ascii="Arial" w:eastAsia="Times New Roman" w:hAnsi="Arial" w:cs="Arial"/>
                <w:b/>
                <w:bCs/>
                <w:color w:val="FFFFFF"/>
                <w:lang w:eastAsia="hr-HR"/>
              </w:rPr>
              <w:t>144,60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vAlign w:val="bottom"/>
            <w:hideMark/>
          </w:tcPr>
          <w:p w:rsidR="00890F9F" w:rsidRPr="00BB53E6" w:rsidRDefault="00890F9F" w:rsidP="00890F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lang w:eastAsia="hr-HR"/>
              </w:rPr>
            </w:pPr>
            <w:r w:rsidRPr="00BB53E6">
              <w:rPr>
                <w:rFonts w:ascii="Arial" w:eastAsia="Times New Roman" w:hAnsi="Arial" w:cs="Arial"/>
                <w:b/>
                <w:bCs/>
                <w:color w:val="FFFFFF"/>
                <w:lang w:eastAsia="hr-HR"/>
              </w:rPr>
              <w:t>179,50</w:t>
            </w:r>
          </w:p>
        </w:tc>
      </w:tr>
      <w:tr w:rsidR="00890F9F" w:rsidRPr="00890F9F" w:rsidTr="007B20A7">
        <w:trPr>
          <w:trHeight w:val="283"/>
        </w:trPr>
        <w:tc>
          <w:tcPr>
            <w:tcW w:w="1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0F9F" w:rsidRPr="00BB53E6" w:rsidRDefault="00890F9F" w:rsidP="00890F9F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  <w:r w:rsidRPr="00BB53E6">
              <w:rPr>
                <w:rFonts w:ascii="Arial" w:eastAsia="Times New Roman" w:hAnsi="Arial" w:cs="Arial"/>
                <w:lang w:eastAsia="hr-HR"/>
              </w:rPr>
              <w:t>41</w:t>
            </w:r>
          </w:p>
        </w:tc>
        <w:tc>
          <w:tcPr>
            <w:tcW w:w="5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0F9F" w:rsidRPr="00BB53E6" w:rsidRDefault="00890F9F" w:rsidP="00890F9F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  <w:r w:rsidRPr="00BB53E6">
              <w:rPr>
                <w:rFonts w:ascii="Arial" w:eastAsia="Times New Roman" w:hAnsi="Arial" w:cs="Arial"/>
                <w:lang w:eastAsia="hr-HR"/>
              </w:rPr>
              <w:t xml:space="preserve">Rashodi za nabavu neproizvedene dugotrajne imovine                                               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0F9F" w:rsidRPr="00BB53E6" w:rsidRDefault="00890F9F" w:rsidP="00890F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BB53E6">
              <w:rPr>
                <w:rFonts w:ascii="Arial" w:eastAsia="Times New Roman" w:hAnsi="Arial" w:cs="Arial"/>
                <w:b/>
                <w:bCs/>
                <w:lang w:eastAsia="hr-HR"/>
              </w:rPr>
              <w:t>70.000,00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0F9F" w:rsidRPr="00BB53E6" w:rsidRDefault="00890F9F" w:rsidP="00890F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BB53E6">
              <w:rPr>
                <w:rFonts w:ascii="Arial" w:eastAsia="Times New Roman" w:hAnsi="Arial" w:cs="Arial"/>
                <w:b/>
                <w:bCs/>
                <w:lang w:eastAsia="hr-HR"/>
              </w:rPr>
              <w:t>60.000,00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0F9F" w:rsidRPr="00BB53E6" w:rsidRDefault="00890F9F" w:rsidP="00890F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BB53E6">
              <w:rPr>
                <w:rFonts w:ascii="Arial" w:eastAsia="Times New Roman" w:hAnsi="Arial" w:cs="Arial"/>
                <w:b/>
                <w:bCs/>
                <w:lang w:eastAsia="hr-HR"/>
              </w:rPr>
              <w:t>40.000,00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0F9F" w:rsidRPr="00BB53E6" w:rsidRDefault="00890F9F" w:rsidP="00890F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BB53E6">
              <w:rPr>
                <w:rFonts w:ascii="Arial" w:eastAsia="Times New Roman" w:hAnsi="Arial" w:cs="Arial"/>
                <w:b/>
                <w:bCs/>
                <w:lang w:eastAsia="hr-HR"/>
              </w:rPr>
              <w:t>85,71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0F9F" w:rsidRPr="00BB53E6" w:rsidRDefault="00890F9F" w:rsidP="00890F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BB53E6">
              <w:rPr>
                <w:rFonts w:ascii="Arial" w:eastAsia="Times New Roman" w:hAnsi="Arial" w:cs="Arial"/>
                <w:b/>
                <w:bCs/>
                <w:lang w:eastAsia="hr-HR"/>
              </w:rPr>
              <w:t>66,67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0F9F" w:rsidRPr="00BB53E6" w:rsidRDefault="00890F9F" w:rsidP="00890F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BB53E6">
              <w:rPr>
                <w:rFonts w:ascii="Arial" w:eastAsia="Times New Roman" w:hAnsi="Arial" w:cs="Arial"/>
                <w:b/>
                <w:bCs/>
                <w:lang w:eastAsia="hr-HR"/>
              </w:rPr>
              <w:t>57,14</w:t>
            </w:r>
          </w:p>
        </w:tc>
      </w:tr>
      <w:tr w:rsidR="00890F9F" w:rsidRPr="00890F9F" w:rsidTr="007B20A7">
        <w:trPr>
          <w:trHeight w:val="255"/>
        </w:trPr>
        <w:tc>
          <w:tcPr>
            <w:tcW w:w="1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0F9F" w:rsidRPr="00BB53E6" w:rsidRDefault="00890F9F" w:rsidP="00890F9F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  <w:r w:rsidRPr="00BB53E6">
              <w:rPr>
                <w:rFonts w:ascii="Arial" w:eastAsia="Times New Roman" w:hAnsi="Arial" w:cs="Arial"/>
                <w:lang w:eastAsia="hr-HR"/>
              </w:rPr>
              <w:t>412</w:t>
            </w:r>
          </w:p>
        </w:tc>
        <w:tc>
          <w:tcPr>
            <w:tcW w:w="5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0F9F" w:rsidRPr="00BB53E6" w:rsidRDefault="00890F9F" w:rsidP="00890F9F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  <w:r w:rsidRPr="00BB53E6">
              <w:rPr>
                <w:rFonts w:ascii="Arial" w:eastAsia="Times New Roman" w:hAnsi="Arial" w:cs="Arial"/>
                <w:lang w:eastAsia="hr-HR"/>
              </w:rPr>
              <w:t xml:space="preserve">Nematerijalna imovina                                                                            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0F9F" w:rsidRPr="00BB53E6" w:rsidRDefault="00890F9F" w:rsidP="00890F9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 w:rsidRPr="00BB53E6">
              <w:rPr>
                <w:rFonts w:ascii="Arial" w:eastAsia="Times New Roman" w:hAnsi="Arial" w:cs="Arial"/>
                <w:lang w:eastAsia="hr-HR"/>
              </w:rPr>
              <w:t>70.000,00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0F9F" w:rsidRPr="00BB53E6" w:rsidRDefault="00890F9F" w:rsidP="00890F9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 w:rsidRPr="00BB53E6">
              <w:rPr>
                <w:rFonts w:ascii="Arial" w:eastAsia="Times New Roman" w:hAnsi="Arial" w:cs="Arial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0F9F" w:rsidRPr="00BB53E6" w:rsidRDefault="00890F9F" w:rsidP="00890F9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 w:rsidRPr="00BB53E6">
              <w:rPr>
                <w:rFonts w:ascii="Arial" w:eastAsia="Times New Roman" w:hAnsi="Arial" w:cs="Arial"/>
                <w:lang w:eastAsia="hr-HR"/>
              </w:rPr>
              <w:t>0,00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0F9F" w:rsidRPr="00BB53E6" w:rsidRDefault="00890F9F" w:rsidP="00890F9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 w:rsidRPr="00BB53E6">
              <w:rPr>
                <w:rFonts w:ascii="Arial" w:eastAsia="Times New Roman" w:hAnsi="Arial" w:cs="Arial"/>
                <w:lang w:eastAsia="hr-HR"/>
              </w:rPr>
              <w:t>0,00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0F9F" w:rsidRPr="00BB53E6" w:rsidRDefault="00890F9F" w:rsidP="00890F9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 w:rsidRPr="00BB53E6">
              <w:rPr>
                <w:rFonts w:ascii="Arial" w:eastAsia="Times New Roman" w:hAnsi="Arial" w:cs="Arial"/>
                <w:lang w:eastAsia="hr-HR"/>
              </w:rPr>
              <w:t>0,00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0F9F" w:rsidRPr="00BB53E6" w:rsidRDefault="00890F9F" w:rsidP="00890F9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 w:rsidRPr="00BB53E6">
              <w:rPr>
                <w:rFonts w:ascii="Arial" w:eastAsia="Times New Roman" w:hAnsi="Arial" w:cs="Arial"/>
                <w:lang w:eastAsia="hr-HR"/>
              </w:rPr>
              <w:t>0,00</w:t>
            </w:r>
          </w:p>
        </w:tc>
      </w:tr>
      <w:tr w:rsidR="00890F9F" w:rsidRPr="00890F9F" w:rsidTr="007B20A7">
        <w:trPr>
          <w:trHeight w:val="300"/>
        </w:trPr>
        <w:tc>
          <w:tcPr>
            <w:tcW w:w="1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0F9F" w:rsidRPr="00BB53E6" w:rsidRDefault="00890F9F" w:rsidP="00890F9F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  <w:r w:rsidRPr="00BB53E6">
              <w:rPr>
                <w:rFonts w:ascii="Arial" w:eastAsia="Times New Roman" w:hAnsi="Arial" w:cs="Arial"/>
                <w:lang w:eastAsia="hr-HR"/>
              </w:rPr>
              <w:t>42</w:t>
            </w:r>
          </w:p>
        </w:tc>
        <w:tc>
          <w:tcPr>
            <w:tcW w:w="5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0F9F" w:rsidRPr="00BB53E6" w:rsidRDefault="00890F9F" w:rsidP="00890F9F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  <w:r w:rsidRPr="00BB53E6">
              <w:rPr>
                <w:rFonts w:ascii="Arial" w:eastAsia="Times New Roman" w:hAnsi="Arial" w:cs="Arial"/>
                <w:lang w:eastAsia="hr-HR"/>
              </w:rPr>
              <w:t xml:space="preserve">Rashodi za nabavu proizvedene dugotrajne imovine                                                 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0F9F" w:rsidRPr="00BB53E6" w:rsidRDefault="00890F9F" w:rsidP="00890F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BB53E6">
              <w:rPr>
                <w:rFonts w:ascii="Arial" w:eastAsia="Times New Roman" w:hAnsi="Arial" w:cs="Arial"/>
                <w:b/>
                <w:bCs/>
                <w:lang w:eastAsia="hr-HR"/>
              </w:rPr>
              <w:t>2.940.000,00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0F9F" w:rsidRPr="00BB53E6" w:rsidRDefault="00890F9F" w:rsidP="00890F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BB53E6">
              <w:rPr>
                <w:rFonts w:ascii="Arial" w:eastAsia="Times New Roman" w:hAnsi="Arial" w:cs="Arial"/>
                <w:b/>
                <w:bCs/>
                <w:lang w:eastAsia="hr-HR"/>
              </w:rPr>
              <w:t>3.089.000,00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0F9F" w:rsidRPr="00BB53E6" w:rsidRDefault="00890F9F" w:rsidP="00890F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BB53E6">
              <w:rPr>
                <w:rFonts w:ascii="Arial" w:eastAsia="Times New Roman" w:hAnsi="Arial" w:cs="Arial"/>
                <w:b/>
                <w:bCs/>
                <w:lang w:eastAsia="hr-HR"/>
              </w:rPr>
              <w:t>4.781.000,00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0F9F" w:rsidRPr="00BB53E6" w:rsidRDefault="00890F9F" w:rsidP="00890F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BB53E6">
              <w:rPr>
                <w:rFonts w:ascii="Arial" w:eastAsia="Times New Roman" w:hAnsi="Arial" w:cs="Arial"/>
                <w:b/>
                <w:bCs/>
                <w:lang w:eastAsia="hr-HR"/>
              </w:rPr>
              <w:t>105,07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0F9F" w:rsidRPr="00BB53E6" w:rsidRDefault="00890F9F" w:rsidP="00890F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BB53E6">
              <w:rPr>
                <w:rFonts w:ascii="Arial" w:eastAsia="Times New Roman" w:hAnsi="Arial" w:cs="Arial"/>
                <w:b/>
                <w:bCs/>
                <w:lang w:eastAsia="hr-HR"/>
              </w:rPr>
              <w:t>154,78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0F9F" w:rsidRPr="00BB53E6" w:rsidRDefault="00890F9F" w:rsidP="00890F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BB53E6">
              <w:rPr>
                <w:rFonts w:ascii="Arial" w:eastAsia="Times New Roman" w:hAnsi="Arial" w:cs="Arial"/>
                <w:b/>
                <w:bCs/>
                <w:lang w:eastAsia="hr-HR"/>
              </w:rPr>
              <w:t>162,62</w:t>
            </w:r>
          </w:p>
        </w:tc>
      </w:tr>
      <w:tr w:rsidR="00890F9F" w:rsidRPr="00890F9F" w:rsidTr="007B20A7">
        <w:trPr>
          <w:trHeight w:val="255"/>
        </w:trPr>
        <w:tc>
          <w:tcPr>
            <w:tcW w:w="1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0F9F" w:rsidRPr="00BB53E6" w:rsidRDefault="00890F9F" w:rsidP="00890F9F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  <w:r w:rsidRPr="00BB53E6">
              <w:rPr>
                <w:rFonts w:ascii="Arial" w:eastAsia="Times New Roman" w:hAnsi="Arial" w:cs="Arial"/>
                <w:lang w:eastAsia="hr-HR"/>
              </w:rPr>
              <w:t>421</w:t>
            </w:r>
          </w:p>
        </w:tc>
        <w:tc>
          <w:tcPr>
            <w:tcW w:w="5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0F9F" w:rsidRPr="00BB53E6" w:rsidRDefault="00890F9F" w:rsidP="00890F9F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  <w:r w:rsidRPr="00BB53E6">
              <w:rPr>
                <w:rFonts w:ascii="Arial" w:eastAsia="Times New Roman" w:hAnsi="Arial" w:cs="Arial"/>
                <w:lang w:eastAsia="hr-HR"/>
              </w:rPr>
              <w:t xml:space="preserve">Građevinski objekti                                                                              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0F9F" w:rsidRPr="00BB53E6" w:rsidRDefault="00890F9F" w:rsidP="00890F9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 w:rsidRPr="00BB53E6">
              <w:rPr>
                <w:rFonts w:ascii="Arial" w:eastAsia="Times New Roman" w:hAnsi="Arial" w:cs="Arial"/>
                <w:lang w:eastAsia="hr-HR"/>
              </w:rPr>
              <w:t>2.320.000,00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0F9F" w:rsidRPr="00BB53E6" w:rsidRDefault="00890F9F" w:rsidP="00890F9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 w:rsidRPr="00BB53E6">
              <w:rPr>
                <w:rFonts w:ascii="Arial" w:eastAsia="Times New Roman" w:hAnsi="Arial" w:cs="Arial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0F9F" w:rsidRPr="00BB53E6" w:rsidRDefault="00890F9F" w:rsidP="00890F9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 w:rsidRPr="00BB53E6">
              <w:rPr>
                <w:rFonts w:ascii="Arial" w:eastAsia="Times New Roman" w:hAnsi="Arial" w:cs="Arial"/>
                <w:lang w:eastAsia="hr-HR"/>
              </w:rPr>
              <w:t>0,00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0F9F" w:rsidRPr="00BB53E6" w:rsidRDefault="00890F9F" w:rsidP="00890F9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 w:rsidRPr="00BB53E6">
              <w:rPr>
                <w:rFonts w:ascii="Arial" w:eastAsia="Times New Roman" w:hAnsi="Arial" w:cs="Arial"/>
                <w:lang w:eastAsia="hr-HR"/>
              </w:rPr>
              <w:t>0,00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0F9F" w:rsidRPr="00BB53E6" w:rsidRDefault="00890F9F" w:rsidP="00890F9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 w:rsidRPr="00BB53E6">
              <w:rPr>
                <w:rFonts w:ascii="Arial" w:eastAsia="Times New Roman" w:hAnsi="Arial" w:cs="Arial"/>
                <w:lang w:eastAsia="hr-HR"/>
              </w:rPr>
              <w:t>0,00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0F9F" w:rsidRPr="00BB53E6" w:rsidRDefault="00890F9F" w:rsidP="00890F9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 w:rsidRPr="00BB53E6">
              <w:rPr>
                <w:rFonts w:ascii="Arial" w:eastAsia="Times New Roman" w:hAnsi="Arial" w:cs="Arial"/>
                <w:lang w:eastAsia="hr-HR"/>
              </w:rPr>
              <w:t>0,00</w:t>
            </w:r>
          </w:p>
        </w:tc>
      </w:tr>
      <w:tr w:rsidR="00890F9F" w:rsidRPr="00890F9F" w:rsidTr="007B20A7">
        <w:trPr>
          <w:trHeight w:val="255"/>
        </w:trPr>
        <w:tc>
          <w:tcPr>
            <w:tcW w:w="1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0F9F" w:rsidRPr="00BB53E6" w:rsidRDefault="00890F9F" w:rsidP="00890F9F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  <w:r w:rsidRPr="00BB53E6">
              <w:rPr>
                <w:rFonts w:ascii="Arial" w:eastAsia="Times New Roman" w:hAnsi="Arial" w:cs="Arial"/>
                <w:lang w:eastAsia="hr-HR"/>
              </w:rPr>
              <w:t>422</w:t>
            </w:r>
          </w:p>
        </w:tc>
        <w:tc>
          <w:tcPr>
            <w:tcW w:w="5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0F9F" w:rsidRPr="00BB53E6" w:rsidRDefault="00890F9F" w:rsidP="00890F9F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  <w:r w:rsidRPr="00BB53E6">
              <w:rPr>
                <w:rFonts w:ascii="Arial" w:eastAsia="Times New Roman" w:hAnsi="Arial" w:cs="Arial"/>
                <w:lang w:eastAsia="hr-HR"/>
              </w:rPr>
              <w:t xml:space="preserve">Postrojenja i oprema                                                                             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0F9F" w:rsidRPr="00BB53E6" w:rsidRDefault="00890F9F" w:rsidP="00890F9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 w:rsidRPr="00BB53E6">
              <w:rPr>
                <w:rFonts w:ascii="Arial" w:eastAsia="Times New Roman" w:hAnsi="Arial" w:cs="Arial"/>
                <w:lang w:eastAsia="hr-HR"/>
              </w:rPr>
              <w:t>330.000,00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0F9F" w:rsidRPr="00BB53E6" w:rsidRDefault="00890F9F" w:rsidP="00890F9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 w:rsidRPr="00BB53E6">
              <w:rPr>
                <w:rFonts w:ascii="Arial" w:eastAsia="Times New Roman" w:hAnsi="Arial" w:cs="Arial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0F9F" w:rsidRPr="00BB53E6" w:rsidRDefault="00890F9F" w:rsidP="00890F9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 w:rsidRPr="00BB53E6">
              <w:rPr>
                <w:rFonts w:ascii="Arial" w:eastAsia="Times New Roman" w:hAnsi="Arial" w:cs="Arial"/>
                <w:lang w:eastAsia="hr-HR"/>
              </w:rPr>
              <w:t>0,00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0F9F" w:rsidRPr="00BB53E6" w:rsidRDefault="00890F9F" w:rsidP="00890F9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 w:rsidRPr="00BB53E6">
              <w:rPr>
                <w:rFonts w:ascii="Arial" w:eastAsia="Times New Roman" w:hAnsi="Arial" w:cs="Arial"/>
                <w:lang w:eastAsia="hr-HR"/>
              </w:rPr>
              <w:t>0,00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0F9F" w:rsidRPr="00BB53E6" w:rsidRDefault="00890F9F" w:rsidP="00890F9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 w:rsidRPr="00BB53E6">
              <w:rPr>
                <w:rFonts w:ascii="Arial" w:eastAsia="Times New Roman" w:hAnsi="Arial" w:cs="Arial"/>
                <w:lang w:eastAsia="hr-HR"/>
              </w:rPr>
              <w:t>0,00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0F9F" w:rsidRPr="00BB53E6" w:rsidRDefault="00890F9F" w:rsidP="00890F9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 w:rsidRPr="00BB53E6">
              <w:rPr>
                <w:rFonts w:ascii="Arial" w:eastAsia="Times New Roman" w:hAnsi="Arial" w:cs="Arial"/>
                <w:lang w:eastAsia="hr-HR"/>
              </w:rPr>
              <w:t>0,00</w:t>
            </w:r>
          </w:p>
        </w:tc>
      </w:tr>
      <w:tr w:rsidR="00890F9F" w:rsidRPr="00890F9F" w:rsidTr="007B20A7">
        <w:trPr>
          <w:trHeight w:val="283"/>
        </w:trPr>
        <w:tc>
          <w:tcPr>
            <w:tcW w:w="1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0F9F" w:rsidRPr="00BB53E6" w:rsidRDefault="00890F9F" w:rsidP="00890F9F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  <w:r w:rsidRPr="00BB53E6">
              <w:rPr>
                <w:rFonts w:ascii="Arial" w:eastAsia="Times New Roman" w:hAnsi="Arial" w:cs="Arial"/>
                <w:lang w:eastAsia="hr-HR"/>
              </w:rPr>
              <w:t>424</w:t>
            </w:r>
          </w:p>
        </w:tc>
        <w:tc>
          <w:tcPr>
            <w:tcW w:w="5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0F9F" w:rsidRPr="00BB53E6" w:rsidRDefault="00890F9F" w:rsidP="00890F9F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  <w:r w:rsidRPr="00BB53E6">
              <w:rPr>
                <w:rFonts w:ascii="Arial" w:eastAsia="Times New Roman" w:hAnsi="Arial" w:cs="Arial"/>
                <w:lang w:eastAsia="hr-HR"/>
              </w:rPr>
              <w:t>Knjige, umjetnička djela i ostale izložbene vrijednosti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0F9F" w:rsidRPr="00BB53E6" w:rsidRDefault="00890F9F" w:rsidP="00890F9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 w:rsidRPr="00BB53E6">
              <w:rPr>
                <w:rFonts w:ascii="Arial" w:eastAsia="Times New Roman" w:hAnsi="Arial" w:cs="Arial"/>
                <w:lang w:eastAsia="hr-HR"/>
              </w:rPr>
              <w:t>5.000,00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0F9F" w:rsidRPr="00BB53E6" w:rsidRDefault="00890F9F" w:rsidP="00890F9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 w:rsidRPr="00BB53E6">
              <w:rPr>
                <w:rFonts w:ascii="Arial" w:eastAsia="Times New Roman" w:hAnsi="Arial" w:cs="Arial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0F9F" w:rsidRPr="00BB53E6" w:rsidRDefault="00890F9F" w:rsidP="00890F9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 w:rsidRPr="00BB53E6">
              <w:rPr>
                <w:rFonts w:ascii="Arial" w:eastAsia="Times New Roman" w:hAnsi="Arial" w:cs="Arial"/>
                <w:lang w:eastAsia="hr-HR"/>
              </w:rPr>
              <w:t>0,00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0F9F" w:rsidRPr="00BB53E6" w:rsidRDefault="00890F9F" w:rsidP="00890F9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 w:rsidRPr="00BB53E6">
              <w:rPr>
                <w:rFonts w:ascii="Arial" w:eastAsia="Times New Roman" w:hAnsi="Arial" w:cs="Arial"/>
                <w:lang w:eastAsia="hr-HR"/>
              </w:rPr>
              <w:t>0,00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0F9F" w:rsidRPr="00BB53E6" w:rsidRDefault="00890F9F" w:rsidP="00890F9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 w:rsidRPr="00BB53E6">
              <w:rPr>
                <w:rFonts w:ascii="Arial" w:eastAsia="Times New Roman" w:hAnsi="Arial" w:cs="Arial"/>
                <w:lang w:eastAsia="hr-HR"/>
              </w:rPr>
              <w:t>0,00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0F9F" w:rsidRPr="00BB53E6" w:rsidRDefault="00890F9F" w:rsidP="00890F9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 w:rsidRPr="00BB53E6">
              <w:rPr>
                <w:rFonts w:ascii="Arial" w:eastAsia="Times New Roman" w:hAnsi="Arial" w:cs="Arial"/>
                <w:lang w:eastAsia="hr-HR"/>
              </w:rPr>
              <w:t>0,00</w:t>
            </w:r>
          </w:p>
        </w:tc>
      </w:tr>
      <w:tr w:rsidR="00890F9F" w:rsidRPr="00890F9F" w:rsidTr="007B20A7">
        <w:trPr>
          <w:trHeight w:val="255"/>
        </w:trPr>
        <w:tc>
          <w:tcPr>
            <w:tcW w:w="1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0F9F" w:rsidRPr="00BB53E6" w:rsidRDefault="00890F9F" w:rsidP="00890F9F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  <w:r w:rsidRPr="00BB53E6">
              <w:rPr>
                <w:rFonts w:ascii="Arial" w:eastAsia="Times New Roman" w:hAnsi="Arial" w:cs="Arial"/>
                <w:lang w:eastAsia="hr-HR"/>
              </w:rPr>
              <w:t>426</w:t>
            </w:r>
          </w:p>
        </w:tc>
        <w:tc>
          <w:tcPr>
            <w:tcW w:w="5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0F9F" w:rsidRPr="00BB53E6" w:rsidRDefault="00890F9F" w:rsidP="00890F9F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  <w:r w:rsidRPr="00BB53E6">
              <w:rPr>
                <w:rFonts w:ascii="Arial" w:eastAsia="Times New Roman" w:hAnsi="Arial" w:cs="Arial"/>
                <w:lang w:eastAsia="hr-HR"/>
              </w:rPr>
              <w:t xml:space="preserve">Nematerijalna proizvedena imovina                                                                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0F9F" w:rsidRPr="00BB53E6" w:rsidRDefault="00890F9F" w:rsidP="00890F9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 w:rsidRPr="00BB53E6">
              <w:rPr>
                <w:rFonts w:ascii="Arial" w:eastAsia="Times New Roman" w:hAnsi="Arial" w:cs="Arial"/>
                <w:lang w:eastAsia="hr-HR"/>
              </w:rPr>
              <w:t>285.000,00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0F9F" w:rsidRPr="00BB53E6" w:rsidRDefault="00890F9F" w:rsidP="00890F9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 w:rsidRPr="00BB53E6">
              <w:rPr>
                <w:rFonts w:ascii="Arial" w:eastAsia="Times New Roman" w:hAnsi="Arial" w:cs="Arial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0F9F" w:rsidRPr="00BB53E6" w:rsidRDefault="00890F9F" w:rsidP="00890F9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 w:rsidRPr="00BB53E6">
              <w:rPr>
                <w:rFonts w:ascii="Arial" w:eastAsia="Times New Roman" w:hAnsi="Arial" w:cs="Arial"/>
                <w:lang w:eastAsia="hr-HR"/>
              </w:rPr>
              <w:t>0,00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0F9F" w:rsidRPr="00BB53E6" w:rsidRDefault="00890F9F" w:rsidP="00890F9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 w:rsidRPr="00BB53E6">
              <w:rPr>
                <w:rFonts w:ascii="Arial" w:eastAsia="Times New Roman" w:hAnsi="Arial" w:cs="Arial"/>
                <w:lang w:eastAsia="hr-HR"/>
              </w:rPr>
              <w:t>0,00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0F9F" w:rsidRPr="00BB53E6" w:rsidRDefault="00890F9F" w:rsidP="00890F9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 w:rsidRPr="00BB53E6">
              <w:rPr>
                <w:rFonts w:ascii="Arial" w:eastAsia="Times New Roman" w:hAnsi="Arial" w:cs="Arial"/>
                <w:lang w:eastAsia="hr-HR"/>
              </w:rPr>
              <w:t>0,00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0F9F" w:rsidRPr="00BB53E6" w:rsidRDefault="00890F9F" w:rsidP="00890F9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 w:rsidRPr="00BB53E6">
              <w:rPr>
                <w:rFonts w:ascii="Arial" w:eastAsia="Times New Roman" w:hAnsi="Arial" w:cs="Arial"/>
                <w:lang w:eastAsia="hr-HR"/>
              </w:rPr>
              <w:t>0,00</w:t>
            </w:r>
          </w:p>
        </w:tc>
      </w:tr>
      <w:tr w:rsidR="00890F9F" w:rsidRPr="00890F9F" w:rsidTr="007B20A7">
        <w:trPr>
          <w:trHeight w:val="283"/>
        </w:trPr>
        <w:tc>
          <w:tcPr>
            <w:tcW w:w="1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0F9F" w:rsidRPr="00BB53E6" w:rsidRDefault="00890F9F" w:rsidP="00890F9F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  <w:r w:rsidRPr="00BB53E6">
              <w:rPr>
                <w:rFonts w:ascii="Arial" w:eastAsia="Times New Roman" w:hAnsi="Arial" w:cs="Arial"/>
                <w:lang w:eastAsia="hr-HR"/>
              </w:rPr>
              <w:t>45</w:t>
            </w:r>
          </w:p>
        </w:tc>
        <w:tc>
          <w:tcPr>
            <w:tcW w:w="5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0F9F" w:rsidRPr="00BB53E6" w:rsidRDefault="00890F9F" w:rsidP="00890F9F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  <w:r w:rsidRPr="00BB53E6">
              <w:rPr>
                <w:rFonts w:ascii="Arial" w:eastAsia="Times New Roman" w:hAnsi="Arial" w:cs="Arial"/>
                <w:lang w:eastAsia="hr-HR"/>
              </w:rPr>
              <w:t xml:space="preserve">Rashodi za dodatna ulaganja na nefinancijskoj imovini                                            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0F9F" w:rsidRPr="00BB53E6" w:rsidRDefault="00890F9F" w:rsidP="00890F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BB53E6">
              <w:rPr>
                <w:rFonts w:ascii="Arial" w:eastAsia="Times New Roman" w:hAnsi="Arial" w:cs="Arial"/>
                <w:b/>
                <w:bCs/>
                <w:lang w:eastAsia="hr-HR"/>
              </w:rPr>
              <w:t>10.000,00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0F9F" w:rsidRPr="00BB53E6" w:rsidRDefault="00890F9F" w:rsidP="00890F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BB53E6">
              <w:rPr>
                <w:rFonts w:ascii="Arial" w:eastAsia="Times New Roman" w:hAnsi="Arial" w:cs="Arial"/>
                <w:b/>
                <w:bCs/>
                <w:lang w:eastAsia="hr-HR"/>
              </w:rPr>
              <w:t>600.000,00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0F9F" w:rsidRPr="00BB53E6" w:rsidRDefault="00890F9F" w:rsidP="00890F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BB53E6">
              <w:rPr>
                <w:rFonts w:ascii="Arial" w:eastAsia="Times New Roman" w:hAnsi="Arial" w:cs="Arial"/>
                <w:b/>
                <w:bCs/>
                <w:lang w:eastAsia="hr-HR"/>
              </w:rPr>
              <w:t>600.000,00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0F9F" w:rsidRPr="00BB53E6" w:rsidRDefault="00890F9F" w:rsidP="00890F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BB53E6">
              <w:rPr>
                <w:rFonts w:ascii="Arial" w:eastAsia="Times New Roman" w:hAnsi="Arial" w:cs="Arial"/>
                <w:b/>
                <w:bCs/>
                <w:lang w:eastAsia="hr-HR"/>
              </w:rPr>
              <w:t>6.000,00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0F9F" w:rsidRPr="00BB53E6" w:rsidRDefault="00890F9F" w:rsidP="00890F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BB53E6">
              <w:rPr>
                <w:rFonts w:ascii="Arial" w:eastAsia="Times New Roman" w:hAnsi="Arial" w:cs="Arial"/>
                <w:b/>
                <w:bCs/>
                <w:lang w:eastAsia="hr-HR"/>
              </w:rPr>
              <w:t>100,00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0F9F" w:rsidRPr="00BB53E6" w:rsidRDefault="00890F9F" w:rsidP="00890F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BB53E6">
              <w:rPr>
                <w:rFonts w:ascii="Arial" w:eastAsia="Times New Roman" w:hAnsi="Arial" w:cs="Arial"/>
                <w:b/>
                <w:bCs/>
                <w:lang w:eastAsia="hr-HR"/>
              </w:rPr>
              <w:t>6.000,00</w:t>
            </w:r>
          </w:p>
        </w:tc>
      </w:tr>
      <w:tr w:rsidR="00890F9F" w:rsidRPr="00890F9F" w:rsidTr="007B20A7">
        <w:trPr>
          <w:trHeight w:val="255"/>
        </w:trPr>
        <w:tc>
          <w:tcPr>
            <w:tcW w:w="1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0F9F" w:rsidRPr="00BB53E6" w:rsidRDefault="00890F9F" w:rsidP="00890F9F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  <w:r w:rsidRPr="00BB53E6">
              <w:rPr>
                <w:rFonts w:ascii="Arial" w:eastAsia="Times New Roman" w:hAnsi="Arial" w:cs="Arial"/>
                <w:lang w:eastAsia="hr-HR"/>
              </w:rPr>
              <w:t>451</w:t>
            </w:r>
          </w:p>
        </w:tc>
        <w:tc>
          <w:tcPr>
            <w:tcW w:w="5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0F9F" w:rsidRPr="00BB53E6" w:rsidRDefault="00890F9F" w:rsidP="00890F9F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  <w:r w:rsidRPr="00BB53E6">
              <w:rPr>
                <w:rFonts w:ascii="Arial" w:eastAsia="Times New Roman" w:hAnsi="Arial" w:cs="Arial"/>
                <w:lang w:eastAsia="hr-HR"/>
              </w:rPr>
              <w:t xml:space="preserve">Dodatna ulaganja na građevinskim objektima                                                       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0F9F" w:rsidRPr="00BB53E6" w:rsidRDefault="00890F9F" w:rsidP="00890F9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 w:rsidRPr="00BB53E6">
              <w:rPr>
                <w:rFonts w:ascii="Arial" w:eastAsia="Times New Roman" w:hAnsi="Arial" w:cs="Arial"/>
                <w:lang w:eastAsia="hr-HR"/>
              </w:rPr>
              <w:t>10.000,00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0F9F" w:rsidRPr="00BB53E6" w:rsidRDefault="00890F9F" w:rsidP="00890F9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 w:rsidRPr="00BB53E6">
              <w:rPr>
                <w:rFonts w:ascii="Arial" w:eastAsia="Times New Roman" w:hAnsi="Arial" w:cs="Arial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0F9F" w:rsidRPr="00BB53E6" w:rsidRDefault="00890F9F" w:rsidP="00890F9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 w:rsidRPr="00BB53E6">
              <w:rPr>
                <w:rFonts w:ascii="Arial" w:eastAsia="Times New Roman" w:hAnsi="Arial" w:cs="Arial"/>
                <w:lang w:eastAsia="hr-HR"/>
              </w:rPr>
              <w:t>0,00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0F9F" w:rsidRPr="00BB53E6" w:rsidRDefault="00890F9F" w:rsidP="00890F9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 w:rsidRPr="00BB53E6">
              <w:rPr>
                <w:rFonts w:ascii="Arial" w:eastAsia="Times New Roman" w:hAnsi="Arial" w:cs="Arial"/>
                <w:lang w:eastAsia="hr-HR"/>
              </w:rPr>
              <w:t>0,00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0F9F" w:rsidRPr="00BB53E6" w:rsidRDefault="00890F9F" w:rsidP="00890F9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 w:rsidRPr="00BB53E6">
              <w:rPr>
                <w:rFonts w:ascii="Arial" w:eastAsia="Times New Roman" w:hAnsi="Arial" w:cs="Arial"/>
                <w:lang w:eastAsia="hr-HR"/>
              </w:rPr>
              <w:t>0,00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0F9F" w:rsidRPr="00BB53E6" w:rsidRDefault="00890F9F" w:rsidP="00890F9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 w:rsidRPr="00BB53E6">
              <w:rPr>
                <w:rFonts w:ascii="Arial" w:eastAsia="Times New Roman" w:hAnsi="Arial" w:cs="Arial"/>
                <w:lang w:eastAsia="hr-HR"/>
              </w:rPr>
              <w:t>0,00</w:t>
            </w:r>
          </w:p>
        </w:tc>
      </w:tr>
      <w:tr w:rsidR="00890F9F" w:rsidRPr="00890F9F" w:rsidTr="007B20A7">
        <w:trPr>
          <w:trHeight w:val="255"/>
        </w:trPr>
        <w:tc>
          <w:tcPr>
            <w:tcW w:w="7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0F9F" w:rsidRPr="00BB53E6" w:rsidRDefault="00890F9F" w:rsidP="00890F9F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  <w:r w:rsidRPr="00BB53E6">
              <w:rPr>
                <w:rFonts w:ascii="Arial" w:eastAsia="Times New Roman" w:hAnsi="Arial" w:cs="Arial"/>
                <w:lang w:eastAsia="hr-HR"/>
              </w:rPr>
              <w:t>B. RAČUN ZADUŽIVANJA / FINANCIRANJA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:rsidR="00890F9F" w:rsidRPr="00BB53E6" w:rsidRDefault="00890F9F" w:rsidP="00890F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lang w:eastAsia="hr-HR"/>
              </w:rPr>
            </w:pPr>
            <w:r w:rsidRPr="00BB53E6">
              <w:rPr>
                <w:rFonts w:ascii="Arial" w:eastAsia="Times New Roman" w:hAnsi="Arial" w:cs="Arial"/>
                <w:b/>
                <w:bCs/>
                <w:color w:val="FFFFFF"/>
                <w:lang w:eastAsia="hr-HR"/>
              </w:rPr>
              <w:t>420.000,00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:rsidR="00890F9F" w:rsidRPr="00BB53E6" w:rsidRDefault="00890F9F" w:rsidP="00890F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lang w:eastAsia="hr-HR"/>
              </w:rPr>
            </w:pPr>
            <w:r w:rsidRPr="00BB53E6">
              <w:rPr>
                <w:rFonts w:ascii="Arial" w:eastAsia="Times New Roman" w:hAnsi="Arial" w:cs="Arial"/>
                <w:b/>
                <w:bCs/>
                <w:color w:val="FFFFFF"/>
                <w:lang w:eastAsia="hr-HR"/>
              </w:rPr>
              <w:t>325.000,00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:rsidR="00890F9F" w:rsidRPr="00BB53E6" w:rsidRDefault="00890F9F" w:rsidP="00890F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lang w:eastAsia="hr-HR"/>
              </w:rPr>
            </w:pPr>
            <w:r w:rsidRPr="00BB53E6">
              <w:rPr>
                <w:rFonts w:ascii="Arial" w:eastAsia="Times New Roman" w:hAnsi="Arial" w:cs="Arial"/>
                <w:b/>
                <w:bCs/>
                <w:color w:val="FFFFFF"/>
                <w:lang w:eastAsia="hr-HR"/>
              </w:rPr>
              <w:t>290.000,00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:rsidR="00890F9F" w:rsidRPr="00BB53E6" w:rsidRDefault="00890F9F" w:rsidP="00890F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lang w:eastAsia="hr-HR"/>
              </w:rPr>
            </w:pPr>
            <w:r w:rsidRPr="00BB53E6">
              <w:rPr>
                <w:rFonts w:ascii="Arial" w:eastAsia="Times New Roman" w:hAnsi="Arial" w:cs="Arial"/>
                <w:b/>
                <w:bCs/>
                <w:color w:val="FFFFFF"/>
                <w:lang w:eastAsia="hr-HR"/>
              </w:rPr>
              <w:t>77,38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:rsidR="00890F9F" w:rsidRPr="00BB53E6" w:rsidRDefault="00890F9F" w:rsidP="00890F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lang w:eastAsia="hr-HR"/>
              </w:rPr>
            </w:pPr>
            <w:r w:rsidRPr="00BB53E6">
              <w:rPr>
                <w:rFonts w:ascii="Arial" w:eastAsia="Times New Roman" w:hAnsi="Arial" w:cs="Arial"/>
                <w:b/>
                <w:bCs/>
                <w:color w:val="FFFFFF"/>
                <w:lang w:eastAsia="hr-HR"/>
              </w:rPr>
              <w:t>89,23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:rsidR="00890F9F" w:rsidRPr="00BB53E6" w:rsidRDefault="00890F9F" w:rsidP="00890F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lang w:eastAsia="hr-HR"/>
              </w:rPr>
            </w:pPr>
            <w:r w:rsidRPr="00BB53E6">
              <w:rPr>
                <w:rFonts w:ascii="Arial" w:eastAsia="Times New Roman" w:hAnsi="Arial" w:cs="Arial"/>
                <w:b/>
                <w:bCs/>
                <w:color w:val="FFFFFF"/>
                <w:lang w:eastAsia="hr-HR"/>
              </w:rPr>
              <w:t>69,05</w:t>
            </w:r>
          </w:p>
        </w:tc>
      </w:tr>
      <w:tr w:rsidR="00890F9F" w:rsidRPr="00890F9F" w:rsidTr="007B20A7">
        <w:trPr>
          <w:trHeight w:val="255"/>
        </w:trPr>
        <w:tc>
          <w:tcPr>
            <w:tcW w:w="1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0F9F" w:rsidRPr="00BB53E6" w:rsidRDefault="00890F9F" w:rsidP="00890F9F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  <w:r w:rsidRPr="00BB53E6">
              <w:rPr>
                <w:rFonts w:ascii="Arial" w:eastAsia="Times New Roman" w:hAnsi="Arial" w:cs="Arial"/>
                <w:lang w:eastAsia="hr-HR"/>
              </w:rPr>
              <w:t>8</w:t>
            </w:r>
          </w:p>
        </w:tc>
        <w:tc>
          <w:tcPr>
            <w:tcW w:w="5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0F9F" w:rsidRPr="00BB53E6" w:rsidRDefault="00890F9F" w:rsidP="00890F9F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  <w:r w:rsidRPr="00BB53E6">
              <w:rPr>
                <w:rFonts w:ascii="Arial" w:eastAsia="Times New Roman" w:hAnsi="Arial" w:cs="Arial"/>
                <w:lang w:eastAsia="hr-HR"/>
              </w:rPr>
              <w:t>Primici od financijske imovine i zaduživanja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vAlign w:val="bottom"/>
            <w:hideMark/>
          </w:tcPr>
          <w:p w:rsidR="00890F9F" w:rsidRPr="00BB53E6" w:rsidRDefault="00890F9F" w:rsidP="00890F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lang w:eastAsia="hr-HR"/>
              </w:rPr>
            </w:pPr>
            <w:r w:rsidRPr="00BB53E6">
              <w:rPr>
                <w:rFonts w:ascii="Arial" w:eastAsia="Times New Roman" w:hAnsi="Arial" w:cs="Arial"/>
                <w:b/>
                <w:bCs/>
                <w:color w:val="FFFFFF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vAlign w:val="bottom"/>
            <w:hideMark/>
          </w:tcPr>
          <w:p w:rsidR="00890F9F" w:rsidRPr="00BB53E6" w:rsidRDefault="00890F9F" w:rsidP="00890F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lang w:eastAsia="hr-HR"/>
              </w:rPr>
            </w:pPr>
            <w:r w:rsidRPr="00BB53E6">
              <w:rPr>
                <w:rFonts w:ascii="Arial" w:eastAsia="Times New Roman" w:hAnsi="Arial" w:cs="Arial"/>
                <w:b/>
                <w:bCs/>
                <w:color w:val="FFFFFF"/>
                <w:lang w:eastAsia="hr-HR"/>
              </w:rPr>
              <w:t>50.000,00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vAlign w:val="bottom"/>
            <w:hideMark/>
          </w:tcPr>
          <w:p w:rsidR="00890F9F" w:rsidRPr="00BB53E6" w:rsidRDefault="00890F9F" w:rsidP="00890F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lang w:eastAsia="hr-HR"/>
              </w:rPr>
            </w:pPr>
            <w:r w:rsidRPr="00BB53E6">
              <w:rPr>
                <w:rFonts w:ascii="Arial" w:eastAsia="Times New Roman" w:hAnsi="Arial" w:cs="Arial"/>
                <w:b/>
                <w:bCs/>
                <w:color w:val="FFFFFF"/>
                <w:lang w:eastAsia="hr-HR"/>
              </w:rPr>
              <w:t>20.000,00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vAlign w:val="bottom"/>
            <w:hideMark/>
          </w:tcPr>
          <w:p w:rsidR="00890F9F" w:rsidRPr="00BB53E6" w:rsidRDefault="00890F9F" w:rsidP="00890F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lang w:eastAsia="hr-HR"/>
              </w:rPr>
            </w:pPr>
            <w:r w:rsidRPr="00BB53E6">
              <w:rPr>
                <w:rFonts w:ascii="Arial" w:eastAsia="Times New Roman" w:hAnsi="Arial" w:cs="Arial"/>
                <w:b/>
                <w:bCs/>
                <w:color w:val="FFFFFF"/>
                <w:lang w:eastAsia="hr-HR"/>
              </w:rPr>
              <w:t>0,00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vAlign w:val="bottom"/>
            <w:hideMark/>
          </w:tcPr>
          <w:p w:rsidR="00890F9F" w:rsidRPr="00BB53E6" w:rsidRDefault="00890F9F" w:rsidP="00890F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lang w:eastAsia="hr-HR"/>
              </w:rPr>
            </w:pPr>
            <w:r w:rsidRPr="00BB53E6">
              <w:rPr>
                <w:rFonts w:ascii="Arial" w:eastAsia="Times New Roman" w:hAnsi="Arial" w:cs="Arial"/>
                <w:b/>
                <w:bCs/>
                <w:color w:val="FFFFFF"/>
                <w:lang w:eastAsia="hr-HR"/>
              </w:rPr>
              <w:t>40,00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vAlign w:val="bottom"/>
            <w:hideMark/>
          </w:tcPr>
          <w:p w:rsidR="00890F9F" w:rsidRPr="00BB53E6" w:rsidRDefault="00890F9F" w:rsidP="00890F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lang w:eastAsia="hr-HR"/>
              </w:rPr>
            </w:pPr>
            <w:r w:rsidRPr="00BB53E6">
              <w:rPr>
                <w:rFonts w:ascii="Arial" w:eastAsia="Times New Roman" w:hAnsi="Arial" w:cs="Arial"/>
                <w:b/>
                <w:bCs/>
                <w:color w:val="FFFFFF"/>
                <w:lang w:eastAsia="hr-HR"/>
              </w:rPr>
              <w:t>0,00</w:t>
            </w:r>
          </w:p>
        </w:tc>
      </w:tr>
      <w:tr w:rsidR="00890F9F" w:rsidRPr="00890F9F" w:rsidTr="007B20A7">
        <w:trPr>
          <w:trHeight w:val="255"/>
        </w:trPr>
        <w:tc>
          <w:tcPr>
            <w:tcW w:w="1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0F9F" w:rsidRPr="00BB53E6" w:rsidRDefault="00890F9F" w:rsidP="00890F9F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  <w:r w:rsidRPr="00BB53E6">
              <w:rPr>
                <w:rFonts w:ascii="Arial" w:eastAsia="Times New Roman" w:hAnsi="Arial" w:cs="Arial"/>
                <w:lang w:eastAsia="hr-HR"/>
              </w:rPr>
              <w:t>84</w:t>
            </w:r>
          </w:p>
        </w:tc>
        <w:tc>
          <w:tcPr>
            <w:tcW w:w="5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0F9F" w:rsidRPr="00BB53E6" w:rsidRDefault="00890F9F" w:rsidP="00890F9F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  <w:r w:rsidRPr="00BB53E6">
              <w:rPr>
                <w:rFonts w:ascii="Arial" w:eastAsia="Times New Roman" w:hAnsi="Arial" w:cs="Arial"/>
                <w:lang w:eastAsia="hr-HR"/>
              </w:rPr>
              <w:t>Primici od zaduživanja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0F9F" w:rsidRPr="00BB53E6" w:rsidRDefault="00890F9F" w:rsidP="00890F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BB53E6">
              <w:rPr>
                <w:rFonts w:ascii="Arial" w:eastAsia="Times New Roman" w:hAnsi="Arial" w:cs="Arial"/>
                <w:b/>
                <w:bCs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0F9F" w:rsidRPr="00BB53E6" w:rsidRDefault="00890F9F" w:rsidP="00890F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BB53E6">
              <w:rPr>
                <w:rFonts w:ascii="Arial" w:eastAsia="Times New Roman" w:hAnsi="Arial" w:cs="Arial"/>
                <w:b/>
                <w:bCs/>
                <w:lang w:eastAsia="hr-HR"/>
              </w:rPr>
              <w:t>50.000,00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0F9F" w:rsidRPr="00BB53E6" w:rsidRDefault="00890F9F" w:rsidP="00890F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BB53E6">
              <w:rPr>
                <w:rFonts w:ascii="Arial" w:eastAsia="Times New Roman" w:hAnsi="Arial" w:cs="Arial"/>
                <w:b/>
                <w:bCs/>
                <w:lang w:eastAsia="hr-HR"/>
              </w:rPr>
              <w:t>20.000,00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0F9F" w:rsidRPr="00BB53E6" w:rsidRDefault="00890F9F" w:rsidP="00890F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BB53E6">
              <w:rPr>
                <w:rFonts w:ascii="Arial" w:eastAsia="Times New Roman" w:hAnsi="Arial" w:cs="Arial"/>
                <w:b/>
                <w:bCs/>
                <w:lang w:eastAsia="hr-HR"/>
              </w:rPr>
              <w:t>0,00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0F9F" w:rsidRPr="00BB53E6" w:rsidRDefault="00890F9F" w:rsidP="00890F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BB53E6">
              <w:rPr>
                <w:rFonts w:ascii="Arial" w:eastAsia="Times New Roman" w:hAnsi="Arial" w:cs="Arial"/>
                <w:b/>
                <w:bCs/>
                <w:lang w:eastAsia="hr-HR"/>
              </w:rPr>
              <w:t>40,00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0F9F" w:rsidRPr="00BB53E6" w:rsidRDefault="00890F9F" w:rsidP="00890F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BB53E6">
              <w:rPr>
                <w:rFonts w:ascii="Arial" w:eastAsia="Times New Roman" w:hAnsi="Arial" w:cs="Arial"/>
                <w:b/>
                <w:bCs/>
                <w:lang w:eastAsia="hr-HR"/>
              </w:rPr>
              <w:t>0,00</w:t>
            </w:r>
          </w:p>
        </w:tc>
      </w:tr>
      <w:tr w:rsidR="00890F9F" w:rsidRPr="00890F9F" w:rsidTr="007B20A7">
        <w:trPr>
          <w:trHeight w:val="255"/>
        </w:trPr>
        <w:tc>
          <w:tcPr>
            <w:tcW w:w="1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0F9F" w:rsidRPr="00BB53E6" w:rsidRDefault="00890F9F" w:rsidP="00890F9F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  <w:r w:rsidRPr="00BB53E6">
              <w:rPr>
                <w:rFonts w:ascii="Arial" w:eastAsia="Times New Roman" w:hAnsi="Arial" w:cs="Arial"/>
                <w:lang w:eastAsia="hr-HR"/>
              </w:rPr>
              <w:t>5</w:t>
            </w:r>
          </w:p>
        </w:tc>
        <w:tc>
          <w:tcPr>
            <w:tcW w:w="5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0F9F" w:rsidRPr="00BB53E6" w:rsidRDefault="00890F9F" w:rsidP="00890F9F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  <w:r w:rsidRPr="00BB53E6">
              <w:rPr>
                <w:rFonts w:ascii="Arial" w:eastAsia="Times New Roman" w:hAnsi="Arial" w:cs="Arial"/>
                <w:lang w:eastAsia="hr-HR"/>
              </w:rPr>
              <w:t xml:space="preserve">Izdaci za financijsku imovinu i otplate zajmova                                                  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vAlign w:val="bottom"/>
            <w:hideMark/>
          </w:tcPr>
          <w:p w:rsidR="00890F9F" w:rsidRPr="00BB53E6" w:rsidRDefault="00890F9F" w:rsidP="00890F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lang w:eastAsia="hr-HR"/>
              </w:rPr>
            </w:pPr>
            <w:r w:rsidRPr="00BB53E6">
              <w:rPr>
                <w:rFonts w:ascii="Arial" w:eastAsia="Times New Roman" w:hAnsi="Arial" w:cs="Arial"/>
                <w:b/>
                <w:bCs/>
                <w:color w:val="FFFFFF"/>
                <w:lang w:eastAsia="hr-HR"/>
              </w:rPr>
              <w:t>420.000,00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vAlign w:val="bottom"/>
            <w:hideMark/>
          </w:tcPr>
          <w:p w:rsidR="00890F9F" w:rsidRPr="00BB53E6" w:rsidRDefault="00890F9F" w:rsidP="00890F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lang w:eastAsia="hr-HR"/>
              </w:rPr>
            </w:pPr>
            <w:r w:rsidRPr="00BB53E6">
              <w:rPr>
                <w:rFonts w:ascii="Arial" w:eastAsia="Times New Roman" w:hAnsi="Arial" w:cs="Arial"/>
                <w:b/>
                <w:bCs/>
                <w:color w:val="FFFFFF"/>
                <w:lang w:eastAsia="hr-HR"/>
              </w:rPr>
              <w:t>275.000,00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vAlign w:val="bottom"/>
            <w:hideMark/>
          </w:tcPr>
          <w:p w:rsidR="00890F9F" w:rsidRPr="00BB53E6" w:rsidRDefault="00890F9F" w:rsidP="00890F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lang w:eastAsia="hr-HR"/>
              </w:rPr>
            </w:pPr>
            <w:r w:rsidRPr="00BB53E6">
              <w:rPr>
                <w:rFonts w:ascii="Arial" w:eastAsia="Times New Roman" w:hAnsi="Arial" w:cs="Arial"/>
                <w:b/>
                <w:bCs/>
                <w:color w:val="FFFFFF"/>
                <w:lang w:eastAsia="hr-HR"/>
              </w:rPr>
              <w:t>270.000,00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vAlign w:val="bottom"/>
            <w:hideMark/>
          </w:tcPr>
          <w:p w:rsidR="00890F9F" w:rsidRPr="00BB53E6" w:rsidRDefault="00890F9F" w:rsidP="00890F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lang w:eastAsia="hr-HR"/>
              </w:rPr>
            </w:pPr>
            <w:r w:rsidRPr="00BB53E6">
              <w:rPr>
                <w:rFonts w:ascii="Arial" w:eastAsia="Times New Roman" w:hAnsi="Arial" w:cs="Arial"/>
                <w:b/>
                <w:bCs/>
                <w:color w:val="FFFFFF"/>
                <w:lang w:eastAsia="hr-HR"/>
              </w:rPr>
              <w:t>65,48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vAlign w:val="bottom"/>
            <w:hideMark/>
          </w:tcPr>
          <w:p w:rsidR="00890F9F" w:rsidRPr="00BB53E6" w:rsidRDefault="00890F9F" w:rsidP="00890F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lang w:eastAsia="hr-HR"/>
              </w:rPr>
            </w:pPr>
            <w:r w:rsidRPr="00BB53E6">
              <w:rPr>
                <w:rFonts w:ascii="Arial" w:eastAsia="Times New Roman" w:hAnsi="Arial" w:cs="Arial"/>
                <w:b/>
                <w:bCs/>
                <w:color w:val="FFFFFF"/>
                <w:lang w:eastAsia="hr-HR"/>
              </w:rPr>
              <w:t>98,18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vAlign w:val="bottom"/>
            <w:hideMark/>
          </w:tcPr>
          <w:p w:rsidR="00890F9F" w:rsidRPr="00BB53E6" w:rsidRDefault="00890F9F" w:rsidP="00890F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lang w:eastAsia="hr-HR"/>
              </w:rPr>
            </w:pPr>
            <w:r w:rsidRPr="00BB53E6">
              <w:rPr>
                <w:rFonts w:ascii="Arial" w:eastAsia="Times New Roman" w:hAnsi="Arial" w:cs="Arial"/>
                <w:b/>
                <w:bCs/>
                <w:color w:val="FFFFFF"/>
                <w:lang w:eastAsia="hr-HR"/>
              </w:rPr>
              <w:t>64,29</w:t>
            </w:r>
          </w:p>
        </w:tc>
      </w:tr>
      <w:tr w:rsidR="00890F9F" w:rsidRPr="00890F9F" w:rsidTr="007B20A7">
        <w:trPr>
          <w:trHeight w:val="283"/>
        </w:trPr>
        <w:tc>
          <w:tcPr>
            <w:tcW w:w="1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0F9F" w:rsidRPr="00BB53E6" w:rsidRDefault="00890F9F" w:rsidP="00890F9F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  <w:r w:rsidRPr="00BB53E6">
              <w:rPr>
                <w:rFonts w:ascii="Arial" w:eastAsia="Times New Roman" w:hAnsi="Arial" w:cs="Arial"/>
                <w:lang w:eastAsia="hr-HR"/>
              </w:rPr>
              <w:t>54</w:t>
            </w:r>
          </w:p>
        </w:tc>
        <w:tc>
          <w:tcPr>
            <w:tcW w:w="5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0F9F" w:rsidRPr="00BB53E6" w:rsidRDefault="00890F9F" w:rsidP="00890F9F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  <w:r w:rsidRPr="00BB53E6">
              <w:rPr>
                <w:rFonts w:ascii="Arial" w:eastAsia="Times New Roman" w:hAnsi="Arial" w:cs="Arial"/>
                <w:lang w:eastAsia="hr-HR"/>
              </w:rPr>
              <w:t xml:space="preserve">Izdaci za otplatu glavnice primljenih kredita i zajmova                                          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0F9F" w:rsidRPr="00BB53E6" w:rsidRDefault="00890F9F" w:rsidP="00890F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BB53E6">
              <w:rPr>
                <w:rFonts w:ascii="Arial" w:eastAsia="Times New Roman" w:hAnsi="Arial" w:cs="Arial"/>
                <w:b/>
                <w:bCs/>
                <w:lang w:eastAsia="hr-HR"/>
              </w:rPr>
              <w:t>420.000,00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0F9F" w:rsidRPr="00BB53E6" w:rsidRDefault="00890F9F" w:rsidP="00890F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BB53E6">
              <w:rPr>
                <w:rFonts w:ascii="Arial" w:eastAsia="Times New Roman" w:hAnsi="Arial" w:cs="Arial"/>
                <w:b/>
                <w:bCs/>
                <w:lang w:eastAsia="hr-HR"/>
              </w:rPr>
              <w:t>275.000,00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0F9F" w:rsidRPr="00BB53E6" w:rsidRDefault="00890F9F" w:rsidP="00890F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BB53E6">
              <w:rPr>
                <w:rFonts w:ascii="Arial" w:eastAsia="Times New Roman" w:hAnsi="Arial" w:cs="Arial"/>
                <w:b/>
                <w:bCs/>
                <w:lang w:eastAsia="hr-HR"/>
              </w:rPr>
              <w:t>270.000,00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0F9F" w:rsidRPr="00BB53E6" w:rsidRDefault="00890F9F" w:rsidP="00890F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BB53E6">
              <w:rPr>
                <w:rFonts w:ascii="Arial" w:eastAsia="Times New Roman" w:hAnsi="Arial" w:cs="Arial"/>
                <w:b/>
                <w:bCs/>
                <w:lang w:eastAsia="hr-HR"/>
              </w:rPr>
              <w:t>65,48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0F9F" w:rsidRPr="00BB53E6" w:rsidRDefault="00890F9F" w:rsidP="00890F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BB53E6">
              <w:rPr>
                <w:rFonts w:ascii="Arial" w:eastAsia="Times New Roman" w:hAnsi="Arial" w:cs="Arial"/>
                <w:b/>
                <w:bCs/>
                <w:lang w:eastAsia="hr-HR"/>
              </w:rPr>
              <w:t>98,18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0F9F" w:rsidRPr="00BB53E6" w:rsidRDefault="00890F9F" w:rsidP="00890F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BB53E6">
              <w:rPr>
                <w:rFonts w:ascii="Arial" w:eastAsia="Times New Roman" w:hAnsi="Arial" w:cs="Arial"/>
                <w:b/>
                <w:bCs/>
                <w:lang w:eastAsia="hr-HR"/>
              </w:rPr>
              <w:t>64,29</w:t>
            </w:r>
          </w:p>
        </w:tc>
      </w:tr>
      <w:tr w:rsidR="00890F9F" w:rsidRPr="00890F9F" w:rsidTr="007B20A7">
        <w:trPr>
          <w:trHeight w:val="465"/>
        </w:trPr>
        <w:tc>
          <w:tcPr>
            <w:tcW w:w="1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0F9F" w:rsidRPr="00BB53E6" w:rsidRDefault="00890F9F" w:rsidP="00890F9F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  <w:r w:rsidRPr="00BB53E6">
              <w:rPr>
                <w:rFonts w:ascii="Arial" w:eastAsia="Times New Roman" w:hAnsi="Arial" w:cs="Arial"/>
                <w:lang w:eastAsia="hr-HR"/>
              </w:rPr>
              <w:t>544</w:t>
            </w:r>
          </w:p>
        </w:tc>
        <w:tc>
          <w:tcPr>
            <w:tcW w:w="5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0F9F" w:rsidRPr="00BB53E6" w:rsidRDefault="00890F9F" w:rsidP="00890F9F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  <w:r w:rsidRPr="00BB53E6">
              <w:rPr>
                <w:rFonts w:ascii="Arial" w:eastAsia="Times New Roman" w:hAnsi="Arial" w:cs="Arial"/>
                <w:lang w:eastAsia="hr-HR"/>
              </w:rPr>
              <w:t xml:space="preserve">Otplata glavnice primljenih kredita i zajmova od kreditnih i ostalih financijskih institucija izvan </w:t>
            </w:r>
            <w:r w:rsidR="00BB53E6">
              <w:rPr>
                <w:rFonts w:ascii="Arial" w:eastAsia="Times New Roman" w:hAnsi="Arial" w:cs="Arial"/>
                <w:lang w:eastAsia="hr-HR"/>
              </w:rPr>
              <w:t>javnog sektora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0F9F" w:rsidRPr="00BB53E6" w:rsidRDefault="00890F9F" w:rsidP="00890F9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 w:rsidRPr="00BB53E6">
              <w:rPr>
                <w:rFonts w:ascii="Arial" w:eastAsia="Times New Roman" w:hAnsi="Arial" w:cs="Arial"/>
                <w:lang w:eastAsia="hr-HR"/>
              </w:rPr>
              <w:t>420.000,00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0F9F" w:rsidRPr="00BB53E6" w:rsidRDefault="00890F9F" w:rsidP="00890F9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 w:rsidRPr="00BB53E6">
              <w:rPr>
                <w:rFonts w:ascii="Arial" w:eastAsia="Times New Roman" w:hAnsi="Arial" w:cs="Arial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0F9F" w:rsidRPr="00BB53E6" w:rsidRDefault="00890F9F" w:rsidP="00890F9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 w:rsidRPr="00BB53E6">
              <w:rPr>
                <w:rFonts w:ascii="Arial" w:eastAsia="Times New Roman" w:hAnsi="Arial" w:cs="Arial"/>
                <w:lang w:eastAsia="hr-HR"/>
              </w:rPr>
              <w:t>0,00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0F9F" w:rsidRPr="00BB53E6" w:rsidRDefault="00890F9F" w:rsidP="00890F9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 w:rsidRPr="00BB53E6">
              <w:rPr>
                <w:rFonts w:ascii="Arial" w:eastAsia="Times New Roman" w:hAnsi="Arial" w:cs="Arial"/>
                <w:lang w:eastAsia="hr-HR"/>
              </w:rPr>
              <w:t>0,00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0F9F" w:rsidRPr="00BB53E6" w:rsidRDefault="00890F9F" w:rsidP="00890F9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 w:rsidRPr="00BB53E6">
              <w:rPr>
                <w:rFonts w:ascii="Arial" w:eastAsia="Times New Roman" w:hAnsi="Arial" w:cs="Arial"/>
                <w:lang w:eastAsia="hr-HR"/>
              </w:rPr>
              <w:t>0,00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0F9F" w:rsidRPr="00BB53E6" w:rsidRDefault="00890F9F" w:rsidP="00890F9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 w:rsidRPr="00BB53E6">
              <w:rPr>
                <w:rFonts w:ascii="Arial" w:eastAsia="Times New Roman" w:hAnsi="Arial" w:cs="Arial"/>
                <w:lang w:eastAsia="hr-HR"/>
              </w:rPr>
              <w:t>0,00</w:t>
            </w:r>
          </w:p>
        </w:tc>
      </w:tr>
      <w:tr w:rsidR="00890F9F" w:rsidRPr="00890F9F" w:rsidTr="007B20A7">
        <w:trPr>
          <w:trHeight w:val="255"/>
        </w:trPr>
        <w:tc>
          <w:tcPr>
            <w:tcW w:w="7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0F9F" w:rsidRPr="00BB53E6" w:rsidRDefault="00890F9F" w:rsidP="00890F9F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  <w:r w:rsidRPr="00BB53E6">
              <w:rPr>
                <w:rFonts w:ascii="Arial" w:eastAsia="Times New Roman" w:hAnsi="Arial" w:cs="Arial"/>
                <w:lang w:eastAsia="hr-HR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:rsidR="00890F9F" w:rsidRPr="00BB53E6" w:rsidRDefault="00890F9F" w:rsidP="00890F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lang w:eastAsia="hr-HR"/>
              </w:rPr>
            </w:pPr>
            <w:r w:rsidRPr="00BB53E6">
              <w:rPr>
                <w:rFonts w:ascii="Arial" w:eastAsia="Times New Roman" w:hAnsi="Arial" w:cs="Arial"/>
                <w:b/>
                <w:bCs/>
                <w:color w:val="FFFFFF"/>
                <w:lang w:eastAsia="hr-HR"/>
              </w:rPr>
              <w:t>115.000,00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:rsidR="00890F9F" w:rsidRPr="00BB53E6" w:rsidRDefault="00890F9F" w:rsidP="00890F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lang w:eastAsia="hr-HR"/>
              </w:rPr>
            </w:pPr>
            <w:r w:rsidRPr="00BB53E6">
              <w:rPr>
                <w:rFonts w:ascii="Arial" w:eastAsia="Times New Roman" w:hAnsi="Arial" w:cs="Arial"/>
                <w:b/>
                <w:bCs/>
                <w:color w:val="FFFFFF"/>
                <w:lang w:eastAsia="hr-HR"/>
              </w:rPr>
              <w:t>115.000,00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:rsidR="00890F9F" w:rsidRPr="00BB53E6" w:rsidRDefault="00890F9F" w:rsidP="00890F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lang w:eastAsia="hr-HR"/>
              </w:rPr>
            </w:pPr>
            <w:r w:rsidRPr="00BB53E6">
              <w:rPr>
                <w:rFonts w:ascii="Arial" w:eastAsia="Times New Roman" w:hAnsi="Arial" w:cs="Arial"/>
                <w:b/>
                <w:bCs/>
                <w:color w:val="FFFFFF"/>
                <w:lang w:eastAsia="hr-HR"/>
              </w:rPr>
              <w:t>165.000,00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:rsidR="00890F9F" w:rsidRPr="00BB53E6" w:rsidRDefault="00890F9F" w:rsidP="00890F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lang w:eastAsia="hr-HR"/>
              </w:rPr>
            </w:pPr>
            <w:r w:rsidRPr="00BB53E6">
              <w:rPr>
                <w:rFonts w:ascii="Arial" w:eastAsia="Times New Roman" w:hAnsi="Arial" w:cs="Arial"/>
                <w:b/>
                <w:bCs/>
                <w:color w:val="FFFFFF"/>
                <w:lang w:eastAsia="hr-HR"/>
              </w:rPr>
              <w:t>100,00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:rsidR="00890F9F" w:rsidRPr="00BB53E6" w:rsidRDefault="00890F9F" w:rsidP="00890F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lang w:eastAsia="hr-HR"/>
              </w:rPr>
            </w:pPr>
            <w:r w:rsidRPr="00BB53E6">
              <w:rPr>
                <w:rFonts w:ascii="Arial" w:eastAsia="Times New Roman" w:hAnsi="Arial" w:cs="Arial"/>
                <w:b/>
                <w:bCs/>
                <w:color w:val="FFFFFF"/>
                <w:lang w:eastAsia="hr-HR"/>
              </w:rPr>
              <w:t>143,48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:rsidR="00890F9F" w:rsidRPr="00BB53E6" w:rsidRDefault="00890F9F" w:rsidP="00890F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lang w:eastAsia="hr-HR"/>
              </w:rPr>
            </w:pPr>
            <w:r w:rsidRPr="00BB53E6">
              <w:rPr>
                <w:rFonts w:ascii="Arial" w:eastAsia="Times New Roman" w:hAnsi="Arial" w:cs="Arial"/>
                <w:b/>
                <w:bCs/>
                <w:color w:val="FFFFFF"/>
                <w:lang w:eastAsia="hr-HR"/>
              </w:rPr>
              <w:t>143,48</w:t>
            </w:r>
          </w:p>
        </w:tc>
      </w:tr>
      <w:tr w:rsidR="00890F9F" w:rsidRPr="00890F9F" w:rsidTr="007B20A7">
        <w:trPr>
          <w:trHeight w:val="255"/>
        </w:trPr>
        <w:tc>
          <w:tcPr>
            <w:tcW w:w="1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0F9F" w:rsidRPr="00BB53E6" w:rsidRDefault="00890F9F" w:rsidP="00890F9F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  <w:r w:rsidRPr="00BB53E6">
              <w:rPr>
                <w:rFonts w:ascii="Arial" w:eastAsia="Times New Roman" w:hAnsi="Arial" w:cs="Arial"/>
                <w:lang w:eastAsia="hr-HR"/>
              </w:rPr>
              <w:t>9</w:t>
            </w:r>
          </w:p>
        </w:tc>
        <w:tc>
          <w:tcPr>
            <w:tcW w:w="5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0F9F" w:rsidRPr="00BB53E6" w:rsidRDefault="00890F9F" w:rsidP="00890F9F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  <w:r w:rsidRPr="00BB53E6">
              <w:rPr>
                <w:rFonts w:ascii="Arial" w:eastAsia="Times New Roman" w:hAnsi="Arial" w:cs="Arial"/>
                <w:lang w:eastAsia="hr-HR"/>
              </w:rPr>
              <w:t>Vlastiti izvori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vAlign w:val="bottom"/>
            <w:hideMark/>
          </w:tcPr>
          <w:p w:rsidR="00890F9F" w:rsidRPr="00BB53E6" w:rsidRDefault="00890F9F" w:rsidP="00890F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lang w:eastAsia="hr-HR"/>
              </w:rPr>
            </w:pPr>
            <w:r w:rsidRPr="00BB53E6">
              <w:rPr>
                <w:rFonts w:ascii="Arial" w:eastAsia="Times New Roman" w:hAnsi="Arial" w:cs="Arial"/>
                <w:b/>
                <w:bCs/>
                <w:color w:val="FFFFFF"/>
                <w:lang w:eastAsia="hr-HR"/>
              </w:rPr>
              <w:t>115.000,00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vAlign w:val="bottom"/>
            <w:hideMark/>
          </w:tcPr>
          <w:p w:rsidR="00890F9F" w:rsidRPr="00BB53E6" w:rsidRDefault="00890F9F" w:rsidP="00890F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lang w:eastAsia="hr-HR"/>
              </w:rPr>
            </w:pPr>
            <w:r w:rsidRPr="00BB53E6">
              <w:rPr>
                <w:rFonts w:ascii="Arial" w:eastAsia="Times New Roman" w:hAnsi="Arial" w:cs="Arial"/>
                <w:b/>
                <w:bCs/>
                <w:color w:val="FFFFFF"/>
                <w:lang w:eastAsia="hr-HR"/>
              </w:rPr>
              <w:t>115.000,00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vAlign w:val="bottom"/>
            <w:hideMark/>
          </w:tcPr>
          <w:p w:rsidR="00890F9F" w:rsidRPr="00BB53E6" w:rsidRDefault="00890F9F" w:rsidP="00890F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lang w:eastAsia="hr-HR"/>
              </w:rPr>
            </w:pPr>
            <w:r w:rsidRPr="00BB53E6">
              <w:rPr>
                <w:rFonts w:ascii="Arial" w:eastAsia="Times New Roman" w:hAnsi="Arial" w:cs="Arial"/>
                <w:b/>
                <w:bCs/>
                <w:color w:val="FFFFFF"/>
                <w:lang w:eastAsia="hr-HR"/>
              </w:rPr>
              <w:t>165.000,00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vAlign w:val="bottom"/>
            <w:hideMark/>
          </w:tcPr>
          <w:p w:rsidR="00890F9F" w:rsidRPr="00BB53E6" w:rsidRDefault="00890F9F" w:rsidP="00890F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lang w:eastAsia="hr-HR"/>
              </w:rPr>
            </w:pPr>
            <w:r w:rsidRPr="00BB53E6">
              <w:rPr>
                <w:rFonts w:ascii="Arial" w:eastAsia="Times New Roman" w:hAnsi="Arial" w:cs="Arial"/>
                <w:b/>
                <w:bCs/>
                <w:color w:val="FFFFFF"/>
                <w:lang w:eastAsia="hr-HR"/>
              </w:rPr>
              <w:t>100,00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vAlign w:val="bottom"/>
            <w:hideMark/>
          </w:tcPr>
          <w:p w:rsidR="00890F9F" w:rsidRPr="00BB53E6" w:rsidRDefault="00890F9F" w:rsidP="00890F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lang w:eastAsia="hr-HR"/>
              </w:rPr>
            </w:pPr>
            <w:r w:rsidRPr="00BB53E6">
              <w:rPr>
                <w:rFonts w:ascii="Arial" w:eastAsia="Times New Roman" w:hAnsi="Arial" w:cs="Arial"/>
                <w:b/>
                <w:bCs/>
                <w:color w:val="FFFFFF"/>
                <w:lang w:eastAsia="hr-HR"/>
              </w:rPr>
              <w:t>143,48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vAlign w:val="bottom"/>
            <w:hideMark/>
          </w:tcPr>
          <w:p w:rsidR="00890F9F" w:rsidRPr="00BB53E6" w:rsidRDefault="00890F9F" w:rsidP="00890F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lang w:eastAsia="hr-HR"/>
              </w:rPr>
            </w:pPr>
            <w:r w:rsidRPr="00BB53E6">
              <w:rPr>
                <w:rFonts w:ascii="Arial" w:eastAsia="Times New Roman" w:hAnsi="Arial" w:cs="Arial"/>
                <w:b/>
                <w:bCs/>
                <w:color w:val="FFFFFF"/>
                <w:lang w:eastAsia="hr-HR"/>
              </w:rPr>
              <w:t>143,48</w:t>
            </w:r>
          </w:p>
        </w:tc>
      </w:tr>
      <w:tr w:rsidR="00890F9F" w:rsidRPr="00890F9F" w:rsidTr="007B20A7">
        <w:trPr>
          <w:trHeight w:val="255"/>
        </w:trPr>
        <w:tc>
          <w:tcPr>
            <w:tcW w:w="1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0F9F" w:rsidRPr="00BB53E6" w:rsidRDefault="00890F9F" w:rsidP="00890F9F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  <w:r w:rsidRPr="00BB53E6">
              <w:rPr>
                <w:rFonts w:ascii="Arial" w:eastAsia="Times New Roman" w:hAnsi="Arial" w:cs="Arial"/>
                <w:lang w:eastAsia="hr-HR"/>
              </w:rPr>
              <w:t>92</w:t>
            </w:r>
          </w:p>
        </w:tc>
        <w:tc>
          <w:tcPr>
            <w:tcW w:w="5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0F9F" w:rsidRPr="00BB53E6" w:rsidRDefault="00890F9F" w:rsidP="00890F9F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  <w:r w:rsidRPr="00BB53E6">
              <w:rPr>
                <w:rFonts w:ascii="Arial" w:eastAsia="Times New Roman" w:hAnsi="Arial" w:cs="Arial"/>
                <w:lang w:eastAsia="hr-HR"/>
              </w:rPr>
              <w:t xml:space="preserve">Rezultat poslovanja                                                                              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0F9F" w:rsidRPr="00BB53E6" w:rsidRDefault="00890F9F" w:rsidP="00890F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BB53E6">
              <w:rPr>
                <w:rFonts w:ascii="Arial" w:eastAsia="Times New Roman" w:hAnsi="Arial" w:cs="Arial"/>
                <w:b/>
                <w:bCs/>
                <w:lang w:eastAsia="hr-HR"/>
              </w:rPr>
              <w:t>115.000,00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0F9F" w:rsidRPr="00BB53E6" w:rsidRDefault="00890F9F" w:rsidP="00890F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BB53E6">
              <w:rPr>
                <w:rFonts w:ascii="Arial" w:eastAsia="Times New Roman" w:hAnsi="Arial" w:cs="Arial"/>
                <w:b/>
                <w:bCs/>
                <w:lang w:eastAsia="hr-HR"/>
              </w:rPr>
              <w:t>115.000,00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0F9F" w:rsidRPr="00BB53E6" w:rsidRDefault="00890F9F" w:rsidP="00890F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BB53E6">
              <w:rPr>
                <w:rFonts w:ascii="Arial" w:eastAsia="Times New Roman" w:hAnsi="Arial" w:cs="Arial"/>
                <w:b/>
                <w:bCs/>
                <w:lang w:eastAsia="hr-HR"/>
              </w:rPr>
              <w:t>165.000,00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0F9F" w:rsidRPr="00BB53E6" w:rsidRDefault="00890F9F" w:rsidP="00890F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BB53E6">
              <w:rPr>
                <w:rFonts w:ascii="Arial" w:eastAsia="Times New Roman" w:hAnsi="Arial" w:cs="Arial"/>
                <w:b/>
                <w:bCs/>
                <w:lang w:eastAsia="hr-HR"/>
              </w:rPr>
              <w:t>100,00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0F9F" w:rsidRPr="00BB53E6" w:rsidRDefault="00890F9F" w:rsidP="00890F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BB53E6">
              <w:rPr>
                <w:rFonts w:ascii="Arial" w:eastAsia="Times New Roman" w:hAnsi="Arial" w:cs="Arial"/>
                <w:b/>
                <w:bCs/>
                <w:lang w:eastAsia="hr-HR"/>
              </w:rPr>
              <w:t>143,48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0F9F" w:rsidRPr="00BB53E6" w:rsidRDefault="00890F9F" w:rsidP="00890F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BB53E6">
              <w:rPr>
                <w:rFonts w:ascii="Arial" w:eastAsia="Times New Roman" w:hAnsi="Arial" w:cs="Arial"/>
                <w:b/>
                <w:bCs/>
                <w:lang w:eastAsia="hr-HR"/>
              </w:rPr>
              <w:t>143,48</w:t>
            </w:r>
          </w:p>
        </w:tc>
      </w:tr>
      <w:tr w:rsidR="00890F9F" w:rsidRPr="00890F9F" w:rsidTr="007B20A7">
        <w:trPr>
          <w:trHeight w:val="255"/>
        </w:trPr>
        <w:tc>
          <w:tcPr>
            <w:tcW w:w="1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0F9F" w:rsidRPr="00BB53E6" w:rsidRDefault="00890F9F" w:rsidP="00890F9F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  <w:r w:rsidRPr="00BB53E6">
              <w:rPr>
                <w:rFonts w:ascii="Arial" w:eastAsia="Times New Roman" w:hAnsi="Arial" w:cs="Arial"/>
                <w:lang w:eastAsia="hr-HR"/>
              </w:rPr>
              <w:t>922</w:t>
            </w:r>
          </w:p>
        </w:tc>
        <w:tc>
          <w:tcPr>
            <w:tcW w:w="5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0F9F" w:rsidRPr="00BB53E6" w:rsidRDefault="00890F9F" w:rsidP="00890F9F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  <w:r w:rsidRPr="00BB53E6">
              <w:rPr>
                <w:rFonts w:ascii="Arial" w:eastAsia="Times New Roman" w:hAnsi="Arial" w:cs="Arial"/>
                <w:lang w:eastAsia="hr-HR"/>
              </w:rPr>
              <w:t xml:space="preserve">Višak/manjak prihoda                                                                             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0F9F" w:rsidRPr="00BB53E6" w:rsidRDefault="00890F9F" w:rsidP="00890F9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 w:rsidRPr="00BB53E6">
              <w:rPr>
                <w:rFonts w:ascii="Arial" w:eastAsia="Times New Roman" w:hAnsi="Arial" w:cs="Arial"/>
                <w:lang w:eastAsia="hr-HR"/>
              </w:rPr>
              <w:t>115.000,00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0F9F" w:rsidRPr="00BB53E6" w:rsidRDefault="00890F9F" w:rsidP="00890F9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 w:rsidRPr="00BB53E6">
              <w:rPr>
                <w:rFonts w:ascii="Arial" w:eastAsia="Times New Roman" w:hAnsi="Arial" w:cs="Arial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0F9F" w:rsidRPr="00BB53E6" w:rsidRDefault="00890F9F" w:rsidP="00890F9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 w:rsidRPr="00BB53E6">
              <w:rPr>
                <w:rFonts w:ascii="Arial" w:eastAsia="Times New Roman" w:hAnsi="Arial" w:cs="Arial"/>
                <w:lang w:eastAsia="hr-HR"/>
              </w:rPr>
              <w:t>0,00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0F9F" w:rsidRPr="00BB53E6" w:rsidRDefault="00890F9F" w:rsidP="00890F9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 w:rsidRPr="00BB53E6">
              <w:rPr>
                <w:rFonts w:ascii="Arial" w:eastAsia="Times New Roman" w:hAnsi="Arial" w:cs="Arial"/>
                <w:lang w:eastAsia="hr-HR"/>
              </w:rPr>
              <w:t>0,00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0F9F" w:rsidRPr="00BB53E6" w:rsidRDefault="00890F9F" w:rsidP="00890F9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 w:rsidRPr="00BB53E6">
              <w:rPr>
                <w:rFonts w:ascii="Arial" w:eastAsia="Times New Roman" w:hAnsi="Arial" w:cs="Arial"/>
                <w:lang w:eastAsia="hr-HR"/>
              </w:rPr>
              <w:t>0,00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0F9F" w:rsidRPr="00BB53E6" w:rsidRDefault="00890F9F" w:rsidP="00890F9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 w:rsidRPr="00BB53E6">
              <w:rPr>
                <w:rFonts w:ascii="Arial" w:eastAsia="Times New Roman" w:hAnsi="Arial" w:cs="Arial"/>
                <w:lang w:eastAsia="hr-HR"/>
              </w:rPr>
              <w:t>0,00</w:t>
            </w:r>
          </w:p>
        </w:tc>
      </w:tr>
    </w:tbl>
    <w:p w:rsidR="0072445F" w:rsidRDefault="0072445F" w:rsidP="00A73AC8">
      <w:pPr>
        <w:rPr>
          <w:rFonts w:ascii="Arial" w:hAnsi="Arial" w:cs="Arial"/>
          <w:b/>
          <w:color w:val="000000" w:themeColor="text1"/>
        </w:rPr>
      </w:pPr>
    </w:p>
    <w:p w:rsidR="00BC0F6B" w:rsidRPr="005D6AC0" w:rsidRDefault="00BC0F6B" w:rsidP="00BC0F6B">
      <w:pPr>
        <w:jc w:val="center"/>
        <w:rPr>
          <w:rFonts w:ascii="Arial" w:hAnsi="Arial" w:cs="Arial"/>
          <w:b/>
          <w:color w:val="000000" w:themeColor="text1"/>
        </w:rPr>
      </w:pPr>
      <w:r w:rsidRPr="005D6AC0">
        <w:rPr>
          <w:rFonts w:ascii="Arial" w:hAnsi="Arial" w:cs="Arial"/>
          <w:b/>
          <w:color w:val="000000" w:themeColor="text1"/>
        </w:rPr>
        <w:t>II. POSEBNI DIO</w:t>
      </w:r>
    </w:p>
    <w:p w:rsidR="00BC0F6B" w:rsidRPr="005D6AC0" w:rsidRDefault="00BC0F6B" w:rsidP="00BC0F6B">
      <w:pPr>
        <w:jc w:val="center"/>
        <w:rPr>
          <w:rFonts w:ascii="Arial" w:hAnsi="Arial" w:cs="Arial"/>
          <w:b/>
          <w:color w:val="000000" w:themeColor="text1"/>
        </w:rPr>
      </w:pPr>
      <w:r w:rsidRPr="005D6AC0">
        <w:rPr>
          <w:rFonts w:ascii="Arial" w:hAnsi="Arial" w:cs="Arial"/>
          <w:b/>
          <w:color w:val="000000" w:themeColor="text1"/>
        </w:rPr>
        <w:t>Članak 3.</w:t>
      </w:r>
    </w:p>
    <w:p w:rsidR="009F5ABC" w:rsidRDefault="005D39D4" w:rsidP="00313539">
      <w:pPr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Rashodi u P</w:t>
      </w:r>
      <w:r w:rsidR="00BC0F6B" w:rsidRPr="005D6AC0">
        <w:rPr>
          <w:rFonts w:ascii="Arial" w:hAnsi="Arial" w:cs="Arial"/>
          <w:color w:val="000000" w:themeColor="text1"/>
        </w:rPr>
        <w:t>roračunu i izdaci za financijs</w:t>
      </w:r>
      <w:r>
        <w:rPr>
          <w:rFonts w:ascii="Arial" w:hAnsi="Arial" w:cs="Arial"/>
          <w:color w:val="000000" w:themeColor="text1"/>
        </w:rPr>
        <w:t>ku imovinu i otplate zajmova u P</w:t>
      </w:r>
      <w:r w:rsidR="00BC0F6B" w:rsidRPr="005D6AC0">
        <w:rPr>
          <w:rFonts w:ascii="Arial" w:hAnsi="Arial" w:cs="Arial"/>
          <w:color w:val="000000" w:themeColor="text1"/>
        </w:rPr>
        <w:t>roračunu za</w:t>
      </w:r>
      <w:r w:rsidR="002D68FF">
        <w:rPr>
          <w:rFonts w:ascii="Arial" w:hAnsi="Arial" w:cs="Arial"/>
          <w:color w:val="000000" w:themeColor="text1"/>
        </w:rPr>
        <w:t xml:space="preserve"> 2021</w:t>
      </w:r>
      <w:r>
        <w:rPr>
          <w:rFonts w:ascii="Arial" w:hAnsi="Arial" w:cs="Arial"/>
          <w:color w:val="000000" w:themeColor="text1"/>
        </w:rPr>
        <w:t>. godinu kao i projekcije P</w:t>
      </w:r>
      <w:r w:rsidR="002D68FF">
        <w:rPr>
          <w:rFonts w:ascii="Arial" w:hAnsi="Arial" w:cs="Arial"/>
          <w:color w:val="000000" w:themeColor="text1"/>
        </w:rPr>
        <w:t>roračuna za 2022. i 2023</w:t>
      </w:r>
      <w:r w:rsidR="00BC0F6B" w:rsidRPr="005D6AC0">
        <w:rPr>
          <w:rFonts w:ascii="Arial" w:hAnsi="Arial" w:cs="Arial"/>
          <w:color w:val="000000" w:themeColor="text1"/>
        </w:rPr>
        <w:t>. godinu raspoređeni su u programe koji se sastoje od aktivnosti i projekata:</w:t>
      </w:r>
    </w:p>
    <w:tbl>
      <w:tblPr>
        <w:tblW w:w="15183" w:type="dxa"/>
        <w:tblInd w:w="93" w:type="dxa"/>
        <w:tblLook w:val="04A0" w:firstRow="1" w:lastRow="0" w:firstColumn="1" w:lastColumn="0" w:noHBand="0" w:noVBand="1"/>
      </w:tblPr>
      <w:tblGrid>
        <w:gridCol w:w="1276"/>
        <w:gridCol w:w="6110"/>
        <w:gridCol w:w="1560"/>
        <w:gridCol w:w="1559"/>
        <w:gridCol w:w="1559"/>
        <w:gridCol w:w="1134"/>
        <w:gridCol w:w="995"/>
        <w:gridCol w:w="995"/>
      </w:tblGrid>
      <w:tr w:rsidR="00A82A9D" w:rsidRPr="00A82A9D" w:rsidTr="00A82A9D"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GODINE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INDEKS</w:t>
            </w:r>
          </w:p>
        </w:tc>
      </w:tr>
      <w:tr w:rsidR="00A82A9D" w:rsidRPr="00A82A9D" w:rsidTr="00A82A9D">
        <w:trPr>
          <w:trHeight w:val="25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A82A9D" w:rsidRPr="00A82A9D" w:rsidTr="00A82A9D">
        <w:trPr>
          <w:trHeight w:val="25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020927" w:rsidRDefault="00020927" w:rsidP="00A82A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02092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BR.</w:t>
            </w:r>
            <w:r w:rsidR="00A82A9D" w:rsidRPr="0002092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 xml:space="preserve"> KONTA</w:t>
            </w:r>
          </w:p>
        </w:tc>
        <w:tc>
          <w:tcPr>
            <w:tcW w:w="6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VRSTA PRIHODA / PRIMITAKA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2021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2022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2/1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3/2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3/1</w:t>
            </w:r>
          </w:p>
        </w:tc>
      </w:tr>
      <w:tr w:rsidR="00A82A9D" w:rsidRPr="00A82A9D" w:rsidTr="00A82A9D">
        <w:trPr>
          <w:trHeight w:val="255"/>
        </w:trPr>
        <w:tc>
          <w:tcPr>
            <w:tcW w:w="7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UKUPNO RASHODI / IZDACI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7.400.000,00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7.880.000,00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9.500.000,00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106,49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120,56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128,38</w:t>
            </w:r>
          </w:p>
        </w:tc>
      </w:tr>
      <w:tr w:rsidR="00A82A9D" w:rsidRPr="00A82A9D" w:rsidTr="007B20A7">
        <w:trPr>
          <w:trHeight w:val="255"/>
        </w:trPr>
        <w:tc>
          <w:tcPr>
            <w:tcW w:w="7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Razdjel 001 JEDINSTVENI UPRAVNI ODJEL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6.617.000,00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7.227.000,00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8.922.000,00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109,22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123,45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134,83</w:t>
            </w:r>
          </w:p>
        </w:tc>
      </w:tr>
      <w:tr w:rsidR="00A82A9D" w:rsidRPr="00A82A9D" w:rsidTr="007B20A7">
        <w:trPr>
          <w:trHeight w:val="255"/>
        </w:trPr>
        <w:tc>
          <w:tcPr>
            <w:tcW w:w="7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lastRenderedPageBreak/>
              <w:t>Glava 00101 JEDINSTVENI UPRAVNI ODJEL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6.617.000,00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7.227.000,00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8.922.000,00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109,22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123,45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134,83</w:t>
            </w:r>
          </w:p>
        </w:tc>
      </w:tr>
      <w:tr w:rsidR="00A82A9D" w:rsidRPr="00A82A9D" w:rsidTr="007B20A7">
        <w:trPr>
          <w:trHeight w:val="255"/>
        </w:trPr>
        <w:tc>
          <w:tcPr>
            <w:tcW w:w="7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Program 1001 JAVNA UPRAVA I ADMINISTRACIJA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1.835.600,00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2.062.600,00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2.062.600,00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112,37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112,37</w:t>
            </w:r>
          </w:p>
        </w:tc>
      </w:tr>
      <w:tr w:rsidR="00A82A9D" w:rsidRPr="00A82A9D" w:rsidTr="00A82A9D">
        <w:trPr>
          <w:trHeight w:val="255"/>
        </w:trPr>
        <w:tc>
          <w:tcPr>
            <w:tcW w:w="7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Aktivnost A100001 Rashodi za zaposlene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734.000,00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719.000,00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719.000,00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97,96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97,96</w:t>
            </w:r>
          </w:p>
        </w:tc>
      </w:tr>
      <w:tr w:rsidR="00A82A9D" w:rsidRPr="00A82A9D" w:rsidTr="00A82A9D">
        <w:trPr>
          <w:trHeight w:val="255"/>
        </w:trPr>
        <w:tc>
          <w:tcPr>
            <w:tcW w:w="7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Izvor 1.1. OPĆI PRIHODI I PRIMICI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734.000,00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719.000,00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719.000,00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97,96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97,96</w:t>
            </w:r>
          </w:p>
        </w:tc>
      </w:tr>
      <w:tr w:rsidR="00A82A9D" w:rsidRPr="00A82A9D" w:rsidTr="00A82A9D">
        <w:trPr>
          <w:trHeight w:val="255"/>
        </w:trPr>
        <w:tc>
          <w:tcPr>
            <w:tcW w:w="7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FUNKCIJSKA KLASIFIKACIJA 0111 Izvršna  i zakonodavna tijela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734.000,00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719.000,00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719.000,00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97,96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97,96</w:t>
            </w:r>
          </w:p>
        </w:tc>
      </w:tr>
      <w:tr w:rsidR="00A82A9D" w:rsidRPr="00A82A9D" w:rsidTr="00A82A9D">
        <w:trPr>
          <w:trHeight w:val="25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6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734.000,00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719.000,00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719.000,00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97,96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97,96</w:t>
            </w:r>
          </w:p>
        </w:tc>
      </w:tr>
      <w:tr w:rsidR="00A82A9D" w:rsidRPr="00A82A9D" w:rsidTr="00A82A9D">
        <w:trPr>
          <w:trHeight w:val="25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31</w:t>
            </w:r>
          </w:p>
        </w:tc>
        <w:tc>
          <w:tcPr>
            <w:tcW w:w="6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Rashodi za zaposlene                                                                              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734.000,00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719.000,00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719.000,00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97,96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97,96</w:t>
            </w:r>
          </w:p>
        </w:tc>
      </w:tr>
      <w:tr w:rsidR="00A82A9D" w:rsidRPr="00A82A9D" w:rsidTr="00A82A9D">
        <w:trPr>
          <w:trHeight w:val="25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311</w:t>
            </w:r>
          </w:p>
        </w:tc>
        <w:tc>
          <w:tcPr>
            <w:tcW w:w="6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Plaće (Bruto)                                                                                     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605.000,00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</w:tr>
      <w:tr w:rsidR="00A82A9D" w:rsidRPr="00A82A9D" w:rsidTr="00A82A9D">
        <w:trPr>
          <w:trHeight w:val="25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312</w:t>
            </w:r>
          </w:p>
        </w:tc>
        <w:tc>
          <w:tcPr>
            <w:tcW w:w="6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Ostali rashodi za zaposlene                                                                       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29.000,00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</w:tr>
      <w:tr w:rsidR="00A82A9D" w:rsidRPr="00A82A9D" w:rsidTr="00A82A9D">
        <w:trPr>
          <w:trHeight w:val="25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313</w:t>
            </w:r>
          </w:p>
        </w:tc>
        <w:tc>
          <w:tcPr>
            <w:tcW w:w="6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Doprinosi na plaće                                                                                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</w:tr>
      <w:tr w:rsidR="00A82A9D" w:rsidRPr="00A82A9D" w:rsidTr="00A82A9D">
        <w:trPr>
          <w:trHeight w:val="255"/>
        </w:trPr>
        <w:tc>
          <w:tcPr>
            <w:tcW w:w="7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Aktivnost A100002 Naknada troškova zaposlenima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14.500,00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13.500,00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14.500,00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93,10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107,41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</w:tr>
      <w:tr w:rsidR="00A82A9D" w:rsidRPr="00A82A9D" w:rsidTr="00A82A9D">
        <w:trPr>
          <w:trHeight w:val="255"/>
        </w:trPr>
        <w:tc>
          <w:tcPr>
            <w:tcW w:w="7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Izvor 1.1. OPĆI PRIHODI I PRIMICI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14.500,00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13.500,00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14.500,00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93,10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107,41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</w:tr>
      <w:tr w:rsidR="00A82A9D" w:rsidRPr="00A82A9D" w:rsidTr="00A82A9D">
        <w:trPr>
          <w:trHeight w:val="255"/>
        </w:trPr>
        <w:tc>
          <w:tcPr>
            <w:tcW w:w="7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FUNKCIJSKA KLASIFIKACIJA 0111 Izvršna  i zakonodavna tijela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14.500,00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13.500,00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14.500,00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93,10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107,41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</w:tr>
      <w:tr w:rsidR="00A82A9D" w:rsidRPr="00A82A9D" w:rsidTr="00A82A9D">
        <w:trPr>
          <w:trHeight w:val="25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6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14.500,00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13.500,00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14.500,00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93,10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107,41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</w:tr>
      <w:tr w:rsidR="00A82A9D" w:rsidRPr="00A82A9D" w:rsidTr="00A82A9D">
        <w:trPr>
          <w:trHeight w:val="25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6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14.500,00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13.500,00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14.500,00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93,10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107,41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</w:tr>
      <w:tr w:rsidR="00A82A9D" w:rsidRPr="00A82A9D" w:rsidTr="00A82A9D">
        <w:trPr>
          <w:trHeight w:val="25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321</w:t>
            </w:r>
          </w:p>
        </w:tc>
        <w:tc>
          <w:tcPr>
            <w:tcW w:w="6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Naknade troškova zaposlenima                                                                      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14.500,00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</w:tr>
      <w:tr w:rsidR="00A82A9D" w:rsidRPr="00A82A9D" w:rsidTr="00A82A9D">
        <w:trPr>
          <w:trHeight w:val="255"/>
        </w:trPr>
        <w:tc>
          <w:tcPr>
            <w:tcW w:w="7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Aktivnost A100003 Rashodi za materijal i energiju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225.820,00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224.820,00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227.820,00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99,56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101,33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100,89</w:t>
            </w:r>
          </w:p>
        </w:tc>
      </w:tr>
      <w:tr w:rsidR="00A82A9D" w:rsidRPr="00A82A9D" w:rsidTr="00A82A9D">
        <w:trPr>
          <w:trHeight w:val="255"/>
        </w:trPr>
        <w:tc>
          <w:tcPr>
            <w:tcW w:w="7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Izvor 1.1. OPĆI PRIHODI I PRIMICI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200.820,00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204.820,00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205.820,00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101,99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100,49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102,49</w:t>
            </w:r>
          </w:p>
        </w:tc>
      </w:tr>
      <w:tr w:rsidR="00A82A9D" w:rsidRPr="00A82A9D" w:rsidTr="00A82A9D">
        <w:trPr>
          <w:trHeight w:val="255"/>
        </w:trPr>
        <w:tc>
          <w:tcPr>
            <w:tcW w:w="7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FUNKCIJSKA KLASIFIKACIJA 0111 Izvršna  i zakonodavna tijela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104.820,00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107.820,00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109.820,00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102,86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101,85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104,77</w:t>
            </w:r>
          </w:p>
        </w:tc>
      </w:tr>
      <w:tr w:rsidR="00A82A9D" w:rsidRPr="00A82A9D" w:rsidTr="00A82A9D">
        <w:trPr>
          <w:trHeight w:val="25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6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104.820,00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107.820,00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109.820,00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102,86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101,85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104,77</w:t>
            </w:r>
          </w:p>
        </w:tc>
      </w:tr>
      <w:tr w:rsidR="00A82A9D" w:rsidRPr="00A82A9D" w:rsidTr="00A82A9D">
        <w:trPr>
          <w:trHeight w:val="25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6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104.820,00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107.820,00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109.820,00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102,86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101,85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104,77</w:t>
            </w:r>
          </w:p>
        </w:tc>
      </w:tr>
      <w:tr w:rsidR="00A82A9D" w:rsidRPr="00A82A9D" w:rsidTr="00A82A9D">
        <w:trPr>
          <w:trHeight w:val="25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322</w:t>
            </w:r>
          </w:p>
        </w:tc>
        <w:tc>
          <w:tcPr>
            <w:tcW w:w="6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Rashodi za materijal i energiju                                                                   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104.820,00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</w:tr>
      <w:tr w:rsidR="00A82A9D" w:rsidRPr="00A82A9D" w:rsidTr="00A82A9D">
        <w:trPr>
          <w:trHeight w:val="255"/>
        </w:trPr>
        <w:tc>
          <w:tcPr>
            <w:tcW w:w="7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FUNKCIJSKA KLASIFIKACIJA 0434 Ostala goriva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89.000,00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89.000,00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89.000,00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</w:tr>
      <w:tr w:rsidR="00A82A9D" w:rsidRPr="00A82A9D" w:rsidTr="00A82A9D">
        <w:trPr>
          <w:trHeight w:val="25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6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89.000,00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89.000,00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89.000,00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</w:tr>
      <w:tr w:rsidR="00A82A9D" w:rsidRPr="00A82A9D" w:rsidTr="00A82A9D">
        <w:trPr>
          <w:trHeight w:val="25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6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89.000,00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89.000,00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89.000,00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</w:tr>
      <w:tr w:rsidR="00A82A9D" w:rsidRPr="00A82A9D" w:rsidTr="00A82A9D">
        <w:trPr>
          <w:trHeight w:val="25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322</w:t>
            </w:r>
          </w:p>
        </w:tc>
        <w:tc>
          <w:tcPr>
            <w:tcW w:w="6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Rashodi za materijal i energiju                                                                   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89.000,00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</w:tr>
      <w:tr w:rsidR="00A82A9D" w:rsidRPr="00A82A9D" w:rsidTr="00A82A9D">
        <w:trPr>
          <w:trHeight w:val="255"/>
        </w:trPr>
        <w:tc>
          <w:tcPr>
            <w:tcW w:w="7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FUNKCIJSKA KLASIFIKACIJA 0435 Električna energija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8.000,00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7.000,00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114,29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87,50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</w:tr>
      <w:tr w:rsidR="00A82A9D" w:rsidRPr="00A82A9D" w:rsidTr="00A82A9D">
        <w:trPr>
          <w:trHeight w:val="25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6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8.000,00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7.000,00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114,29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87,50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</w:tr>
      <w:tr w:rsidR="00A82A9D" w:rsidRPr="00A82A9D" w:rsidTr="00A82A9D">
        <w:trPr>
          <w:trHeight w:val="25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6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8.000,00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7.000,00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114,29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87,50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</w:tr>
      <w:tr w:rsidR="00A82A9D" w:rsidRPr="00A82A9D" w:rsidTr="00A82A9D">
        <w:trPr>
          <w:trHeight w:val="25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322</w:t>
            </w:r>
          </w:p>
        </w:tc>
        <w:tc>
          <w:tcPr>
            <w:tcW w:w="6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Rashodi za materijal i energiju                                                                   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</w:tr>
      <w:tr w:rsidR="00A82A9D" w:rsidRPr="00A82A9D" w:rsidTr="00A82A9D">
        <w:trPr>
          <w:trHeight w:val="255"/>
        </w:trPr>
        <w:tc>
          <w:tcPr>
            <w:tcW w:w="7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Izvor 3.1. VLASTITI PRIHODI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25.000,00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22.000,00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80,00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110,00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88,00</w:t>
            </w:r>
          </w:p>
        </w:tc>
      </w:tr>
      <w:tr w:rsidR="00A82A9D" w:rsidRPr="00A82A9D" w:rsidTr="00A82A9D">
        <w:trPr>
          <w:trHeight w:val="255"/>
        </w:trPr>
        <w:tc>
          <w:tcPr>
            <w:tcW w:w="7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FUNKCIJSKA KLASIFIKACIJA 0435 Električna energija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25.000,00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22.000,00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80,00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110,00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88,00</w:t>
            </w:r>
          </w:p>
        </w:tc>
      </w:tr>
      <w:tr w:rsidR="00A82A9D" w:rsidRPr="00A82A9D" w:rsidTr="00A82A9D">
        <w:trPr>
          <w:trHeight w:val="25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6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25.000,00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22.000,00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80,00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110,00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88,00</w:t>
            </w:r>
          </w:p>
        </w:tc>
      </w:tr>
      <w:tr w:rsidR="00A82A9D" w:rsidRPr="00A82A9D" w:rsidTr="00A82A9D">
        <w:trPr>
          <w:trHeight w:val="25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6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25.000,00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22.000,00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80,00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110,00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88,00</w:t>
            </w:r>
          </w:p>
        </w:tc>
      </w:tr>
      <w:tr w:rsidR="00A82A9D" w:rsidRPr="00A82A9D" w:rsidTr="00A82A9D">
        <w:trPr>
          <w:trHeight w:val="25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322</w:t>
            </w:r>
          </w:p>
        </w:tc>
        <w:tc>
          <w:tcPr>
            <w:tcW w:w="6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Rashodi za materijal i energiju                                                                   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25.000,00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</w:tr>
      <w:tr w:rsidR="00A82A9D" w:rsidRPr="00A82A9D" w:rsidTr="00A82A9D">
        <w:trPr>
          <w:trHeight w:val="255"/>
        </w:trPr>
        <w:tc>
          <w:tcPr>
            <w:tcW w:w="7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Aktivnost A100004 Rashodi za usluge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314.000,00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323.000,00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319.000,00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102,87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98,76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101,59</w:t>
            </w:r>
          </w:p>
        </w:tc>
      </w:tr>
      <w:tr w:rsidR="00A82A9D" w:rsidRPr="00A82A9D" w:rsidTr="00A82A9D">
        <w:trPr>
          <w:trHeight w:val="255"/>
        </w:trPr>
        <w:tc>
          <w:tcPr>
            <w:tcW w:w="7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Izvor 1.1. OPĆI PRIHODI I PRIMICI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299.000,00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308.000,00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304.000,00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103,01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98,70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101,67</w:t>
            </w:r>
          </w:p>
        </w:tc>
      </w:tr>
      <w:tr w:rsidR="00A82A9D" w:rsidRPr="00A82A9D" w:rsidTr="00A82A9D">
        <w:trPr>
          <w:trHeight w:val="255"/>
        </w:trPr>
        <w:tc>
          <w:tcPr>
            <w:tcW w:w="7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FUNKCIJSKA KLASIFIKACIJA 0111 Izvršna  i zakonodavna tijela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195.000,00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204.000,00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200.000,00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104,62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98,04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102,56</w:t>
            </w:r>
          </w:p>
        </w:tc>
      </w:tr>
      <w:tr w:rsidR="00A82A9D" w:rsidRPr="00A82A9D" w:rsidTr="007B20A7">
        <w:trPr>
          <w:trHeight w:val="25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6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195.000,00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204.000,00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200.000,00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104,62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98,04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102,56</w:t>
            </w:r>
          </w:p>
        </w:tc>
      </w:tr>
      <w:tr w:rsidR="00A82A9D" w:rsidRPr="00A82A9D" w:rsidTr="007B20A7"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lastRenderedPageBreak/>
              <w:t>32</w:t>
            </w:r>
          </w:p>
        </w:tc>
        <w:tc>
          <w:tcPr>
            <w:tcW w:w="6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195.000,00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204.000,00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200.000,00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104,62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98,04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102,56</w:t>
            </w:r>
          </w:p>
        </w:tc>
      </w:tr>
      <w:tr w:rsidR="00A82A9D" w:rsidRPr="00A82A9D" w:rsidTr="007B20A7"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6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195.000,00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</w:tr>
      <w:tr w:rsidR="00A82A9D" w:rsidRPr="00A82A9D" w:rsidTr="00A82A9D">
        <w:trPr>
          <w:trHeight w:val="255"/>
        </w:trPr>
        <w:tc>
          <w:tcPr>
            <w:tcW w:w="7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FUNKCIJSKA KLASIFIKACIJA 0460 Komunikacije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64.000,00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64.000,00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64.000,00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</w:tr>
      <w:tr w:rsidR="00A82A9D" w:rsidRPr="00A82A9D" w:rsidTr="00A82A9D">
        <w:trPr>
          <w:trHeight w:val="25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6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64.000,00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64.000,00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64.000,00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</w:tr>
      <w:tr w:rsidR="00A82A9D" w:rsidRPr="00A82A9D" w:rsidTr="00A82A9D">
        <w:trPr>
          <w:trHeight w:val="25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6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64.000,00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64.000,00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64.000,00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</w:tr>
      <w:tr w:rsidR="00A82A9D" w:rsidRPr="00A82A9D" w:rsidTr="00A82A9D">
        <w:trPr>
          <w:trHeight w:val="25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6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64.000,00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</w:tr>
      <w:tr w:rsidR="00A82A9D" w:rsidRPr="00A82A9D" w:rsidTr="00A82A9D">
        <w:trPr>
          <w:trHeight w:val="255"/>
        </w:trPr>
        <w:tc>
          <w:tcPr>
            <w:tcW w:w="7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FUNKCIJSKA KLASIFIKACIJA 0560 Poslovi i usluge zaštite okoliša koji nisu drugdje svrstani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34.000,00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34.000,00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34.000,00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</w:tr>
      <w:tr w:rsidR="00A82A9D" w:rsidRPr="00A82A9D" w:rsidTr="00A82A9D">
        <w:trPr>
          <w:trHeight w:val="25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6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34.000,00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34.000,00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34.000,00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</w:tr>
      <w:tr w:rsidR="00A82A9D" w:rsidRPr="00A82A9D" w:rsidTr="00A82A9D">
        <w:trPr>
          <w:trHeight w:val="25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6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34.000,00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34.000,00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34.000,00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</w:tr>
      <w:tr w:rsidR="00A82A9D" w:rsidRPr="00A82A9D" w:rsidTr="00A82A9D">
        <w:trPr>
          <w:trHeight w:val="25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6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34.000,00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</w:tr>
      <w:tr w:rsidR="00A82A9D" w:rsidRPr="00A82A9D" w:rsidTr="00A82A9D">
        <w:trPr>
          <w:trHeight w:val="255"/>
        </w:trPr>
        <w:tc>
          <w:tcPr>
            <w:tcW w:w="7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FUNKCIJSKA KLASIFIKACIJA 0630 Opskrba vodom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6.000,00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</w:tr>
      <w:tr w:rsidR="00A82A9D" w:rsidRPr="00A82A9D" w:rsidTr="00A82A9D">
        <w:trPr>
          <w:trHeight w:val="25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6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6.000,00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</w:tr>
      <w:tr w:rsidR="00A82A9D" w:rsidRPr="00A82A9D" w:rsidTr="00A82A9D">
        <w:trPr>
          <w:trHeight w:val="25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6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6.000,00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</w:tr>
      <w:tr w:rsidR="00A82A9D" w:rsidRPr="00A82A9D" w:rsidTr="00A82A9D">
        <w:trPr>
          <w:trHeight w:val="25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6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</w:tr>
      <w:tr w:rsidR="00A82A9D" w:rsidRPr="00A82A9D" w:rsidTr="00A82A9D">
        <w:trPr>
          <w:trHeight w:val="255"/>
        </w:trPr>
        <w:tc>
          <w:tcPr>
            <w:tcW w:w="7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Izvor 4.0. VIŠAK  PRIHODA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15.000,00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15.000,00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15.000,00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</w:tr>
      <w:tr w:rsidR="00A82A9D" w:rsidRPr="00A82A9D" w:rsidTr="00A82A9D">
        <w:trPr>
          <w:trHeight w:val="255"/>
        </w:trPr>
        <w:tc>
          <w:tcPr>
            <w:tcW w:w="7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FUNKCIJSKA KLASIFIKACIJA 0740 Službe javnog zdravstva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15.000,00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15.000,00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15.000,00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</w:tr>
      <w:tr w:rsidR="00A82A9D" w:rsidRPr="00A82A9D" w:rsidTr="00A82A9D">
        <w:trPr>
          <w:trHeight w:val="25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6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15.000,00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15.000,00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15.000,00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</w:tr>
      <w:tr w:rsidR="00A82A9D" w:rsidRPr="00A82A9D" w:rsidTr="00A82A9D">
        <w:trPr>
          <w:trHeight w:val="25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6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15.000,00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15.000,00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15.000,00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</w:tr>
      <w:tr w:rsidR="00A82A9D" w:rsidRPr="00A82A9D" w:rsidTr="00A82A9D">
        <w:trPr>
          <w:trHeight w:val="25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6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15.000,00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</w:tr>
      <w:tr w:rsidR="00A82A9D" w:rsidRPr="00A82A9D" w:rsidTr="00A82A9D">
        <w:trPr>
          <w:trHeight w:val="255"/>
        </w:trPr>
        <w:tc>
          <w:tcPr>
            <w:tcW w:w="7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Aktivnost A100005 Naknade troškova osobama izvan radnog odnosa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</w:tr>
      <w:tr w:rsidR="00A82A9D" w:rsidRPr="00A82A9D" w:rsidTr="00A82A9D">
        <w:trPr>
          <w:trHeight w:val="255"/>
        </w:trPr>
        <w:tc>
          <w:tcPr>
            <w:tcW w:w="7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Izvor 5.1. POMOĆI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</w:tr>
      <w:tr w:rsidR="00A82A9D" w:rsidRPr="00A82A9D" w:rsidTr="00A82A9D">
        <w:trPr>
          <w:trHeight w:val="255"/>
        </w:trPr>
        <w:tc>
          <w:tcPr>
            <w:tcW w:w="7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FUNKCIJSKA KLASIFIKACIJA 0111 Izvršna  i zakonodavna tijela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</w:tr>
      <w:tr w:rsidR="00A82A9D" w:rsidRPr="00A82A9D" w:rsidTr="00A82A9D">
        <w:trPr>
          <w:trHeight w:val="25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6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</w:tr>
      <w:tr w:rsidR="00A82A9D" w:rsidRPr="00A82A9D" w:rsidTr="00A82A9D">
        <w:trPr>
          <w:trHeight w:val="25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6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</w:tr>
      <w:tr w:rsidR="00A82A9D" w:rsidRPr="00A82A9D" w:rsidTr="00A82A9D">
        <w:trPr>
          <w:trHeight w:val="25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324</w:t>
            </w:r>
          </w:p>
        </w:tc>
        <w:tc>
          <w:tcPr>
            <w:tcW w:w="6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Naknade troškova osobama izvan radnog odnosa                                                      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</w:tr>
      <w:tr w:rsidR="00A82A9D" w:rsidRPr="00A82A9D" w:rsidTr="00A82A9D">
        <w:trPr>
          <w:trHeight w:val="255"/>
        </w:trPr>
        <w:tc>
          <w:tcPr>
            <w:tcW w:w="7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Aktivnost A100006 Ostali nespomenuti rashodi poslovanja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60.330,00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61.330,00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60.330,00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101,66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98,37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</w:tr>
      <w:tr w:rsidR="00A82A9D" w:rsidRPr="00A82A9D" w:rsidTr="00A82A9D">
        <w:trPr>
          <w:trHeight w:val="255"/>
        </w:trPr>
        <w:tc>
          <w:tcPr>
            <w:tcW w:w="7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Izvor 1.1. OPĆI PRIHODI I PRIMICI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60.330,00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61.330,00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60.330,00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101,66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98,37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</w:tr>
      <w:tr w:rsidR="00A82A9D" w:rsidRPr="00A82A9D" w:rsidTr="00A82A9D">
        <w:trPr>
          <w:trHeight w:val="255"/>
        </w:trPr>
        <w:tc>
          <w:tcPr>
            <w:tcW w:w="7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FUNKCIJSKA KLASIFIKACIJA 0111 Izvršna  i zakonodavna tijela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60.330,00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61.330,00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60.330,00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101,66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98,37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</w:tr>
      <w:tr w:rsidR="00A82A9D" w:rsidRPr="00A82A9D" w:rsidTr="00A82A9D">
        <w:trPr>
          <w:trHeight w:val="25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6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60.330,00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61.330,00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60.330,00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101,66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98,37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</w:tr>
      <w:tr w:rsidR="00A82A9D" w:rsidRPr="00A82A9D" w:rsidTr="00A82A9D">
        <w:trPr>
          <w:trHeight w:val="25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6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60.330,00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61.330,00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60.330,00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101,66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98,37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</w:tr>
      <w:tr w:rsidR="00A82A9D" w:rsidRPr="00A82A9D" w:rsidTr="00A82A9D">
        <w:trPr>
          <w:trHeight w:val="25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329</w:t>
            </w:r>
          </w:p>
        </w:tc>
        <w:tc>
          <w:tcPr>
            <w:tcW w:w="6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60.330,00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</w:tr>
      <w:tr w:rsidR="00A82A9D" w:rsidRPr="00A82A9D" w:rsidTr="00A82A9D">
        <w:trPr>
          <w:trHeight w:val="255"/>
        </w:trPr>
        <w:tc>
          <w:tcPr>
            <w:tcW w:w="7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Aktivnost A100007 Ostali financijski rashodi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61.950,00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70.950,00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71.950,00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114,53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101,41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116,14</w:t>
            </w:r>
          </w:p>
        </w:tc>
      </w:tr>
      <w:tr w:rsidR="00A82A9D" w:rsidRPr="00A82A9D" w:rsidTr="00A82A9D">
        <w:trPr>
          <w:trHeight w:val="255"/>
        </w:trPr>
        <w:tc>
          <w:tcPr>
            <w:tcW w:w="7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Izvor 1.1. OPĆI PRIHODI I PRIMICI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61.950,00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70.950,00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71.950,00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114,53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101,41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116,14</w:t>
            </w:r>
          </w:p>
        </w:tc>
      </w:tr>
      <w:tr w:rsidR="00A82A9D" w:rsidRPr="00A82A9D" w:rsidTr="00A82A9D">
        <w:trPr>
          <w:trHeight w:val="255"/>
        </w:trPr>
        <w:tc>
          <w:tcPr>
            <w:tcW w:w="7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FUNKCIJSKA KLASIFIKACIJA 0112 Financijski i fiskalni poslovi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61.950,00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70.950,00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71.950,00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114,53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101,41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116,14</w:t>
            </w:r>
          </w:p>
        </w:tc>
      </w:tr>
      <w:tr w:rsidR="00A82A9D" w:rsidRPr="00A82A9D" w:rsidTr="00A82A9D">
        <w:trPr>
          <w:trHeight w:val="25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6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61.950,00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70.950,00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71.950,00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114,53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101,41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116,14</w:t>
            </w:r>
          </w:p>
        </w:tc>
      </w:tr>
      <w:tr w:rsidR="00A82A9D" w:rsidRPr="00A82A9D" w:rsidTr="00A82A9D">
        <w:trPr>
          <w:trHeight w:val="25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6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40.000,00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40.000,00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133,33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133,33</w:t>
            </w:r>
          </w:p>
        </w:tc>
      </w:tr>
      <w:tr w:rsidR="00A82A9D" w:rsidRPr="00A82A9D" w:rsidTr="00A82A9D">
        <w:trPr>
          <w:trHeight w:val="25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6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</w:tr>
      <w:tr w:rsidR="00A82A9D" w:rsidRPr="00A82A9D" w:rsidTr="007B20A7">
        <w:trPr>
          <w:trHeight w:val="25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34</w:t>
            </w:r>
          </w:p>
        </w:tc>
        <w:tc>
          <w:tcPr>
            <w:tcW w:w="6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Financijski rashodi                                                                               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31.950,00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30.950,00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31.950,00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96,87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103,23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</w:tr>
      <w:tr w:rsidR="00A82A9D" w:rsidRPr="00A82A9D" w:rsidTr="007B20A7"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lastRenderedPageBreak/>
              <w:t>343</w:t>
            </w:r>
          </w:p>
        </w:tc>
        <w:tc>
          <w:tcPr>
            <w:tcW w:w="6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Ostali financijski rashodi                                                                        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31.950,00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</w:tr>
      <w:tr w:rsidR="00A82A9D" w:rsidRPr="00A82A9D" w:rsidTr="007B20A7">
        <w:trPr>
          <w:trHeight w:val="255"/>
        </w:trPr>
        <w:tc>
          <w:tcPr>
            <w:tcW w:w="7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Kapitalni projekt K100001 Rashodi za nabavu </w:t>
            </w:r>
            <w:proofErr w:type="spellStart"/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prizvedene</w:t>
            </w:r>
            <w:proofErr w:type="spellEnd"/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dugotrajne imovine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25.000,00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25.000,00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25.000,00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</w:tr>
      <w:tr w:rsidR="00A82A9D" w:rsidRPr="00A82A9D" w:rsidTr="00A82A9D">
        <w:trPr>
          <w:trHeight w:val="255"/>
        </w:trPr>
        <w:tc>
          <w:tcPr>
            <w:tcW w:w="7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Izvor 3.1. VLASTITI PRIHODI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25.000,00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25.000,00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25.000,00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</w:tr>
      <w:tr w:rsidR="00A82A9D" w:rsidRPr="00A82A9D" w:rsidTr="00A82A9D">
        <w:trPr>
          <w:trHeight w:val="255"/>
        </w:trPr>
        <w:tc>
          <w:tcPr>
            <w:tcW w:w="7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FUNKCIJSKA KLASIFIKACIJA 0111 Izvršna  i zakonodavna tijela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25.000,00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25.000,00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25.000,00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</w:tr>
      <w:tr w:rsidR="00A82A9D" w:rsidRPr="00A82A9D" w:rsidTr="00A82A9D">
        <w:trPr>
          <w:trHeight w:val="25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6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Rashodi za nabavu nefinancijske imovine                                                           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25.000,00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25.000,00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25.000,00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</w:tr>
      <w:tr w:rsidR="00A82A9D" w:rsidRPr="00A82A9D" w:rsidTr="00A82A9D">
        <w:trPr>
          <w:trHeight w:val="25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6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Rashodi za nabavu proizvedene dugotrajne imovine                                                  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25.000,00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25.000,00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25.000,00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</w:tr>
      <w:tr w:rsidR="00A82A9D" w:rsidRPr="00A82A9D" w:rsidTr="00A82A9D">
        <w:trPr>
          <w:trHeight w:val="25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422</w:t>
            </w:r>
          </w:p>
        </w:tc>
        <w:tc>
          <w:tcPr>
            <w:tcW w:w="6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Postrojenja i oprema                                                                              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25.000,00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</w:tr>
      <w:tr w:rsidR="00A82A9D" w:rsidRPr="00A82A9D" w:rsidTr="00A82A9D">
        <w:trPr>
          <w:trHeight w:val="255"/>
        </w:trPr>
        <w:tc>
          <w:tcPr>
            <w:tcW w:w="7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Kapitalni projekt K100002 Nematerijalna proizvedena imovina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</w:tr>
      <w:tr w:rsidR="00A82A9D" w:rsidRPr="00A82A9D" w:rsidTr="00A82A9D">
        <w:trPr>
          <w:trHeight w:val="255"/>
        </w:trPr>
        <w:tc>
          <w:tcPr>
            <w:tcW w:w="7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Izvor 3.1. VLASTITI PRIHODI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</w:tr>
      <w:tr w:rsidR="00A82A9D" w:rsidRPr="00A82A9D" w:rsidTr="00A82A9D">
        <w:trPr>
          <w:trHeight w:val="255"/>
        </w:trPr>
        <w:tc>
          <w:tcPr>
            <w:tcW w:w="7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FUNKCIJSKA KLASIFIKACIJA 0111 Izvršna  i zakonodavna tijela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</w:tr>
      <w:tr w:rsidR="00A82A9D" w:rsidRPr="00A82A9D" w:rsidTr="00A82A9D">
        <w:trPr>
          <w:trHeight w:val="25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6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Rashodi za nabavu nefinancijske imovine                                                           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</w:tr>
      <w:tr w:rsidR="00A82A9D" w:rsidRPr="00A82A9D" w:rsidTr="00A82A9D">
        <w:trPr>
          <w:trHeight w:val="25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6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Rashodi za nabavu proizvedene dugotrajne imovine                                                  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</w:tr>
      <w:tr w:rsidR="00A82A9D" w:rsidRPr="00A82A9D" w:rsidTr="00A82A9D">
        <w:trPr>
          <w:trHeight w:val="25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426</w:t>
            </w:r>
          </w:p>
        </w:tc>
        <w:tc>
          <w:tcPr>
            <w:tcW w:w="6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Nematerijalna proizvedena imovina                                                                 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</w:tr>
      <w:tr w:rsidR="00A82A9D" w:rsidRPr="00A82A9D" w:rsidTr="00A82A9D">
        <w:trPr>
          <w:trHeight w:val="255"/>
        </w:trPr>
        <w:tc>
          <w:tcPr>
            <w:tcW w:w="7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Kapitalni projekt K100003 Ulaganja na građevinskim objektima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60.000,00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600.000,00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600.000,00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1.000,00</w:t>
            </w:r>
          </w:p>
        </w:tc>
      </w:tr>
      <w:tr w:rsidR="00A82A9D" w:rsidRPr="00A82A9D" w:rsidTr="00A82A9D">
        <w:trPr>
          <w:trHeight w:val="255"/>
        </w:trPr>
        <w:tc>
          <w:tcPr>
            <w:tcW w:w="7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Izvor 3.1. VLASTITI PRIHODI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600.000,00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600.000,00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6.000,00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6.000,00</w:t>
            </w:r>
          </w:p>
        </w:tc>
      </w:tr>
      <w:tr w:rsidR="00A82A9D" w:rsidRPr="00A82A9D" w:rsidTr="00A82A9D">
        <w:trPr>
          <w:trHeight w:val="255"/>
        </w:trPr>
        <w:tc>
          <w:tcPr>
            <w:tcW w:w="7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FUNKCIJSKA KLASIFIKACIJA 0610 Razvoj stanovanja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600.000,00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600.000,00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6.000,00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6.000,00</w:t>
            </w:r>
          </w:p>
        </w:tc>
      </w:tr>
      <w:tr w:rsidR="00A82A9D" w:rsidRPr="00A82A9D" w:rsidTr="00A82A9D">
        <w:trPr>
          <w:trHeight w:val="25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6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Rashodi za nabavu nefinancijske imovine                                                           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600.000,00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600.000,00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6.000,00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6.000,00</w:t>
            </w:r>
          </w:p>
        </w:tc>
      </w:tr>
      <w:tr w:rsidR="00A82A9D" w:rsidRPr="00A82A9D" w:rsidTr="00A82A9D">
        <w:trPr>
          <w:trHeight w:val="25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45</w:t>
            </w:r>
          </w:p>
        </w:tc>
        <w:tc>
          <w:tcPr>
            <w:tcW w:w="6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Rashodi za dodatna ulaganja na nefinancijskoj imovini                                             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600.000,00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600.000,00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6.000,00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6.000,00</w:t>
            </w:r>
          </w:p>
        </w:tc>
      </w:tr>
      <w:tr w:rsidR="00A82A9D" w:rsidRPr="00A82A9D" w:rsidTr="00A82A9D">
        <w:trPr>
          <w:trHeight w:val="25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451</w:t>
            </w:r>
          </w:p>
        </w:tc>
        <w:tc>
          <w:tcPr>
            <w:tcW w:w="6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Dodatna ulaganja na građevinskim objektima                                                        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</w:tr>
      <w:tr w:rsidR="00A82A9D" w:rsidRPr="00A82A9D" w:rsidTr="00A82A9D">
        <w:trPr>
          <w:trHeight w:val="255"/>
        </w:trPr>
        <w:tc>
          <w:tcPr>
            <w:tcW w:w="7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Izvor 4.0. VIŠAK  PRIHODA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</w:tr>
      <w:tr w:rsidR="00A82A9D" w:rsidRPr="00A82A9D" w:rsidTr="00A82A9D">
        <w:trPr>
          <w:trHeight w:val="255"/>
        </w:trPr>
        <w:tc>
          <w:tcPr>
            <w:tcW w:w="7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FUNKCIJSKA KLASIFIKACIJA 0610 Razvoj stanovanja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</w:tr>
      <w:tr w:rsidR="00A82A9D" w:rsidRPr="00A82A9D" w:rsidTr="00A82A9D">
        <w:trPr>
          <w:trHeight w:val="25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6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Rashodi za nabavu nefinancijske imovine                                                           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</w:tr>
      <w:tr w:rsidR="00A82A9D" w:rsidRPr="00A82A9D" w:rsidTr="00A82A9D">
        <w:trPr>
          <w:trHeight w:val="25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6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Rashodi za nabavu proizvedene dugotrajne imovine                                                  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</w:tr>
      <w:tr w:rsidR="00A82A9D" w:rsidRPr="00A82A9D" w:rsidTr="00A82A9D">
        <w:trPr>
          <w:trHeight w:val="25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421</w:t>
            </w:r>
          </w:p>
        </w:tc>
        <w:tc>
          <w:tcPr>
            <w:tcW w:w="6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Građevinski objekti                                                                               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</w:tr>
      <w:tr w:rsidR="00A82A9D" w:rsidRPr="00A82A9D" w:rsidTr="00A82A9D">
        <w:trPr>
          <w:trHeight w:val="255"/>
        </w:trPr>
        <w:tc>
          <w:tcPr>
            <w:tcW w:w="7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Kapitalni projekt K100004 Projekt "pametni gradovi i općine"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330.000,00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15.000,00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15.000,00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4,55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4,55</w:t>
            </w:r>
          </w:p>
        </w:tc>
      </w:tr>
      <w:tr w:rsidR="00A82A9D" w:rsidRPr="00A82A9D" w:rsidTr="00A82A9D">
        <w:trPr>
          <w:trHeight w:val="255"/>
        </w:trPr>
        <w:tc>
          <w:tcPr>
            <w:tcW w:w="7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Izvor 5.1. POMOĆI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330.000,00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15.000,00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15.000,00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4,55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4,55</w:t>
            </w:r>
          </w:p>
        </w:tc>
      </w:tr>
      <w:tr w:rsidR="00A82A9D" w:rsidRPr="00A82A9D" w:rsidTr="00A82A9D">
        <w:trPr>
          <w:trHeight w:val="255"/>
        </w:trPr>
        <w:tc>
          <w:tcPr>
            <w:tcW w:w="7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FUNKCIJSKA KLASIFIKACIJA 0111 Izvršna  i zakonodavna tijela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330.000,00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15.000,00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15.000,00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4,55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4,55</w:t>
            </w:r>
          </w:p>
        </w:tc>
      </w:tr>
      <w:tr w:rsidR="00A82A9D" w:rsidRPr="00A82A9D" w:rsidTr="00A82A9D">
        <w:trPr>
          <w:trHeight w:val="25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6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Rashodi za nabavu nefinancijske imovine                                                           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330.000,00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15.000,00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15.000,00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4,55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4,55</w:t>
            </w:r>
          </w:p>
        </w:tc>
      </w:tr>
      <w:tr w:rsidR="00A82A9D" w:rsidRPr="00A82A9D" w:rsidTr="00A82A9D">
        <w:trPr>
          <w:trHeight w:val="25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6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Rashodi za nabavu proizvedene dugotrajne imovine                                                  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330.000,00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15.000,00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15.000,00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4,55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4,55</w:t>
            </w:r>
          </w:p>
        </w:tc>
      </w:tr>
      <w:tr w:rsidR="00A82A9D" w:rsidRPr="00A82A9D" w:rsidTr="00A82A9D">
        <w:trPr>
          <w:trHeight w:val="25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422</w:t>
            </w:r>
          </w:p>
        </w:tc>
        <w:tc>
          <w:tcPr>
            <w:tcW w:w="6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Postrojenja i oprema                                                                              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250.000,00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</w:tr>
      <w:tr w:rsidR="00A82A9D" w:rsidRPr="00A82A9D" w:rsidTr="00A82A9D">
        <w:trPr>
          <w:trHeight w:val="25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426</w:t>
            </w:r>
          </w:p>
        </w:tc>
        <w:tc>
          <w:tcPr>
            <w:tcW w:w="6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Nematerijalna proizvedena imovina                                                                 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80.000,00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</w:tr>
      <w:tr w:rsidR="00A82A9D" w:rsidRPr="00A82A9D" w:rsidTr="00A82A9D">
        <w:trPr>
          <w:trHeight w:val="255"/>
        </w:trPr>
        <w:tc>
          <w:tcPr>
            <w:tcW w:w="7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Program 1002 KOMUNALNA DJELATNOST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714.600,00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849.600,00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933.600,00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118,89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109,89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130,65</w:t>
            </w:r>
          </w:p>
        </w:tc>
      </w:tr>
      <w:tr w:rsidR="00A82A9D" w:rsidRPr="00A82A9D" w:rsidTr="00A82A9D">
        <w:trPr>
          <w:trHeight w:val="255"/>
        </w:trPr>
        <w:tc>
          <w:tcPr>
            <w:tcW w:w="7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Aktivnost A100008 Održavanje groblja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36.950,00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36.950,00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36.950,00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</w:tr>
      <w:tr w:rsidR="00A82A9D" w:rsidRPr="00A82A9D" w:rsidTr="00A82A9D">
        <w:trPr>
          <w:trHeight w:val="255"/>
        </w:trPr>
        <w:tc>
          <w:tcPr>
            <w:tcW w:w="7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Izvor 1.1. OPĆI PRIHODI I PRIMICI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15.000,00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15.000,00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15.000,00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</w:tr>
      <w:tr w:rsidR="00A82A9D" w:rsidRPr="00A82A9D" w:rsidTr="00A82A9D">
        <w:trPr>
          <w:trHeight w:val="255"/>
        </w:trPr>
        <w:tc>
          <w:tcPr>
            <w:tcW w:w="7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FUNKCIJSKA KLASIFIKACIJA 0660 Rashodi vezani za stanovanje i kom. pogodnosti koji nisu drugdje svrstani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15.000,00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15.000,00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15.000,00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</w:tr>
      <w:tr w:rsidR="00A82A9D" w:rsidRPr="00A82A9D" w:rsidTr="00A82A9D">
        <w:trPr>
          <w:trHeight w:val="25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6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15.000,00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15.000,00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15.000,00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</w:tr>
      <w:tr w:rsidR="00A82A9D" w:rsidRPr="00A82A9D" w:rsidTr="00A82A9D">
        <w:trPr>
          <w:trHeight w:val="25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6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15.000,00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15.000,00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15.000,00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</w:tr>
      <w:tr w:rsidR="00A82A9D" w:rsidRPr="00A82A9D" w:rsidTr="007B20A7">
        <w:trPr>
          <w:trHeight w:val="25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6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15.000,00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</w:tr>
      <w:tr w:rsidR="00A82A9D" w:rsidRPr="00A82A9D" w:rsidTr="007B20A7">
        <w:trPr>
          <w:trHeight w:val="255"/>
        </w:trPr>
        <w:tc>
          <w:tcPr>
            <w:tcW w:w="7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lastRenderedPageBreak/>
              <w:t>Izvor 4.1. PRIHODI ZA POSEBNE NAMJENE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21.950,00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21.950,00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21.950,00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</w:tr>
      <w:tr w:rsidR="00A82A9D" w:rsidRPr="00A82A9D" w:rsidTr="00A82A9D">
        <w:trPr>
          <w:trHeight w:val="255"/>
        </w:trPr>
        <w:tc>
          <w:tcPr>
            <w:tcW w:w="7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FUNKCIJSKA KLASIFIKACIJA 0660 Rashodi vezani za stanovanje i kom. pogodnosti koji nisu drugdje svrstani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21.950,00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21.950,00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21.950,00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</w:tr>
      <w:tr w:rsidR="00A82A9D" w:rsidRPr="00A82A9D" w:rsidTr="00A82A9D">
        <w:trPr>
          <w:trHeight w:val="25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6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21.950,00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21.950,00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21.950,00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</w:tr>
      <w:tr w:rsidR="00A82A9D" w:rsidRPr="00A82A9D" w:rsidTr="00A82A9D">
        <w:trPr>
          <w:trHeight w:val="25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31</w:t>
            </w:r>
          </w:p>
        </w:tc>
        <w:tc>
          <w:tcPr>
            <w:tcW w:w="6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Rashodi za zaposlene                                                                              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6.950,00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6.950,00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6.950,00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</w:tr>
      <w:tr w:rsidR="00A82A9D" w:rsidRPr="00A82A9D" w:rsidTr="00A82A9D">
        <w:trPr>
          <w:trHeight w:val="25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311</w:t>
            </w:r>
          </w:p>
        </w:tc>
        <w:tc>
          <w:tcPr>
            <w:tcW w:w="6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Plaće (Bruto)                                                                                     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</w:tr>
      <w:tr w:rsidR="00A82A9D" w:rsidRPr="00A82A9D" w:rsidTr="00A82A9D">
        <w:trPr>
          <w:trHeight w:val="25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313</w:t>
            </w:r>
          </w:p>
        </w:tc>
        <w:tc>
          <w:tcPr>
            <w:tcW w:w="6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Doprinosi na plaće                                                                                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950,00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</w:tr>
      <w:tr w:rsidR="00A82A9D" w:rsidRPr="00A82A9D" w:rsidTr="00A82A9D">
        <w:trPr>
          <w:trHeight w:val="25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6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15.000,00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15.000,00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15.000,00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</w:tr>
      <w:tr w:rsidR="00A82A9D" w:rsidRPr="00A82A9D" w:rsidTr="00A82A9D">
        <w:trPr>
          <w:trHeight w:val="25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322</w:t>
            </w:r>
          </w:p>
        </w:tc>
        <w:tc>
          <w:tcPr>
            <w:tcW w:w="6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Rashodi za materijal i energiju                                                                   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15.000,00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</w:tr>
      <w:tr w:rsidR="00A82A9D" w:rsidRPr="00A82A9D" w:rsidTr="00A82A9D">
        <w:trPr>
          <w:trHeight w:val="255"/>
        </w:trPr>
        <w:tc>
          <w:tcPr>
            <w:tcW w:w="7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Kapitalni projekt K100004 Uređenje i opremanje groblja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115.000,00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75.000,00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75.000,00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65,22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65,22</w:t>
            </w:r>
          </w:p>
        </w:tc>
      </w:tr>
      <w:tr w:rsidR="00A82A9D" w:rsidRPr="00A82A9D" w:rsidTr="00A82A9D">
        <w:trPr>
          <w:trHeight w:val="255"/>
        </w:trPr>
        <w:tc>
          <w:tcPr>
            <w:tcW w:w="7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Izvor 4.1. PRIHODI ZA POSEBNE NAMJENE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115.000,00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75.000,00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75.000,00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65,22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65,22</w:t>
            </w:r>
          </w:p>
        </w:tc>
      </w:tr>
      <w:tr w:rsidR="00A82A9D" w:rsidRPr="00A82A9D" w:rsidTr="00A82A9D">
        <w:trPr>
          <w:trHeight w:val="255"/>
        </w:trPr>
        <w:tc>
          <w:tcPr>
            <w:tcW w:w="7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FUNKCIJSKA KLASIFIKACIJA 0660 Rashodi vezani za stanovanje i kom. pogodnosti koji nisu drugdje svrstani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115.000,00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75.000,00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75.000,00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65,22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65,22</w:t>
            </w:r>
          </w:p>
        </w:tc>
      </w:tr>
      <w:tr w:rsidR="00A82A9D" w:rsidRPr="00A82A9D" w:rsidTr="00A82A9D">
        <w:trPr>
          <w:trHeight w:val="25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6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Rashodi za nabavu nefinancijske imovine                                                           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115.000,00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75.000,00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75.000,00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65,22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65,22</w:t>
            </w:r>
          </w:p>
        </w:tc>
      </w:tr>
      <w:tr w:rsidR="00A82A9D" w:rsidRPr="00A82A9D" w:rsidTr="00A82A9D">
        <w:trPr>
          <w:trHeight w:val="25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6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Rashodi za nabavu proizvedene dugotrajne imovine                                                  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115.000,00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75.000,00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75.000,00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65,22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65,22</w:t>
            </w:r>
          </w:p>
        </w:tc>
      </w:tr>
      <w:tr w:rsidR="00A82A9D" w:rsidRPr="00A82A9D" w:rsidTr="00A82A9D">
        <w:trPr>
          <w:trHeight w:val="25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421</w:t>
            </w:r>
          </w:p>
        </w:tc>
        <w:tc>
          <w:tcPr>
            <w:tcW w:w="6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Građevinski objekti                                                                               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110.000,00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</w:tr>
      <w:tr w:rsidR="00A82A9D" w:rsidRPr="00A82A9D" w:rsidTr="00A82A9D">
        <w:trPr>
          <w:trHeight w:val="25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422</w:t>
            </w:r>
          </w:p>
        </w:tc>
        <w:tc>
          <w:tcPr>
            <w:tcW w:w="6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Postrojenja i oprema                                                                              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</w:tr>
      <w:tr w:rsidR="00A82A9D" w:rsidRPr="00A82A9D" w:rsidTr="00A82A9D">
        <w:trPr>
          <w:trHeight w:val="255"/>
        </w:trPr>
        <w:tc>
          <w:tcPr>
            <w:tcW w:w="7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Kapitalni projekt K100005 Nabava opreme za komunalno održavanje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156.000,00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176.000,00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112,82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</w:tr>
      <w:tr w:rsidR="00A82A9D" w:rsidRPr="00A82A9D" w:rsidTr="00A82A9D">
        <w:trPr>
          <w:trHeight w:val="255"/>
        </w:trPr>
        <w:tc>
          <w:tcPr>
            <w:tcW w:w="7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Izvor 4.0. VIŠAK  PRIHODA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</w:tr>
      <w:tr w:rsidR="00A82A9D" w:rsidRPr="00A82A9D" w:rsidTr="00A82A9D">
        <w:trPr>
          <w:trHeight w:val="255"/>
        </w:trPr>
        <w:tc>
          <w:tcPr>
            <w:tcW w:w="7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FUNKCIJSKA KLASIFIKACIJA 0560 Poslovi i usluge zaštite okoliša koji nisu drugdje svrstani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</w:tr>
      <w:tr w:rsidR="00A82A9D" w:rsidRPr="00A82A9D" w:rsidTr="00A82A9D">
        <w:trPr>
          <w:trHeight w:val="25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6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Rashodi za nabavu nefinancijske imovine                                                           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</w:tr>
      <w:tr w:rsidR="00A82A9D" w:rsidRPr="00A82A9D" w:rsidTr="00A82A9D">
        <w:trPr>
          <w:trHeight w:val="25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6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Rashodi za nabavu proizvedene dugotrajne imovine                                                  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</w:tr>
      <w:tr w:rsidR="00A82A9D" w:rsidRPr="00A82A9D" w:rsidTr="00A82A9D">
        <w:trPr>
          <w:trHeight w:val="255"/>
        </w:trPr>
        <w:tc>
          <w:tcPr>
            <w:tcW w:w="7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Izvor 5.1. POMOĆI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56.000,00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56.000,00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</w:tr>
      <w:tr w:rsidR="00A82A9D" w:rsidRPr="00A82A9D" w:rsidTr="00A82A9D">
        <w:trPr>
          <w:trHeight w:val="255"/>
        </w:trPr>
        <w:tc>
          <w:tcPr>
            <w:tcW w:w="7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FUNKCIJSKA KLASIFIKACIJA 0560 Poslovi i usluge zaštite okoliša koji nisu drugdje svrstani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56.000,00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56.000,00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</w:tr>
      <w:tr w:rsidR="00A82A9D" w:rsidRPr="00A82A9D" w:rsidTr="00A82A9D">
        <w:trPr>
          <w:trHeight w:val="25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6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Rashodi za nabavu nefinancijske imovine                                                           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56.000,00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56.000,00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</w:tr>
      <w:tr w:rsidR="00A82A9D" w:rsidRPr="00A82A9D" w:rsidTr="00A82A9D">
        <w:trPr>
          <w:trHeight w:val="25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6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Rashodi za nabavu proizvedene dugotrajne imovine                                                  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56.000,00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56.000,00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</w:tr>
      <w:tr w:rsidR="00A82A9D" w:rsidRPr="00A82A9D" w:rsidTr="00A82A9D">
        <w:trPr>
          <w:trHeight w:val="255"/>
        </w:trPr>
        <w:tc>
          <w:tcPr>
            <w:tcW w:w="7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Izvor 8.1. NAMJENSKI PRIMICI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</w:tr>
      <w:tr w:rsidR="00A82A9D" w:rsidRPr="00A82A9D" w:rsidTr="00A82A9D">
        <w:trPr>
          <w:trHeight w:val="255"/>
        </w:trPr>
        <w:tc>
          <w:tcPr>
            <w:tcW w:w="7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FUNKCIJSKA KLASIFIKACIJA 0560 Poslovi i usluge zaštite okoliša koji nisu drugdje svrstani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</w:tr>
      <w:tr w:rsidR="00A82A9D" w:rsidRPr="00A82A9D" w:rsidTr="00A82A9D">
        <w:trPr>
          <w:trHeight w:val="25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6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Rashodi za nabavu nefinancijske imovine                                                           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</w:tr>
      <w:tr w:rsidR="00A82A9D" w:rsidRPr="00A82A9D" w:rsidTr="00A82A9D">
        <w:trPr>
          <w:trHeight w:val="25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6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Rashodi za nabavu proizvedene dugotrajne imovine                                                  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</w:tr>
      <w:tr w:rsidR="00A82A9D" w:rsidRPr="00A82A9D" w:rsidTr="00A82A9D">
        <w:trPr>
          <w:trHeight w:val="255"/>
        </w:trPr>
        <w:tc>
          <w:tcPr>
            <w:tcW w:w="7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Kapitalni projekt K100006 Ulaganja u javnu rasvjetu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8.000,00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80,00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250,00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200,00</w:t>
            </w:r>
          </w:p>
        </w:tc>
      </w:tr>
      <w:tr w:rsidR="00A82A9D" w:rsidRPr="00A82A9D" w:rsidTr="00A82A9D">
        <w:trPr>
          <w:trHeight w:val="255"/>
        </w:trPr>
        <w:tc>
          <w:tcPr>
            <w:tcW w:w="7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Izvor 4.1. PRIHODI ZA POSEBNE NAMJENE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8.000,00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80,00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250,00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200,00</w:t>
            </w:r>
          </w:p>
        </w:tc>
      </w:tr>
      <w:tr w:rsidR="00A82A9D" w:rsidRPr="00A82A9D" w:rsidTr="00A82A9D">
        <w:trPr>
          <w:trHeight w:val="255"/>
        </w:trPr>
        <w:tc>
          <w:tcPr>
            <w:tcW w:w="7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FUNKCIJSKA KLASIFIKACIJA 0640 Ulična rasvjeta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8.000,00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80,00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250,00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200,00</w:t>
            </w:r>
          </w:p>
        </w:tc>
      </w:tr>
      <w:tr w:rsidR="00A82A9D" w:rsidRPr="00A82A9D" w:rsidTr="00A82A9D">
        <w:trPr>
          <w:trHeight w:val="25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6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Rashodi za nabavu nefinancijske imovine                                                           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8.000,00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80,00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250,00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200,00</w:t>
            </w:r>
          </w:p>
        </w:tc>
      </w:tr>
      <w:tr w:rsidR="00A82A9D" w:rsidRPr="00A82A9D" w:rsidTr="00A82A9D">
        <w:trPr>
          <w:trHeight w:val="25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6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Rashodi za nabavu proizvedene dugotrajne imovine                                                  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8.000,00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80,00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250,00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200,00</w:t>
            </w:r>
          </w:p>
        </w:tc>
      </w:tr>
      <w:tr w:rsidR="00A82A9D" w:rsidRPr="00A82A9D" w:rsidTr="00A82A9D">
        <w:trPr>
          <w:trHeight w:val="25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421</w:t>
            </w:r>
          </w:p>
        </w:tc>
        <w:tc>
          <w:tcPr>
            <w:tcW w:w="6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Građevinski objekti                                                                               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</w:tr>
      <w:tr w:rsidR="00A82A9D" w:rsidRPr="00A82A9D" w:rsidTr="007B20A7">
        <w:trPr>
          <w:trHeight w:val="255"/>
        </w:trPr>
        <w:tc>
          <w:tcPr>
            <w:tcW w:w="7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Tekući projekt T100001 Usluge tekućeg i investicijskog održavanja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37.000,00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39.000,00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37.000,00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105,41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94,87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</w:tr>
      <w:tr w:rsidR="00A82A9D" w:rsidRPr="00A82A9D" w:rsidTr="007B20A7">
        <w:trPr>
          <w:trHeight w:val="255"/>
        </w:trPr>
        <w:tc>
          <w:tcPr>
            <w:tcW w:w="7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lastRenderedPageBreak/>
              <w:t xml:space="preserve">Izvor 1.1. OPĆI PRIHODI I PRIMICI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37.000,00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39.000,00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37.000,00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105,41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94,87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</w:tr>
      <w:tr w:rsidR="00A82A9D" w:rsidRPr="00A82A9D" w:rsidTr="007B20A7">
        <w:trPr>
          <w:trHeight w:val="255"/>
        </w:trPr>
        <w:tc>
          <w:tcPr>
            <w:tcW w:w="7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FUNKCIJSKA KLASIFIKACIJA 0250 Rashodi za obranu koji nisu drugdje svrstani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15.000,00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15.000,00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15.000,00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</w:tr>
      <w:tr w:rsidR="00A82A9D" w:rsidRPr="00A82A9D" w:rsidTr="00A82A9D">
        <w:trPr>
          <w:trHeight w:val="25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6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15.000,00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15.000,00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15.000,00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</w:tr>
      <w:tr w:rsidR="00A82A9D" w:rsidRPr="00A82A9D" w:rsidTr="00A82A9D">
        <w:trPr>
          <w:trHeight w:val="25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6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15.000,00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15.000,00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15.000,00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</w:tr>
      <w:tr w:rsidR="00A82A9D" w:rsidRPr="00A82A9D" w:rsidTr="00A82A9D">
        <w:trPr>
          <w:trHeight w:val="25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6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15.000,00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</w:tr>
      <w:tr w:rsidR="00A82A9D" w:rsidRPr="00A82A9D" w:rsidTr="00A82A9D">
        <w:trPr>
          <w:trHeight w:val="255"/>
        </w:trPr>
        <w:tc>
          <w:tcPr>
            <w:tcW w:w="7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FUNKCIJSKA KLASIFIKACIJA 0620 Razvoj zajednice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22.000,00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24.000,00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22.000,00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109,09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91,67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</w:tr>
      <w:tr w:rsidR="00A82A9D" w:rsidRPr="00A82A9D" w:rsidTr="00A82A9D">
        <w:trPr>
          <w:trHeight w:val="25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6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22.000,00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24.000,00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22.000,00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109,09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91,67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</w:tr>
      <w:tr w:rsidR="00A82A9D" w:rsidRPr="00A82A9D" w:rsidTr="00A82A9D">
        <w:trPr>
          <w:trHeight w:val="25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6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22.000,00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24.000,00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22.000,00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109,09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91,67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</w:tr>
      <w:tr w:rsidR="00A82A9D" w:rsidRPr="00A82A9D" w:rsidTr="00A82A9D">
        <w:trPr>
          <w:trHeight w:val="25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6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22.000,00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</w:tr>
      <w:tr w:rsidR="00A82A9D" w:rsidRPr="00A82A9D" w:rsidTr="00A82A9D">
        <w:trPr>
          <w:trHeight w:val="255"/>
        </w:trPr>
        <w:tc>
          <w:tcPr>
            <w:tcW w:w="7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Tekući projekt T100002 Održavanje nerazvrstanih cesta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332.000,00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353.000,00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405.000,00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106,33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114,73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121,99</w:t>
            </w:r>
          </w:p>
        </w:tc>
      </w:tr>
      <w:tr w:rsidR="00A82A9D" w:rsidRPr="00A82A9D" w:rsidTr="00A82A9D">
        <w:trPr>
          <w:trHeight w:val="255"/>
        </w:trPr>
        <w:tc>
          <w:tcPr>
            <w:tcW w:w="7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Izvor 1.1. OPĆI PRIHODI I PRIMICI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222.000,00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248.000,00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250.000,00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111,71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100,81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112,61</w:t>
            </w:r>
          </w:p>
        </w:tc>
      </w:tr>
      <w:tr w:rsidR="00A82A9D" w:rsidRPr="00A82A9D" w:rsidTr="00A82A9D">
        <w:trPr>
          <w:trHeight w:val="255"/>
        </w:trPr>
        <w:tc>
          <w:tcPr>
            <w:tcW w:w="7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FUNKCIJSKA KLASIFIKACIJA 0451 Cestovni promet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222.000,00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248.000,00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250.000,00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111,71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100,81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112,61</w:t>
            </w:r>
          </w:p>
        </w:tc>
      </w:tr>
      <w:tr w:rsidR="00A82A9D" w:rsidRPr="00A82A9D" w:rsidTr="00A82A9D">
        <w:trPr>
          <w:trHeight w:val="25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6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222.000,00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248.000,00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250.000,00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111,71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100,81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112,61</w:t>
            </w:r>
          </w:p>
        </w:tc>
      </w:tr>
      <w:tr w:rsidR="00A82A9D" w:rsidRPr="00A82A9D" w:rsidTr="00A82A9D">
        <w:trPr>
          <w:trHeight w:val="25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6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222.000,00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248.000,00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250.000,00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111,71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100,81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112,61</w:t>
            </w:r>
          </w:p>
        </w:tc>
      </w:tr>
      <w:tr w:rsidR="00A82A9D" w:rsidRPr="00A82A9D" w:rsidTr="00A82A9D">
        <w:trPr>
          <w:trHeight w:val="25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322</w:t>
            </w:r>
          </w:p>
        </w:tc>
        <w:tc>
          <w:tcPr>
            <w:tcW w:w="6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Rashodi za materijal i energiju                                                                   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12.000,00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</w:tr>
      <w:tr w:rsidR="00A82A9D" w:rsidRPr="00A82A9D" w:rsidTr="00A82A9D">
        <w:trPr>
          <w:trHeight w:val="25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6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210.000,00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</w:tr>
      <w:tr w:rsidR="00A82A9D" w:rsidRPr="00A82A9D" w:rsidTr="00A82A9D">
        <w:trPr>
          <w:trHeight w:val="255"/>
        </w:trPr>
        <w:tc>
          <w:tcPr>
            <w:tcW w:w="7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Izvor 4.1. PRIHODI ZA POSEBNE NAMJENE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110.000,00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105.000,00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155.000,00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95,45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147,62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140,91</w:t>
            </w:r>
          </w:p>
        </w:tc>
      </w:tr>
      <w:tr w:rsidR="00A82A9D" w:rsidRPr="00A82A9D" w:rsidTr="00A82A9D">
        <w:trPr>
          <w:trHeight w:val="255"/>
        </w:trPr>
        <w:tc>
          <w:tcPr>
            <w:tcW w:w="7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FUNKCIJSKA KLASIFIKACIJA 0451 Cestovni promet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110.000,00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105.000,00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155.000,00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95,45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147,62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140,91</w:t>
            </w:r>
          </w:p>
        </w:tc>
      </w:tr>
      <w:tr w:rsidR="00A82A9D" w:rsidRPr="00A82A9D" w:rsidTr="00A82A9D">
        <w:trPr>
          <w:trHeight w:val="25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6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110.000,00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105.000,00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155.000,00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95,45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147,62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140,91</w:t>
            </w:r>
          </w:p>
        </w:tc>
      </w:tr>
      <w:tr w:rsidR="00A82A9D" w:rsidRPr="00A82A9D" w:rsidTr="00A82A9D">
        <w:trPr>
          <w:trHeight w:val="25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6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110.000,00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105.000,00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155.000,00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95,45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147,62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140,91</w:t>
            </w:r>
          </w:p>
        </w:tc>
      </w:tr>
      <w:tr w:rsidR="00A82A9D" w:rsidRPr="00A82A9D" w:rsidTr="00A82A9D">
        <w:trPr>
          <w:trHeight w:val="25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6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110.000,00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</w:tr>
      <w:tr w:rsidR="00A82A9D" w:rsidRPr="00A82A9D" w:rsidTr="00A82A9D">
        <w:trPr>
          <w:trHeight w:val="255"/>
        </w:trPr>
        <w:tc>
          <w:tcPr>
            <w:tcW w:w="7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Tekući projekt T100003 Javna rasvjeta (energija i održavanje)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160.000,00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158.000,00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160.000,00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98,75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101,27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</w:tr>
      <w:tr w:rsidR="00A82A9D" w:rsidRPr="00A82A9D" w:rsidTr="00A82A9D">
        <w:trPr>
          <w:trHeight w:val="255"/>
        </w:trPr>
        <w:tc>
          <w:tcPr>
            <w:tcW w:w="7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Izvor 1.1. OPĆI PRIHODI I PRIMICI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130.000,00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128.000,00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130.000,00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98,46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101,56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</w:tr>
      <w:tr w:rsidR="00A82A9D" w:rsidRPr="00A82A9D" w:rsidTr="00A82A9D">
        <w:trPr>
          <w:trHeight w:val="255"/>
        </w:trPr>
        <w:tc>
          <w:tcPr>
            <w:tcW w:w="7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FUNKCIJSKA KLASIFIKACIJA 0640 Ulična rasvjeta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130.000,00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128.000,00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130.000,00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98,46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101,56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</w:tr>
      <w:tr w:rsidR="00A82A9D" w:rsidRPr="00A82A9D" w:rsidTr="00A82A9D">
        <w:trPr>
          <w:trHeight w:val="25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6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130.000,00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128.000,00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130.000,00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98,46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101,56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</w:tr>
      <w:tr w:rsidR="00A82A9D" w:rsidRPr="00A82A9D" w:rsidTr="00A82A9D">
        <w:trPr>
          <w:trHeight w:val="25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6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130.000,00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128.000,00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130.000,00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98,46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101,56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</w:tr>
      <w:tr w:rsidR="00A82A9D" w:rsidRPr="00A82A9D" w:rsidTr="00A82A9D">
        <w:trPr>
          <w:trHeight w:val="25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322</w:t>
            </w:r>
          </w:p>
        </w:tc>
        <w:tc>
          <w:tcPr>
            <w:tcW w:w="6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Rashodi za materijal i energiju                                                                   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130.000,00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</w:tr>
      <w:tr w:rsidR="00A82A9D" w:rsidRPr="00A82A9D" w:rsidTr="00A82A9D">
        <w:trPr>
          <w:trHeight w:val="255"/>
        </w:trPr>
        <w:tc>
          <w:tcPr>
            <w:tcW w:w="7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Izvor 4.1. PRIHODI ZA POSEBNE NAMJENE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</w:tr>
      <w:tr w:rsidR="00A82A9D" w:rsidRPr="00A82A9D" w:rsidTr="00A82A9D">
        <w:trPr>
          <w:trHeight w:val="255"/>
        </w:trPr>
        <w:tc>
          <w:tcPr>
            <w:tcW w:w="7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FUNKCIJSKA KLASIFIKACIJA 0640 Ulična rasvjeta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</w:tr>
      <w:tr w:rsidR="00A82A9D" w:rsidRPr="00A82A9D" w:rsidTr="00A82A9D">
        <w:trPr>
          <w:trHeight w:val="25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6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</w:tr>
      <w:tr w:rsidR="00A82A9D" w:rsidRPr="00A82A9D" w:rsidTr="00A82A9D">
        <w:trPr>
          <w:trHeight w:val="25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6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</w:tr>
      <w:tr w:rsidR="00A82A9D" w:rsidRPr="00A82A9D" w:rsidTr="00A82A9D">
        <w:trPr>
          <w:trHeight w:val="25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6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</w:tr>
      <w:tr w:rsidR="00A82A9D" w:rsidRPr="00A82A9D" w:rsidTr="00A82A9D">
        <w:trPr>
          <w:trHeight w:val="255"/>
        </w:trPr>
        <w:tc>
          <w:tcPr>
            <w:tcW w:w="7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Tekući projekt T100004 Uređenje okoliša i javnih (zelenih) površina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23.650,00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23.650,00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23.650,00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</w:tr>
      <w:tr w:rsidR="00A82A9D" w:rsidRPr="00A82A9D" w:rsidTr="00A82A9D">
        <w:trPr>
          <w:trHeight w:val="255"/>
        </w:trPr>
        <w:tc>
          <w:tcPr>
            <w:tcW w:w="7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Izvor 4.1. PRIHODI ZA POSEBNE NAMJENE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23.650,00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23.650,00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23.650,00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</w:tr>
      <w:tr w:rsidR="00A82A9D" w:rsidRPr="00A82A9D" w:rsidTr="00A82A9D">
        <w:trPr>
          <w:trHeight w:val="255"/>
        </w:trPr>
        <w:tc>
          <w:tcPr>
            <w:tcW w:w="7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FUNKCIJSKA KLASIFIKACIJA 0540 Zaštita </w:t>
            </w:r>
            <w:proofErr w:type="spellStart"/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bioraznolikosti</w:t>
            </w:r>
            <w:proofErr w:type="spellEnd"/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i krajolika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23.650,00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23.650,00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23.650,00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</w:tr>
      <w:tr w:rsidR="00A82A9D" w:rsidRPr="00A82A9D" w:rsidTr="00A82A9D">
        <w:trPr>
          <w:trHeight w:val="25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6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23.650,00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23.650,00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23.650,00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</w:tr>
      <w:tr w:rsidR="00A82A9D" w:rsidRPr="00A82A9D" w:rsidTr="00A82A9D">
        <w:trPr>
          <w:trHeight w:val="25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6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23.650,00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23.650,00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23.650,00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</w:tr>
      <w:tr w:rsidR="00A82A9D" w:rsidRPr="00A82A9D" w:rsidTr="007B20A7">
        <w:trPr>
          <w:trHeight w:val="25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322</w:t>
            </w:r>
          </w:p>
        </w:tc>
        <w:tc>
          <w:tcPr>
            <w:tcW w:w="6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Rashodi za materijal i energiju                                                                   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5.650,00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</w:tr>
      <w:tr w:rsidR="00A82A9D" w:rsidRPr="00A82A9D" w:rsidTr="007B20A7"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lastRenderedPageBreak/>
              <w:t>323</w:t>
            </w:r>
          </w:p>
        </w:tc>
        <w:tc>
          <w:tcPr>
            <w:tcW w:w="6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18.000,00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</w:tr>
      <w:tr w:rsidR="00A82A9D" w:rsidRPr="00A82A9D" w:rsidTr="007B20A7">
        <w:trPr>
          <w:trHeight w:val="255"/>
        </w:trPr>
        <w:tc>
          <w:tcPr>
            <w:tcW w:w="7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Program 1003 PODUZETNIČKA ZONA LASINJA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</w:tr>
      <w:tr w:rsidR="00A82A9D" w:rsidRPr="00A82A9D" w:rsidTr="00A82A9D">
        <w:trPr>
          <w:trHeight w:val="255"/>
        </w:trPr>
        <w:tc>
          <w:tcPr>
            <w:tcW w:w="7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Kapitalni projekt K100007 Otkup zemljišta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</w:tr>
      <w:tr w:rsidR="00A82A9D" w:rsidRPr="00A82A9D" w:rsidTr="00A82A9D">
        <w:trPr>
          <w:trHeight w:val="255"/>
        </w:trPr>
        <w:tc>
          <w:tcPr>
            <w:tcW w:w="7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Izvor 7.1. PRIHODI OD PRODAJE ILI ZAMJENE NEFINANCIJSKE IMOVINE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</w:tr>
      <w:tr w:rsidR="00A82A9D" w:rsidRPr="00A82A9D" w:rsidTr="00A82A9D">
        <w:trPr>
          <w:trHeight w:val="255"/>
        </w:trPr>
        <w:tc>
          <w:tcPr>
            <w:tcW w:w="7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FUNKCIJSKA KLASIFIKACIJA 0490 Ekonomski poslovi koji nisu drugdje svrstani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</w:tr>
      <w:tr w:rsidR="00A82A9D" w:rsidRPr="00A82A9D" w:rsidTr="00A82A9D">
        <w:trPr>
          <w:trHeight w:val="25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6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Rashodi za nabavu nefinancijske imovine                                                           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</w:tr>
      <w:tr w:rsidR="00A82A9D" w:rsidRPr="00A82A9D" w:rsidTr="00A82A9D">
        <w:trPr>
          <w:trHeight w:val="25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41</w:t>
            </w:r>
          </w:p>
        </w:tc>
        <w:tc>
          <w:tcPr>
            <w:tcW w:w="6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Rashodi za nabavu neproizvedene dugotrajne imovine                                                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</w:tr>
      <w:tr w:rsidR="00A82A9D" w:rsidRPr="00A82A9D" w:rsidTr="00A82A9D">
        <w:trPr>
          <w:trHeight w:val="255"/>
        </w:trPr>
        <w:tc>
          <w:tcPr>
            <w:tcW w:w="7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Program 1004 POTICANJE RAZVOJA POLJOPRIVREDE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34.800,00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38.800,00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34.800,00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111,49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89,69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</w:tr>
      <w:tr w:rsidR="00A82A9D" w:rsidRPr="00A82A9D" w:rsidTr="00A82A9D">
        <w:trPr>
          <w:trHeight w:val="255"/>
        </w:trPr>
        <w:tc>
          <w:tcPr>
            <w:tcW w:w="7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Aktivnost A100009 Subvencije poljoprivrednicima, malim i srednjim poduzetnicima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27.000,00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29.000,00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27.000,00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107,41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93,10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</w:tr>
      <w:tr w:rsidR="00A82A9D" w:rsidRPr="00A82A9D" w:rsidTr="00A82A9D">
        <w:trPr>
          <w:trHeight w:val="255"/>
        </w:trPr>
        <w:tc>
          <w:tcPr>
            <w:tcW w:w="7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Izvor 1.1. OPĆI PRIHODI I PRIMICI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22.000,00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24.000,00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22.000,00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109,09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91,67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</w:tr>
      <w:tr w:rsidR="00A82A9D" w:rsidRPr="00A82A9D" w:rsidTr="00A82A9D">
        <w:trPr>
          <w:trHeight w:val="255"/>
        </w:trPr>
        <w:tc>
          <w:tcPr>
            <w:tcW w:w="7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FUNKCIJSKA KLASIFIKACIJA 0421 Poljoprivreda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22.000,00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24.000,00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22.000,00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109,09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91,67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</w:tr>
      <w:tr w:rsidR="00A82A9D" w:rsidRPr="00A82A9D" w:rsidTr="00A82A9D">
        <w:trPr>
          <w:trHeight w:val="25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6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22.000,00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24.000,00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22.000,00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109,09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91,67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</w:tr>
      <w:tr w:rsidR="00A82A9D" w:rsidRPr="00A82A9D" w:rsidTr="00A82A9D">
        <w:trPr>
          <w:trHeight w:val="25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35</w:t>
            </w:r>
          </w:p>
        </w:tc>
        <w:tc>
          <w:tcPr>
            <w:tcW w:w="6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Subvencije                                                                                        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22.000,00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24.000,00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22.000,00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109,09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91,67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</w:tr>
      <w:tr w:rsidR="00A82A9D" w:rsidRPr="00A82A9D" w:rsidTr="00A82A9D">
        <w:trPr>
          <w:trHeight w:val="25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352</w:t>
            </w:r>
          </w:p>
        </w:tc>
        <w:tc>
          <w:tcPr>
            <w:tcW w:w="6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Subvencije trgovačkim društvima, poljoprivrednicima i obrtnicima izvan javnog sektora             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22.000,00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</w:tr>
      <w:tr w:rsidR="00A82A9D" w:rsidRPr="00A82A9D" w:rsidTr="00A82A9D">
        <w:trPr>
          <w:trHeight w:val="255"/>
        </w:trPr>
        <w:tc>
          <w:tcPr>
            <w:tcW w:w="7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Izvor 3.1. VLASTITI PRIHODI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</w:tr>
      <w:tr w:rsidR="00A82A9D" w:rsidRPr="00A82A9D" w:rsidTr="00A82A9D">
        <w:trPr>
          <w:trHeight w:val="255"/>
        </w:trPr>
        <w:tc>
          <w:tcPr>
            <w:tcW w:w="7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FUNKCIJSKA KLASIFIKACIJA 0421 Poljoprivreda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</w:tr>
      <w:tr w:rsidR="00A82A9D" w:rsidRPr="00A82A9D" w:rsidTr="00A82A9D">
        <w:trPr>
          <w:trHeight w:val="25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6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</w:tr>
      <w:tr w:rsidR="00A82A9D" w:rsidRPr="00A82A9D" w:rsidTr="00A82A9D">
        <w:trPr>
          <w:trHeight w:val="25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35</w:t>
            </w:r>
          </w:p>
        </w:tc>
        <w:tc>
          <w:tcPr>
            <w:tcW w:w="6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Subvencije                                                                                        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</w:tr>
      <w:tr w:rsidR="00A82A9D" w:rsidRPr="00A82A9D" w:rsidTr="00A82A9D">
        <w:trPr>
          <w:trHeight w:val="25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352</w:t>
            </w:r>
          </w:p>
        </w:tc>
        <w:tc>
          <w:tcPr>
            <w:tcW w:w="6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Subvencije trgovačkim društvima, poljoprivrednicima i obrtnicima izvan javnog sektora             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</w:tr>
      <w:tr w:rsidR="00A82A9D" w:rsidRPr="00A82A9D" w:rsidTr="00A82A9D">
        <w:trPr>
          <w:trHeight w:val="255"/>
        </w:trPr>
        <w:tc>
          <w:tcPr>
            <w:tcW w:w="7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Aktivnost A100010 Poticaji i mjere razvoja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7.800,00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9.800,00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7.800,00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125,64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79,59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</w:tr>
      <w:tr w:rsidR="00A82A9D" w:rsidRPr="00A82A9D" w:rsidTr="00A82A9D">
        <w:trPr>
          <w:trHeight w:val="255"/>
        </w:trPr>
        <w:tc>
          <w:tcPr>
            <w:tcW w:w="7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Izvor 1.1. OPĆI PRIHODI I PRIMICI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7.800,00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9.800,00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7.800,00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125,64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79,59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</w:tr>
      <w:tr w:rsidR="00A82A9D" w:rsidRPr="00A82A9D" w:rsidTr="00A82A9D">
        <w:trPr>
          <w:trHeight w:val="255"/>
        </w:trPr>
        <w:tc>
          <w:tcPr>
            <w:tcW w:w="7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FUNKCIJSKA KLASIFIKACIJA 0411 Opći ekonomski i trgovački poslovi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7.800,00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9.800,00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7.800,00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125,64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79,59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</w:tr>
      <w:tr w:rsidR="00A82A9D" w:rsidRPr="00A82A9D" w:rsidTr="00A82A9D">
        <w:trPr>
          <w:trHeight w:val="25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6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7.800,00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9.800,00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7.800,00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125,64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79,59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</w:tr>
      <w:tr w:rsidR="00A82A9D" w:rsidRPr="00A82A9D" w:rsidTr="00A82A9D">
        <w:trPr>
          <w:trHeight w:val="25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6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Ostali rashodi                                                                                    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7.800,00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9.800,00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7.800,00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125,64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79,59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</w:tr>
      <w:tr w:rsidR="00A82A9D" w:rsidRPr="00A82A9D" w:rsidTr="00A82A9D">
        <w:trPr>
          <w:trHeight w:val="25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381</w:t>
            </w:r>
          </w:p>
        </w:tc>
        <w:tc>
          <w:tcPr>
            <w:tcW w:w="6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Tekuće donacije                                                                                   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7.800,00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</w:tr>
      <w:tr w:rsidR="00A82A9D" w:rsidRPr="00A82A9D" w:rsidTr="00A82A9D">
        <w:trPr>
          <w:trHeight w:val="255"/>
        </w:trPr>
        <w:tc>
          <w:tcPr>
            <w:tcW w:w="7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Program 1005 SOCIJALNA ZAŠTITA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93.000,00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93.000,00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93.000,00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</w:tr>
      <w:tr w:rsidR="00A82A9D" w:rsidRPr="00A82A9D" w:rsidTr="00A82A9D">
        <w:trPr>
          <w:trHeight w:val="255"/>
        </w:trPr>
        <w:tc>
          <w:tcPr>
            <w:tcW w:w="7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Aktivnost A100011 Naknade građanima,kućanstvima i socijalno nezbrinutim osobama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33.000,00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33.000,00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35.000,00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106,06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106,06</w:t>
            </w:r>
          </w:p>
        </w:tc>
      </w:tr>
      <w:tr w:rsidR="00A82A9D" w:rsidRPr="00A82A9D" w:rsidTr="00A82A9D">
        <w:trPr>
          <w:trHeight w:val="255"/>
        </w:trPr>
        <w:tc>
          <w:tcPr>
            <w:tcW w:w="7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Izvor 1.1. OPĆI PRIHODI I PRIMICI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33.000,00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33.000,00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35.000,00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106,06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106,06</w:t>
            </w:r>
          </w:p>
        </w:tc>
      </w:tr>
      <w:tr w:rsidR="00A82A9D" w:rsidRPr="00A82A9D" w:rsidTr="00A82A9D">
        <w:trPr>
          <w:trHeight w:val="255"/>
        </w:trPr>
        <w:tc>
          <w:tcPr>
            <w:tcW w:w="7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FUNKCIJSKA KLASIFIKACIJA 1011 Bolest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22.000,00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22.000,00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24.000,00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109,09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109,09</w:t>
            </w:r>
          </w:p>
        </w:tc>
      </w:tr>
      <w:tr w:rsidR="00A82A9D" w:rsidRPr="00A82A9D" w:rsidTr="00A82A9D">
        <w:trPr>
          <w:trHeight w:val="25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6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22.000,00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22.000,00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24.000,00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109,09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109,09</w:t>
            </w:r>
          </w:p>
        </w:tc>
      </w:tr>
      <w:tr w:rsidR="00A82A9D" w:rsidRPr="00A82A9D" w:rsidTr="00A82A9D">
        <w:trPr>
          <w:trHeight w:val="25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37</w:t>
            </w:r>
          </w:p>
        </w:tc>
        <w:tc>
          <w:tcPr>
            <w:tcW w:w="6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Naknade građanima i kućanstvima na temelju osiguranja i druge naknade                             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22.000,00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22.000,00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24.000,00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109,09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109,09</w:t>
            </w:r>
          </w:p>
        </w:tc>
      </w:tr>
      <w:tr w:rsidR="00A82A9D" w:rsidRPr="00A82A9D" w:rsidTr="00A82A9D">
        <w:trPr>
          <w:trHeight w:val="25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372</w:t>
            </w:r>
          </w:p>
        </w:tc>
        <w:tc>
          <w:tcPr>
            <w:tcW w:w="6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Ostale naknade građanima i kućanstvima iz proračuna                                               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22.000,00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</w:tr>
      <w:tr w:rsidR="00A82A9D" w:rsidRPr="00A82A9D" w:rsidTr="00A82A9D">
        <w:trPr>
          <w:trHeight w:val="255"/>
        </w:trPr>
        <w:tc>
          <w:tcPr>
            <w:tcW w:w="7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FUNKCIJSKA KLASIFIKACIJA 1012 Invaliditet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</w:tr>
      <w:tr w:rsidR="00A82A9D" w:rsidRPr="00A82A9D" w:rsidTr="007B20A7">
        <w:trPr>
          <w:trHeight w:val="25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6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</w:tr>
      <w:tr w:rsidR="00A82A9D" w:rsidRPr="00A82A9D" w:rsidTr="007B20A7"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lastRenderedPageBreak/>
              <w:t>37</w:t>
            </w:r>
          </w:p>
        </w:tc>
        <w:tc>
          <w:tcPr>
            <w:tcW w:w="6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Naknade građanima i kućanstvima na temelju osiguranja i druge naknade                             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</w:tr>
      <w:tr w:rsidR="00A82A9D" w:rsidRPr="00A82A9D" w:rsidTr="007B20A7"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372</w:t>
            </w:r>
          </w:p>
        </w:tc>
        <w:tc>
          <w:tcPr>
            <w:tcW w:w="6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Ostale naknade građanima i kućanstvima iz proračuna                                                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</w:tr>
      <w:tr w:rsidR="00A82A9D" w:rsidRPr="00A82A9D" w:rsidTr="00A82A9D">
        <w:trPr>
          <w:trHeight w:val="255"/>
        </w:trPr>
        <w:tc>
          <w:tcPr>
            <w:tcW w:w="7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FUNKCIJSKA KLASIFIKACIJA 1030 </w:t>
            </w:r>
            <w:proofErr w:type="spellStart"/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Sljednici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3.000,00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</w:tr>
      <w:tr w:rsidR="00A82A9D" w:rsidRPr="00A82A9D" w:rsidTr="00A82A9D">
        <w:trPr>
          <w:trHeight w:val="25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6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3.000,00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</w:tr>
      <w:tr w:rsidR="00A82A9D" w:rsidRPr="00A82A9D" w:rsidTr="00A82A9D">
        <w:trPr>
          <w:trHeight w:val="25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37</w:t>
            </w:r>
          </w:p>
        </w:tc>
        <w:tc>
          <w:tcPr>
            <w:tcW w:w="6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Naknade građanima i kućanstvima na temelju osiguranja i druge naknade                             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3.000,00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</w:tr>
      <w:tr w:rsidR="00A82A9D" w:rsidRPr="00A82A9D" w:rsidTr="00A82A9D">
        <w:trPr>
          <w:trHeight w:val="25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372</w:t>
            </w:r>
          </w:p>
        </w:tc>
        <w:tc>
          <w:tcPr>
            <w:tcW w:w="6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Ostale naknade građanima i kućanstvima iz proračuna                                               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</w:tr>
      <w:tr w:rsidR="00A82A9D" w:rsidRPr="00A82A9D" w:rsidTr="00A82A9D">
        <w:trPr>
          <w:trHeight w:val="255"/>
        </w:trPr>
        <w:tc>
          <w:tcPr>
            <w:tcW w:w="7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FUNKCIJSKA KLASIFIKACIJA 1060 Stanovanje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3.000,00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</w:tr>
      <w:tr w:rsidR="00A82A9D" w:rsidRPr="00A82A9D" w:rsidTr="00A82A9D">
        <w:trPr>
          <w:trHeight w:val="25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6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3.000,00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</w:tr>
      <w:tr w:rsidR="00A82A9D" w:rsidRPr="00A82A9D" w:rsidTr="00A82A9D">
        <w:trPr>
          <w:trHeight w:val="25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37</w:t>
            </w:r>
          </w:p>
        </w:tc>
        <w:tc>
          <w:tcPr>
            <w:tcW w:w="6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Naknade građanima i kućanstvima na temelju osiguranja i druge naknade                             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3.000,00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</w:tr>
      <w:tr w:rsidR="00A82A9D" w:rsidRPr="00A82A9D" w:rsidTr="00A82A9D">
        <w:trPr>
          <w:trHeight w:val="25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372</w:t>
            </w:r>
          </w:p>
        </w:tc>
        <w:tc>
          <w:tcPr>
            <w:tcW w:w="6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Ostale naknade građanima i kućanstvima iz proračuna                                               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</w:tr>
      <w:tr w:rsidR="00A82A9D" w:rsidRPr="00A82A9D" w:rsidTr="00A82A9D">
        <w:trPr>
          <w:trHeight w:val="255"/>
        </w:trPr>
        <w:tc>
          <w:tcPr>
            <w:tcW w:w="7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Aktivnost A100012 Pomoći za novorođenu djecu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</w:tr>
      <w:tr w:rsidR="00A82A9D" w:rsidRPr="00A82A9D" w:rsidTr="00A82A9D">
        <w:trPr>
          <w:trHeight w:val="255"/>
        </w:trPr>
        <w:tc>
          <w:tcPr>
            <w:tcW w:w="7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Izvor 1.1. OPĆI PRIHODI I PRIMICI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</w:tr>
      <w:tr w:rsidR="00A82A9D" w:rsidRPr="00A82A9D" w:rsidTr="00A82A9D">
        <w:trPr>
          <w:trHeight w:val="255"/>
        </w:trPr>
        <w:tc>
          <w:tcPr>
            <w:tcW w:w="7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FUNKCIJSKA KLASIFIKACIJA 1040 Obitelj i djeca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</w:tr>
      <w:tr w:rsidR="00A82A9D" w:rsidRPr="00A82A9D" w:rsidTr="00A82A9D">
        <w:trPr>
          <w:trHeight w:val="25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6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</w:tr>
      <w:tr w:rsidR="00A82A9D" w:rsidRPr="00A82A9D" w:rsidTr="00A82A9D">
        <w:trPr>
          <w:trHeight w:val="25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37</w:t>
            </w:r>
          </w:p>
        </w:tc>
        <w:tc>
          <w:tcPr>
            <w:tcW w:w="6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Naknade građanima i kućanstvima na temelju osiguranja i druge naknade                             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</w:tr>
      <w:tr w:rsidR="00A82A9D" w:rsidRPr="00A82A9D" w:rsidTr="00A82A9D">
        <w:trPr>
          <w:trHeight w:val="25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372</w:t>
            </w:r>
          </w:p>
        </w:tc>
        <w:tc>
          <w:tcPr>
            <w:tcW w:w="6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Ostale naknade građanima i kućanstvima iz proračuna                                               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</w:tr>
      <w:tr w:rsidR="00A82A9D" w:rsidRPr="00A82A9D" w:rsidTr="00A82A9D">
        <w:trPr>
          <w:trHeight w:val="255"/>
        </w:trPr>
        <w:tc>
          <w:tcPr>
            <w:tcW w:w="7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Aktivnost A100013 Pomoć u troškovima stanovanja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25.000,00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25.000,00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23.000,00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92,00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92,00</w:t>
            </w:r>
          </w:p>
        </w:tc>
      </w:tr>
      <w:tr w:rsidR="00A82A9D" w:rsidRPr="00A82A9D" w:rsidTr="00A82A9D">
        <w:trPr>
          <w:trHeight w:val="255"/>
        </w:trPr>
        <w:tc>
          <w:tcPr>
            <w:tcW w:w="7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Izvor 1.1. OPĆI PRIHODI I PRIMICI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3.000,00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60,00</w:t>
            </w:r>
          </w:p>
        </w:tc>
      </w:tr>
      <w:tr w:rsidR="00A82A9D" w:rsidRPr="00A82A9D" w:rsidTr="00A82A9D">
        <w:trPr>
          <w:trHeight w:val="255"/>
        </w:trPr>
        <w:tc>
          <w:tcPr>
            <w:tcW w:w="7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FUNKCIJSKA KLASIFIKACIJA 1060 Stanovanje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3.000,00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60,00</w:t>
            </w:r>
          </w:p>
        </w:tc>
      </w:tr>
      <w:tr w:rsidR="00A82A9D" w:rsidRPr="00A82A9D" w:rsidTr="00A82A9D">
        <w:trPr>
          <w:trHeight w:val="25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6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3.000,00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60,00</w:t>
            </w:r>
          </w:p>
        </w:tc>
      </w:tr>
      <w:tr w:rsidR="00A82A9D" w:rsidRPr="00A82A9D" w:rsidTr="00A82A9D">
        <w:trPr>
          <w:trHeight w:val="25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37</w:t>
            </w:r>
          </w:p>
        </w:tc>
        <w:tc>
          <w:tcPr>
            <w:tcW w:w="6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Naknade građanima i kućanstvima na temelju osiguranja i druge naknade                             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3.000,00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60,00</w:t>
            </w:r>
          </w:p>
        </w:tc>
      </w:tr>
      <w:tr w:rsidR="00A82A9D" w:rsidRPr="00A82A9D" w:rsidTr="00A82A9D">
        <w:trPr>
          <w:trHeight w:val="25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372</w:t>
            </w:r>
          </w:p>
        </w:tc>
        <w:tc>
          <w:tcPr>
            <w:tcW w:w="6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Ostale naknade građanima i kućanstvima iz proračuna                                               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</w:tr>
      <w:tr w:rsidR="00A82A9D" w:rsidRPr="00A82A9D" w:rsidTr="00A82A9D">
        <w:trPr>
          <w:trHeight w:val="255"/>
        </w:trPr>
        <w:tc>
          <w:tcPr>
            <w:tcW w:w="7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Izvor 5.1. POMOĆI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</w:tr>
      <w:tr w:rsidR="00A82A9D" w:rsidRPr="00A82A9D" w:rsidTr="00A82A9D">
        <w:trPr>
          <w:trHeight w:val="255"/>
        </w:trPr>
        <w:tc>
          <w:tcPr>
            <w:tcW w:w="7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FUNKCIJSKA KLASIFIKACIJA 1060 Stanovanje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</w:tr>
      <w:tr w:rsidR="00A82A9D" w:rsidRPr="00A82A9D" w:rsidTr="00A82A9D">
        <w:trPr>
          <w:trHeight w:val="25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6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</w:tr>
      <w:tr w:rsidR="00A82A9D" w:rsidRPr="00A82A9D" w:rsidTr="00A82A9D">
        <w:trPr>
          <w:trHeight w:val="25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37</w:t>
            </w:r>
          </w:p>
        </w:tc>
        <w:tc>
          <w:tcPr>
            <w:tcW w:w="6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Naknade građanima i kućanstvima na temelju osiguranja i druge naknade                             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</w:tr>
      <w:tr w:rsidR="00A82A9D" w:rsidRPr="00A82A9D" w:rsidTr="00A82A9D">
        <w:trPr>
          <w:trHeight w:val="25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372</w:t>
            </w:r>
          </w:p>
        </w:tc>
        <w:tc>
          <w:tcPr>
            <w:tcW w:w="6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Ostale naknade građanima i kućanstvima iz proračuna                                               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</w:tr>
      <w:tr w:rsidR="00A82A9D" w:rsidRPr="00A82A9D" w:rsidTr="00A82A9D">
        <w:trPr>
          <w:trHeight w:val="255"/>
        </w:trPr>
        <w:tc>
          <w:tcPr>
            <w:tcW w:w="7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Kapitalni projekt K100009 Kapitalne donacije građanima i kućanstvima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</w:tr>
      <w:tr w:rsidR="00A82A9D" w:rsidRPr="00A82A9D" w:rsidTr="00A82A9D">
        <w:trPr>
          <w:trHeight w:val="255"/>
        </w:trPr>
        <w:tc>
          <w:tcPr>
            <w:tcW w:w="7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Izvor 1.1. OPĆI PRIHODI I PRIMICI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</w:tr>
      <w:tr w:rsidR="00A82A9D" w:rsidRPr="00A82A9D" w:rsidTr="00A82A9D">
        <w:trPr>
          <w:trHeight w:val="255"/>
        </w:trPr>
        <w:tc>
          <w:tcPr>
            <w:tcW w:w="7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FUNKCIJSKA KLASIFIKACIJA 1060 Stanovanje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</w:tr>
      <w:tr w:rsidR="00A82A9D" w:rsidRPr="00A82A9D" w:rsidTr="00A82A9D">
        <w:trPr>
          <w:trHeight w:val="25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6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</w:tr>
      <w:tr w:rsidR="00A82A9D" w:rsidRPr="00A82A9D" w:rsidTr="00A82A9D">
        <w:trPr>
          <w:trHeight w:val="25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6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Ostali rashodi                                                                                    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</w:tr>
      <w:tr w:rsidR="00A82A9D" w:rsidRPr="00A82A9D" w:rsidTr="00A82A9D">
        <w:trPr>
          <w:trHeight w:val="25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382</w:t>
            </w:r>
          </w:p>
        </w:tc>
        <w:tc>
          <w:tcPr>
            <w:tcW w:w="6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Kapitalne donacije                                                                                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</w:tr>
      <w:tr w:rsidR="00A82A9D" w:rsidRPr="00A82A9D" w:rsidTr="007B20A7">
        <w:trPr>
          <w:trHeight w:val="255"/>
        </w:trPr>
        <w:tc>
          <w:tcPr>
            <w:tcW w:w="7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Program 1006 ŠKOLSTVO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257.000,00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260.000,00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260.000,00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101,17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101,17</w:t>
            </w:r>
          </w:p>
        </w:tc>
      </w:tr>
      <w:tr w:rsidR="00A82A9D" w:rsidRPr="00A82A9D" w:rsidTr="007B20A7">
        <w:trPr>
          <w:trHeight w:val="255"/>
        </w:trPr>
        <w:tc>
          <w:tcPr>
            <w:tcW w:w="7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lastRenderedPageBreak/>
              <w:t>Aktivnost A100014 Subvencije prijevoza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147.000,00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150.000,00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150.000,00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102,04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102,04</w:t>
            </w:r>
          </w:p>
        </w:tc>
      </w:tr>
      <w:tr w:rsidR="00A82A9D" w:rsidRPr="00A82A9D" w:rsidTr="007B20A7">
        <w:trPr>
          <w:trHeight w:val="255"/>
        </w:trPr>
        <w:tc>
          <w:tcPr>
            <w:tcW w:w="7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Izvor 1.1. OPĆI PRIHODI I PRIMICI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147.000,00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150.000,00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150.000,00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102,04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102,04</w:t>
            </w:r>
          </w:p>
        </w:tc>
      </w:tr>
      <w:tr w:rsidR="00A82A9D" w:rsidRPr="00A82A9D" w:rsidTr="00A82A9D">
        <w:trPr>
          <w:trHeight w:val="255"/>
        </w:trPr>
        <w:tc>
          <w:tcPr>
            <w:tcW w:w="7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FUNKCIJSKA KLASIFIKACIJA 0960 Dodatne usluge u obrazovanju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147.000,00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150.000,00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150.000,00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102,04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102,04</w:t>
            </w:r>
          </w:p>
        </w:tc>
      </w:tr>
      <w:tr w:rsidR="00A82A9D" w:rsidRPr="00A82A9D" w:rsidTr="00A82A9D">
        <w:trPr>
          <w:trHeight w:val="25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6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147.000,00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150.000,00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150.000,00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102,04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102,04</w:t>
            </w:r>
          </w:p>
        </w:tc>
      </w:tr>
      <w:tr w:rsidR="00A82A9D" w:rsidRPr="00A82A9D" w:rsidTr="00A82A9D">
        <w:trPr>
          <w:trHeight w:val="25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35</w:t>
            </w:r>
          </w:p>
        </w:tc>
        <w:tc>
          <w:tcPr>
            <w:tcW w:w="6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Subvencije                                                                                        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147.000,00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150.000,00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150.000,00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102,04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102,04</w:t>
            </w:r>
          </w:p>
        </w:tc>
      </w:tr>
      <w:tr w:rsidR="00A82A9D" w:rsidRPr="00A82A9D" w:rsidTr="00A82A9D">
        <w:trPr>
          <w:trHeight w:val="25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352</w:t>
            </w:r>
          </w:p>
        </w:tc>
        <w:tc>
          <w:tcPr>
            <w:tcW w:w="6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Subvencije trgovačkim društvima, poljoprivrednicima i obrtnicima izvan javnog sektora             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147.000,00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</w:tr>
      <w:tr w:rsidR="00A82A9D" w:rsidRPr="00A82A9D" w:rsidTr="00A82A9D">
        <w:trPr>
          <w:trHeight w:val="255"/>
        </w:trPr>
        <w:tc>
          <w:tcPr>
            <w:tcW w:w="7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Aktivnost A100015 Naknade troškova učenicima </w:t>
            </w:r>
            <w:proofErr w:type="spellStart"/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osnov.srednjih</w:t>
            </w:r>
            <w:proofErr w:type="spellEnd"/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škola i stud.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80.000,00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80.000,00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81.000,00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101,25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101,25</w:t>
            </w:r>
          </w:p>
        </w:tc>
      </w:tr>
      <w:tr w:rsidR="00A82A9D" w:rsidRPr="00A82A9D" w:rsidTr="00A82A9D">
        <w:trPr>
          <w:trHeight w:val="255"/>
        </w:trPr>
        <w:tc>
          <w:tcPr>
            <w:tcW w:w="7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Izvor 1.1. OPĆI PRIHODI I PRIMICI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80.000,00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80.000,00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81.000,00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101,25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101,25</w:t>
            </w:r>
          </w:p>
        </w:tc>
      </w:tr>
      <w:tr w:rsidR="00A82A9D" w:rsidRPr="00A82A9D" w:rsidTr="00A82A9D">
        <w:trPr>
          <w:trHeight w:val="255"/>
        </w:trPr>
        <w:tc>
          <w:tcPr>
            <w:tcW w:w="7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FUNKCIJSKA KLASIFIKACIJA 0921 Niže srednjoškolsko obrazovanje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45.000,00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45.000,00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45.000,00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</w:tr>
      <w:tr w:rsidR="00A82A9D" w:rsidRPr="00A82A9D" w:rsidTr="00A82A9D">
        <w:trPr>
          <w:trHeight w:val="25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6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45.000,00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45.000,00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45.000,00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</w:tr>
      <w:tr w:rsidR="00A82A9D" w:rsidRPr="00A82A9D" w:rsidTr="00A82A9D">
        <w:trPr>
          <w:trHeight w:val="25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37</w:t>
            </w:r>
          </w:p>
        </w:tc>
        <w:tc>
          <w:tcPr>
            <w:tcW w:w="6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Naknade građanima i kućanstvima na temelju osiguranja i druge naknade                             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45.000,00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45.000,00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45.000,00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</w:tr>
      <w:tr w:rsidR="00A82A9D" w:rsidRPr="00A82A9D" w:rsidTr="00A82A9D">
        <w:trPr>
          <w:trHeight w:val="25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372</w:t>
            </w:r>
          </w:p>
        </w:tc>
        <w:tc>
          <w:tcPr>
            <w:tcW w:w="6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Ostale naknade građanima i kućanstvima iz proračuna                                               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45.000,00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</w:tr>
      <w:tr w:rsidR="00A82A9D" w:rsidRPr="00A82A9D" w:rsidTr="00A82A9D">
        <w:trPr>
          <w:trHeight w:val="255"/>
        </w:trPr>
        <w:tc>
          <w:tcPr>
            <w:tcW w:w="7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FUNKCIJSKA KLASIFIKACIJA 0980 Usluge obrazovanja koje nisu drugdje svrstane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35.000,00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35.000,00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36.000,00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102,86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102,86</w:t>
            </w:r>
          </w:p>
        </w:tc>
      </w:tr>
      <w:tr w:rsidR="00A82A9D" w:rsidRPr="00A82A9D" w:rsidTr="00A82A9D">
        <w:trPr>
          <w:trHeight w:val="25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6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35.000,00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35.000,00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36.000,00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102,86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102,86</w:t>
            </w:r>
          </w:p>
        </w:tc>
      </w:tr>
      <w:tr w:rsidR="00A82A9D" w:rsidRPr="00A82A9D" w:rsidTr="00A82A9D">
        <w:trPr>
          <w:trHeight w:val="25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37</w:t>
            </w:r>
          </w:p>
        </w:tc>
        <w:tc>
          <w:tcPr>
            <w:tcW w:w="6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Naknade građanima i kućanstvima na temelju osiguranja i druge naknade                             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21.000,00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105,00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105,00</w:t>
            </w:r>
          </w:p>
        </w:tc>
      </w:tr>
      <w:tr w:rsidR="00A82A9D" w:rsidRPr="00A82A9D" w:rsidTr="00A82A9D">
        <w:trPr>
          <w:trHeight w:val="25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372</w:t>
            </w:r>
          </w:p>
        </w:tc>
        <w:tc>
          <w:tcPr>
            <w:tcW w:w="6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Ostale naknade građanima i kućanstvima iz proračuna                                               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</w:tr>
      <w:tr w:rsidR="00A82A9D" w:rsidRPr="00A82A9D" w:rsidTr="00A82A9D">
        <w:trPr>
          <w:trHeight w:val="25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6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Ostali rashodi                                                                                    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15.000,00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15.000,00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15.000,00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</w:tr>
      <w:tr w:rsidR="00A82A9D" w:rsidRPr="00A82A9D" w:rsidTr="00A82A9D">
        <w:trPr>
          <w:trHeight w:val="25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381</w:t>
            </w:r>
          </w:p>
        </w:tc>
        <w:tc>
          <w:tcPr>
            <w:tcW w:w="6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Tekuće donacije                                                                                   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15.000,00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</w:tr>
      <w:tr w:rsidR="00A82A9D" w:rsidRPr="00A82A9D" w:rsidTr="00A82A9D">
        <w:trPr>
          <w:trHeight w:val="255"/>
        </w:trPr>
        <w:tc>
          <w:tcPr>
            <w:tcW w:w="7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Kapitalni projekt K100019 Kapitalne donacije školskim organizacijama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29.000,00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96,67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96,67</w:t>
            </w:r>
          </w:p>
        </w:tc>
      </w:tr>
      <w:tr w:rsidR="00A82A9D" w:rsidRPr="00A82A9D" w:rsidTr="00A82A9D">
        <w:trPr>
          <w:trHeight w:val="255"/>
        </w:trPr>
        <w:tc>
          <w:tcPr>
            <w:tcW w:w="7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Izvor 1.1. OPĆI PRIHODI I PRIMICI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29.000,00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96,67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96,67</w:t>
            </w:r>
          </w:p>
        </w:tc>
      </w:tr>
      <w:tr w:rsidR="00A82A9D" w:rsidRPr="00A82A9D" w:rsidTr="00A82A9D">
        <w:trPr>
          <w:trHeight w:val="255"/>
        </w:trPr>
        <w:tc>
          <w:tcPr>
            <w:tcW w:w="7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FUNKCIJSKA KLASIFIKACIJA 0980 Usluge obrazovanja koje nisu drugdje svrstane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29.000,00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96,67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96,67</w:t>
            </w:r>
          </w:p>
        </w:tc>
      </w:tr>
      <w:tr w:rsidR="00A82A9D" w:rsidRPr="00A82A9D" w:rsidTr="00A82A9D">
        <w:trPr>
          <w:trHeight w:val="25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6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29.000,00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96,67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96,67</w:t>
            </w:r>
          </w:p>
        </w:tc>
      </w:tr>
      <w:tr w:rsidR="00A82A9D" w:rsidRPr="00A82A9D" w:rsidTr="00A82A9D">
        <w:trPr>
          <w:trHeight w:val="25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6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Ostali rashodi                                                                                    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29.000,00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96,67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96,67</w:t>
            </w:r>
          </w:p>
        </w:tc>
      </w:tr>
      <w:tr w:rsidR="00A82A9D" w:rsidRPr="00A82A9D" w:rsidTr="00A82A9D">
        <w:trPr>
          <w:trHeight w:val="25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382</w:t>
            </w:r>
          </w:p>
        </w:tc>
        <w:tc>
          <w:tcPr>
            <w:tcW w:w="6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Kapitalne donacije                                                                                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</w:tr>
      <w:tr w:rsidR="00A82A9D" w:rsidRPr="00A82A9D" w:rsidTr="00A82A9D">
        <w:trPr>
          <w:trHeight w:val="255"/>
        </w:trPr>
        <w:tc>
          <w:tcPr>
            <w:tcW w:w="7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Program 1007 PREDŠKOLSKI ODGOJ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570.000,00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570.000,00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570.000,00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</w:tr>
      <w:tr w:rsidR="00A82A9D" w:rsidRPr="00A82A9D" w:rsidTr="00A82A9D">
        <w:trPr>
          <w:trHeight w:val="255"/>
        </w:trPr>
        <w:tc>
          <w:tcPr>
            <w:tcW w:w="7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Aktivnost A100016 Provedba programa predškolskog odgoja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510.000,00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510.000,00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505.000,00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99,02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99,02</w:t>
            </w:r>
          </w:p>
        </w:tc>
      </w:tr>
      <w:tr w:rsidR="00A82A9D" w:rsidRPr="00A82A9D" w:rsidTr="00A82A9D">
        <w:trPr>
          <w:trHeight w:val="255"/>
        </w:trPr>
        <w:tc>
          <w:tcPr>
            <w:tcW w:w="7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Izvor 1.1. OPĆI PRIHODI I PRIMICI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510.000,00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510.000,00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505.000,00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99,02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99,02</w:t>
            </w:r>
          </w:p>
        </w:tc>
      </w:tr>
      <w:tr w:rsidR="00A82A9D" w:rsidRPr="00A82A9D" w:rsidTr="00A82A9D">
        <w:trPr>
          <w:trHeight w:val="255"/>
        </w:trPr>
        <w:tc>
          <w:tcPr>
            <w:tcW w:w="7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FUNKCIJSKA KLASIFIKACIJA 0911 Predškolsko obrazovanje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510.000,00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510.000,00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505.000,00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99,02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99,02</w:t>
            </w:r>
          </w:p>
        </w:tc>
      </w:tr>
      <w:tr w:rsidR="00A82A9D" w:rsidRPr="00A82A9D" w:rsidTr="00A82A9D">
        <w:trPr>
          <w:trHeight w:val="25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6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510.000,00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510.000,00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505.000,00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99,02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99,02</w:t>
            </w:r>
          </w:p>
        </w:tc>
      </w:tr>
      <w:tr w:rsidR="00A82A9D" w:rsidRPr="00A82A9D" w:rsidTr="00A82A9D">
        <w:trPr>
          <w:trHeight w:val="25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37</w:t>
            </w:r>
          </w:p>
        </w:tc>
        <w:tc>
          <w:tcPr>
            <w:tcW w:w="6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Naknade građanima i kućanstvima na temelju osiguranja i druge naknade                             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510.000,00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510.000,00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505.000,00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99,02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99,02</w:t>
            </w:r>
          </w:p>
        </w:tc>
      </w:tr>
      <w:tr w:rsidR="00A82A9D" w:rsidRPr="00A82A9D" w:rsidTr="00A82A9D">
        <w:trPr>
          <w:trHeight w:val="25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372</w:t>
            </w:r>
          </w:p>
        </w:tc>
        <w:tc>
          <w:tcPr>
            <w:tcW w:w="6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Ostale naknade građanima i kućanstvima iz proračuna                                               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510.000,00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</w:tr>
      <w:tr w:rsidR="00A82A9D" w:rsidRPr="00A82A9D" w:rsidTr="00A82A9D">
        <w:trPr>
          <w:trHeight w:val="255"/>
        </w:trPr>
        <w:tc>
          <w:tcPr>
            <w:tcW w:w="7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Aktivnost A100017 Održavanje dječjeg vrtića (materijal,energija i usluge)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</w:tr>
      <w:tr w:rsidR="00A82A9D" w:rsidRPr="00A82A9D" w:rsidTr="00A82A9D">
        <w:trPr>
          <w:trHeight w:val="255"/>
        </w:trPr>
        <w:tc>
          <w:tcPr>
            <w:tcW w:w="7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Izvor 5.1. POMOĆI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</w:tr>
      <w:tr w:rsidR="00A82A9D" w:rsidRPr="00A82A9D" w:rsidTr="007B20A7">
        <w:trPr>
          <w:trHeight w:val="255"/>
        </w:trPr>
        <w:tc>
          <w:tcPr>
            <w:tcW w:w="7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FUNKCIJSKA KLASIFIKACIJA 0911 Predškolsko obrazovanje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</w:tr>
      <w:tr w:rsidR="00A82A9D" w:rsidRPr="00A82A9D" w:rsidTr="007B20A7"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lastRenderedPageBreak/>
              <w:t>3</w:t>
            </w:r>
          </w:p>
        </w:tc>
        <w:tc>
          <w:tcPr>
            <w:tcW w:w="6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</w:tr>
      <w:tr w:rsidR="00A82A9D" w:rsidRPr="00A82A9D" w:rsidTr="00A82A9D">
        <w:trPr>
          <w:trHeight w:val="25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6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</w:tr>
      <w:tr w:rsidR="00A82A9D" w:rsidRPr="00A82A9D" w:rsidTr="00A82A9D">
        <w:trPr>
          <w:trHeight w:val="25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329</w:t>
            </w:r>
          </w:p>
        </w:tc>
        <w:tc>
          <w:tcPr>
            <w:tcW w:w="6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</w:tr>
      <w:tr w:rsidR="00A82A9D" w:rsidRPr="00A82A9D" w:rsidTr="00A82A9D">
        <w:trPr>
          <w:trHeight w:val="255"/>
        </w:trPr>
        <w:tc>
          <w:tcPr>
            <w:tcW w:w="7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Kapitalni projekt K100011 Opremanje dječjeg vrtića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15.000,00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150,00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150,00</w:t>
            </w:r>
          </w:p>
        </w:tc>
      </w:tr>
      <w:tr w:rsidR="00A82A9D" w:rsidRPr="00A82A9D" w:rsidTr="00A82A9D">
        <w:trPr>
          <w:trHeight w:val="255"/>
        </w:trPr>
        <w:tc>
          <w:tcPr>
            <w:tcW w:w="7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Izvor 5.1. POMOĆI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15.000,00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150,00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150,00</w:t>
            </w:r>
          </w:p>
        </w:tc>
      </w:tr>
      <w:tr w:rsidR="00A82A9D" w:rsidRPr="00A82A9D" w:rsidTr="00A82A9D">
        <w:trPr>
          <w:trHeight w:val="255"/>
        </w:trPr>
        <w:tc>
          <w:tcPr>
            <w:tcW w:w="7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FUNKCIJSKA KLASIFIKACIJA 0620 Razvoj zajednice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15.000,00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150,00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150,00</w:t>
            </w:r>
          </w:p>
        </w:tc>
      </w:tr>
      <w:tr w:rsidR="00A82A9D" w:rsidRPr="00A82A9D" w:rsidTr="00A82A9D">
        <w:trPr>
          <w:trHeight w:val="25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6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Rashodi za nabavu nefinancijske imovine                                                           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15.000,00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150,00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150,00</w:t>
            </w:r>
          </w:p>
        </w:tc>
      </w:tr>
      <w:tr w:rsidR="00A82A9D" w:rsidRPr="00A82A9D" w:rsidTr="00A82A9D">
        <w:trPr>
          <w:trHeight w:val="25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6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Rashodi za nabavu proizvedene dugotrajne imovine                                                  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15.000,00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150,00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150,00</w:t>
            </w:r>
          </w:p>
        </w:tc>
      </w:tr>
      <w:tr w:rsidR="00A82A9D" w:rsidRPr="00A82A9D" w:rsidTr="00A82A9D">
        <w:trPr>
          <w:trHeight w:val="25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422</w:t>
            </w:r>
          </w:p>
        </w:tc>
        <w:tc>
          <w:tcPr>
            <w:tcW w:w="6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Postrojenja i oprema                                                                              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</w:tr>
      <w:tr w:rsidR="00A82A9D" w:rsidRPr="00A82A9D" w:rsidTr="00A82A9D">
        <w:trPr>
          <w:trHeight w:val="255"/>
        </w:trPr>
        <w:tc>
          <w:tcPr>
            <w:tcW w:w="7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Program 1008 PROMICANJE KULTURE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155.000,00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135.000,00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1.935.000,00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87,10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1.433,33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1.248,39</w:t>
            </w:r>
          </w:p>
        </w:tc>
      </w:tr>
      <w:tr w:rsidR="00A82A9D" w:rsidRPr="00A82A9D" w:rsidTr="00A82A9D">
        <w:trPr>
          <w:trHeight w:val="255"/>
        </w:trPr>
        <w:tc>
          <w:tcPr>
            <w:tcW w:w="7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Aktivnost A100018 Djelatnosti kulturnih organizacija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60,00</w:t>
            </w:r>
          </w:p>
        </w:tc>
      </w:tr>
      <w:tr w:rsidR="00A82A9D" w:rsidRPr="00A82A9D" w:rsidTr="00A82A9D">
        <w:trPr>
          <w:trHeight w:val="255"/>
        </w:trPr>
        <w:tc>
          <w:tcPr>
            <w:tcW w:w="7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Izvor 1.1. OPĆI PRIHODI I PRIMICI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60,00</w:t>
            </w:r>
          </w:p>
        </w:tc>
      </w:tr>
      <w:tr w:rsidR="00A82A9D" w:rsidRPr="00A82A9D" w:rsidTr="00A82A9D">
        <w:trPr>
          <w:trHeight w:val="255"/>
        </w:trPr>
        <w:tc>
          <w:tcPr>
            <w:tcW w:w="7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FUNKCIJSKA KLASIFIKACIJA 0820 Službe kulture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60,00</w:t>
            </w:r>
          </w:p>
        </w:tc>
      </w:tr>
      <w:tr w:rsidR="00A82A9D" w:rsidRPr="00A82A9D" w:rsidTr="00A82A9D">
        <w:trPr>
          <w:trHeight w:val="25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6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60,00</w:t>
            </w:r>
          </w:p>
        </w:tc>
      </w:tr>
      <w:tr w:rsidR="00A82A9D" w:rsidRPr="00A82A9D" w:rsidTr="00A82A9D">
        <w:trPr>
          <w:trHeight w:val="25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6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Ostali rashodi                                                                                    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60,00</w:t>
            </w:r>
          </w:p>
        </w:tc>
      </w:tr>
      <w:tr w:rsidR="00A82A9D" w:rsidRPr="00A82A9D" w:rsidTr="00A82A9D">
        <w:trPr>
          <w:trHeight w:val="25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381</w:t>
            </w:r>
          </w:p>
        </w:tc>
        <w:tc>
          <w:tcPr>
            <w:tcW w:w="6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Tekuće donacije                                                                                   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</w:tr>
      <w:tr w:rsidR="00A82A9D" w:rsidRPr="00A82A9D" w:rsidTr="00A82A9D">
        <w:trPr>
          <w:trHeight w:val="255"/>
        </w:trPr>
        <w:tc>
          <w:tcPr>
            <w:tcW w:w="7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Kapitalni projekt K100012 Projekt razvoja turističke ponude i kulturnog turizma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1.900.000,00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1.900,00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1.900,00</w:t>
            </w:r>
          </w:p>
        </w:tc>
      </w:tr>
      <w:tr w:rsidR="00A82A9D" w:rsidRPr="00A82A9D" w:rsidTr="00A82A9D">
        <w:trPr>
          <w:trHeight w:val="255"/>
        </w:trPr>
        <w:tc>
          <w:tcPr>
            <w:tcW w:w="7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Izvor 5.1. POMOĆI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1.900.000,00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1.900,00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1.900,00</w:t>
            </w:r>
          </w:p>
        </w:tc>
      </w:tr>
      <w:tr w:rsidR="00A82A9D" w:rsidRPr="00A82A9D" w:rsidTr="00A82A9D">
        <w:trPr>
          <w:trHeight w:val="255"/>
        </w:trPr>
        <w:tc>
          <w:tcPr>
            <w:tcW w:w="7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FUNKCIJSKA KLASIFIKACIJA 0850 "Istraživanje i razvoj rekreacije, kulture i religije"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1.900.000,00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1.900,00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1.900,00</w:t>
            </w:r>
          </w:p>
        </w:tc>
      </w:tr>
      <w:tr w:rsidR="00A82A9D" w:rsidRPr="00A82A9D" w:rsidTr="00A82A9D">
        <w:trPr>
          <w:trHeight w:val="25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6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Rashodi za nabavu nefinancijske imovine                                                           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1.900.000,00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1.900,00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1.900,00</w:t>
            </w:r>
          </w:p>
        </w:tc>
      </w:tr>
      <w:tr w:rsidR="00A82A9D" w:rsidRPr="00A82A9D" w:rsidTr="00A82A9D">
        <w:trPr>
          <w:trHeight w:val="25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6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Rashodi za nabavu proizvedene dugotrajne imovine                                                  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1.900.000,00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1.900,00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1.900,00</w:t>
            </w:r>
          </w:p>
        </w:tc>
      </w:tr>
      <w:tr w:rsidR="00A82A9D" w:rsidRPr="00A82A9D" w:rsidTr="00A82A9D">
        <w:trPr>
          <w:trHeight w:val="25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421</w:t>
            </w:r>
          </w:p>
        </w:tc>
        <w:tc>
          <w:tcPr>
            <w:tcW w:w="6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Građevinski objekti                                                                               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</w:tr>
      <w:tr w:rsidR="00A82A9D" w:rsidRPr="00A82A9D" w:rsidTr="00A82A9D">
        <w:trPr>
          <w:trHeight w:val="255"/>
        </w:trPr>
        <w:tc>
          <w:tcPr>
            <w:tcW w:w="7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Kapitalni projekt K100013 Uređenje i opremanje etno muzeja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</w:tr>
      <w:tr w:rsidR="00A82A9D" w:rsidRPr="00A82A9D" w:rsidTr="00A82A9D">
        <w:trPr>
          <w:trHeight w:val="255"/>
        </w:trPr>
        <w:tc>
          <w:tcPr>
            <w:tcW w:w="7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Izvor 4.1. PRIHODI ZA POSEBNE NAMJENE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</w:tr>
      <w:tr w:rsidR="00A82A9D" w:rsidRPr="00A82A9D" w:rsidTr="00A82A9D">
        <w:trPr>
          <w:trHeight w:val="255"/>
        </w:trPr>
        <w:tc>
          <w:tcPr>
            <w:tcW w:w="7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FUNKCIJSKA KLASIFIKACIJA 0820 Službe kulture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</w:tr>
      <w:tr w:rsidR="00A82A9D" w:rsidRPr="00A82A9D" w:rsidTr="00A82A9D">
        <w:trPr>
          <w:trHeight w:val="25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6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Rashodi za nabavu nefinancijske imovine                                                           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</w:tr>
      <w:tr w:rsidR="00A82A9D" w:rsidRPr="00A82A9D" w:rsidTr="00A82A9D">
        <w:trPr>
          <w:trHeight w:val="25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6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Rashodi za nabavu proizvedene dugotrajne imovine                                                  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</w:tr>
      <w:tr w:rsidR="00A82A9D" w:rsidRPr="00A82A9D" w:rsidTr="00A82A9D">
        <w:trPr>
          <w:trHeight w:val="25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424</w:t>
            </w:r>
          </w:p>
        </w:tc>
        <w:tc>
          <w:tcPr>
            <w:tcW w:w="6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Knjige, umjetnička djela i ostale izložbene vrijednosti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</w:tr>
      <w:tr w:rsidR="00A82A9D" w:rsidRPr="00A82A9D" w:rsidTr="00A82A9D">
        <w:trPr>
          <w:trHeight w:val="255"/>
        </w:trPr>
        <w:tc>
          <w:tcPr>
            <w:tcW w:w="7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Program 1009 RAZVOJ SPORTA I REKREACIJE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39.000,00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40.000,00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40.000,00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102,56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102,56</w:t>
            </w:r>
          </w:p>
        </w:tc>
      </w:tr>
      <w:tr w:rsidR="00A82A9D" w:rsidRPr="00A82A9D" w:rsidTr="00A82A9D">
        <w:trPr>
          <w:trHeight w:val="255"/>
        </w:trPr>
        <w:tc>
          <w:tcPr>
            <w:tcW w:w="7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Aktivnost A100019 Djelatnosti sportskih udruga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21.000,00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105,00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105,00</w:t>
            </w:r>
          </w:p>
        </w:tc>
      </w:tr>
      <w:tr w:rsidR="00A82A9D" w:rsidRPr="00A82A9D" w:rsidTr="00A82A9D">
        <w:trPr>
          <w:trHeight w:val="255"/>
        </w:trPr>
        <w:tc>
          <w:tcPr>
            <w:tcW w:w="7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Izvor 1.1. OPĆI PRIHODI I PRIMICI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21.000,00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105,00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105,00</w:t>
            </w:r>
          </w:p>
        </w:tc>
      </w:tr>
      <w:tr w:rsidR="00A82A9D" w:rsidRPr="00A82A9D" w:rsidTr="00A82A9D">
        <w:trPr>
          <w:trHeight w:val="255"/>
        </w:trPr>
        <w:tc>
          <w:tcPr>
            <w:tcW w:w="7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FUNKCIJSKA KLASIFIKACIJA 0810 Službe rekreacije i sporta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21.000,00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105,00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105,00</w:t>
            </w:r>
          </w:p>
        </w:tc>
      </w:tr>
      <w:tr w:rsidR="00A82A9D" w:rsidRPr="00A82A9D" w:rsidTr="00A82A9D">
        <w:trPr>
          <w:trHeight w:val="25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6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21.000,00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105,00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105,00</w:t>
            </w:r>
          </w:p>
        </w:tc>
      </w:tr>
      <w:tr w:rsidR="00A82A9D" w:rsidRPr="00A82A9D" w:rsidTr="00A82A9D">
        <w:trPr>
          <w:trHeight w:val="25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6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Ostali rashodi                                                                                    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21.000,00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105,00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105,00</w:t>
            </w:r>
          </w:p>
        </w:tc>
      </w:tr>
      <w:tr w:rsidR="00A82A9D" w:rsidRPr="00A82A9D" w:rsidTr="00A82A9D">
        <w:trPr>
          <w:trHeight w:val="25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381</w:t>
            </w:r>
          </w:p>
        </w:tc>
        <w:tc>
          <w:tcPr>
            <w:tcW w:w="6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Tekuće donacije                                                                                   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</w:tr>
      <w:tr w:rsidR="00A82A9D" w:rsidRPr="00A82A9D" w:rsidTr="00A82A9D">
        <w:trPr>
          <w:trHeight w:val="255"/>
        </w:trPr>
        <w:tc>
          <w:tcPr>
            <w:tcW w:w="7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Aktivnost A100020 Održavanje dječjeg igrališta i sportskih terena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9.000,00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9.000,00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111,11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90,00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</w:tr>
      <w:tr w:rsidR="00A82A9D" w:rsidRPr="00A82A9D" w:rsidTr="00A82A9D">
        <w:trPr>
          <w:trHeight w:val="255"/>
        </w:trPr>
        <w:tc>
          <w:tcPr>
            <w:tcW w:w="7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Izvor 5.1. POMOĆI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9.000,00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9.000,00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111,11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90,00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</w:tr>
      <w:tr w:rsidR="00A82A9D" w:rsidRPr="00A82A9D" w:rsidTr="007B20A7">
        <w:trPr>
          <w:trHeight w:val="255"/>
        </w:trPr>
        <w:tc>
          <w:tcPr>
            <w:tcW w:w="7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FUNKCIJSKA KLASIFIKACIJA 0810 Službe rekreacije i sporta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9.000,00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9.000,00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111,11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90,00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</w:tr>
      <w:tr w:rsidR="00A82A9D" w:rsidRPr="00A82A9D" w:rsidTr="007B20A7"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lastRenderedPageBreak/>
              <w:t>3</w:t>
            </w:r>
          </w:p>
        </w:tc>
        <w:tc>
          <w:tcPr>
            <w:tcW w:w="6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9.000,00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9.000,00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111,11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90,00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</w:tr>
      <w:tr w:rsidR="00A82A9D" w:rsidRPr="00A82A9D" w:rsidTr="00A82A9D">
        <w:trPr>
          <w:trHeight w:val="25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6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9.000,00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9.000,00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111,11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90,00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</w:tr>
      <w:tr w:rsidR="00A82A9D" w:rsidRPr="00A82A9D" w:rsidTr="00A82A9D">
        <w:trPr>
          <w:trHeight w:val="25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6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9.000,00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</w:tr>
      <w:tr w:rsidR="00A82A9D" w:rsidRPr="00A82A9D" w:rsidTr="00A82A9D">
        <w:trPr>
          <w:trHeight w:val="255"/>
        </w:trPr>
        <w:tc>
          <w:tcPr>
            <w:tcW w:w="7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Kapitalni projekt K100022 Uređenje i opremanje dječjeg igrališta i sportskih terena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</w:tr>
      <w:tr w:rsidR="00A82A9D" w:rsidRPr="00A82A9D" w:rsidTr="00A82A9D">
        <w:trPr>
          <w:trHeight w:val="255"/>
        </w:trPr>
        <w:tc>
          <w:tcPr>
            <w:tcW w:w="7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Izvor 4.1. PRIHODI ZA POSEBNE NAMJENE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</w:tr>
      <w:tr w:rsidR="00A82A9D" w:rsidRPr="00A82A9D" w:rsidTr="00A82A9D">
        <w:trPr>
          <w:trHeight w:val="255"/>
        </w:trPr>
        <w:tc>
          <w:tcPr>
            <w:tcW w:w="7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FUNKCIJSKA KLASIFIKACIJA 0810 Službe rekreacije i sporta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</w:tr>
      <w:tr w:rsidR="00A82A9D" w:rsidRPr="00A82A9D" w:rsidTr="00A82A9D">
        <w:trPr>
          <w:trHeight w:val="25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6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Rashodi za nabavu nefinancijske imovine                                                           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</w:tr>
      <w:tr w:rsidR="00A82A9D" w:rsidRPr="00A82A9D" w:rsidTr="00A82A9D">
        <w:trPr>
          <w:trHeight w:val="25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6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Rashodi za nabavu proizvedene dugotrajne imovine                                                  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</w:tr>
      <w:tr w:rsidR="00A82A9D" w:rsidRPr="00A82A9D" w:rsidTr="00A82A9D">
        <w:trPr>
          <w:trHeight w:val="25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422</w:t>
            </w:r>
          </w:p>
        </w:tc>
        <w:tc>
          <w:tcPr>
            <w:tcW w:w="6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Postrojenja i oprema                                                                              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</w:tr>
      <w:tr w:rsidR="00A82A9D" w:rsidRPr="00A82A9D" w:rsidTr="00A82A9D">
        <w:trPr>
          <w:trHeight w:val="255"/>
        </w:trPr>
        <w:tc>
          <w:tcPr>
            <w:tcW w:w="7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Program 1010 PROSTORNO UREĐENJE I UNAPREĐENJE STANOVANJA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150.000,00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150.000,00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33,</w:t>
            </w:r>
            <w:proofErr w:type="spellStart"/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33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33,</w:t>
            </w:r>
            <w:proofErr w:type="spellStart"/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33</w:t>
            </w:r>
            <w:proofErr w:type="spellEnd"/>
          </w:p>
        </w:tc>
      </w:tr>
      <w:tr w:rsidR="00A82A9D" w:rsidRPr="00A82A9D" w:rsidTr="00A82A9D">
        <w:trPr>
          <w:trHeight w:val="255"/>
        </w:trPr>
        <w:tc>
          <w:tcPr>
            <w:tcW w:w="7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Kapitalni projekt K100015 Izrada prostorno planske dokumentacije i ostalih dokumenata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150.000,00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150.000,00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33,</w:t>
            </w:r>
            <w:proofErr w:type="spellStart"/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33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33,</w:t>
            </w:r>
            <w:proofErr w:type="spellStart"/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33</w:t>
            </w:r>
            <w:proofErr w:type="spellEnd"/>
          </w:p>
        </w:tc>
      </w:tr>
      <w:tr w:rsidR="00A82A9D" w:rsidRPr="00A82A9D" w:rsidTr="00A82A9D">
        <w:trPr>
          <w:trHeight w:val="255"/>
        </w:trPr>
        <w:tc>
          <w:tcPr>
            <w:tcW w:w="7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Izvor 4.1. PRIHODI ZA POSEBNE NAMJENE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150.000,00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150.000,00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33,</w:t>
            </w:r>
            <w:proofErr w:type="spellStart"/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33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33,</w:t>
            </w:r>
            <w:proofErr w:type="spellStart"/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33</w:t>
            </w:r>
            <w:proofErr w:type="spellEnd"/>
          </w:p>
        </w:tc>
      </w:tr>
      <w:tr w:rsidR="00A82A9D" w:rsidRPr="00A82A9D" w:rsidTr="00A82A9D">
        <w:trPr>
          <w:trHeight w:val="255"/>
        </w:trPr>
        <w:tc>
          <w:tcPr>
            <w:tcW w:w="7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FUNKCIJSKA KLASIFIKACIJA 0610 Razvoj stanovanja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150.000,00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150.000,00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33,</w:t>
            </w:r>
            <w:proofErr w:type="spellStart"/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33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33,</w:t>
            </w:r>
            <w:proofErr w:type="spellStart"/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33</w:t>
            </w:r>
            <w:proofErr w:type="spellEnd"/>
          </w:p>
        </w:tc>
      </w:tr>
      <w:tr w:rsidR="00A82A9D" w:rsidRPr="00A82A9D" w:rsidTr="00A82A9D">
        <w:trPr>
          <w:trHeight w:val="25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6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Rashodi za nabavu nefinancijske imovine                                                           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150.000,00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150.000,00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33,</w:t>
            </w:r>
            <w:proofErr w:type="spellStart"/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33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33,</w:t>
            </w:r>
            <w:proofErr w:type="spellStart"/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33</w:t>
            </w:r>
            <w:proofErr w:type="spellEnd"/>
          </w:p>
        </w:tc>
      </w:tr>
      <w:tr w:rsidR="00A82A9D" w:rsidRPr="00A82A9D" w:rsidTr="00A82A9D">
        <w:trPr>
          <w:trHeight w:val="25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6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Rashodi za nabavu proizvedene dugotrajne imovine                                                  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150.000,00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150.000,00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33,</w:t>
            </w:r>
            <w:proofErr w:type="spellStart"/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33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33,</w:t>
            </w:r>
            <w:proofErr w:type="spellStart"/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33</w:t>
            </w:r>
            <w:proofErr w:type="spellEnd"/>
          </w:p>
        </w:tc>
      </w:tr>
      <w:tr w:rsidR="00A82A9D" w:rsidRPr="00A82A9D" w:rsidTr="00A82A9D">
        <w:trPr>
          <w:trHeight w:val="25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426</w:t>
            </w:r>
          </w:p>
        </w:tc>
        <w:tc>
          <w:tcPr>
            <w:tcW w:w="6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Nematerijalna proizvedena imovina                                                                 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150.000,00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</w:tr>
      <w:tr w:rsidR="00A82A9D" w:rsidRPr="00A82A9D" w:rsidTr="00A82A9D">
        <w:trPr>
          <w:trHeight w:val="255"/>
        </w:trPr>
        <w:tc>
          <w:tcPr>
            <w:tcW w:w="7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Program 1011 RAZVOJ CIVILNOG DRUŠTVA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41.000,00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40.000,00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40.000,00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97,56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97,56</w:t>
            </w:r>
          </w:p>
        </w:tc>
      </w:tr>
      <w:tr w:rsidR="00A82A9D" w:rsidRPr="00A82A9D" w:rsidTr="00A82A9D">
        <w:trPr>
          <w:trHeight w:val="255"/>
        </w:trPr>
        <w:tc>
          <w:tcPr>
            <w:tcW w:w="7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Aktivnost A100021 Donacije vjerskim zajednicama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12.000,00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120,00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120,00</w:t>
            </w:r>
          </w:p>
        </w:tc>
      </w:tr>
      <w:tr w:rsidR="00A82A9D" w:rsidRPr="00A82A9D" w:rsidTr="00A82A9D">
        <w:trPr>
          <w:trHeight w:val="255"/>
        </w:trPr>
        <w:tc>
          <w:tcPr>
            <w:tcW w:w="7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Izvor 1.1. OPĆI PRIHODI I PRIMICI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12.000,00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120,00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120,00</w:t>
            </w:r>
          </w:p>
        </w:tc>
      </w:tr>
      <w:tr w:rsidR="00A82A9D" w:rsidRPr="00A82A9D" w:rsidTr="00A82A9D">
        <w:trPr>
          <w:trHeight w:val="255"/>
        </w:trPr>
        <w:tc>
          <w:tcPr>
            <w:tcW w:w="7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FUNKCIJSKA KLASIFIKACIJA 0840 Religijske i druge službe zajednice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12.000,00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120,00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120,00</w:t>
            </w:r>
          </w:p>
        </w:tc>
      </w:tr>
      <w:tr w:rsidR="00A82A9D" w:rsidRPr="00A82A9D" w:rsidTr="00A82A9D">
        <w:trPr>
          <w:trHeight w:val="25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6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12.000,00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120,00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120,00</w:t>
            </w:r>
          </w:p>
        </w:tc>
      </w:tr>
      <w:tr w:rsidR="00A82A9D" w:rsidRPr="00A82A9D" w:rsidTr="00A82A9D">
        <w:trPr>
          <w:trHeight w:val="25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6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Ostali rashodi                                                                                    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12.000,00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120,00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120,00</w:t>
            </w:r>
          </w:p>
        </w:tc>
      </w:tr>
      <w:tr w:rsidR="00A82A9D" w:rsidRPr="00A82A9D" w:rsidTr="00A82A9D">
        <w:trPr>
          <w:trHeight w:val="25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381</w:t>
            </w:r>
          </w:p>
        </w:tc>
        <w:tc>
          <w:tcPr>
            <w:tcW w:w="6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Tekuće donacije                                                                                   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</w:tr>
      <w:tr w:rsidR="00A82A9D" w:rsidRPr="00A82A9D" w:rsidTr="00A82A9D">
        <w:trPr>
          <w:trHeight w:val="255"/>
        </w:trPr>
        <w:tc>
          <w:tcPr>
            <w:tcW w:w="7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Aktivnost A100022 Donacije ostalim udrugama i zajednicama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31.000,00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28.000,00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96,77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93,33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90,32</w:t>
            </w:r>
          </w:p>
        </w:tc>
      </w:tr>
      <w:tr w:rsidR="00A82A9D" w:rsidRPr="00A82A9D" w:rsidTr="00A82A9D">
        <w:trPr>
          <w:trHeight w:val="255"/>
        </w:trPr>
        <w:tc>
          <w:tcPr>
            <w:tcW w:w="7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Izvor 1.1. OPĆI PRIHODI I PRIMICI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28.000,00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27.000,00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25.000,00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96,43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92,59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89,29</w:t>
            </w:r>
          </w:p>
        </w:tc>
      </w:tr>
      <w:tr w:rsidR="00A82A9D" w:rsidRPr="00A82A9D" w:rsidTr="00A82A9D">
        <w:trPr>
          <w:trHeight w:val="255"/>
        </w:trPr>
        <w:tc>
          <w:tcPr>
            <w:tcW w:w="7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FUNKCIJSKA KLASIFIKACIJA 0860 "Rashodi za rekreaciju, kulturu i religiju koji nisu drugdje svrstani"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28.000,00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27.000,00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25.000,00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96,43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92,59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89,29</w:t>
            </w:r>
          </w:p>
        </w:tc>
      </w:tr>
      <w:tr w:rsidR="00A82A9D" w:rsidRPr="00A82A9D" w:rsidTr="00A82A9D">
        <w:trPr>
          <w:trHeight w:val="25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6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28.000,00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27.000,00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25.000,00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96,43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92,59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89,29</w:t>
            </w:r>
          </w:p>
        </w:tc>
      </w:tr>
      <w:tr w:rsidR="00A82A9D" w:rsidRPr="00A82A9D" w:rsidTr="00A82A9D">
        <w:trPr>
          <w:trHeight w:val="25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6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Ostali rashodi                                                                                    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28.000,00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27.000,00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25.000,00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96,43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92,59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89,29</w:t>
            </w:r>
          </w:p>
        </w:tc>
      </w:tr>
      <w:tr w:rsidR="00A82A9D" w:rsidRPr="00A82A9D" w:rsidTr="00A82A9D">
        <w:trPr>
          <w:trHeight w:val="25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381</w:t>
            </w:r>
          </w:p>
        </w:tc>
        <w:tc>
          <w:tcPr>
            <w:tcW w:w="6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Tekuće donacije                                                                                   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28.000,00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</w:tr>
      <w:tr w:rsidR="00A82A9D" w:rsidRPr="00A82A9D" w:rsidTr="00A82A9D">
        <w:trPr>
          <w:trHeight w:val="255"/>
        </w:trPr>
        <w:tc>
          <w:tcPr>
            <w:tcW w:w="7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Izvor 5.1. POMOĆI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3.000,00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</w:tr>
      <w:tr w:rsidR="00A82A9D" w:rsidRPr="00A82A9D" w:rsidTr="00A82A9D">
        <w:trPr>
          <w:trHeight w:val="255"/>
        </w:trPr>
        <w:tc>
          <w:tcPr>
            <w:tcW w:w="7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FUNKCIJSKA KLASIFIKACIJA 0860 "Rashodi za rekreaciju, kulturu i religiju koji nisu drugdje svrstani"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3.000,00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</w:tr>
      <w:tr w:rsidR="00A82A9D" w:rsidRPr="00A82A9D" w:rsidTr="00A82A9D">
        <w:trPr>
          <w:trHeight w:val="25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6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3.000,00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</w:tr>
      <w:tr w:rsidR="00A82A9D" w:rsidRPr="00A82A9D" w:rsidTr="00A82A9D">
        <w:trPr>
          <w:trHeight w:val="25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6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Ostali rashodi                                                                                    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3.000,00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</w:tr>
      <w:tr w:rsidR="00A82A9D" w:rsidRPr="00A82A9D" w:rsidTr="00A82A9D">
        <w:trPr>
          <w:trHeight w:val="25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381</w:t>
            </w:r>
          </w:p>
        </w:tc>
        <w:tc>
          <w:tcPr>
            <w:tcW w:w="6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Tekuće donacije                                                                                   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</w:tr>
      <w:tr w:rsidR="00A82A9D" w:rsidRPr="00A82A9D" w:rsidTr="007B20A7">
        <w:trPr>
          <w:trHeight w:val="255"/>
        </w:trPr>
        <w:tc>
          <w:tcPr>
            <w:tcW w:w="7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Program 1012 DONACIJE UDRUGAMA ZA PROMICANJE PRAVA I INTERESA INVALIDNIH OSOBA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</w:tr>
      <w:tr w:rsidR="00A82A9D" w:rsidRPr="00A82A9D" w:rsidTr="007B20A7">
        <w:trPr>
          <w:trHeight w:val="255"/>
        </w:trPr>
        <w:tc>
          <w:tcPr>
            <w:tcW w:w="7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lastRenderedPageBreak/>
              <w:t xml:space="preserve">Aktivnost A100023 </w:t>
            </w:r>
            <w:proofErr w:type="spellStart"/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Sufinanc</w:t>
            </w:r>
            <w:proofErr w:type="spellEnd"/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. udruga i osoba za promicanje prava i interesa invalidnih osoba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</w:tr>
      <w:tr w:rsidR="00A82A9D" w:rsidRPr="00A82A9D" w:rsidTr="007B20A7">
        <w:trPr>
          <w:trHeight w:val="255"/>
        </w:trPr>
        <w:tc>
          <w:tcPr>
            <w:tcW w:w="7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Izvor 1.1. OPĆI PRIHODI I PRIMICI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</w:tr>
      <w:tr w:rsidR="00A82A9D" w:rsidRPr="00A82A9D" w:rsidTr="00A82A9D">
        <w:trPr>
          <w:trHeight w:val="255"/>
        </w:trPr>
        <w:tc>
          <w:tcPr>
            <w:tcW w:w="7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FUNKCIJSKA KLASIFIKACIJA 1012 Invaliditet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</w:tr>
      <w:tr w:rsidR="00A82A9D" w:rsidRPr="00A82A9D" w:rsidTr="00A82A9D">
        <w:trPr>
          <w:trHeight w:val="25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6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</w:tr>
      <w:tr w:rsidR="00A82A9D" w:rsidRPr="00A82A9D" w:rsidTr="00A82A9D">
        <w:trPr>
          <w:trHeight w:val="25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6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Ostali rashodi                                                                                    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</w:tr>
      <w:tr w:rsidR="00A82A9D" w:rsidRPr="00A82A9D" w:rsidTr="00A82A9D">
        <w:trPr>
          <w:trHeight w:val="25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381</w:t>
            </w:r>
          </w:p>
        </w:tc>
        <w:tc>
          <w:tcPr>
            <w:tcW w:w="6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Tekuće donacije                                                                                   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</w:tr>
      <w:tr w:rsidR="00A82A9D" w:rsidRPr="00A82A9D" w:rsidTr="00A82A9D">
        <w:trPr>
          <w:trHeight w:val="255"/>
        </w:trPr>
        <w:tc>
          <w:tcPr>
            <w:tcW w:w="7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Program 1013 RAZVOJ I UPRAVLJANJE SUSTAVA VODOOPSKRBE, ODVODNJE I ZAŠTITE VODA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250.000,00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90.000,00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90.000,00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36,00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36,00</w:t>
            </w:r>
          </w:p>
        </w:tc>
      </w:tr>
      <w:tr w:rsidR="00A82A9D" w:rsidRPr="00A82A9D" w:rsidTr="00A82A9D">
        <w:trPr>
          <w:trHeight w:val="255"/>
        </w:trPr>
        <w:tc>
          <w:tcPr>
            <w:tcW w:w="7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Kapitalni projekt K100016 Kapitalne pomoći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250.000,00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90.000,00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90.000,00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36,00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36,00</w:t>
            </w:r>
          </w:p>
        </w:tc>
      </w:tr>
      <w:tr w:rsidR="00A82A9D" w:rsidRPr="00A82A9D" w:rsidTr="00A82A9D">
        <w:trPr>
          <w:trHeight w:val="255"/>
        </w:trPr>
        <w:tc>
          <w:tcPr>
            <w:tcW w:w="7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Izvor 1.1. OPĆI PRIHODI I PRIMICI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250.000,00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90.000,00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90.000,00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36,00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36,00</w:t>
            </w:r>
          </w:p>
        </w:tc>
      </w:tr>
      <w:tr w:rsidR="00A82A9D" w:rsidRPr="00A82A9D" w:rsidTr="00A82A9D">
        <w:trPr>
          <w:trHeight w:val="255"/>
        </w:trPr>
        <w:tc>
          <w:tcPr>
            <w:tcW w:w="7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FUNKCIJSKA KLASIFIKACIJA 0455 Promet cjevovodima i ostali promet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250.000,00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90.000,00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90.000,00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36,00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36,00</w:t>
            </w:r>
          </w:p>
        </w:tc>
      </w:tr>
      <w:tr w:rsidR="00A82A9D" w:rsidRPr="00A82A9D" w:rsidTr="00A82A9D">
        <w:trPr>
          <w:trHeight w:val="25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6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250.000,00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90.000,00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90.000,00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36,00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36,00</w:t>
            </w:r>
          </w:p>
        </w:tc>
      </w:tr>
      <w:tr w:rsidR="00A82A9D" w:rsidRPr="00A82A9D" w:rsidTr="00A82A9D">
        <w:trPr>
          <w:trHeight w:val="25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6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Ostali rashodi                                                                                    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250.000,00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90.000,00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90.000,00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36,00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36,00</w:t>
            </w:r>
          </w:p>
        </w:tc>
      </w:tr>
      <w:tr w:rsidR="00A82A9D" w:rsidRPr="00A82A9D" w:rsidTr="00A82A9D">
        <w:trPr>
          <w:trHeight w:val="25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386</w:t>
            </w:r>
          </w:p>
        </w:tc>
        <w:tc>
          <w:tcPr>
            <w:tcW w:w="6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Kapitalne pomoći                                                                                  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250.000,00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</w:tr>
      <w:tr w:rsidR="00A82A9D" w:rsidRPr="00A82A9D" w:rsidTr="00A82A9D">
        <w:trPr>
          <w:trHeight w:val="255"/>
        </w:trPr>
        <w:tc>
          <w:tcPr>
            <w:tcW w:w="7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Program 1014 RAZVOJ I SIGURNOST PROMETA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2.050.000,00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2.450.000,00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1.850.000,00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119,51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75,51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90,24</w:t>
            </w:r>
          </w:p>
        </w:tc>
      </w:tr>
      <w:tr w:rsidR="00A82A9D" w:rsidRPr="00A82A9D" w:rsidTr="00A82A9D">
        <w:trPr>
          <w:trHeight w:val="255"/>
        </w:trPr>
        <w:tc>
          <w:tcPr>
            <w:tcW w:w="7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Kapitalni projekt K100017 Izgradnja i modernizacija nerazvrstanih cesta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850.000,00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950.000,00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350.000,00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111,76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36,84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41,18</w:t>
            </w:r>
          </w:p>
        </w:tc>
      </w:tr>
      <w:tr w:rsidR="00A82A9D" w:rsidRPr="00A82A9D" w:rsidTr="00A82A9D">
        <w:trPr>
          <w:trHeight w:val="255"/>
        </w:trPr>
        <w:tc>
          <w:tcPr>
            <w:tcW w:w="7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Izvor 4.1. PRIHODI ZA POSEBNE NAMJENE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200.000,00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300.000,00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150,00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33,</w:t>
            </w:r>
            <w:proofErr w:type="spellStart"/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33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50,00</w:t>
            </w:r>
          </w:p>
        </w:tc>
      </w:tr>
      <w:tr w:rsidR="00A82A9D" w:rsidRPr="00A82A9D" w:rsidTr="00A82A9D">
        <w:trPr>
          <w:trHeight w:val="255"/>
        </w:trPr>
        <w:tc>
          <w:tcPr>
            <w:tcW w:w="7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FUNKCIJSKA KLASIFIKACIJA 0451 Cestovni promet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200.000,00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300.000,00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150,00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33,</w:t>
            </w:r>
            <w:proofErr w:type="spellStart"/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33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50,00</w:t>
            </w:r>
          </w:p>
        </w:tc>
      </w:tr>
      <w:tr w:rsidR="00A82A9D" w:rsidRPr="00A82A9D" w:rsidTr="00A82A9D">
        <w:trPr>
          <w:trHeight w:val="25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6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Rashodi za nabavu nefinancijske imovine                                                           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200.000,00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300.000,00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150,00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33,</w:t>
            </w:r>
            <w:proofErr w:type="spellStart"/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33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50,00</w:t>
            </w:r>
          </w:p>
        </w:tc>
      </w:tr>
      <w:tr w:rsidR="00A82A9D" w:rsidRPr="00A82A9D" w:rsidTr="00A82A9D">
        <w:trPr>
          <w:trHeight w:val="25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6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Rashodi za nabavu proizvedene dugotrajne imovine                                                  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200.000,00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300.000,00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150,00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33,</w:t>
            </w:r>
            <w:proofErr w:type="spellStart"/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33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50,00</w:t>
            </w:r>
          </w:p>
        </w:tc>
      </w:tr>
      <w:tr w:rsidR="00A82A9D" w:rsidRPr="00A82A9D" w:rsidTr="00A82A9D">
        <w:trPr>
          <w:trHeight w:val="25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421</w:t>
            </w:r>
          </w:p>
        </w:tc>
        <w:tc>
          <w:tcPr>
            <w:tcW w:w="6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Građevinski objekti                                                                               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200.000,00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</w:tr>
      <w:tr w:rsidR="00A82A9D" w:rsidRPr="00A82A9D" w:rsidTr="00A82A9D">
        <w:trPr>
          <w:trHeight w:val="255"/>
        </w:trPr>
        <w:tc>
          <w:tcPr>
            <w:tcW w:w="7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Izvor 5.1. POMOĆI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650.000,00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650.000,00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250.000,00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38,46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38,46</w:t>
            </w:r>
          </w:p>
        </w:tc>
      </w:tr>
      <w:tr w:rsidR="00A82A9D" w:rsidRPr="00A82A9D" w:rsidTr="00A82A9D">
        <w:trPr>
          <w:trHeight w:val="255"/>
        </w:trPr>
        <w:tc>
          <w:tcPr>
            <w:tcW w:w="7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FUNKCIJSKA KLASIFIKACIJA 0451 Cestovni promet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650.000,00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650.000,00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250.000,00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38,46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38,46</w:t>
            </w:r>
          </w:p>
        </w:tc>
      </w:tr>
      <w:tr w:rsidR="00A82A9D" w:rsidRPr="00A82A9D" w:rsidTr="00A82A9D">
        <w:trPr>
          <w:trHeight w:val="25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6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Rashodi za nabavu nefinancijske imovine                                                           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650.000,00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650.000,00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250.000,00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38,46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38,46</w:t>
            </w:r>
          </w:p>
        </w:tc>
      </w:tr>
      <w:tr w:rsidR="00A82A9D" w:rsidRPr="00A82A9D" w:rsidTr="00A82A9D">
        <w:trPr>
          <w:trHeight w:val="25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6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Rashodi za nabavu proizvedene dugotrajne imovine                                                  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650.000,00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650.000,00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250.000,00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38,46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38,46</w:t>
            </w:r>
          </w:p>
        </w:tc>
      </w:tr>
      <w:tr w:rsidR="00A82A9D" w:rsidRPr="00A82A9D" w:rsidTr="00A82A9D">
        <w:trPr>
          <w:trHeight w:val="25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421</w:t>
            </w:r>
          </w:p>
        </w:tc>
        <w:tc>
          <w:tcPr>
            <w:tcW w:w="6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Građevinski objekti                                                                               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650.000,00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</w:tr>
      <w:tr w:rsidR="00A82A9D" w:rsidRPr="00A82A9D" w:rsidTr="00A82A9D">
        <w:trPr>
          <w:trHeight w:val="255"/>
        </w:trPr>
        <w:tc>
          <w:tcPr>
            <w:tcW w:w="7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Kapitalni projekt K100018 Izgradnja nogostupa, rekonstrukcija cesta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1.200.000,00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1.500.000,00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1.500.000,00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125,00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125,00</w:t>
            </w:r>
          </w:p>
        </w:tc>
      </w:tr>
      <w:tr w:rsidR="00A82A9D" w:rsidRPr="00A82A9D" w:rsidTr="00A82A9D">
        <w:trPr>
          <w:trHeight w:val="255"/>
        </w:trPr>
        <w:tc>
          <w:tcPr>
            <w:tcW w:w="7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Izvor 5.1. POMOĆI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1.200.000,00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1.500.000,00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1.500.000,00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125,00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125,00</w:t>
            </w:r>
          </w:p>
        </w:tc>
      </w:tr>
      <w:tr w:rsidR="00A82A9D" w:rsidRPr="00A82A9D" w:rsidTr="00A82A9D">
        <w:trPr>
          <w:trHeight w:val="255"/>
        </w:trPr>
        <w:tc>
          <w:tcPr>
            <w:tcW w:w="7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FUNKCIJSKA KLASIFIKACIJA 0451 Cestovni promet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1.200.000,00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1.500.000,00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1.500.000,00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125,00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125,00</w:t>
            </w:r>
          </w:p>
        </w:tc>
      </w:tr>
      <w:tr w:rsidR="00A82A9D" w:rsidRPr="00A82A9D" w:rsidTr="00A82A9D">
        <w:trPr>
          <w:trHeight w:val="25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6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Rashodi za nabavu nefinancijske imovine                                                           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1.200.000,00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1.500.000,00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1.500.000,00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125,00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125,00</w:t>
            </w:r>
          </w:p>
        </w:tc>
      </w:tr>
      <w:tr w:rsidR="00A82A9D" w:rsidRPr="00A82A9D" w:rsidTr="00A82A9D">
        <w:trPr>
          <w:trHeight w:val="25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6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Rashodi za nabavu proizvedene dugotrajne imovine                                                  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1.200.000,00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1.500.000,00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1.500.000,00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125,00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125,00</w:t>
            </w:r>
          </w:p>
        </w:tc>
      </w:tr>
      <w:tr w:rsidR="00A82A9D" w:rsidRPr="00A82A9D" w:rsidTr="00A82A9D">
        <w:trPr>
          <w:trHeight w:val="25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421</w:t>
            </w:r>
          </w:p>
        </w:tc>
        <w:tc>
          <w:tcPr>
            <w:tcW w:w="6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Građevinski objekti                                                                               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1.200.000,00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</w:tr>
      <w:tr w:rsidR="00A82A9D" w:rsidRPr="00A82A9D" w:rsidTr="00A82A9D">
        <w:trPr>
          <w:trHeight w:val="255"/>
        </w:trPr>
        <w:tc>
          <w:tcPr>
            <w:tcW w:w="7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Program 1015 ORGANIZIRANJE I PROVOĐENJE ZAŠTITE I SPAŠAVANJA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259.000,00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261.000,00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221.000,00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100,77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84,67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85,33</w:t>
            </w:r>
          </w:p>
        </w:tc>
      </w:tr>
      <w:tr w:rsidR="00A82A9D" w:rsidRPr="00A82A9D" w:rsidTr="00A82A9D">
        <w:trPr>
          <w:trHeight w:val="255"/>
        </w:trPr>
        <w:tc>
          <w:tcPr>
            <w:tcW w:w="7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Aktivnost A100024 Zaštita od požara - potpora djelatnosti za vatrogastvo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145.000,00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163.000,00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143.000,00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112,41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87,73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98,62</w:t>
            </w:r>
          </w:p>
        </w:tc>
      </w:tr>
      <w:tr w:rsidR="00A82A9D" w:rsidRPr="00A82A9D" w:rsidTr="00A82A9D">
        <w:trPr>
          <w:trHeight w:val="255"/>
        </w:trPr>
        <w:tc>
          <w:tcPr>
            <w:tcW w:w="7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Izvor 1.1. OPĆI PRIHODI I PRIMICI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92.000,00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110.000,00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90.000,00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119,57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81,82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97,83</w:t>
            </w:r>
          </w:p>
        </w:tc>
      </w:tr>
      <w:tr w:rsidR="00A82A9D" w:rsidRPr="00A82A9D" w:rsidTr="00A82A9D">
        <w:trPr>
          <w:trHeight w:val="255"/>
        </w:trPr>
        <w:tc>
          <w:tcPr>
            <w:tcW w:w="7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FUNKCIJSKA KLASIFIKACIJA 0320 Usluge protupožarne zaštite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92.000,00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110.000,00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90.000,00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119,57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81,82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97,83</w:t>
            </w:r>
          </w:p>
        </w:tc>
      </w:tr>
      <w:tr w:rsidR="00A82A9D" w:rsidRPr="00A82A9D" w:rsidTr="00A82A9D">
        <w:trPr>
          <w:trHeight w:val="25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6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92.000,00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110.000,00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90.000,00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119,57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81,82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97,83</w:t>
            </w:r>
          </w:p>
        </w:tc>
      </w:tr>
      <w:tr w:rsidR="00A82A9D" w:rsidRPr="00A82A9D" w:rsidTr="007B20A7">
        <w:trPr>
          <w:trHeight w:val="25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6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</w:tr>
      <w:tr w:rsidR="00A82A9D" w:rsidRPr="00A82A9D" w:rsidTr="007B20A7"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lastRenderedPageBreak/>
              <w:t>329</w:t>
            </w:r>
          </w:p>
        </w:tc>
        <w:tc>
          <w:tcPr>
            <w:tcW w:w="6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</w:tr>
      <w:tr w:rsidR="00A82A9D" w:rsidRPr="00A82A9D" w:rsidTr="007B20A7"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6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Ostali rashodi                                                                                     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87.000,00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105.000,00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85.000,00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120,69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80,95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97,70</w:t>
            </w:r>
          </w:p>
        </w:tc>
      </w:tr>
      <w:tr w:rsidR="00A82A9D" w:rsidRPr="00A82A9D" w:rsidTr="00A82A9D">
        <w:trPr>
          <w:trHeight w:val="25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381</w:t>
            </w:r>
          </w:p>
        </w:tc>
        <w:tc>
          <w:tcPr>
            <w:tcW w:w="6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Tekuće donacije                                                                                   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</w:tr>
      <w:tr w:rsidR="00A82A9D" w:rsidRPr="00A82A9D" w:rsidTr="00A82A9D">
        <w:trPr>
          <w:trHeight w:val="25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382</w:t>
            </w:r>
          </w:p>
        </w:tc>
        <w:tc>
          <w:tcPr>
            <w:tcW w:w="6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Kapitalne donacije                                                                                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82.000,00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</w:tr>
      <w:tr w:rsidR="00A82A9D" w:rsidRPr="00A82A9D" w:rsidTr="00A82A9D">
        <w:trPr>
          <w:trHeight w:val="255"/>
        </w:trPr>
        <w:tc>
          <w:tcPr>
            <w:tcW w:w="7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Izvor 5.1. POMOĆI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53.000,00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53.000,00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53.000,00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</w:tr>
      <w:tr w:rsidR="00A82A9D" w:rsidRPr="00A82A9D" w:rsidTr="00A82A9D">
        <w:trPr>
          <w:trHeight w:val="255"/>
        </w:trPr>
        <w:tc>
          <w:tcPr>
            <w:tcW w:w="7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FUNKCIJSKA KLASIFIKACIJA 0320 Usluge protupožarne zaštite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53.000,00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53.000,00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53.000,00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</w:tr>
      <w:tr w:rsidR="00A82A9D" w:rsidRPr="00A82A9D" w:rsidTr="00A82A9D">
        <w:trPr>
          <w:trHeight w:val="25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6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53.000,00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53.000,00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53.000,00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</w:tr>
      <w:tr w:rsidR="00A82A9D" w:rsidRPr="00A82A9D" w:rsidTr="00A82A9D">
        <w:trPr>
          <w:trHeight w:val="25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6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Ostali rashodi                                                                                    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53.000,00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53.000,00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53.000,00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</w:tr>
      <w:tr w:rsidR="00A82A9D" w:rsidRPr="00A82A9D" w:rsidTr="00A82A9D">
        <w:trPr>
          <w:trHeight w:val="25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381</w:t>
            </w:r>
          </w:p>
        </w:tc>
        <w:tc>
          <w:tcPr>
            <w:tcW w:w="6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Tekuće donacije                                                                                   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53.000,00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</w:tr>
      <w:tr w:rsidR="00A82A9D" w:rsidRPr="00A82A9D" w:rsidTr="00A82A9D">
        <w:trPr>
          <w:trHeight w:val="255"/>
        </w:trPr>
        <w:tc>
          <w:tcPr>
            <w:tcW w:w="7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Aktivnost A100025 Civilna zaštita i spašavanje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17.000,00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22.000,00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22.000,00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129,41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129,41</w:t>
            </w:r>
          </w:p>
        </w:tc>
      </w:tr>
      <w:tr w:rsidR="00A82A9D" w:rsidRPr="00A82A9D" w:rsidTr="00A82A9D">
        <w:trPr>
          <w:trHeight w:val="255"/>
        </w:trPr>
        <w:tc>
          <w:tcPr>
            <w:tcW w:w="7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Izvor 1.1. OPĆI PRIHODI I PRIMICI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17.000,00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22.000,00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22.000,00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129,41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129,41</w:t>
            </w:r>
          </w:p>
        </w:tc>
      </w:tr>
      <w:tr w:rsidR="00A82A9D" w:rsidRPr="00A82A9D" w:rsidTr="00A82A9D">
        <w:trPr>
          <w:trHeight w:val="255"/>
        </w:trPr>
        <w:tc>
          <w:tcPr>
            <w:tcW w:w="7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FUNKCIJSKA KLASIFIKACIJA 0220 Civilna obrana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17.000,00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22.000,00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22.000,00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129,41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129,41</w:t>
            </w:r>
          </w:p>
        </w:tc>
      </w:tr>
      <w:tr w:rsidR="00A82A9D" w:rsidRPr="00A82A9D" w:rsidTr="00A82A9D">
        <w:trPr>
          <w:trHeight w:val="25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6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17.000,00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22.000,00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22.000,00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129,41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129,41</w:t>
            </w:r>
          </w:p>
        </w:tc>
      </w:tr>
      <w:tr w:rsidR="00A82A9D" w:rsidRPr="00A82A9D" w:rsidTr="00A82A9D">
        <w:trPr>
          <w:trHeight w:val="25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6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200,00</w:t>
            </w:r>
          </w:p>
        </w:tc>
      </w:tr>
      <w:tr w:rsidR="00A82A9D" w:rsidRPr="00A82A9D" w:rsidTr="00A82A9D">
        <w:trPr>
          <w:trHeight w:val="25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6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</w:tr>
      <w:tr w:rsidR="00A82A9D" w:rsidRPr="00A82A9D" w:rsidTr="00A82A9D">
        <w:trPr>
          <w:trHeight w:val="25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6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Ostali rashodi                                                                                    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12.000,00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12.000,00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12.000,00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</w:tr>
      <w:tr w:rsidR="00A82A9D" w:rsidRPr="00A82A9D" w:rsidTr="00A82A9D">
        <w:trPr>
          <w:trHeight w:val="25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381</w:t>
            </w:r>
          </w:p>
        </w:tc>
        <w:tc>
          <w:tcPr>
            <w:tcW w:w="6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Tekuće donacije                                                                                   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</w:tr>
      <w:tr w:rsidR="00A82A9D" w:rsidRPr="00A82A9D" w:rsidTr="00A82A9D">
        <w:trPr>
          <w:trHeight w:val="25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383</w:t>
            </w:r>
          </w:p>
        </w:tc>
        <w:tc>
          <w:tcPr>
            <w:tcW w:w="6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Kazne, penali i naknade štete                                                                     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</w:tr>
      <w:tr w:rsidR="00A82A9D" w:rsidRPr="00A82A9D" w:rsidTr="00A82A9D">
        <w:trPr>
          <w:trHeight w:val="255"/>
        </w:trPr>
        <w:tc>
          <w:tcPr>
            <w:tcW w:w="7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Aktivnost A100026 Potpora djelatnosti gorske službe spašavanja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</w:tr>
      <w:tr w:rsidR="00A82A9D" w:rsidRPr="00A82A9D" w:rsidTr="00A82A9D">
        <w:trPr>
          <w:trHeight w:val="255"/>
        </w:trPr>
        <w:tc>
          <w:tcPr>
            <w:tcW w:w="7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Izvor 1.1. OPĆI PRIHODI I PRIMICI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</w:tr>
      <w:tr w:rsidR="00A82A9D" w:rsidRPr="00A82A9D" w:rsidTr="00A82A9D">
        <w:trPr>
          <w:trHeight w:val="255"/>
        </w:trPr>
        <w:tc>
          <w:tcPr>
            <w:tcW w:w="7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FUNKCIJSKA KLASIFIKACIJA 0220 Civilna obrana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</w:tr>
      <w:tr w:rsidR="00A82A9D" w:rsidRPr="00A82A9D" w:rsidTr="00A82A9D">
        <w:trPr>
          <w:trHeight w:val="25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6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</w:tr>
      <w:tr w:rsidR="00A82A9D" w:rsidRPr="00A82A9D" w:rsidTr="00A82A9D">
        <w:trPr>
          <w:trHeight w:val="25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6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Ostali rashodi                                                                                    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</w:tr>
      <w:tr w:rsidR="00A82A9D" w:rsidRPr="00A82A9D" w:rsidTr="00A82A9D">
        <w:trPr>
          <w:trHeight w:val="25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381</w:t>
            </w:r>
          </w:p>
        </w:tc>
        <w:tc>
          <w:tcPr>
            <w:tcW w:w="6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Tekuće donacije                                                                                   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</w:tr>
      <w:tr w:rsidR="00A82A9D" w:rsidRPr="00A82A9D" w:rsidTr="00A82A9D">
        <w:trPr>
          <w:trHeight w:val="255"/>
        </w:trPr>
        <w:tc>
          <w:tcPr>
            <w:tcW w:w="7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Aktivnost A100036 Potpora djelatnosti Crvenog križa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22.000,00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21.000,00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21.000,00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95,45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95,45</w:t>
            </w:r>
          </w:p>
        </w:tc>
      </w:tr>
      <w:tr w:rsidR="00A82A9D" w:rsidRPr="00A82A9D" w:rsidTr="00A82A9D">
        <w:trPr>
          <w:trHeight w:val="255"/>
        </w:trPr>
        <w:tc>
          <w:tcPr>
            <w:tcW w:w="7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Izvor 1.1. OPĆI PRIHODI I PRIMICI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22.000,00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21.000,00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21.000,00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95,45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95,45</w:t>
            </w:r>
          </w:p>
        </w:tc>
      </w:tr>
      <w:tr w:rsidR="00A82A9D" w:rsidRPr="00A82A9D" w:rsidTr="00A82A9D">
        <w:trPr>
          <w:trHeight w:val="255"/>
        </w:trPr>
        <w:tc>
          <w:tcPr>
            <w:tcW w:w="7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FUNKCIJSKA KLASIFIKACIJA 0250 Rashodi za obranu koji nisu drugdje svrstani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22.000,00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21.000,00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21.000,00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95,45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95,45</w:t>
            </w:r>
          </w:p>
        </w:tc>
      </w:tr>
      <w:tr w:rsidR="00A82A9D" w:rsidRPr="00A82A9D" w:rsidTr="00A82A9D">
        <w:trPr>
          <w:trHeight w:val="25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6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22.000,00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21.000,00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21.000,00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95,45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95,45</w:t>
            </w:r>
          </w:p>
        </w:tc>
      </w:tr>
      <w:tr w:rsidR="00A82A9D" w:rsidRPr="00A82A9D" w:rsidTr="00A82A9D">
        <w:trPr>
          <w:trHeight w:val="25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6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Ostali rashodi                                                                                    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22.000,00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21.000,00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21.000,00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95,45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95,45</w:t>
            </w:r>
          </w:p>
        </w:tc>
      </w:tr>
      <w:tr w:rsidR="00A82A9D" w:rsidRPr="00A82A9D" w:rsidTr="00A82A9D">
        <w:trPr>
          <w:trHeight w:val="25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381</w:t>
            </w:r>
          </w:p>
        </w:tc>
        <w:tc>
          <w:tcPr>
            <w:tcW w:w="6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Tekuće donacije                                                                                   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22.000,00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</w:tr>
      <w:tr w:rsidR="00A82A9D" w:rsidRPr="00A82A9D" w:rsidTr="00A82A9D">
        <w:trPr>
          <w:trHeight w:val="255"/>
        </w:trPr>
        <w:tc>
          <w:tcPr>
            <w:tcW w:w="7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Kapitalni projekt K100020 Rekonstrukcija i sanacija društvenih domova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70.000,00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71,43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42,86</w:t>
            </w:r>
          </w:p>
        </w:tc>
      </w:tr>
      <w:tr w:rsidR="00A82A9D" w:rsidRPr="00A82A9D" w:rsidTr="00A82A9D">
        <w:trPr>
          <w:trHeight w:val="255"/>
        </w:trPr>
        <w:tc>
          <w:tcPr>
            <w:tcW w:w="7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Izvor 5.1. POMOĆI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70.000,00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71,43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42,86</w:t>
            </w:r>
          </w:p>
        </w:tc>
      </w:tr>
      <w:tr w:rsidR="00A82A9D" w:rsidRPr="00A82A9D" w:rsidTr="00A82A9D">
        <w:trPr>
          <w:trHeight w:val="255"/>
        </w:trPr>
        <w:tc>
          <w:tcPr>
            <w:tcW w:w="7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FUNKCIJSKA KLASIFIKACIJA 0620 Razvoj zajednice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70.000,00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71,43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42,86</w:t>
            </w:r>
          </w:p>
        </w:tc>
      </w:tr>
      <w:tr w:rsidR="00A82A9D" w:rsidRPr="00A82A9D" w:rsidTr="00A82A9D">
        <w:trPr>
          <w:trHeight w:val="25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6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Rashodi za nabavu nefinancijske imovine                                                           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70.000,00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71,43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42,86</w:t>
            </w:r>
          </w:p>
        </w:tc>
      </w:tr>
      <w:tr w:rsidR="00A82A9D" w:rsidRPr="00A82A9D" w:rsidTr="00A82A9D">
        <w:trPr>
          <w:trHeight w:val="25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41</w:t>
            </w:r>
          </w:p>
        </w:tc>
        <w:tc>
          <w:tcPr>
            <w:tcW w:w="6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Rashodi za nabavu neproizvedene dugotrajne imovine                                                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70.000,00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71,43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42,86</w:t>
            </w:r>
          </w:p>
        </w:tc>
      </w:tr>
      <w:tr w:rsidR="00A82A9D" w:rsidRPr="00A82A9D" w:rsidTr="00A82A9D">
        <w:trPr>
          <w:trHeight w:val="25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412</w:t>
            </w:r>
          </w:p>
        </w:tc>
        <w:tc>
          <w:tcPr>
            <w:tcW w:w="6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Nematerijalna imovina                                                                             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70.000,00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</w:tr>
      <w:tr w:rsidR="00A82A9D" w:rsidRPr="00A82A9D" w:rsidTr="00A82A9D">
        <w:trPr>
          <w:trHeight w:val="255"/>
        </w:trPr>
        <w:tc>
          <w:tcPr>
            <w:tcW w:w="7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Program 1016 ZAŠTITA OKOLIŠA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91.000,00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109,89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109,89</w:t>
            </w:r>
          </w:p>
        </w:tc>
      </w:tr>
      <w:tr w:rsidR="00A82A9D" w:rsidRPr="00A82A9D" w:rsidTr="007B20A7">
        <w:trPr>
          <w:trHeight w:val="255"/>
        </w:trPr>
        <w:tc>
          <w:tcPr>
            <w:tcW w:w="7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Aktivnost A100027 Gospodarenje otpadom (odvoz i zbrinjavanje)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56.000,00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65.000,00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65.000,00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116,07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116,07</w:t>
            </w:r>
          </w:p>
        </w:tc>
      </w:tr>
      <w:tr w:rsidR="00A82A9D" w:rsidRPr="00A82A9D" w:rsidTr="007B20A7">
        <w:trPr>
          <w:trHeight w:val="255"/>
        </w:trPr>
        <w:tc>
          <w:tcPr>
            <w:tcW w:w="7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lastRenderedPageBreak/>
              <w:t xml:space="preserve">Izvor 1.1. OPĆI PRIHODI I PRIMICI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56.000,00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65.000,00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65.000,00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116,07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116,07</w:t>
            </w:r>
          </w:p>
        </w:tc>
      </w:tr>
      <w:tr w:rsidR="00A82A9D" w:rsidRPr="00A82A9D" w:rsidTr="007B20A7">
        <w:trPr>
          <w:trHeight w:val="255"/>
        </w:trPr>
        <w:tc>
          <w:tcPr>
            <w:tcW w:w="7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FUNKCIJSKA KLASIFIKACIJA 0560 Poslovi i usluge zaštite okoliša koji nisu drugdje svrstani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56.000,00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65.000,00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65.000,00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116,07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116,07</w:t>
            </w:r>
          </w:p>
        </w:tc>
      </w:tr>
      <w:tr w:rsidR="00A82A9D" w:rsidRPr="00A82A9D" w:rsidTr="007B20A7">
        <w:trPr>
          <w:trHeight w:val="25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6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56.000,00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65.000,00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65.000,00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116,07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116,07</w:t>
            </w:r>
          </w:p>
        </w:tc>
      </w:tr>
      <w:tr w:rsidR="00A82A9D" w:rsidRPr="00A82A9D" w:rsidTr="00A82A9D">
        <w:trPr>
          <w:trHeight w:val="25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6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56.000,00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65.000,00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65.000,00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116,07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116,07</w:t>
            </w:r>
          </w:p>
        </w:tc>
      </w:tr>
      <w:tr w:rsidR="00A82A9D" w:rsidRPr="00A82A9D" w:rsidTr="00A82A9D">
        <w:trPr>
          <w:trHeight w:val="25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6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56.000,00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</w:tr>
      <w:tr w:rsidR="00A82A9D" w:rsidRPr="00A82A9D" w:rsidTr="00A82A9D">
        <w:trPr>
          <w:trHeight w:val="255"/>
        </w:trPr>
        <w:tc>
          <w:tcPr>
            <w:tcW w:w="7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Kapitalni projekt K100021 Uređenje i opremanje reciklažnog dvorišta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</w:tr>
      <w:tr w:rsidR="00A82A9D" w:rsidRPr="00A82A9D" w:rsidTr="00A82A9D">
        <w:trPr>
          <w:trHeight w:val="255"/>
        </w:trPr>
        <w:tc>
          <w:tcPr>
            <w:tcW w:w="7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Izvor 5.1. POMOĆI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</w:tr>
      <w:tr w:rsidR="00A82A9D" w:rsidRPr="00A82A9D" w:rsidTr="00A82A9D">
        <w:trPr>
          <w:trHeight w:val="255"/>
        </w:trPr>
        <w:tc>
          <w:tcPr>
            <w:tcW w:w="7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FUNKCIJSKA KLASIFIKACIJA 0510 Gospodarenje otpadom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</w:tr>
      <w:tr w:rsidR="00A82A9D" w:rsidRPr="00A82A9D" w:rsidTr="00A82A9D">
        <w:trPr>
          <w:trHeight w:val="25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6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Rashodi za nabavu nefinancijske imovine                                                           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</w:tr>
      <w:tr w:rsidR="00A82A9D" w:rsidRPr="00A82A9D" w:rsidTr="00A82A9D">
        <w:trPr>
          <w:trHeight w:val="25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6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Rashodi za nabavu proizvedene dugotrajne imovine                                                  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</w:tr>
      <w:tr w:rsidR="00A82A9D" w:rsidRPr="00A82A9D" w:rsidTr="00A82A9D">
        <w:trPr>
          <w:trHeight w:val="25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422</w:t>
            </w:r>
          </w:p>
        </w:tc>
        <w:tc>
          <w:tcPr>
            <w:tcW w:w="6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Postrojenja i oprema                                                                              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</w:tr>
      <w:tr w:rsidR="00A82A9D" w:rsidRPr="00A82A9D" w:rsidTr="00A82A9D">
        <w:trPr>
          <w:trHeight w:val="255"/>
        </w:trPr>
        <w:tc>
          <w:tcPr>
            <w:tcW w:w="7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Tekući projekt T100005 Sanacija divljih odlagališta otpada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</w:tr>
      <w:tr w:rsidR="00A82A9D" w:rsidRPr="00A82A9D" w:rsidTr="00A82A9D">
        <w:trPr>
          <w:trHeight w:val="255"/>
        </w:trPr>
        <w:tc>
          <w:tcPr>
            <w:tcW w:w="7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Izvor 1.1. OPĆI PRIHODI I PRIMICI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</w:tr>
      <w:tr w:rsidR="00A82A9D" w:rsidRPr="00A82A9D" w:rsidTr="00A82A9D">
        <w:trPr>
          <w:trHeight w:val="255"/>
        </w:trPr>
        <w:tc>
          <w:tcPr>
            <w:tcW w:w="7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FUNKCIJSKA KLASIFIKACIJA 0510 Gospodarenje otpadom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</w:tr>
      <w:tr w:rsidR="00A82A9D" w:rsidRPr="00A82A9D" w:rsidTr="00A82A9D">
        <w:trPr>
          <w:trHeight w:val="25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6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</w:tr>
      <w:tr w:rsidR="00A82A9D" w:rsidRPr="00A82A9D" w:rsidTr="00A82A9D">
        <w:trPr>
          <w:trHeight w:val="25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6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</w:tr>
      <w:tr w:rsidR="00A82A9D" w:rsidRPr="00A82A9D" w:rsidTr="00A82A9D">
        <w:trPr>
          <w:trHeight w:val="25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6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</w:tr>
      <w:tr w:rsidR="00A82A9D" w:rsidRPr="00A82A9D" w:rsidTr="00A82A9D">
        <w:trPr>
          <w:trHeight w:val="255"/>
        </w:trPr>
        <w:tc>
          <w:tcPr>
            <w:tcW w:w="7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Program 1017 POTICANJE RAZVOJA TURIZAMA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72.000,00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72.000,00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627.000,00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870,83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870,83</w:t>
            </w:r>
          </w:p>
        </w:tc>
      </w:tr>
      <w:tr w:rsidR="00A82A9D" w:rsidRPr="00A82A9D" w:rsidTr="00A82A9D">
        <w:trPr>
          <w:trHeight w:val="255"/>
        </w:trPr>
        <w:tc>
          <w:tcPr>
            <w:tcW w:w="7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Aktivnost A100037 Potpore za rad turističke zajednice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22.000,00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22.000,00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22.000,00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</w:tr>
      <w:tr w:rsidR="00A82A9D" w:rsidRPr="00A82A9D" w:rsidTr="00A82A9D">
        <w:trPr>
          <w:trHeight w:val="255"/>
        </w:trPr>
        <w:tc>
          <w:tcPr>
            <w:tcW w:w="7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Izvor 1.1. OPĆI PRIHODI I PRIMICI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22.000,00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22.000,00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22.000,00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</w:tr>
      <w:tr w:rsidR="00A82A9D" w:rsidRPr="00A82A9D" w:rsidTr="00A82A9D">
        <w:trPr>
          <w:trHeight w:val="255"/>
        </w:trPr>
        <w:tc>
          <w:tcPr>
            <w:tcW w:w="7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FUNKCIJSKA KLASIFIKACIJA 0860 "Rashodi za rekreaciju, kulturu i religiju koji nisu drugdje svrstani"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22.000,00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22.000,00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22.000,00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</w:tr>
      <w:tr w:rsidR="00A82A9D" w:rsidRPr="00A82A9D" w:rsidTr="00A82A9D">
        <w:trPr>
          <w:trHeight w:val="25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6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22.000,00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22.000,00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22.000,00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</w:tr>
      <w:tr w:rsidR="00A82A9D" w:rsidRPr="00A82A9D" w:rsidTr="00A82A9D">
        <w:trPr>
          <w:trHeight w:val="25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6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Ostali rashodi                                                                                    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22.000,00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22.000,00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22.000,00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</w:tr>
      <w:tr w:rsidR="00A82A9D" w:rsidRPr="00A82A9D" w:rsidTr="00A82A9D">
        <w:trPr>
          <w:trHeight w:val="25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381</w:t>
            </w:r>
          </w:p>
        </w:tc>
        <w:tc>
          <w:tcPr>
            <w:tcW w:w="6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Tekuće donacije                                                                                   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22.000,00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</w:tr>
      <w:tr w:rsidR="00A82A9D" w:rsidRPr="00A82A9D" w:rsidTr="00A82A9D">
        <w:trPr>
          <w:trHeight w:val="255"/>
        </w:trPr>
        <w:tc>
          <w:tcPr>
            <w:tcW w:w="7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Kapitalni projekt K100023 Izgradnja auto-kampa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605.000,00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1.210,00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1.210,00</w:t>
            </w:r>
          </w:p>
        </w:tc>
      </w:tr>
      <w:tr w:rsidR="00A82A9D" w:rsidRPr="00A82A9D" w:rsidTr="00A82A9D">
        <w:trPr>
          <w:trHeight w:val="255"/>
        </w:trPr>
        <w:tc>
          <w:tcPr>
            <w:tcW w:w="7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Izvor 4.0. VIŠAK  PRIHODA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10,00</w:t>
            </w:r>
          </w:p>
        </w:tc>
      </w:tr>
      <w:tr w:rsidR="00A82A9D" w:rsidRPr="00A82A9D" w:rsidTr="00A82A9D">
        <w:trPr>
          <w:trHeight w:val="255"/>
        </w:trPr>
        <w:tc>
          <w:tcPr>
            <w:tcW w:w="7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FUNKCIJSKA KLASIFIKACIJA 0860 "Rashodi za rekreaciju, kulturu i religiju koji nisu drugdje svrstani"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10,00</w:t>
            </w:r>
          </w:p>
        </w:tc>
      </w:tr>
      <w:tr w:rsidR="00A82A9D" w:rsidRPr="00A82A9D" w:rsidTr="00A82A9D">
        <w:trPr>
          <w:trHeight w:val="25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6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Rashodi za nabavu nefinancijske imovine                                                           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10,00</w:t>
            </w:r>
          </w:p>
        </w:tc>
      </w:tr>
      <w:tr w:rsidR="00A82A9D" w:rsidRPr="00A82A9D" w:rsidTr="00A82A9D">
        <w:trPr>
          <w:trHeight w:val="25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6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Rashodi za nabavu proizvedene dugotrajne imovine                                                  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10,00</w:t>
            </w:r>
          </w:p>
        </w:tc>
      </w:tr>
      <w:tr w:rsidR="00A82A9D" w:rsidRPr="00A82A9D" w:rsidTr="00A82A9D">
        <w:trPr>
          <w:trHeight w:val="25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426</w:t>
            </w:r>
          </w:p>
        </w:tc>
        <w:tc>
          <w:tcPr>
            <w:tcW w:w="6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Nematerijalna proizvedena imovina                                                                 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</w:tr>
      <w:tr w:rsidR="00A82A9D" w:rsidRPr="00A82A9D" w:rsidTr="00A82A9D">
        <w:trPr>
          <w:trHeight w:val="255"/>
        </w:trPr>
        <w:tc>
          <w:tcPr>
            <w:tcW w:w="7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Izvor 5.1. POMOĆI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600.000,00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</w:tr>
      <w:tr w:rsidR="00A82A9D" w:rsidRPr="00A82A9D" w:rsidTr="00A82A9D">
        <w:trPr>
          <w:trHeight w:val="255"/>
        </w:trPr>
        <w:tc>
          <w:tcPr>
            <w:tcW w:w="7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FUNKCIJSKA KLASIFIKACIJA 0860 "Rashodi za rekreaciju, kulturu i religiju koji nisu drugdje svrstani"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600.000,00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</w:tr>
      <w:tr w:rsidR="00A82A9D" w:rsidRPr="00A82A9D" w:rsidTr="00A82A9D">
        <w:trPr>
          <w:trHeight w:val="25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6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Rashodi za nabavu nefinancijske imovine                                                           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600.000,00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</w:tr>
      <w:tr w:rsidR="00A82A9D" w:rsidRPr="00A82A9D" w:rsidTr="00A82A9D">
        <w:trPr>
          <w:trHeight w:val="25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6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Rashodi za nabavu proizvedene dugotrajne imovine                                                  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600.000,00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</w:tr>
      <w:tr w:rsidR="00A82A9D" w:rsidRPr="00A82A9D" w:rsidTr="00A82A9D">
        <w:trPr>
          <w:trHeight w:val="255"/>
        </w:trPr>
        <w:tc>
          <w:tcPr>
            <w:tcW w:w="7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Razdjel 002 PREDSTAVNIČKO TIJELO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196.000,00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211.000,00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141.000,00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107,65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66,82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71,94</w:t>
            </w:r>
          </w:p>
        </w:tc>
      </w:tr>
      <w:tr w:rsidR="00A82A9D" w:rsidRPr="00A82A9D" w:rsidTr="007B20A7">
        <w:trPr>
          <w:trHeight w:val="255"/>
        </w:trPr>
        <w:tc>
          <w:tcPr>
            <w:tcW w:w="7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Glava 00201 PREDSTAVNIČKO TIJELO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196.000,00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211.000,00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141.000,00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107,65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66,82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71,94</w:t>
            </w:r>
          </w:p>
        </w:tc>
      </w:tr>
      <w:tr w:rsidR="00A82A9D" w:rsidRPr="00A82A9D" w:rsidTr="007B20A7">
        <w:trPr>
          <w:trHeight w:val="255"/>
        </w:trPr>
        <w:tc>
          <w:tcPr>
            <w:tcW w:w="7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lastRenderedPageBreak/>
              <w:t>Program 2001 OPĆINSKO VIJEĆE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196.000,00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211.000,00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141.000,00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107,65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66,82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71,94</w:t>
            </w:r>
          </w:p>
        </w:tc>
      </w:tr>
      <w:tr w:rsidR="00A82A9D" w:rsidRPr="00A82A9D" w:rsidTr="007B20A7">
        <w:trPr>
          <w:trHeight w:val="255"/>
        </w:trPr>
        <w:tc>
          <w:tcPr>
            <w:tcW w:w="7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Aktivnost A100028 Financiranje rada Općinskog vijeća i povjerenstava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38.000,00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38.000,00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126,67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126,67</w:t>
            </w:r>
          </w:p>
        </w:tc>
      </w:tr>
      <w:tr w:rsidR="00A82A9D" w:rsidRPr="00A82A9D" w:rsidTr="007B20A7">
        <w:trPr>
          <w:trHeight w:val="255"/>
        </w:trPr>
        <w:tc>
          <w:tcPr>
            <w:tcW w:w="7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Izvor 1.1. OPĆI PRIHODI I PRIMICI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38.000,00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38.000,00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126,67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126,67</w:t>
            </w:r>
          </w:p>
        </w:tc>
      </w:tr>
      <w:tr w:rsidR="00A82A9D" w:rsidRPr="00A82A9D" w:rsidTr="00A82A9D">
        <w:trPr>
          <w:trHeight w:val="255"/>
        </w:trPr>
        <w:tc>
          <w:tcPr>
            <w:tcW w:w="7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FUNKCIJSKA KLASIFIKACIJA 0111 Izvršna  i zakonodavna tijela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38.000,00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38.000,00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126,67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126,67</w:t>
            </w:r>
          </w:p>
        </w:tc>
      </w:tr>
      <w:tr w:rsidR="00A82A9D" w:rsidRPr="00A82A9D" w:rsidTr="00A82A9D">
        <w:trPr>
          <w:trHeight w:val="25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6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38.000,00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38.000,00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126,67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126,67</w:t>
            </w:r>
          </w:p>
        </w:tc>
      </w:tr>
      <w:tr w:rsidR="00A82A9D" w:rsidRPr="00A82A9D" w:rsidTr="00A82A9D">
        <w:trPr>
          <w:trHeight w:val="25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6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38.000,00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38.000,00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126,67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126,67</w:t>
            </w:r>
          </w:p>
        </w:tc>
      </w:tr>
      <w:tr w:rsidR="00A82A9D" w:rsidRPr="00A82A9D" w:rsidTr="00A82A9D">
        <w:trPr>
          <w:trHeight w:val="25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329</w:t>
            </w:r>
          </w:p>
        </w:tc>
        <w:tc>
          <w:tcPr>
            <w:tcW w:w="6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</w:tr>
      <w:tr w:rsidR="00A82A9D" w:rsidRPr="00A82A9D" w:rsidTr="00A82A9D">
        <w:trPr>
          <w:trHeight w:val="255"/>
        </w:trPr>
        <w:tc>
          <w:tcPr>
            <w:tcW w:w="7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Aktivnost A100029 Financiranje rada političkih stanaka i nacionalnih manjina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14.000,00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14.000,00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14.000,00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</w:tr>
      <w:tr w:rsidR="00A82A9D" w:rsidRPr="00A82A9D" w:rsidTr="00A82A9D">
        <w:trPr>
          <w:trHeight w:val="255"/>
        </w:trPr>
        <w:tc>
          <w:tcPr>
            <w:tcW w:w="7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Izvor 1.1. OPĆI PRIHODI I PRIMICI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14.000,00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14.000,00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14.000,00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</w:tr>
      <w:tr w:rsidR="00A82A9D" w:rsidRPr="00A82A9D" w:rsidTr="00A82A9D">
        <w:trPr>
          <w:trHeight w:val="255"/>
        </w:trPr>
        <w:tc>
          <w:tcPr>
            <w:tcW w:w="7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FUNKCIJSKA KLASIFIKACIJA 0860 "Rashodi za rekreaciju, kulturu i religiju koji nisu drugdje svrstani"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14.000,00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14.000,00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14.000,00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</w:tr>
      <w:tr w:rsidR="00A82A9D" w:rsidRPr="00A82A9D" w:rsidTr="00A82A9D">
        <w:trPr>
          <w:trHeight w:val="25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6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14.000,00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14.000,00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14.000,00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</w:tr>
      <w:tr w:rsidR="00A82A9D" w:rsidRPr="00A82A9D" w:rsidTr="00A82A9D">
        <w:trPr>
          <w:trHeight w:val="25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6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Ostali rashodi                                                                                    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14.000,00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14.000,00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14.000,00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</w:tr>
      <w:tr w:rsidR="00A82A9D" w:rsidRPr="00A82A9D" w:rsidTr="00A82A9D">
        <w:trPr>
          <w:trHeight w:val="25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381</w:t>
            </w:r>
          </w:p>
        </w:tc>
        <w:tc>
          <w:tcPr>
            <w:tcW w:w="6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Tekuće donacije                                                                                   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14.000,00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</w:tr>
      <w:tr w:rsidR="00A82A9D" w:rsidRPr="00A82A9D" w:rsidTr="00A82A9D">
        <w:trPr>
          <w:trHeight w:val="255"/>
        </w:trPr>
        <w:tc>
          <w:tcPr>
            <w:tcW w:w="7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Aktivnost A100030 Provedba izbora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142.000,00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149.000,00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79.000,00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104,93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53,02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55,63</w:t>
            </w:r>
          </w:p>
        </w:tc>
      </w:tr>
      <w:tr w:rsidR="00A82A9D" w:rsidRPr="00A82A9D" w:rsidTr="00A82A9D">
        <w:trPr>
          <w:trHeight w:val="255"/>
        </w:trPr>
        <w:tc>
          <w:tcPr>
            <w:tcW w:w="7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Izvor 5.1. POMOĆI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142.000,00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149.000,00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79.000,00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104,93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53,02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55,63</w:t>
            </w:r>
          </w:p>
        </w:tc>
      </w:tr>
      <w:tr w:rsidR="00A82A9D" w:rsidRPr="00A82A9D" w:rsidTr="00A82A9D">
        <w:trPr>
          <w:trHeight w:val="255"/>
        </w:trPr>
        <w:tc>
          <w:tcPr>
            <w:tcW w:w="7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FUNKCIJSKA KLASIFIKACIJA 0111 Izvršna  i zakonodavna tijela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142.000,00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149.000,00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79.000,00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104,93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53,02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55,63</w:t>
            </w:r>
          </w:p>
        </w:tc>
      </w:tr>
      <w:tr w:rsidR="00A82A9D" w:rsidRPr="00A82A9D" w:rsidTr="00A82A9D">
        <w:trPr>
          <w:trHeight w:val="25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6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142.000,00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149.000,00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79.000,00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104,93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53,02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55,63</w:t>
            </w:r>
          </w:p>
        </w:tc>
      </w:tr>
      <w:tr w:rsidR="00A82A9D" w:rsidRPr="00A82A9D" w:rsidTr="00A82A9D">
        <w:trPr>
          <w:trHeight w:val="25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6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142.000,00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149.000,00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79.000,00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104,93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53,02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55,63</w:t>
            </w:r>
          </w:p>
        </w:tc>
      </w:tr>
      <w:tr w:rsidR="00A82A9D" w:rsidRPr="00A82A9D" w:rsidTr="00A82A9D">
        <w:trPr>
          <w:trHeight w:val="25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329</w:t>
            </w:r>
          </w:p>
        </w:tc>
        <w:tc>
          <w:tcPr>
            <w:tcW w:w="6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142.000,00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</w:tr>
      <w:tr w:rsidR="00A82A9D" w:rsidRPr="00A82A9D" w:rsidTr="00A82A9D">
        <w:trPr>
          <w:trHeight w:val="255"/>
        </w:trPr>
        <w:tc>
          <w:tcPr>
            <w:tcW w:w="7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Aktivnost A100031 Financiranje rada Savjeta mladih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</w:tr>
      <w:tr w:rsidR="00A82A9D" w:rsidRPr="00A82A9D" w:rsidTr="00A82A9D">
        <w:trPr>
          <w:trHeight w:val="255"/>
        </w:trPr>
        <w:tc>
          <w:tcPr>
            <w:tcW w:w="7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Izvor 1.1. OPĆI PRIHODI I PRIMICI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</w:tr>
      <w:tr w:rsidR="00A82A9D" w:rsidRPr="00A82A9D" w:rsidTr="00A82A9D">
        <w:trPr>
          <w:trHeight w:val="255"/>
        </w:trPr>
        <w:tc>
          <w:tcPr>
            <w:tcW w:w="7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FUNKCIJSKA KLASIFIKACIJA 0860 "Rashodi za rekreaciju, kulturu i religiju koji nisu drugdje svrstani"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</w:tr>
      <w:tr w:rsidR="00A82A9D" w:rsidRPr="00A82A9D" w:rsidTr="00A82A9D">
        <w:trPr>
          <w:trHeight w:val="25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6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</w:tr>
      <w:tr w:rsidR="00A82A9D" w:rsidRPr="00A82A9D" w:rsidTr="00A82A9D">
        <w:trPr>
          <w:trHeight w:val="25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6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</w:tr>
      <w:tr w:rsidR="00A82A9D" w:rsidRPr="00A82A9D" w:rsidTr="00A82A9D">
        <w:trPr>
          <w:trHeight w:val="25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329</w:t>
            </w:r>
          </w:p>
        </w:tc>
        <w:tc>
          <w:tcPr>
            <w:tcW w:w="6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</w:tr>
      <w:tr w:rsidR="00A82A9D" w:rsidRPr="00A82A9D" w:rsidTr="00A82A9D">
        <w:trPr>
          <w:trHeight w:val="255"/>
        </w:trPr>
        <w:tc>
          <w:tcPr>
            <w:tcW w:w="7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Razdjel 003 IZVRŠNO TIJELO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132.000,00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132.000,00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133.000,00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100,76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100,76</w:t>
            </w:r>
          </w:p>
        </w:tc>
      </w:tr>
      <w:tr w:rsidR="00A82A9D" w:rsidRPr="00A82A9D" w:rsidTr="00A82A9D">
        <w:trPr>
          <w:trHeight w:val="255"/>
        </w:trPr>
        <w:tc>
          <w:tcPr>
            <w:tcW w:w="7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Glava 00301 IZVRŠNO TIJELO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132.000,00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132.000,00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133.000,00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100,76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100,76</w:t>
            </w:r>
          </w:p>
        </w:tc>
      </w:tr>
      <w:tr w:rsidR="00A82A9D" w:rsidRPr="00A82A9D" w:rsidTr="00A82A9D">
        <w:trPr>
          <w:trHeight w:val="255"/>
        </w:trPr>
        <w:tc>
          <w:tcPr>
            <w:tcW w:w="7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Program 3001 OPĆINSKI NAČELNIK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132.000,00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132.000,00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133.000,00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100,76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100,76</w:t>
            </w:r>
          </w:p>
        </w:tc>
      </w:tr>
      <w:tr w:rsidR="00A82A9D" w:rsidRPr="00A82A9D" w:rsidTr="00A82A9D">
        <w:trPr>
          <w:trHeight w:val="255"/>
        </w:trPr>
        <w:tc>
          <w:tcPr>
            <w:tcW w:w="7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Aktivnost A100032 Općinski načelnik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117.000,00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117.000,00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118.000,00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100,85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100,85</w:t>
            </w:r>
          </w:p>
        </w:tc>
      </w:tr>
      <w:tr w:rsidR="00A82A9D" w:rsidRPr="00A82A9D" w:rsidTr="00A82A9D">
        <w:trPr>
          <w:trHeight w:val="255"/>
        </w:trPr>
        <w:tc>
          <w:tcPr>
            <w:tcW w:w="7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Izvor 1.1. OPĆI PRIHODI I PRIMICI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117.000,00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117.000,00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118.000,00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100,85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100,85</w:t>
            </w:r>
          </w:p>
        </w:tc>
      </w:tr>
      <w:tr w:rsidR="00A82A9D" w:rsidRPr="00A82A9D" w:rsidTr="00A82A9D">
        <w:trPr>
          <w:trHeight w:val="255"/>
        </w:trPr>
        <w:tc>
          <w:tcPr>
            <w:tcW w:w="7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FUNKCIJSKA KLASIFIKACIJA 0111 Izvršna  i zakonodavna tijela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117.000,00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117.000,00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118.000,00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100,85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100,85</w:t>
            </w:r>
          </w:p>
        </w:tc>
      </w:tr>
      <w:tr w:rsidR="00A82A9D" w:rsidRPr="00A82A9D" w:rsidTr="00A82A9D">
        <w:trPr>
          <w:trHeight w:val="25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6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117.000,00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117.000,00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118.000,00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100,85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100,85</w:t>
            </w:r>
          </w:p>
        </w:tc>
      </w:tr>
      <w:tr w:rsidR="00A82A9D" w:rsidRPr="00A82A9D" w:rsidTr="00A82A9D">
        <w:trPr>
          <w:trHeight w:val="25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6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117.000,00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117.000,00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118.000,00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100,85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100,85</w:t>
            </w:r>
          </w:p>
        </w:tc>
      </w:tr>
      <w:tr w:rsidR="00A82A9D" w:rsidRPr="00A82A9D" w:rsidTr="00A82A9D">
        <w:trPr>
          <w:trHeight w:val="25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329</w:t>
            </w:r>
          </w:p>
        </w:tc>
        <w:tc>
          <w:tcPr>
            <w:tcW w:w="6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117.000,00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</w:tr>
      <w:tr w:rsidR="00A82A9D" w:rsidRPr="00A82A9D" w:rsidTr="00A82A9D">
        <w:trPr>
          <w:trHeight w:val="255"/>
        </w:trPr>
        <w:tc>
          <w:tcPr>
            <w:tcW w:w="7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Aktivnost A100033 Izvanredni rashodi - tekuća zaliha proračuna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15.000,00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15.000,00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15.000,00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</w:tr>
      <w:tr w:rsidR="00A82A9D" w:rsidRPr="00A82A9D" w:rsidTr="00A82A9D">
        <w:trPr>
          <w:trHeight w:val="255"/>
        </w:trPr>
        <w:tc>
          <w:tcPr>
            <w:tcW w:w="7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Izvor 1.1. OPĆI PRIHODI I PRIMICI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15.000,00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15.000,00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15.000,00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</w:tr>
      <w:tr w:rsidR="00A82A9D" w:rsidRPr="00A82A9D" w:rsidTr="007B20A7">
        <w:trPr>
          <w:trHeight w:val="255"/>
        </w:trPr>
        <w:tc>
          <w:tcPr>
            <w:tcW w:w="7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FUNKCIJSKA KLASIFIKACIJA 0113 Vanjski poslovi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15.000,00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15.000,00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15.000,00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</w:tr>
      <w:tr w:rsidR="00A82A9D" w:rsidRPr="00A82A9D" w:rsidTr="007B20A7"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lastRenderedPageBreak/>
              <w:t>3</w:t>
            </w:r>
          </w:p>
        </w:tc>
        <w:tc>
          <w:tcPr>
            <w:tcW w:w="6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15.000,00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15.000,00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15.000,00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</w:tr>
      <w:tr w:rsidR="00A82A9D" w:rsidRPr="00A82A9D" w:rsidTr="00A82A9D">
        <w:trPr>
          <w:trHeight w:val="25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6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15.000,00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15.000,00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15.000,00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</w:tr>
      <w:tr w:rsidR="00A82A9D" w:rsidRPr="00A82A9D" w:rsidTr="00A82A9D">
        <w:trPr>
          <w:trHeight w:val="25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329</w:t>
            </w:r>
          </w:p>
        </w:tc>
        <w:tc>
          <w:tcPr>
            <w:tcW w:w="6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15.000,00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</w:tr>
      <w:tr w:rsidR="00A82A9D" w:rsidRPr="00A82A9D" w:rsidTr="00A82A9D">
        <w:trPr>
          <w:trHeight w:val="255"/>
        </w:trPr>
        <w:tc>
          <w:tcPr>
            <w:tcW w:w="7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Razdjel 004 RAČUN ZADUŽIVANJA / FINANCIRANJA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455.000,00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310.000,00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304.000,00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68,13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98,06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66,81</w:t>
            </w:r>
          </w:p>
        </w:tc>
      </w:tr>
      <w:tr w:rsidR="00A82A9D" w:rsidRPr="00A82A9D" w:rsidTr="00A82A9D">
        <w:trPr>
          <w:trHeight w:val="255"/>
        </w:trPr>
        <w:tc>
          <w:tcPr>
            <w:tcW w:w="7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Glava 00401 RAČUN ZADUŽIVANJA / FINANCIRANJA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455.000,00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310.000,00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304.000,00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68,13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98,06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66,81</w:t>
            </w:r>
          </w:p>
        </w:tc>
      </w:tr>
      <w:tr w:rsidR="00A82A9D" w:rsidRPr="00A82A9D" w:rsidTr="00A82A9D">
        <w:trPr>
          <w:trHeight w:val="255"/>
        </w:trPr>
        <w:tc>
          <w:tcPr>
            <w:tcW w:w="7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Program 4001 OTPLATA KREDITA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455.000,00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310.000,00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304.000,00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68,13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98,06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66,81</w:t>
            </w:r>
          </w:p>
        </w:tc>
      </w:tr>
      <w:tr w:rsidR="00A82A9D" w:rsidRPr="00A82A9D" w:rsidTr="00A82A9D">
        <w:trPr>
          <w:trHeight w:val="255"/>
        </w:trPr>
        <w:tc>
          <w:tcPr>
            <w:tcW w:w="7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Aktivnost A100034 Otplata glavnice primljenih kredita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420.000,00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275.000,00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270.000,00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65,48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98,18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64,29</w:t>
            </w:r>
          </w:p>
        </w:tc>
      </w:tr>
      <w:tr w:rsidR="00A82A9D" w:rsidRPr="00A82A9D" w:rsidTr="00A82A9D">
        <w:trPr>
          <w:trHeight w:val="255"/>
        </w:trPr>
        <w:tc>
          <w:tcPr>
            <w:tcW w:w="7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Izvor 1.1. OPĆI PRIHODI I PRIMICI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420.000,00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275.000,00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270.000,00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65,48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98,18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64,29</w:t>
            </w:r>
          </w:p>
        </w:tc>
      </w:tr>
      <w:tr w:rsidR="00A82A9D" w:rsidRPr="00A82A9D" w:rsidTr="00A82A9D">
        <w:trPr>
          <w:trHeight w:val="25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</w:t>
            </w:r>
          </w:p>
        </w:tc>
        <w:tc>
          <w:tcPr>
            <w:tcW w:w="6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Izdaci za financijsku imovinu i otplate zajmova                                                   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420.000,00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275.000,00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270.000,00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65,48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98,18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64,29</w:t>
            </w:r>
          </w:p>
        </w:tc>
      </w:tr>
      <w:tr w:rsidR="00A82A9D" w:rsidRPr="00A82A9D" w:rsidTr="00A82A9D">
        <w:trPr>
          <w:trHeight w:val="25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54</w:t>
            </w:r>
          </w:p>
        </w:tc>
        <w:tc>
          <w:tcPr>
            <w:tcW w:w="6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Izdaci za otplatu glavnice primljenih kredita i zajmova                                           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420.000,00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275.000,00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270.000,00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65,48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98,18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64,29</w:t>
            </w:r>
          </w:p>
        </w:tc>
      </w:tr>
      <w:tr w:rsidR="00A82A9D" w:rsidRPr="00A82A9D" w:rsidTr="00A82A9D">
        <w:trPr>
          <w:trHeight w:val="25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544</w:t>
            </w:r>
          </w:p>
        </w:tc>
        <w:tc>
          <w:tcPr>
            <w:tcW w:w="6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Otplata glavnice primljenih kredita i zajmova od kreditnih i ostalih financijskih institucija izvan </w:t>
            </w:r>
            <w:r w:rsidR="00D14F0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javnog sektora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420.000,00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</w:tr>
      <w:tr w:rsidR="00A82A9D" w:rsidRPr="00A82A9D" w:rsidTr="00A82A9D">
        <w:trPr>
          <w:trHeight w:val="255"/>
        </w:trPr>
        <w:tc>
          <w:tcPr>
            <w:tcW w:w="7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Aktivnost A100035 Otplata kamate primljenih kredita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35.000,00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35.000,00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34.000,00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97,14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97,14</w:t>
            </w:r>
          </w:p>
        </w:tc>
      </w:tr>
      <w:tr w:rsidR="00A82A9D" w:rsidRPr="00A82A9D" w:rsidTr="00A82A9D">
        <w:trPr>
          <w:trHeight w:val="255"/>
        </w:trPr>
        <w:tc>
          <w:tcPr>
            <w:tcW w:w="7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Izvor 1.1. OPĆI PRIHODI I PRIMICI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35.000,00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35.000,00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34.000,00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97,14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97,14</w:t>
            </w:r>
          </w:p>
        </w:tc>
      </w:tr>
      <w:tr w:rsidR="00A82A9D" w:rsidRPr="00A82A9D" w:rsidTr="00A82A9D">
        <w:trPr>
          <w:trHeight w:val="255"/>
        </w:trPr>
        <w:tc>
          <w:tcPr>
            <w:tcW w:w="7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FUNKCIJSKA KLASIFIKACIJA 0112 Financijski i fiskalni poslovi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35.000,00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35.000,00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34.000,00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97,14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97,14</w:t>
            </w:r>
          </w:p>
        </w:tc>
      </w:tr>
      <w:tr w:rsidR="00A82A9D" w:rsidRPr="00A82A9D" w:rsidTr="00A82A9D">
        <w:trPr>
          <w:trHeight w:val="25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6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35.000,00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35.000,00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34.000,00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97,14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97,14</w:t>
            </w:r>
          </w:p>
        </w:tc>
      </w:tr>
      <w:tr w:rsidR="00A82A9D" w:rsidRPr="00A82A9D" w:rsidTr="00A82A9D">
        <w:trPr>
          <w:trHeight w:val="25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34</w:t>
            </w:r>
          </w:p>
        </w:tc>
        <w:tc>
          <w:tcPr>
            <w:tcW w:w="6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Financijski rashodi                                                                               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35.000,00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35.000,00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34.000,00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97,14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97,14</w:t>
            </w:r>
          </w:p>
        </w:tc>
      </w:tr>
      <w:tr w:rsidR="00A82A9D" w:rsidRPr="00A82A9D" w:rsidTr="00A82A9D">
        <w:trPr>
          <w:trHeight w:val="25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342</w:t>
            </w:r>
          </w:p>
        </w:tc>
        <w:tc>
          <w:tcPr>
            <w:tcW w:w="6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Kamate za primljene kredite i zajmove                                                             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35.000,00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A9D" w:rsidRPr="00A82A9D" w:rsidRDefault="00A82A9D" w:rsidP="00A82A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2A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</w:tr>
    </w:tbl>
    <w:p w:rsidR="00DF1EDA" w:rsidRDefault="00DF1EDA" w:rsidP="00313539">
      <w:pPr>
        <w:rPr>
          <w:rFonts w:ascii="Arial" w:hAnsi="Arial" w:cs="Arial"/>
          <w:color w:val="000000" w:themeColor="text1"/>
        </w:rPr>
      </w:pPr>
    </w:p>
    <w:p w:rsidR="00503772" w:rsidRPr="00CF7F65" w:rsidRDefault="00503772" w:rsidP="00BC0F6B">
      <w:pPr>
        <w:rPr>
          <w:rFonts w:ascii="Arial" w:hAnsi="Arial" w:cs="Arial"/>
          <w:color w:val="000000" w:themeColor="text1"/>
        </w:rPr>
      </w:pPr>
    </w:p>
    <w:p w:rsidR="00B64A5E" w:rsidRDefault="00CF7F65" w:rsidP="00B64A5E">
      <w:pPr>
        <w:jc w:val="center"/>
        <w:rPr>
          <w:rFonts w:ascii="Arial" w:hAnsi="Arial" w:cs="Arial"/>
          <w:b/>
          <w:color w:val="000000" w:themeColor="text1"/>
        </w:rPr>
      </w:pPr>
      <w:r w:rsidRPr="00CF7F65">
        <w:rPr>
          <w:rFonts w:ascii="Arial" w:hAnsi="Arial" w:cs="Arial"/>
          <w:b/>
          <w:color w:val="000000" w:themeColor="text1"/>
        </w:rPr>
        <w:t>Članak 4.</w:t>
      </w:r>
    </w:p>
    <w:p w:rsidR="00CF7F65" w:rsidRDefault="00EA61FB" w:rsidP="00B64A5E">
      <w:pPr>
        <w:jc w:val="center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Proračun Općine Lasinja za 2021</w:t>
      </w:r>
      <w:r w:rsidR="00CF7F65" w:rsidRPr="00CF7F65">
        <w:rPr>
          <w:rFonts w:ascii="Arial" w:hAnsi="Arial" w:cs="Arial"/>
          <w:color w:val="000000" w:themeColor="text1"/>
        </w:rPr>
        <w:t xml:space="preserve">. </w:t>
      </w:r>
      <w:r w:rsidR="00C46591">
        <w:rPr>
          <w:rFonts w:ascii="Arial" w:hAnsi="Arial" w:cs="Arial"/>
          <w:color w:val="000000" w:themeColor="text1"/>
        </w:rPr>
        <w:t>g</w:t>
      </w:r>
      <w:r w:rsidR="00CF7F65" w:rsidRPr="00CF7F65">
        <w:rPr>
          <w:rFonts w:ascii="Arial" w:hAnsi="Arial" w:cs="Arial"/>
          <w:color w:val="000000" w:themeColor="text1"/>
        </w:rPr>
        <w:t>odinu</w:t>
      </w:r>
      <w:r w:rsidR="00C456DB">
        <w:rPr>
          <w:rFonts w:ascii="Arial" w:hAnsi="Arial" w:cs="Arial"/>
          <w:color w:val="000000" w:themeColor="text1"/>
        </w:rPr>
        <w:t xml:space="preserve"> i projekcije za 2022. i 2023. godinu,</w:t>
      </w:r>
      <w:r w:rsidR="00CF7F65" w:rsidRPr="00CF7F65">
        <w:rPr>
          <w:rFonts w:ascii="Arial" w:hAnsi="Arial" w:cs="Arial"/>
          <w:color w:val="000000" w:themeColor="text1"/>
        </w:rPr>
        <w:t xml:space="preserve"> stupa n</w:t>
      </w:r>
      <w:r w:rsidR="005D39D4">
        <w:rPr>
          <w:rFonts w:ascii="Arial" w:hAnsi="Arial" w:cs="Arial"/>
          <w:color w:val="000000" w:themeColor="text1"/>
        </w:rPr>
        <w:t xml:space="preserve">a snagu </w:t>
      </w:r>
      <w:r w:rsidR="00633AB6">
        <w:rPr>
          <w:rFonts w:ascii="Arial" w:hAnsi="Arial" w:cs="Arial"/>
          <w:color w:val="000000" w:themeColor="text1"/>
        </w:rPr>
        <w:t>01.siječnja 2021.g. a objaviti će se</w:t>
      </w:r>
      <w:r w:rsidR="005D39D4">
        <w:rPr>
          <w:rFonts w:ascii="Arial" w:hAnsi="Arial" w:cs="Arial"/>
          <w:color w:val="000000" w:themeColor="text1"/>
        </w:rPr>
        <w:t xml:space="preserve"> u Glasniku</w:t>
      </w:r>
      <w:r w:rsidR="00CF7F65" w:rsidRPr="00CF7F65">
        <w:rPr>
          <w:rFonts w:ascii="Arial" w:hAnsi="Arial" w:cs="Arial"/>
          <w:color w:val="000000" w:themeColor="text1"/>
        </w:rPr>
        <w:t xml:space="preserve"> Opć</w:t>
      </w:r>
      <w:r w:rsidR="00D1260D">
        <w:rPr>
          <w:rFonts w:ascii="Arial" w:hAnsi="Arial" w:cs="Arial"/>
          <w:color w:val="000000" w:themeColor="text1"/>
        </w:rPr>
        <w:t xml:space="preserve">ine </w:t>
      </w:r>
      <w:r w:rsidR="00633AB6">
        <w:rPr>
          <w:rFonts w:ascii="Arial" w:hAnsi="Arial" w:cs="Arial"/>
          <w:color w:val="000000" w:themeColor="text1"/>
        </w:rPr>
        <w:t>Lasinja.</w:t>
      </w:r>
    </w:p>
    <w:p w:rsidR="00FF6914" w:rsidRPr="00B64A5E" w:rsidRDefault="00FF6914" w:rsidP="00B64A5E">
      <w:pPr>
        <w:jc w:val="center"/>
        <w:rPr>
          <w:rFonts w:ascii="Arial" w:hAnsi="Arial" w:cs="Arial"/>
          <w:b/>
          <w:color w:val="000000" w:themeColor="text1"/>
        </w:rPr>
      </w:pPr>
    </w:p>
    <w:p w:rsidR="00AE0BE2" w:rsidRDefault="00CF7F65" w:rsidP="009E5225">
      <w:pPr>
        <w:jc w:val="center"/>
        <w:rPr>
          <w:rFonts w:ascii="Arial" w:hAnsi="Arial" w:cs="Arial"/>
          <w:color w:val="000000" w:themeColor="text1"/>
        </w:rPr>
      </w:pPr>
      <w:r w:rsidRPr="00CF7F65">
        <w:rPr>
          <w:rFonts w:ascii="Arial" w:hAnsi="Arial" w:cs="Arial"/>
          <w:color w:val="000000" w:themeColor="text1"/>
        </w:rPr>
        <w:t xml:space="preserve">                     </w:t>
      </w:r>
      <w:r w:rsidRPr="00CF7F65">
        <w:rPr>
          <w:rFonts w:ascii="Arial" w:hAnsi="Arial" w:cs="Arial"/>
          <w:color w:val="000000" w:themeColor="text1"/>
        </w:rPr>
        <w:tab/>
        <w:t xml:space="preserve">   </w:t>
      </w:r>
      <w:r w:rsidR="009E5225">
        <w:rPr>
          <w:rFonts w:ascii="Arial" w:hAnsi="Arial" w:cs="Arial"/>
          <w:color w:val="000000" w:themeColor="text1"/>
        </w:rPr>
        <w:t xml:space="preserve">    </w:t>
      </w:r>
      <w:r w:rsidR="00B64A5E">
        <w:rPr>
          <w:rFonts w:ascii="Arial" w:hAnsi="Arial" w:cs="Arial"/>
          <w:color w:val="000000" w:themeColor="text1"/>
        </w:rPr>
        <w:t xml:space="preserve">  </w:t>
      </w:r>
      <w:r w:rsidR="00AE0BE2">
        <w:rPr>
          <w:rFonts w:ascii="Arial" w:hAnsi="Arial" w:cs="Arial"/>
          <w:color w:val="000000" w:themeColor="text1"/>
        </w:rPr>
        <w:t xml:space="preserve">                                                                                  </w:t>
      </w:r>
      <w:r w:rsidR="00B64A5E">
        <w:rPr>
          <w:rFonts w:ascii="Arial" w:hAnsi="Arial" w:cs="Arial"/>
          <w:color w:val="000000" w:themeColor="text1"/>
        </w:rPr>
        <w:t>PREDSJEDNIK OPĆINSKOG VIJEĆA</w:t>
      </w:r>
      <w:r w:rsidRPr="00CF7F65">
        <w:rPr>
          <w:rFonts w:ascii="Arial" w:hAnsi="Arial" w:cs="Arial"/>
          <w:color w:val="000000" w:themeColor="text1"/>
        </w:rPr>
        <w:t xml:space="preserve">                                                                    </w:t>
      </w:r>
      <w:r w:rsidR="009E5225">
        <w:rPr>
          <w:rFonts w:ascii="Arial" w:hAnsi="Arial" w:cs="Arial"/>
          <w:color w:val="000000" w:themeColor="text1"/>
        </w:rPr>
        <w:t xml:space="preserve">         </w:t>
      </w:r>
      <w:r w:rsidRPr="00CF7F65">
        <w:rPr>
          <w:rFonts w:ascii="Arial" w:hAnsi="Arial" w:cs="Arial"/>
          <w:color w:val="000000" w:themeColor="text1"/>
        </w:rPr>
        <w:t xml:space="preserve">                                                          </w:t>
      </w:r>
      <w:r w:rsidR="009E5225">
        <w:rPr>
          <w:rFonts w:ascii="Arial" w:hAnsi="Arial" w:cs="Arial"/>
          <w:color w:val="000000" w:themeColor="text1"/>
        </w:rPr>
        <w:t xml:space="preserve">               </w:t>
      </w:r>
      <w:r w:rsidR="00E267A4">
        <w:rPr>
          <w:rFonts w:ascii="Arial" w:hAnsi="Arial" w:cs="Arial"/>
          <w:color w:val="000000" w:themeColor="text1"/>
        </w:rPr>
        <w:t xml:space="preserve">      </w:t>
      </w:r>
      <w:r w:rsidR="00AE0BE2">
        <w:rPr>
          <w:rFonts w:ascii="Arial" w:hAnsi="Arial" w:cs="Arial"/>
          <w:color w:val="000000" w:themeColor="text1"/>
        </w:rPr>
        <w:t xml:space="preserve">      </w:t>
      </w:r>
    </w:p>
    <w:p w:rsidR="00CF7F65" w:rsidRDefault="00AE0BE2" w:rsidP="009E5225">
      <w:pPr>
        <w:jc w:val="center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                                                                                                              </w:t>
      </w:r>
      <w:r w:rsidR="00CF7F65" w:rsidRPr="00CF7F65">
        <w:rPr>
          <w:rFonts w:ascii="Arial" w:hAnsi="Arial" w:cs="Arial"/>
          <w:color w:val="000000" w:themeColor="text1"/>
        </w:rPr>
        <w:t>Mirko Jušinski</w:t>
      </w:r>
    </w:p>
    <w:p w:rsidR="00FF6914" w:rsidRDefault="00FF6914" w:rsidP="009E5225">
      <w:pPr>
        <w:jc w:val="center"/>
        <w:rPr>
          <w:rFonts w:ascii="Arial" w:hAnsi="Arial" w:cs="Arial"/>
          <w:color w:val="000000" w:themeColor="text1"/>
        </w:rPr>
      </w:pPr>
    </w:p>
    <w:p w:rsidR="00FF6914" w:rsidRDefault="00FF6914" w:rsidP="009E5225">
      <w:pPr>
        <w:jc w:val="center"/>
        <w:rPr>
          <w:rFonts w:ascii="Arial" w:hAnsi="Arial" w:cs="Arial"/>
          <w:color w:val="000000" w:themeColor="text1"/>
        </w:rPr>
      </w:pPr>
    </w:p>
    <w:p w:rsidR="00FF6914" w:rsidRDefault="00FF6914" w:rsidP="007B20A7">
      <w:pPr>
        <w:rPr>
          <w:rFonts w:ascii="Arial" w:hAnsi="Arial" w:cs="Arial"/>
          <w:color w:val="000000" w:themeColor="text1"/>
        </w:rPr>
      </w:pPr>
    </w:p>
    <w:p w:rsidR="00FF6914" w:rsidRDefault="00FF6914" w:rsidP="009E5225">
      <w:pPr>
        <w:jc w:val="center"/>
        <w:rPr>
          <w:rFonts w:ascii="Arial" w:hAnsi="Arial" w:cs="Arial"/>
          <w:color w:val="000000" w:themeColor="text1"/>
        </w:rPr>
      </w:pPr>
    </w:p>
    <w:p w:rsidR="00345635" w:rsidRDefault="00345635" w:rsidP="009E5225">
      <w:pPr>
        <w:jc w:val="center"/>
        <w:rPr>
          <w:rFonts w:ascii="Arial" w:hAnsi="Arial" w:cs="Arial"/>
          <w:color w:val="000000" w:themeColor="text1"/>
        </w:rPr>
      </w:pPr>
    </w:p>
    <w:p w:rsidR="007B20A7" w:rsidRDefault="007B20A7" w:rsidP="009E5225">
      <w:pPr>
        <w:jc w:val="center"/>
        <w:rPr>
          <w:rFonts w:ascii="Arial" w:hAnsi="Arial" w:cs="Arial"/>
          <w:color w:val="000000" w:themeColor="text1"/>
        </w:rPr>
      </w:pPr>
    </w:p>
    <w:p w:rsidR="00345635" w:rsidRPr="00FF6914" w:rsidRDefault="00345635" w:rsidP="00FF69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jc w:val="center"/>
        <w:rPr>
          <w:rFonts w:ascii="Arial" w:hAnsi="Arial" w:cs="Arial"/>
          <w:color w:val="000000" w:themeColor="text1"/>
          <w:sz w:val="24"/>
          <w:szCs w:val="24"/>
        </w:rPr>
      </w:pPr>
      <w:r w:rsidRPr="00FF6914">
        <w:rPr>
          <w:rFonts w:ascii="Arial" w:hAnsi="Arial" w:cs="Arial"/>
          <w:color w:val="000000" w:themeColor="text1"/>
          <w:sz w:val="24"/>
          <w:szCs w:val="24"/>
        </w:rPr>
        <w:t xml:space="preserve">OBRAZLOŽENJE PRORAČUNA OPĆINE </w:t>
      </w:r>
      <w:r w:rsidR="00EA61FB" w:rsidRPr="00FF6914">
        <w:rPr>
          <w:rFonts w:ascii="Arial" w:hAnsi="Arial" w:cs="Arial"/>
          <w:color w:val="000000" w:themeColor="text1"/>
          <w:sz w:val="24"/>
          <w:szCs w:val="24"/>
        </w:rPr>
        <w:t>LASINJA ZA 2021</w:t>
      </w:r>
      <w:r w:rsidRPr="00FF6914">
        <w:rPr>
          <w:rFonts w:ascii="Arial" w:hAnsi="Arial" w:cs="Arial"/>
          <w:color w:val="000000" w:themeColor="text1"/>
          <w:sz w:val="24"/>
          <w:szCs w:val="24"/>
        </w:rPr>
        <w:t>. GODINU SA PROJE</w:t>
      </w:r>
      <w:r w:rsidR="00EA61FB" w:rsidRPr="00FF6914">
        <w:rPr>
          <w:rFonts w:ascii="Arial" w:hAnsi="Arial" w:cs="Arial"/>
          <w:color w:val="000000" w:themeColor="text1"/>
          <w:sz w:val="24"/>
          <w:szCs w:val="24"/>
        </w:rPr>
        <w:t>KCIJAMA ZA 2022. I 2023</w:t>
      </w:r>
      <w:r w:rsidR="00AE0BE2" w:rsidRPr="00FF6914">
        <w:rPr>
          <w:rFonts w:ascii="Arial" w:hAnsi="Arial" w:cs="Arial"/>
          <w:color w:val="000000" w:themeColor="text1"/>
          <w:sz w:val="24"/>
          <w:szCs w:val="24"/>
        </w:rPr>
        <w:t>. GODINU</w:t>
      </w:r>
    </w:p>
    <w:p w:rsidR="00345635" w:rsidRDefault="00345635" w:rsidP="00EA61FB">
      <w:pPr>
        <w:pStyle w:val="Odlomakpopisa"/>
        <w:numPr>
          <w:ilvl w:val="0"/>
          <w:numId w:val="3"/>
        </w:numPr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>
        <w:rPr>
          <w:rFonts w:ascii="Arial" w:hAnsi="Arial" w:cs="Arial"/>
          <w:b/>
          <w:color w:val="000000" w:themeColor="text1"/>
          <w:sz w:val="24"/>
          <w:szCs w:val="24"/>
        </w:rPr>
        <w:t>Uvodne napomene</w:t>
      </w:r>
    </w:p>
    <w:p w:rsidR="00345635" w:rsidRDefault="00345635" w:rsidP="00EA61FB">
      <w:pPr>
        <w:pStyle w:val="Odlomakpopisa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345635" w:rsidRDefault="00345635" w:rsidP="00EA61FB">
      <w:pPr>
        <w:pStyle w:val="Odlomakpopisa"/>
        <w:jc w:val="both"/>
        <w:rPr>
          <w:rFonts w:ascii="Arial" w:hAnsi="Arial" w:cs="Arial"/>
          <w:color w:val="000000" w:themeColor="text1"/>
        </w:rPr>
      </w:pPr>
      <w:r w:rsidRPr="00345635">
        <w:rPr>
          <w:rFonts w:ascii="Arial" w:hAnsi="Arial" w:cs="Arial"/>
          <w:color w:val="000000" w:themeColor="text1"/>
        </w:rPr>
        <w:t xml:space="preserve">Prema </w:t>
      </w:r>
      <w:r>
        <w:rPr>
          <w:rFonts w:ascii="Arial" w:hAnsi="Arial" w:cs="Arial"/>
          <w:color w:val="000000" w:themeColor="text1"/>
        </w:rPr>
        <w:t>članku 39. Zakona o proračunu (NN br. 87/08, 136/12 i 15/</w:t>
      </w:r>
      <w:proofErr w:type="spellStart"/>
      <w:r>
        <w:rPr>
          <w:rFonts w:ascii="Arial" w:hAnsi="Arial" w:cs="Arial"/>
          <w:color w:val="000000" w:themeColor="text1"/>
        </w:rPr>
        <w:t>15</w:t>
      </w:r>
      <w:proofErr w:type="spellEnd"/>
      <w:r>
        <w:rPr>
          <w:rFonts w:ascii="Arial" w:hAnsi="Arial" w:cs="Arial"/>
          <w:color w:val="000000" w:themeColor="text1"/>
        </w:rPr>
        <w:t>) Pravilnika o proračunskim klasifikacijama (NN br. 26/10 i 120/13), te Pravilnika o proračunskom računovodstvu i računskom</w:t>
      </w:r>
      <w:r w:rsidR="00156DEE">
        <w:rPr>
          <w:rFonts w:ascii="Arial" w:hAnsi="Arial" w:cs="Arial"/>
          <w:color w:val="000000" w:themeColor="text1"/>
        </w:rPr>
        <w:t xml:space="preserve"> planu (NN br. 124/14, 115/15, </w:t>
      </w:r>
      <w:r>
        <w:rPr>
          <w:rFonts w:ascii="Arial" w:hAnsi="Arial" w:cs="Arial"/>
          <w:color w:val="000000" w:themeColor="text1"/>
        </w:rPr>
        <w:t>87/16</w:t>
      </w:r>
      <w:r w:rsidR="00156DEE">
        <w:rPr>
          <w:rFonts w:ascii="Arial" w:hAnsi="Arial" w:cs="Arial"/>
          <w:color w:val="000000" w:themeColor="text1"/>
        </w:rPr>
        <w:t xml:space="preserve"> i 3/18</w:t>
      </w:r>
      <w:r>
        <w:rPr>
          <w:rFonts w:ascii="Arial" w:hAnsi="Arial" w:cs="Arial"/>
          <w:color w:val="000000" w:themeColor="text1"/>
        </w:rPr>
        <w:t>)</w:t>
      </w:r>
      <w:r w:rsidR="00156DEE">
        <w:rPr>
          <w:rFonts w:ascii="Arial" w:hAnsi="Arial" w:cs="Arial"/>
          <w:color w:val="000000" w:themeColor="text1"/>
        </w:rPr>
        <w:t xml:space="preserve">, izrađen je prijedlog  </w:t>
      </w:r>
      <w:r w:rsidR="00EA61FB">
        <w:rPr>
          <w:rFonts w:ascii="Arial" w:hAnsi="Arial" w:cs="Arial"/>
          <w:color w:val="000000" w:themeColor="text1"/>
        </w:rPr>
        <w:t>Proračuna Općine Lasinja za 2021. godinu, te projekcije za 2022. i 2023</w:t>
      </w:r>
      <w:r w:rsidR="00156DEE">
        <w:rPr>
          <w:rFonts w:ascii="Arial" w:hAnsi="Arial" w:cs="Arial"/>
          <w:color w:val="000000" w:themeColor="text1"/>
        </w:rPr>
        <w:t>. godinu.</w:t>
      </w:r>
    </w:p>
    <w:p w:rsidR="00156DEE" w:rsidRDefault="00156DEE" w:rsidP="00EA61FB">
      <w:pPr>
        <w:pStyle w:val="Odlomakpopisa"/>
        <w:jc w:val="both"/>
        <w:rPr>
          <w:rFonts w:ascii="Arial" w:hAnsi="Arial" w:cs="Arial"/>
          <w:color w:val="000000" w:themeColor="text1"/>
        </w:rPr>
      </w:pPr>
    </w:p>
    <w:p w:rsidR="00156DEE" w:rsidRDefault="00156DEE" w:rsidP="00EA61FB">
      <w:pPr>
        <w:pStyle w:val="Odlomakpopisa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Zakon definira srednjoročni (trogodišnji) proračunski okvir i rok dostave Nacrta Proračuna i projekcija Općinskom načelniku od strane Jedinstvenog upravnog odjela do 15. listopada.</w:t>
      </w:r>
    </w:p>
    <w:p w:rsidR="00156DEE" w:rsidRDefault="00156DEE" w:rsidP="00EA61FB">
      <w:pPr>
        <w:pStyle w:val="Odlomakpopisa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Općinski načelnik utvrđuje prijedlog Proračuna i projekcija te ih do 15. studenog podnosi Općinskom vijeću na donošenje.</w:t>
      </w:r>
    </w:p>
    <w:p w:rsidR="00156DEE" w:rsidRDefault="00156DEE" w:rsidP="00EA61FB">
      <w:pPr>
        <w:pStyle w:val="Odlomakpopisa"/>
        <w:jc w:val="both"/>
        <w:rPr>
          <w:rFonts w:ascii="Arial" w:hAnsi="Arial" w:cs="Arial"/>
          <w:color w:val="000000" w:themeColor="text1"/>
        </w:rPr>
      </w:pPr>
    </w:p>
    <w:p w:rsidR="00156DEE" w:rsidRDefault="00156DEE" w:rsidP="00EA61FB">
      <w:pPr>
        <w:pStyle w:val="Odlomakpopisa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Predstavničko tijelo</w:t>
      </w:r>
      <w:r w:rsidR="00281D51">
        <w:rPr>
          <w:rFonts w:ascii="Arial" w:hAnsi="Arial" w:cs="Arial"/>
          <w:color w:val="000000" w:themeColor="text1"/>
        </w:rPr>
        <w:t xml:space="preserve"> jedinice lokalne područne (regionalne) samouprave u skladu s člankom 39. Zakona o proračunu, do kraja tekuće godine donosi Proračun za sljedeću godinu na razini podskupine ekonomske klasifikacije (treća razina) projekcije za naredne dvije godine, na razini skupine ekonomske klasifikacije (druga razina) i to u roku koji omogućuje primjenu Proračuna sa 01. siječnja godine za koju se donosi Proračun.</w:t>
      </w:r>
    </w:p>
    <w:p w:rsidR="00BE5CEB" w:rsidRDefault="00BE5CEB" w:rsidP="00EA61FB">
      <w:pPr>
        <w:pStyle w:val="Odlomakpopisa"/>
        <w:jc w:val="both"/>
        <w:rPr>
          <w:rFonts w:ascii="Arial" w:hAnsi="Arial" w:cs="Arial"/>
          <w:color w:val="000000" w:themeColor="text1"/>
        </w:rPr>
      </w:pPr>
    </w:p>
    <w:p w:rsidR="00BE5CEB" w:rsidRDefault="00BE5CEB" w:rsidP="00EA61FB">
      <w:pPr>
        <w:pStyle w:val="Odlomakpopisa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Način izrade </w:t>
      </w:r>
      <w:r w:rsidR="00EA61FB">
        <w:rPr>
          <w:rFonts w:ascii="Arial" w:hAnsi="Arial" w:cs="Arial"/>
          <w:color w:val="000000" w:themeColor="text1"/>
        </w:rPr>
        <w:t>Proračuna Općine Lasinja za 2021. god. sa projekcijama za 2022. i 2023</w:t>
      </w:r>
      <w:r>
        <w:rPr>
          <w:rFonts w:ascii="Arial" w:hAnsi="Arial" w:cs="Arial"/>
          <w:color w:val="000000" w:themeColor="text1"/>
        </w:rPr>
        <w:t>. godinu u skladu je sa metodologijom propisanom u Zakonu, što znači da se Proračun sastoji od :</w:t>
      </w:r>
    </w:p>
    <w:p w:rsidR="00BE5CEB" w:rsidRDefault="00BE5CEB" w:rsidP="00EA61FB">
      <w:pPr>
        <w:pStyle w:val="Odlomakpopisa"/>
        <w:numPr>
          <w:ilvl w:val="0"/>
          <w:numId w:val="4"/>
        </w:numPr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Općeg dijela Proračuna</w:t>
      </w:r>
    </w:p>
    <w:p w:rsidR="00BE5CEB" w:rsidRDefault="00BE5CEB" w:rsidP="00EA61FB">
      <w:pPr>
        <w:pStyle w:val="Odlomakpopisa"/>
        <w:numPr>
          <w:ilvl w:val="0"/>
          <w:numId w:val="4"/>
        </w:numPr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Posebnog dijela Proračuna</w:t>
      </w:r>
    </w:p>
    <w:p w:rsidR="00AE0BE2" w:rsidRDefault="00BE5CEB" w:rsidP="00EA61FB">
      <w:pPr>
        <w:pStyle w:val="Odlomakpopisa"/>
        <w:numPr>
          <w:ilvl w:val="0"/>
          <w:numId w:val="4"/>
        </w:numPr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Plana razvojnih programa</w:t>
      </w:r>
    </w:p>
    <w:p w:rsidR="00AE0BE2" w:rsidRPr="00AE0BE2" w:rsidRDefault="00AE0BE2" w:rsidP="00AE0BE2">
      <w:pPr>
        <w:pStyle w:val="Odlomakpopisa"/>
        <w:ind w:left="1080"/>
        <w:rPr>
          <w:rFonts w:ascii="Arial" w:hAnsi="Arial" w:cs="Arial"/>
          <w:color w:val="000000" w:themeColor="text1"/>
        </w:rPr>
      </w:pPr>
    </w:p>
    <w:p w:rsidR="00F9429E" w:rsidRPr="00E35DA2" w:rsidRDefault="00BE5CEB" w:rsidP="00F9429E">
      <w:pPr>
        <w:pStyle w:val="Odlomakpopisa"/>
        <w:numPr>
          <w:ilvl w:val="0"/>
          <w:numId w:val="3"/>
        </w:numPr>
        <w:rPr>
          <w:rFonts w:ascii="Arial" w:hAnsi="Arial" w:cs="Arial"/>
          <w:b/>
          <w:color w:val="000000" w:themeColor="text1"/>
        </w:rPr>
      </w:pPr>
      <w:r w:rsidRPr="00BE5CEB">
        <w:rPr>
          <w:rFonts w:ascii="Arial" w:hAnsi="Arial" w:cs="Arial"/>
          <w:b/>
          <w:color w:val="000000" w:themeColor="text1"/>
        </w:rPr>
        <w:t>Opći dio Proračuna</w:t>
      </w:r>
    </w:p>
    <w:p w:rsidR="001477EE" w:rsidRPr="00E35DA2" w:rsidRDefault="00236264" w:rsidP="00DC58F3">
      <w:pPr>
        <w:spacing w:before="240" w:after="0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</w:rPr>
        <w:t xml:space="preserve">         </w:t>
      </w:r>
      <w:r w:rsidR="00F9429E" w:rsidRPr="00370D1C">
        <w:rPr>
          <w:rFonts w:ascii="Arial" w:hAnsi="Arial" w:cs="Arial"/>
          <w:color w:val="000000" w:themeColor="text1"/>
        </w:rPr>
        <w:t>Ukupni prihodi i primici</w:t>
      </w:r>
      <w:r w:rsidR="00F9429E">
        <w:rPr>
          <w:rFonts w:ascii="Arial" w:hAnsi="Arial" w:cs="Arial"/>
          <w:color w:val="000000" w:themeColor="text1"/>
        </w:rPr>
        <w:t xml:space="preserve"> Proračuna Općine Lasinja</w:t>
      </w:r>
      <w:r w:rsidR="00F9429E" w:rsidRPr="00370D1C">
        <w:rPr>
          <w:rFonts w:ascii="Arial" w:hAnsi="Arial" w:cs="Arial"/>
          <w:color w:val="000000" w:themeColor="text1"/>
        </w:rPr>
        <w:t xml:space="preserve"> su planirani u visini </w:t>
      </w:r>
      <w:r w:rsidR="00F9429E" w:rsidRPr="00FF6914">
        <w:rPr>
          <w:rFonts w:ascii="Arial" w:hAnsi="Arial" w:cs="Arial"/>
          <w:color w:val="000000" w:themeColor="text1"/>
        </w:rPr>
        <w:t xml:space="preserve">od </w:t>
      </w:r>
      <w:r w:rsidR="006C3257">
        <w:rPr>
          <w:rFonts w:ascii="Arial" w:hAnsi="Arial" w:cs="Arial"/>
          <w:color w:val="000000" w:themeColor="text1"/>
        </w:rPr>
        <w:t>7.40</w:t>
      </w:r>
      <w:r w:rsidR="00F9429E" w:rsidRPr="00FF6914">
        <w:rPr>
          <w:rFonts w:ascii="Arial" w:hAnsi="Arial" w:cs="Arial"/>
          <w:color w:val="000000" w:themeColor="text1"/>
        </w:rPr>
        <w:t>0.000,00 kn</w:t>
      </w:r>
      <w:r w:rsidR="00F9429E" w:rsidRPr="00370D1C">
        <w:rPr>
          <w:rFonts w:ascii="Arial" w:hAnsi="Arial" w:cs="Arial"/>
          <w:color w:val="000000" w:themeColor="text1"/>
        </w:rPr>
        <w:t>, a odnose se na p</w:t>
      </w:r>
      <w:r w:rsidR="00702238">
        <w:rPr>
          <w:rFonts w:ascii="Arial" w:hAnsi="Arial" w:cs="Arial"/>
          <w:color w:val="000000" w:themeColor="text1"/>
        </w:rPr>
        <w:t>rihode poslovanja</w:t>
      </w:r>
      <w:r w:rsidR="006C3257">
        <w:rPr>
          <w:rFonts w:ascii="Arial" w:hAnsi="Arial" w:cs="Arial"/>
          <w:color w:val="000000" w:themeColor="text1"/>
        </w:rPr>
        <w:t xml:space="preserve"> u iznosu od (7.28</w:t>
      </w:r>
      <w:r w:rsidR="00F9429E" w:rsidRPr="00370D1C">
        <w:rPr>
          <w:rFonts w:ascii="Arial" w:hAnsi="Arial" w:cs="Arial"/>
          <w:color w:val="000000" w:themeColor="text1"/>
        </w:rPr>
        <w:t>5.000,00 kn), prihode od prod</w:t>
      </w:r>
      <w:r w:rsidR="006C3257">
        <w:rPr>
          <w:rFonts w:ascii="Arial" w:hAnsi="Arial" w:cs="Arial"/>
          <w:color w:val="000000" w:themeColor="text1"/>
        </w:rPr>
        <w:t>aje nefinancijske imovine (</w:t>
      </w:r>
      <w:r w:rsidR="00F9429E" w:rsidRPr="00370D1C">
        <w:rPr>
          <w:rFonts w:ascii="Arial" w:hAnsi="Arial" w:cs="Arial"/>
          <w:color w:val="000000" w:themeColor="text1"/>
        </w:rPr>
        <w:t>0,00 kn), prihode od financijske imovi</w:t>
      </w:r>
      <w:r w:rsidR="006C3257">
        <w:rPr>
          <w:rFonts w:ascii="Arial" w:hAnsi="Arial" w:cs="Arial"/>
          <w:color w:val="000000" w:themeColor="text1"/>
        </w:rPr>
        <w:t>ne i zaduživanja (</w:t>
      </w:r>
      <w:r w:rsidR="00F9429E" w:rsidRPr="00370D1C">
        <w:rPr>
          <w:rFonts w:ascii="Arial" w:hAnsi="Arial" w:cs="Arial"/>
          <w:color w:val="000000" w:themeColor="text1"/>
        </w:rPr>
        <w:t>0,00 kn), te raspoloživa sredstva iz prethodnih godina (višak prihoda</w:t>
      </w:r>
      <w:r w:rsidR="00702238">
        <w:rPr>
          <w:rFonts w:ascii="Arial" w:hAnsi="Arial" w:cs="Arial"/>
          <w:color w:val="000000" w:themeColor="text1"/>
        </w:rPr>
        <w:t>) u iznosu od (11</w:t>
      </w:r>
      <w:r w:rsidR="00E35DA2">
        <w:rPr>
          <w:rFonts w:ascii="Arial" w:hAnsi="Arial" w:cs="Arial"/>
          <w:color w:val="000000" w:themeColor="text1"/>
        </w:rPr>
        <w:t xml:space="preserve">5.000,00 kn). </w:t>
      </w:r>
    </w:p>
    <w:p w:rsidR="001477EE" w:rsidRDefault="001477EE" w:rsidP="00DC58F3">
      <w:pPr>
        <w:spacing w:before="240"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Prilikom planiranja prihoda uzeta je obzir realizacija istih tekuće godine, te procjena njihovih kretanja u narednom razdoblju</w:t>
      </w:r>
      <w:r w:rsidR="00ED67AC">
        <w:rPr>
          <w:rFonts w:ascii="Arial" w:hAnsi="Arial" w:cs="Arial"/>
        </w:rPr>
        <w:t xml:space="preserve"> uz uvažavanje gospodarskih i društvenih specifičnosti na lokalnoj razini, uzimajući u obzir i planirane izmjene zakonskih propisa.</w:t>
      </w:r>
    </w:p>
    <w:p w:rsidR="00DC58F3" w:rsidRPr="00370D1C" w:rsidRDefault="00DC58F3" w:rsidP="00DC58F3">
      <w:pPr>
        <w:spacing w:before="240" w:after="0"/>
        <w:jc w:val="both"/>
        <w:rPr>
          <w:rFonts w:ascii="Arial" w:hAnsi="Arial" w:cs="Arial"/>
          <w:color w:val="000000" w:themeColor="text1"/>
        </w:rPr>
      </w:pPr>
      <w:r w:rsidRPr="00370D1C">
        <w:rPr>
          <w:rFonts w:ascii="Arial" w:hAnsi="Arial" w:cs="Arial"/>
          <w:color w:val="000000" w:themeColor="text1"/>
        </w:rPr>
        <w:t>Ukupni ra</w:t>
      </w:r>
      <w:r w:rsidR="00370D1C" w:rsidRPr="00370D1C">
        <w:rPr>
          <w:rFonts w:ascii="Arial" w:hAnsi="Arial" w:cs="Arial"/>
          <w:color w:val="000000" w:themeColor="text1"/>
        </w:rPr>
        <w:t>shodi i i</w:t>
      </w:r>
      <w:r w:rsidR="00FF6914">
        <w:rPr>
          <w:rFonts w:ascii="Arial" w:hAnsi="Arial" w:cs="Arial"/>
          <w:color w:val="000000" w:themeColor="text1"/>
        </w:rPr>
        <w:t>zda</w:t>
      </w:r>
      <w:r w:rsidR="006C3257">
        <w:rPr>
          <w:rFonts w:ascii="Arial" w:hAnsi="Arial" w:cs="Arial"/>
          <w:color w:val="000000" w:themeColor="text1"/>
        </w:rPr>
        <w:t>ci su planirani su u iznosu 7.40</w:t>
      </w:r>
      <w:r w:rsidR="00370D1C" w:rsidRPr="00370D1C">
        <w:rPr>
          <w:rFonts w:ascii="Arial" w:hAnsi="Arial" w:cs="Arial"/>
          <w:color w:val="000000" w:themeColor="text1"/>
        </w:rPr>
        <w:t>0</w:t>
      </w:r>
      <w:r w:rsidRPr="00370D1C">
        <w:rPr>
          <w:rFonts w:ascii="Arial" w:hAnsi="Arial" w:cs="Arial"/>
          <w:color w:val="000000" w:themeColor="text1"/>
        </w:rPr>
        <w:t>.000</w:t>
      </w:r>
      <w:r w:rsidR="00370D1C" w:rsidRPr="00370D1C">
        <w:rPr>
          <w:rFonts w:ascii="Arial" w:hAnsi="Arial" w:cs="Arial"/>
          <w:color w:val="000000" w:themeColor="text1"/>
        </w:rPr>
        <w:t>,00 kn,a od</w:t>
      </w:r>
      <w:r w:rsidR="00702238">
        <w:rPr>
          <w:rFonts w:ascii="Arial" w:hAnsi="Arial" w:cs="Arial"/>
          <w:color w:val="000000" w:themeColor="text1"/>
        </w:rPr>
        <w:t>nos</w:t>
      </w:r>
      <w:r w:rsidR="006C3257">
        <w:rPr>
          <w:rFonts w:ascii="Arial" w:hAnsi="Arial" w:cs="Arial"/>
          <w:color w:val="000000" w:themeColor="text1"/>
        </w:rPr>
        <w:t>e se na rashode poslovanja (3.</w:t>
      </w:r>
      <w:r w:rsidR="00702238">
        <w:rPr>
          <w:rFonts w:ascii="Arial" w:hAnsi="Arial" w:cs="Arial"/>
          <w:color w:val="000000" w:themeColor="text1"/>
        </w:rPr>
        <w:t>9</w:t>
      </w:r>
      <w:r w:rsidR="006C3257">
        <w:rPr>
          <w:rFonts w:ascii="Arial" w:hAnsi="Arial" w:cs="Arial"/>
          <w:color w:val="000000" w:themeColor="text1"/>
        </w:rPr>
        <w:t>60</w:t>
      </w:r>
      <w:r w:rsidR="00702238">
        <w:rPr>
          <w:rFonts w:ascii="Arial" w:hAnsi="Arial" w:cs="Arial"/>
          <w:color w:val="000000" w:themeColor="text1"/>
        </w:rPr>
        <w:t>.000,00</w:t>
      </w:r>
      <w:r w:rsidR="00370D1C" w:rsidRPr="00370D1C">
        <w:rPr>
          <w:rFonts w:ascii="Arial" w:hAnsi="Arial" w:cs="Arial"/>
          <w:color w:val="000000" w:themeColor="text1"/>
        </w:rPr>
        <w:t xml:space="preserve"> kn). rashode za </w:t>
      </w:r>
      <w:r w:rsidR="00702238">
        <w:rPr>
          <w:rFonts w:ascii="Arial" w:hAnsi="Arial" w:cs="Arial"/>
          <w:color w:val="000000" w:themeColor="text1"/>
        </w:rPr>
        <w:t>na</w:t>
      </w:r>
      <w:r w:rsidR="006C3257">
        <w:rPr>
          <w:rFonts w:ascii="Arial" w:hAnsi="Arial" w:cs="Arial"/>
          <w:color w:val="000000" w:themeColor="text1"/>
        </w:rPr>
        <w:t>bavu nefinancijske imovine (3.020</w:t>
      </w:r>
      <w:r w:rsidR="00702238">
        <w:rPr>
          <w:rFonts w:ascii="Arial" w:hAnsi="Arial" w:cs="Arial"/>
          <w:color w:val="000000" w:themeColor="text1"/>
        </w:rPr>
        <w:t>.000,00</w:t>
      </w:r>
      <w:r w:rsidR="00370D1C" w:rsidRPr="00370D1C">
        <w:rPr>
          <w:rFonts w:ascii="Arial" w:hAnsi="Arial" w:cs="Arial"/>
          <w:color w:val="000000" w:themeColor="text1"/>
        </w:rPr>
        <w:t xml:space="preserve"> kn) , te izdaci za financijsk</w:t>
      </w:r>
      <w:r w:rsidR="00702238">
        <w:rPr>
          <w:rFonts w:ascii="Arial" w:hAnsi="Arial" w:cs="Arial"/>
          <w:color w:val="000000" w:themeColor="text1"/>
        </w:rPr>
        <w:t>u imovinu i otplate zajmova (420</w:t>
      </w:r>
      <w:r w:rsidR="00370D1C" w:rsidRPr="00370D1C">
        <w:rPr>
          <w:rFonts w:ascii="Arial" w:hAnsi="Arial" w:cs="Arial"/>
          <w:color w:val="000000" w:themeColor="text1"/>
        </w:rPr>
        <w:t>.000,00 kn).</w:t>
      </w:r>
    </w:p>
    <w:p w:rsidR="00DC58F3" w:rsidRPr="00DE0CC1" w:rsidRDefault="00DC58F3" w:rsidP="00DC58F3">
      <w:pPr>
        <w:spacing w:after="0"/>
        <w:jc w:val="both"/>
        <w:rPr>
          <w:rFonts w:ascii="Arial" w:hAnsi="Arial" w:cs="Arial"/>
          <w:b/>
        </w:rPr>
      </w:pPr>
    </w:p>
    <w:p w:rsidR="00DC58F3" w:rsidRPr="00DE0CC1" w:rsidRDefault="00DC58F3" w:rsidP="00DC58F3">
      <w:pPr>
        <w:pStyle w:val="Odlomakpopisa"/>
        <w:numPr>
          <w:ilvl w:val="0"/>
          <w:numId w:val="7"/>
        </w:numPr>
        <w:jc w:val="both"/>
        <w:rPr>
          <w:rFonts w:ascii="Arial" w:hAnsi="Arial" w:cs="Arial"/>
          <w:b/>
        </w:rPr>
      </w:pPr>
      <w:r w:rsidRPr="00DE0CC1">
        <w:rPr>
          <w:rFonts w:ascii="Arial" w:hAnsi="Arial" w:cs="Arial"/>
          <w:b/>
        </w:rPr>
        <w:lastRenderedPageBreak/>
        <w:t>RAČUN PRIHODA I RASHODA</w:t>
      </w:r>
    </w:p>
    <w:p w:rsidR="00DC58F3" w:rsidRPr="00AB5257" w:rsidRDefault="00DC58F3" w:rsidP="00DC58F3">
      <w:pPr>
        <w:jc w:val="both"/>
        <w:rPr>
          <w:rFonts w:ascii="Arial" w:hAnsi="Arial" w:cs="Arial"/>
          <w:u w:val="single"/>
        </w:rPr>
      </w:pPr>
      <w:r w:rsidRPr="00AB5257">
        <w:rPr>
          <w:rFonts w:ascii="Arial" w:hAnsi="Arial" w:cs="Arial"/>
          <w:u w:val="single"/>
        </w:rPr>
        <w:t xml:space="preserve">Ukupni prihodi </w:t>
      </w:r>
    </w:p>
    <w:tbl>
      <w:tblPr>
        <w:tblW w:w="0" w:type="auto"/>
        <w:jc w:val="center"/>
        <w:tblInd w:w="93" w:type="dxa"/>
        <w:tblLook w:val="04A0" w:firstRow="1" w:lastRow="0" w:firstColumn="1" w:lastColumn="0" w:noHBand="0" w:noVBand="1"/>
      </w:tblPr>
      <w:tblGrid>
        <w:gridCol w:w="5685"/>
        <w:gridCol w:w="1701"/>
        <w:gridCol w:w="1985"/>
        <w:gridCol w:w="2002"/>
      </w:tblGrid>
      <w:tr w:rsidR="00370D1C" w:rsidRPr="00B33C5F" w:rsidTr="00A95597">
        <w:trPr>
          <w:trHeight w:val="20"/>
          <w:jc w:val="center"/>
        </w:trPr>
        <w:tc>
          <w:tcPr>
            <w:tcW w:w="568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BE5F1"/>
            <w:vAlign w:val="center"/>
            <w:hideMark/>
          </w:tcPr>
          <w:p w:rsidR="00370D1C" w:rsidRPr="00B33C5F" w:rsidRDefault="00370D1C" w:rsidP="00DC58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B33C5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Vrsta prihoda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BE5F1"/>
            <w:vAlign w:val="center"/>
            <w:hideMark/>
          </w:tcPr>
          <w:p w:rsidR="00370D1C" w:rsidRPr="00B33C5F" w:rsidRDefault="00EA61FB" w:rsidP="009006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Plan za  2021</w:t>
            </w:r>
            <w:r w:rsidR="00370D1C" w:rsidRPr="00B33C5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DBE5F1"/>
            <w:vAlign w:val="center"/>
            <w:hideMark/>
          </w:tcPr>
          <w:p w:rsidR="0090065B" w:rsidRDefault="0090065B" w:rsidP="009006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  <w:p w:rsidR="00370D1C" w:rsidRPr="00B33C5F" w:rsidRDefault="00EA61FB" w:rsidP="009006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Projekcija  za 2022</w:t>
            </w:r>
            <w:r w:rsidR="00BD589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200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BE5F1"/>
            <w:vAlign w:val="center"/>
            <w:hideMark/>
          </w:tcPr>
          <w:p w:rsidR="00370D1C" w:rsidRPr="00B33C5F" w:rsidRDefault="00EA61FB" w:rsidP="009006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Projekcija  za 2023</w:t>
            </w:r>
            <w:r w:rsidR="00370D1C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.</w:t>
            </w:r>
          </w:p>
        </w:tc>
      </w:tr>
      <w:tr w:rsidR="00370D1C" w:rsidRPr="00B33C5F" w:rsidTr="00EA61FB">
        <w:trPr>
          <w:trHeight w:val="113"/>
          <w:jc w:val="center"/>
        </w:trPr>
        <w:tc>
          <w:tcPr>
            <w:tcW w:w="568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70D1C" w:rsidRPr="00B33C5F" w:rsidRDefault="00370D1C" w:rsidP="00DC58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70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70D1C" w:rsidRPr="00B33C5F" w:rsidRDefault="00370D1C" w:rsidP="00DC58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E5F1"/>
            <w:vAlign w:val="center"/>
            <w:hideMark/>
          </w:tcPr>
          <w:p w:rsidR="00370D1C" w:rsidRPr="00B33C5F" w:rsidRDefault="00370D1C" w:rsidP="00370D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200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70D1C" w:rsidRPr="00B33C5F" w:rsidRDefault="00370D1C" w:rsidP="00DC58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</w:tr>
      <w:tr w:rsidR="00370D1C" w:rsidRPr="00B33C5F" w:rsidTr="00EA61FB">
        <w:trPr>
          <w:trHeight w:val="258"/>
          <w:jc w:val="center"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0D1C" w:rsidRPr="00B33C5F" w:rsidRDefault="00370D1C" w:rsidP="00DC58F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B33C5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0D1C" w:rsidRPr="00B33C5F" w:rsidRDefault="00370D1C" w:rsidP="00DC58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B33C5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0D1C" w:rsidRPr="00B33C5F" w:rsidRDefault="00370D1C" w:rsidP="00DC58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B33C5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2.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0D1C" w:rsidRPr="00B33C5F" w:rsidRDefault="00370D1C" w:rsidP="00DC58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B33C5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3.</w:t>
            </w:r>
          </w:p>
        </w:tc>
      </w:tr>
      <w:tr w:rsidR="00370D1C" w:rsidRPr="00B33C5F" w:rsidTr="00EA61FB">
        <w:trPr>
          <w:trHeight w:val="258"/>
          <w:jc w:val="center"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BE5F1"/>
            <w:vAlign w:val="center"/>
            <w:hideMark/>
          </w:tcPr>
          <w:p w:rsidR="00370D1C" w:rsidRPr="00B33C5F" w:rsidRDefault="00370D1C" w:rsidP="00DC58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B33C5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PRIHODI POSLOVANJA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0D1C" w:rsidRPr="00B33C5F" w:rsidRDefault="00370D1C" w:rsidP="00DC58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B33C5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0D1C" w:rsidRPr="00B33C5F" w:rsidRDefault="00370D1C" w:rsidP="00DC58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B33C5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0D1C" w:rsidRPr="00B33C5F" w:rsidRDefault="00370D1C" w:rsidP="00DC58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B33C5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370D1C" w:rsidRPr="00B33C5F" w:rsidTr="00EA61FB">
        <w:trPr>
          <w:trHeight w:val="258"/>
          <w:jc w:val="center"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0D1C" w:rsidRPr="00B33C5F" w:rsidRDefault="00370D1C" w:rsidP="00DC58F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B33C5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Prihodi od poreza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0D1C" w:rsidRPr="00B33C5F" w:rsidRDefault="006C3257" w:rsidP="00DC58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3.</w:t>
            </w:r>
            <w:r w:rsidR="0070223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</w:t>
            </w:r>
            <w:r w:rsidR="0070223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8</w:t>
            </w:r>
            <w:r w:rsidR="00370D1C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.000,00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0D1C" w:rsidRPr="00B33C5F" w:rsidRDefault="00702238" w:rsidP="00F4143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3.26</w:t>
            </w:r>
            <w:r w:rsidR="009067A9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3.</w:t>
            </w:r>
            <w:r w:rsidR="0090065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000,00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70D1C" w:rsidRPr="00B33C5F" w:rsidRDefault="00702238" w:rsidP="00DC58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3.283.0</w:t>
            </w:r>
            <w:r w:rsidR="0090065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00,00</w:t>
            </w:r>
          </w:p>
        </w:tc>
      </w:tr>
      <w:tr w:rsidR="00370D1C" w:rsidRPr="00B33C5F" w:rsidTr="00EA61FB">
        <w:trPr>
          <w:trHeight w:val="258"/>
          <w:jc w:val="center"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0D1C" w:rsidRPr="00B33C5F" w:rsidRDefault="00370D1C" w:rsidP="00DC58F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B33C5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Pomoći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0D1C" w:rsidRPr="00B33C5F" w:rsidRDefault="006C3257" w:rsidP="00DC58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2.67</w:t>
            </w:r>
            <w:r w:rsidR="0070223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</w:t>
            </w:r>
            <w:r w:rsidR="00370D1C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.000</w:t>
            </w:r>
            <w:r w:rsidR="00370D1C" w:rsidRPr="00B33C5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0D1C" w:rsidRPr="00B33C5F" w:rsidRDefault="00F41432" w:rsidP="00F4143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3.117</w:t>
            </w:r>
            <w:r w:rsidR="00370D1C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.</w:t>
            </w:r>
            <w:r w:rsidR="0090065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000,00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70D1C" w:rsidRPr="00B33C5F" w:rsidRDefault="00F41432" w:rsidP="00DC58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4.</w:t>
            </w:r>
            <w:r w:rsidR="0070223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7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42</w:t>
            </w:r>
            <w:r w:rsidR="0090065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.000,00</w:t>
            </w:r>
          </w:p>
        </w:tc>
      </w:tr>
      <w:tr w:rsidR="00370D1C" w:rsidRPr="00B33C5F" w:rsidTr="00EA61FB">
        <w:trPr>
          <w:trHeight w:val="258"/>
          <w:jc w:val="center"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0D1C" w:rsidRPr="00B33C5F" w:rsidRDefault="00370D1C" w:rsidP="00DC58F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B33C5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Prihodi od imovine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0D1C" w:rsidRPr="00B33C5F" w:rsidRDefault="00FF6914" w:rsidP="00DC58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6</w:t>
            </w:r>
            <w:r w:rsidR="0090065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</w:t>
            </w:r>
            <w:r w:rsidR="0070223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7.5</w:t>
            </w:r>
            <w:r w:rsidR="00370D1C" w:rsidRPr="00B33C5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0D1C" w:rsidRPr="00B33C5F" w:rsidRDefault="00F41432" w:rsidP="00DC58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638</w:t>
            </w:r>
            <w:r w:rsidR="00370D1C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.</w:t>
            </w:r>
            <w:r w:rsidR="00370D1C" w:rsidRPr="00B33C5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5</w:t>
            </w:r>
            <w:r w:rsidR="0090065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00,00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70D1C" w:rsidRPr="00B33C5F" w:rsidRDefault="00702238" w:rsidP="00DC58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5</w:t>
            </w:r>
            <w:r w:rsidR="00F41432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92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.5</w:t>
            </w:r>
            <w:r w:rsidR="0090065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00,00</w:t>
            </w:r>
          </w:p>
        </w:tc>
      </w:tr>
      <w:tr w:rsidR="00370D1C" w:rsidRPr="00B33C5F" w:rsidTr="00EA61FB">
        <w:trPr>
          <w:trHeight w:val="258"/>
          <w:jc w:val="center"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0D1C" w:rsidRPr="00B33C5F" w:rsidRDefault="00370D1C" w:rsidP="00DC58F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B33C5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Prihodi od </w:t>
            </w:r>
            <w:r w:rsidR="0090065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upravnih i </w:t>
            </w:r>
            <w:r w:rsidRPr="00B33C5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adm</w:t>
            </w:r>
            <w:r w:rsidR="0090065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inistrativnih</w:t>
            </w:r>
            <w:r w:rsidRPr="00B33C5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pristojbi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0D1C" w:rsidRPr="00B33C5F" w:rsidRDefault="00702238" w:rsidP="00DC58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665</w:t>
            </w:r>
            <w:r w:rsidR="0090065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.0</w:t>
            </w:r>
            <w:r w:rsidR="00370D1C" w:rsidRPr="00B33C5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0D1C" w:rsidRPr="00B33C5F" w:rsidRDefault="00F41432" w:rsidP="00DC58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684</w:t>
            </w:r>
            <w:r w:rsidR="0090065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.000,00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70D1C" w:rsidRPr="00B33C5F" w:rsidRDefault="00702238" w:rsidP="00DC58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685.0</w:t>
            </w:r>
            <w:r w:rsidR="0090065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00,00</w:t>
            </w:r>
          </w:p>
        </w:tc>
      </w:tr>
      <w:tr w:rsidR="00370D1C" w:rsidRPr="00B33C5F" w:rsidTr="00EA61FB">
        <w:trPr>
          <w:trHeight w:val="258"/>
          <w:jc w:val="center"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0D1C" w:rsidRPr="00B33C5F" w:rsidRDefault="00370D1C" w:rsidP="00DC58F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B33C5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Kazne, upravne mjere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0D1C" w:rsidRPr="00B33C5F" w:rsidRDefault="00702238" w:rsidP="00DC58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2.5</w:t>
            </w:r>
            <w:r w:rsidR="00370D1C" w:rsidRPr="00B33C5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0D1C" w:rsidRPr="00B33C5F" w:rsidRDefault="00370D1C" w:rsidP="00DC58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B33C5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</w:t>
            </w:r>
            <w:r w:rsidR="0090065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.5</w:t>
            </w:r>
            <w:r w:rsidRPr="00B33C5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00,00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70D1C" w:rsidRPr="00B33C5F" w:rsidRDefault="0090065B" w:rsidP="00DC58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2.500,00</w:t>
            </w:r>
          </w:p>
        </w:tc>
      </w:tr>
      <w:tr w:rsidR="00370D1C" w:rsidRPr="00B33C5F" w:rsidTr="00EA61FB">
        <w:trPr>
          <w:trHeight w:val="258"/>
          <w:jc w:val="center"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BE5F1"/>
            <w:vAlign w:val="center"/>
            <w:hideMark/>
          </w:tcPr>
          <w:p w:rsidR="00370D1C" w:rsidRPr="00B33C5F" w:rsidRDefault="00370D1C" w:rsidP="00DC58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B33C5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PRIHODI OD PRODAJE NEFINANCIJSKE IMOVINE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0D1C" w:rsidRPr="00B33C5F" w:rsidRDefault="00370D1C" w:rsidP="00DC58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B33C5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0D1C" w:rsidRPr="00B33C5F" w:rsidRDefault="00370D1C" w:rsidP="00DC58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B33C5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70D1C" w:rsidRPr="00B33C5F" w:rsidRDefault="00370D1C" w:rsidP="00DC58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</w:tr>
      <w:tr w:rsidR="00370D1C" w:rsidRPr="00B33C5F" w:rsidTr="00EA61FB">
        <w:trPr>
          <w:trHeight w:val="258"/>
          <w:jc w:val="center"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0D1C" w:rsidRPr="00B33C5F" w:rsidRDefault="00370D1C" w:rsidP="00DC58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B33C5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Prihodi od prodaje neproizvedene dugotrajne imovine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0D1C" w:rsidRPr="00B33C5F" w:rsidRDefault="00370D1C" w:rsidP="00DC58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B33C5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0D1C" w:rsidRPr="00B33C5F" w:rsidRDefault="00702238" w:rsidP="00DC58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</w:t>
            </w:r>
            <w:r w:rsidR="0090065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0.00</w:t>
            </w:r>
            <w:r w:rsidR="00370D1C" w:rsidRPr="00B33C5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70D1C" w:rsidRPr="00B33C5F" w:rsidRDefault="00702238" w:rsidP="00DC58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</w:t>
            </w:r>
            <w:r w:rsidR="0090065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0.000,00</w:t>
            </w:r>
          </w:p>
        </w:tc>
      </w:tr>
      <w:tr w:rsidR="0090065B" w:rsidRPr="00B33C5F" w:rsidTr="00EA61FB">
        <w:trPr>
          <w:trHeight w:val="258"/>
          <w:jc w:val="center"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0065B" w:rsidRPr="00B33C5F" w:rsidRDefault="008239F1" w:rsidP="00BD58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PRIMICI OD </w:t>
            </w:r>
            <w:r w:rsidR="0090065B" w:rsidRPr="00B33C5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FINANCIJSKE IMOVINE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I ZADUŽIVANJA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0065B" w:rsidRPr="00B33C5F" w:rsidRDefault="0090065B" w:rsidP="00BD589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0065B" w:rsidRPr="00B33C5F" w:rsidRDefault="0090065B" w:rsidP="00BD589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20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0065B" w:rsidRPr="00B33C5F" w:rsidRDefault="0090065B" w:rsidP="00BD589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</w:tr>
      <w:tr w:rsidR="008239F1" w:rsidRPr="00B33C5F" w:rsidTr="00EA61FB">
        <w:trPr>
          <w:trHeight w:val="258"/>
          <w:jc w:val="center"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39F1" w:rsidRPr="00B33C5F" w:rsidRDefault="008239F1" w:rsidP="008239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Primici od financijske imovine i zaduživanja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39F1" w:rsidRPr="00B33C5F" w:rsidRDefault="008239F1" w:rsidP="00BD589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  <w:r w:rsidRPr="00B33C5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39F1" w:rsidRPr="00B33C5F" w:rsidRDefault="00421348" w:rsidP="00BD589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5</w:t>
            </w:r>
            <w:r w:rsidR="008239F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0.000,00</w:t>
            </w:r>
            <w:r w:rsidR="008239F1" w:rsidRPr="00B33C5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39F1" w:rsidRPr="00B33C5F" w:rsidRDefault="00421348" w:rsidP="00BD589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</w:t>
            </w:r>
            <w:r w:rsidR="008239F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0.000,00</w:t>
            </w:r>
          </w:p>
        </w:tc>
      </w:tr>
      <w:tr w:rsidR="008239F1" w:rsidRPr="00B33C5F" w:rsidTr="00EA61FB">
        <w:trPr>
          <w:trHeight w:val="258"/>
          <w:jc w:val="center"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39F1" w:rsidRPr="00B33C5F" w:rsidRDefault="008239F1" w:rsidP="00DC58F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33C5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UPUPNO PRIHODI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39F1" w:rsidRPr="00B33C5F" w:rsidRDefault="00FF6914" w:rsidP="00DC58F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7.</w:t>
            </w:r>
            <w:r w:rsidR="006C325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28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</w:t>
            </w:r>
            <w:r w:rsidR="008239F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.000,00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39F1" w:rsidRPr="00B33C5F" w:rsidRDefault="00FF6914" w:rsidP="00DC58F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7.</w:t>
            </w:r>
            <w:r w:rsidR="00F4143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765</w:t>
            </w:r>
            <w:r w:rsidR="008239F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.000,00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39F1" w:rsidRPr="00B33C5F" w:rsidRDefault="00F41432" w:rsidP="00DC58F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9.335</w:t>
            </w:r>
            <w:r w:rsidR="008239F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.000,00</w:t>
            </w:r>
          </w:p>
        </w:tc>
      </w:tr>
    </w:tbl>
    <w:p w:rsidR="00B54788" w:rsidRDefault="00B54788" w:rsidP="00DC58F3">
      <w:pPr>
        <w:spacing w:after="0"/>
        <w:jc w:val="both"/>
        <w:rPr>
          <w:rFonts w:ascii="Arial" w:hAnsi="Arial" w:cs="Arial"/>
        </w:rPr>
      </w:pPr>
    </w:p>
    <w:p w:rsidR="008239F1" w:rsidRDefault="00DC58F3" w:rsidP="00DC58F3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Prihodi od poreza i sredstava </w:t>
      </w:r>
      <w:r w:rsidR="008239F1">
        <w:rPr>
          <w:rFonts w:ascii="Arial" w:hAnsi="Arial" w:cs="Arial"/>
        </w:rPr>
        <w:t>fiskalnog izravnanj</w:t>
      </w:r>
      <w:r w:rsidR="00CF491D">
        <w:rPr>
          <w:rFonts w:ascii="Arial" w:hAnsi="Arial" w:cs="Arial"/>
        </w:rPr>
        <w:t>a planirani su u izn</w:t>
      </w:r>
      <w:r w:rsidR="006C3257">
        <w:rPr>
          <w:rFonts w:ascii="Arial" w:hAnsi="Arial" w:cs="Arial"/>
        </w:rPr>
        <w:t>osu od 3.</w:t>
      </w:r>
      <w:r w:rsidR="00F41432">
        <w:rPr>
          <w:rFonts w:ascii="Arial" w:hAnsi="Arial" w:cs="Arial"/>
        </w:rPr>
        <w:t>3</w:t>
      </w:r>
      <w:r w:rsidR="006C3257">
        <w:rPr>
          <w:rFonts w:ascii="Arial" w:hAnsi="Arial" w:cs="Arial"/>
        </w:rPr>
        <w:t>08.000,00 kn što je 45,40</w:t>
      </w:r>
      <w:r w:rsidR="008239F1">
        <w:rPr>
          <w:rFonts w:ascii="Arial" w:hAnsi="Arial" w:cs="Arial"/>
        </w:rPr>
        <w:t xml:space="preserve">% u odnosu na plan. </w:t>
      </w:r>
      <w:r>
        <w:rPr>
          <w:rFonts w:ascii="Arial" w:hAnsi="Arial" w:cs="Arial"/>
        </w:rPr>
        <w:t>Prihodi od poreza obuhvaćaju između ostalog i novi model financiranj</w:t>
      </w:r>
      <w:r w:rsidR="008239F1">
        <w:rPr>
          <w:rFonts w:ascii="Arial" w:hAnsi="Arial" w:cs="Arial"/>
        </w:rPr>
        <w:t>a temeljem fiskalnog izravnanja, o</w:t>
      </w:r>
      <w:r>
        <w:rPr>
          <w:rFonts w:ascii="Arial" w:hAnsi="Arial" w:cs="Arial"/>
        </w:rPr>
        <w:t>d 01.01.2018. godine</w:t>
      </w:r>
      <w:r w:rsidR="00EA61FB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ukinut</w:t>
      </w:r>
      <w:r w:rsidR="00EA61FB">
        <w:rPr>
          <w:rFonts w:ascii="Arial" w:hAnsi="Arial" w:cs="Arial"/>
        </w:rPr>
        <w:t>i</w:t>
      </w:r>
      <w:r>
        <w:rPr>
          <w:rFonts w:ascii="Arial" w:hAnsi="Arial" w:cs="Arial"/>
        </w:rPr>
        <w:t xml:space="preserve"> je model kojim su pomoći ostvarivane iz državnog proračuna temeljem Odluke o izvršavanju državnog proračuna i temeljem utvrđenog indeksa razvijenosti kojim je Općina Lasin</w:t>
      </w:r>
      <w:r w:rsidR="00E35DA2">
        <w:rPr>
          <w:rFonts w:ascii="Arial" w:hAnsi="Arial" w:cs="Arial"/>
        </w:rPr>
        <w:t xml:space="preserve">ja pripadala II. skupini </w:t>
      </w:r>
      <w:r>
        <w:rPr>
          <w:rFonts w:ascii="Arial" w:hAnsi="Arial" w:cs="Arial"/>
        </w:rPr>
        <w:t>potpomognutog područja. Novim modelom financiranja temeljem fiskalnog izravnanja</w:t>
      </w:r>
      <w:r w:rsidR="008239F1">
        <w:rPr>
          <w:rFonts w:ascii="Arial" w:hAnsi="Arial" w:cs="Arial"/>
        </w:rPr>
        <w:t xml:space="preserve"> planiraju se i ostvaruju veća sredstva u odnosu na prethodna razdoblja. </w:t>
      </w:r>
    </w:p>
    <w:p w:rsidR="00DC58F3" w:rsidRDefault="00DC58F3" w:rsidP="00DC58F3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DC58F3" w:rsidRDefault="008239F1" w:rsidP="00DC58F3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Općina Lasinja planira s</w:t>
      </w:r>
      <w:r w:rsidR="00CF491D">
        <w:rPr>
          <w:rFonts w:ascii="Arial" w:hAnsi="Arial" w:cs="Arial"/>
        </w:rPr>
        <w:t>red</w:t>
      </w:r>
      <w:r w:rsidR="006C3257">
        <w:rPr>
          <w:rFonts w:ascii="Arial" w:hAnsi="Arial" w:cs="Arial"/>
        </w:rPr>
        <w:t>stva od  pomoći u iznosu od 2.67</w:t>
      </w:r>
      <w:r w:rsidR="00CF491D">
        <w:rPr>
          <w:rFonts w:ascii="Arial" w:hAnsi="Arial" w:cs="Arial"/>
        </w:rPr>
        <w:t>2</w:t>
      </w:r>
      <w:r>
        <w:rPr>
          <w:rFonts w:ascii="Arial" w:hAnsi="Arial" w:cs="Arial"/>
        </w:rPr>
        <w:t xml:space="preserve">.000,00 kn što je </w:t>
      </w:r>
      <w:r w:rsidR="006C3257">
        <w:rPr>
          <w:rFonts w:ascii="Arial" w:hAnsi="Arial" w:cs="Arial"/>
        </w:rPr>
        <w:t>36,68</w:t>
      </w:r>
      <w:r>
        <w:rPr>
          <w:rFonts w:ascii="Arial" w:hAnsi="Arial" w:cs="Arial"/>
        </w:rPr>
        <w:t xml:space="preserve">% </w:t>
      </w:r>
      <w:r w:rsidR="00EA61FB">
        <w:rPr>
          <w:rFonts w:ascii="Arial" w:hAnsi="Arial" w:cs="Arial"/>
        </w:rPr>
        <w:t xml:space="preserve"> planirana</w:t>
      </w:r>
      <w:r w:rsidR="00DC58F3">
        <w:rPr>
          <w:rFonts w:ascii="Arial" w:hAnsi="Arial" w:cs="Arial"/>
        </w:rPr>
        <w:t xml:space="preserve"> sredstva se odnose na tekuće pomoći iz državnog proračuna putem Ministarstva za</w:t>
      </w:r>
      <w:r>
        <w:rPr>
          <w:rFonts w:ascii="Arial" w:hAnsi="Arial" w:cs="Arial"/>
        </w:rPr>
        <w:t xml:space="preserve"> regionalni razvoj, ministarstva gr</w:t>
      </w:r>
      <w:r w:rsidR="00767F11">
        <w:rPr>
          <w:rFonts w:ascii="Arial" w:hAnsi="Arial" w:cs="Arial"/>
        </w:rPr>
        <w:t>aditeljstva, za modernizaciju nerazvrst</w:t>
      </w:r>
      <w:r w:rsidR="006C3257">
        <w:rPr>
          <w:rFonts w:ascii="Arial" w:hAnsi="Arial" w:cs="Arial"/>
        </w:rPr>
        <w:t>anih cesta i sanaciju društvenog dom</w:t>
      </w:r>
      <w:r w:rsidR="00767F11">
        <w:rPr>
          <w:rFonts w:ascii="Arial" w:hAnsi="Arial" w:cs="Arial"/>
        </w:rPr>
        <w:t xml:space="preserve">a. Od fonda za zaštitu okoliša i energetsku </w:t>
      </w:r>
      <w:r w:rsidR="00F41432">
        <w:rPr>
          <w:rFonts w:ascii="Arial" w:hAnsi="Arial" w:cs="Arial"/>
        </w:rPr>
        <w:t>učinkovitost za nabavu opreme, putem projekta „pametni gradovi i općine“ nabava uređaja za video nadzor Lasinja, Trg hrvatskih branitelja,te</w:t>
      </w:r>
      <w:r w:rsidR="00DC58F3">
        <w:rPr>
          <w:rFonts w:ascii="Arial" w:hAnsi="Arial" w:cs="Arial"/>
        </w:rPr>
        <w:t xml:space="preserve"> putem Agencije za plaćanje u poljoprivredi, ribarstvu i ruraln</w:t>
      </w:r>
      <w:r w:rsidR="00F41432">
        <w:rPr>
          <w:rFonts w:ascii="Arial" w:hAnsi="Arial" w:cs="Arial"/>
        </w:rPr>
        <w:t>om razvoju,</w:t>
      </w:r>
      <w:r w:rsidR="00DC58F3">
        <w:rPr>
          <w:rFonts w:ascii="Arial" w:hAnsi="Arial" w:cs="Arial"/>
        </w:rPr>
        <w:t xml:space="preserve"> za </w:t>
      </w:r>
      <w:r w:rsidR="00F41432">
        <w:rPr>
          <w:rFonts w:ascii="Arial" w:hAnsi="Arial" w:cs="Arial"/>
        </w:rPr>
        <w:t>modernizaciju i rekonstrukciju</w:t>
      </w:r>
      <w:r w:rsidR="00CF491D">
        <w:rPr>
          <w:rFonts w:ascii="Arial" w:hAnsi="Arial" w:cs="Arial"/>
        </w:rPr>
        <w:t xml:space="preserve"> cesta i nogostupa</w:t>
      </w:r>
      <w:r w:rsidR="00DC58F3">
        <w:rPr>
          <w:rFonts w:ascii="Arial" w:hAnsi="Arial" w:cs="Arial"/>
        </w:rPr>
        <w:t xml:space="preserve">. </w:t>
      </w:r>
    </w:p>
    <w:p w:rsidR="00DC58F3" w:rsidRPr="00977193" w:rsidRDefault="00A75479" w:rsidP="00DC58F3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Prihodi od imovine planirani </w:t>
      </w:r>
      <w:r w:rsidR="00DC58F3" w:rsidRPr="00733516">
        <w:rPr>
          <w:rFonts w:ascii="Arial" w:hAnsi="Arial" w:cs="Arial"/>
        </w:rPr>
        <w:t xml:space="preserve">su u iznosi od </w:t>
      </w:r>
      <w:r w:rsidR="00CF491D">
        <w:rPr>
          <w:rFonts w:ascii="Arial" w:eastAsia="Times New Roman" w:hAnsi="Arial" w:cs="Arial"/>
          <w:color w:val="000000"/>
          <w:lang w:eastAsia="hr-HR"/>
        </w:rPr>
        <w:t>6</w:t>
      </w:r>
      <w:r>
        <w:rPr>
          <w:rFonts w:ascii="Arial" w:eastAsia="Times New Roman" w:hAnsi="Arial" w:cs="Arial"/>
          <w:color w:val="000000"/>
          <w:lang w:eastAsia="hr-HR"/>
        </w:rPr>
        <w:t>37</w:t>
      </w:r>
      <w:r w:rsidR="00DC58F3">
        <w:rPr>
          <w:rFonts w:ascii="Arial" w:eastAsia="Times New Roman" w:hAnsi="Arial" w:cs="Arial"/>
          <w:color w:val="000000"/>
          <w:lang w:eastAsia="hr-HR"/>
        </w:rPr>
        <w:t>.</w:t>
      </w:r>
      <w:r w:rsidR="00772118">
        <w:rPr>
          <w:rFonts w:ascii="Arial" w:eastAsia="Times New Roman" w:hAnsi="Arial" w:cs="Arial"/>
          <w:color w:val="000000"/>
          <w:lang w:eastAsia="hr-HR"/>
        </w:rPr>
        <w:t xml:space="preserve">500,00 kn, </w:t>
      </w:r>
      <w:r w:rsidR="006C3257">
        <w:rPr>
          <w:rFonts w:ascii="Arial" w:eastAsia="Times New Roman" w:hAnsi="Arial" w:cs="Arial"/>
          <w:color w:val="000000"/>
          <w:lang w:eastAsia="hr-HR"/>
        </w:rPr>
        <w:t>što je 8,75</w:t>
      </w:r>
      <w:r w:rsidR="00DC58F3" w:rsidRPr="00733516">
        <w:rPr>
          <w:rFonts w:ascii="Arial" w:eastAsia="Times New Roman" w:hAnsi="Arial" w:cs="Arial"/>
          <w:color w:val="000000"/>
          <w:lang w:eastAsia="hr-HR"/>
        </w:rPr>
        <w:t>% u odnosu na pla</w:t>
      </w:r>
      <w:r>
        <w:rPr>
          <w:rFonts w:ascii="Arial" w:eastAsia="Times New Roman" w:hAnsi="Arial" w:cs="Arial"/>
          <w:color w:val="000000"/>
          <w:lang w:eastAsia="hr-HR"/>
        </w:rPr>
        <w:t>n.</w:t>
      </w:r>
      <w:r w:rsidR="00DC58F3" w:rsidRPr="00733516">
        <w:rPr>
          <w:rFonts w:ascii="Arial" w:eastAsia="Times New Roman" w:hAnsi="Arial" w:cs="Arial"/>
          <w:color w:val="000000"/>
          <w:lang w:eastAsia="hr-HR"/>
        </w:rPr>
        <w:t xml:space="preserve"> Prihodi od financijske imovine (kamate na oročena sredstva, prihodi od zateznih kamata i pozitivnih tečajnih razli</w:t>
      </w:r>
      <w:r w:rsidR="00CF491D">
        <w:rPr>
          <w:rFonts w:ascii="Arial" w:eastAsia="Times New Roman" w:hAnsi="Arial" w:cs="Arial"/>
          <w:color w:val="000000"/>
          <w:lang w:eastAsia="hr-HR"/>
        </w:rPr>
        <w:t xml:space="preserve">ka) planirani su u iznosu od </w:t>
      </w:r>
      <w:r w:rsidR="00772118">
        <w:rPr>
          <w:rFonts w:ascii="Arial" w:eastAsia="Times New Roman" w:hAnsi="Arial" w:cs="Arial"/>
          <w:color w:val="000000"/>
          <w:lang w:eastAsia="hr-HR"/>
        </w:rPr>
        <w:t>(</w:t>
      </w:r>
      <w:r w:rsidR="00CF491D">
        <w:rPr>
          <w:rFonts w:ascii="Arial" w:eastAsia="Times New Roman" w:hAnsi="Arial" w:cs="Arial"/>
          <w:color w:val="000000"/>
          <w:lang w:eastAsia="hr-HR"/>
        </w:rPr>
        <w:t>3</w:t>
      </w:r>
      <w:r>
        <w:rPr>
          <w:rFonts w:ascii="Arial" w:eastAsia="Times New Roman" w:hAnsi="Arial" w:cs="Arial"/>
          <w:color w:val="000000"/>
          <w:lang w:eastAsia="hr-HR"/>
        </w:rPr>
        <w:t>.000,00</w:t>
      </w:r>
      <w:r w:rsidR="00DC58F3" w:rsidRPr="00733516">
        <w:rPr>
          <w:rFonts w:ascii="Arial" w:eastAsia="Times New Roman" w:hAnsi="Arial" w:cs="Arial"/>
          <w:color w:val="000000"/>
          <w:lang w:eastAsia="hr-HR"/>
        </w:rPr>
        <w:t xml:space="preserve"> kn</w:t>
      </w:r>
      <w:r w:rsidR="00772118">
        <w:rPr>
          <w:rFonts w:ascii="Arial" w:eastAsia="Times New Roman" w:hAnsi="Arial" w:cs="Arial"/>
          <w:color w:val="000000"/>
          <w:lang w:eastAsia="hr-HR"/>
        </w:rPr>
        <w:t>)</w:t>
      </w:r>
      <w:r w:rsidR="00DC58F3" w:rsidRPr="00733516">
        <w:rPr>
          <w:rFonts w:ascii="Arial" w:eastAsia="Times New Roman" w:hAnsi="Arial" w:cs="Arial"/>
          <w:color w:val="000000"/>
          <w:lang w:eastAsia="hr-HR"/>
        </w:rPr>
        <w:t xml:space="preserve">. Prihodi od nefinancijske imovine </w:t>
      </w:r>
      <w:r w:rsidR="00CF491D">
        <w:rPr>
          <w:rFonts w:ascii="Arial" w:eastAsia="Times New Roman" w:hAnsi="Arial" w:cs="Arial"/>
          <w:color w:val="000000"/>
          <w:lang w:eastAsia="hr-HR"/>
        </w:rPr>
        <w:t>planirani je u iznosu od (634</w:t>
      </w:r>
      <w:r w:rsidR="00772118">
        <w:rPr>
          <w:rFonts w:ascii="Arial" w:eastAsia="Times New Roman" w:hAnsi="Arial" w:cs="Arial"/>
          <w:color w:val="000000"/>
          <w:lang w:eastAsia="hr-HR"/>
        </w:rPr>
        <w:t>.5</w:t>
      </w:r>
      <w:r>
        <w:rPr>
          <w:rFonts w:ascii="Arial" w:eastAsia="Times New Roman" w:hAnsi="Arial" w:cs="Arial"/>
          <w:color w:val="000000"/>
          <w:lang w:eastAsia="hr-HR"/>
        </w:rPr>
        <w:t>00</w:t>
      </w:r>
      <w:r w:rsidR="00DC58F3">
        <w:rPr>
          <w:rFonts w:ascii="Arial" w:eastAsia="Times New Roman" w:hAnsi="Arial" w:cs="Arial"/>
          <w:color w:val="000000"/>
          <w:lang w:eastAsia="hr-HR"/>
        </w:rPr>
        <w:t>,</w:t>
      </w:r>
      <w:r w:rsidR="00DC58F3" w:rsidRPr="00733516">
        <w:rPr>
          <w:rFonts w:ascii="Arial" w:eastAsia="Times New Roman" w:hAnsi="Arial" w:cs="Arial"/>
          <w:color w:val="000000"/>
          <w:lang w:eastAsia="hr-HR"/>
        </w:rPr>
        <w:t>0</w:t>
      </w:r>
      <w:r>
        <w:rPr>
          <w:rFonts w:ascii="Arial" w:eastAsia="Times New Roman" w:hAnsi="Arial" w:cs="Arial"/>
          <w:color w:val="000000"/>
          <w:lang w:eastAsia="hr-HR"/>
        </w:rPr>
        <w:t>0</w:t>
      </w:r>
      <w:r w:rsidR="00DC58F3" w:rsidRPr="00733516">
        <w:rPr>
          <w:rFonts w:ascii="Arial" w:eastAsia="Times New Roman" w:hAnsi="Arial" w:cs="Arial"/>
          <w:color w:val="000000"/>
          <w:lang w:eastAsia="hr-HR"/>
        </w:rPr>
        <w:t xml:space="preserve"> kn</w:t>
      </w:r>
      <w:r>
        <w:rPr>
          <w:rFonts w:ascii="Arial" w:eastAsia="Times New Roman" w:hAnsi="Arial" w:cs="Arial"/>
          <w:color w:val="000000"/>
          <w:lang w:eastAsia="hr-HR"/>
        </w:rPr>
        <w:t>),</w:t>
      </w:r>
      <w:r w:rsidR="00DC58F3" w:rsidRPr="00733516">
        <w:rPr>
          <w:rFonts w:ascii="Arial" w:eastAsia="Times New Roman" w:hAnsi="Arial" w:cs="Arial"/>
          <w:color w:val="000000"/>
          <w:lang w:eastAsia="hr-HR"/>
        </w:rPr>
        <w:t xml:space="preserve"> </w:t>
      </w:r>
      <w:r w:rsidR="00CF491D">
        <w:rPr>
          <w:rFonts w:ascii="Arial" w:eastAsia="Times New Roman" w:hAnsi="Arial" w:cs="Arial"/>
          <w:color w:val="000000"/>
          <w:lang w:eastAsia="hr-HR"/>
        </w:rPr>
        <w:t>naknada za koncesije (</w:t>
      </w:r>
      <w:r>
        <w:rPr>
          <w:rFonts w:ascii="Arial" w:eastAsia="Times New Roman" w:hAnsi="Arial" w:cs="Arial"/>
          <w:color w:val="000000"/>
          <w:lang w:eastAsia="hr-HR"/>
        </w:rPr>
        <w:t>5</w:t>
      </w:r>
      <w:r w:rsidR="00CF491D">
        <w:rPr>
          <w:rFonts w:ascii="Arial" w:eastAsia="Times New Roman" w:hAnsi="Arial" w:cs="Arial"/>
          <w:color w:val="000000"/>
          <w:lang w:eastAsia="hr-HR"/>
        </w:rPr>
        <w:t>51.9</w:t>
      </w:r>
      <w:r>
        <w:rPr>
          <w:rFonts w:ascii="Arial" w:eastAsia="Times New Roman" w:hAnsi="Arial" w:cs="Arial"/>
          <w:color w:val="000000"/>
          <w:lang w:eastAsia="hr-HR"/>
        </w:rPr>
        <w:t>00,00</w:t>
      </w:r>
      <w:r w:rsidR="00DC58F3" w:rsidRPr="00733516">
        <w:rPr>
          <w:rFonts w:ascii="Arial" w:eastAsia="Times New Roman" w:hAnsi="Arial" w:cs="Arial"/>
          <w:color w:val="000000"/>
          <w:lang w:eastAsia="hr-HR"/>
        </w:rPr>
        <w:t xml:space="preserve"> kn</w:t>
      </w:r>
      <w:r>
        <w:rPr>
          <w:rFonts w:ascii="Arial" w:eastAsia="Times New Roman" w:hAnsi="Arial" w:cs="Arial"/>
          <w:color w:val="000000"/>
          <w:lang w:eastAsia="hr-HR"/>
        </w:rPr>
        <w:t>)</w:t>
      </w:r>
      <w:r w:rsidR="00DC58F3" w:rsidRPr="00733516">
        <w:rPr>
          <w:rFonts w:ascii="Arial" w:eastAsia="Times New Roman" w:hAnsi="Arial" w:cs="Arial"/>
          <w:color w:val="000000"/>
          <w:lang w:eastAsia="hr-HR"/>
        </w:rPr>
        <w:t>, prihodi od zakupa</w:t>
      </w:r>
      <w:r w:rsidR="00F41432">
        <w:rPr>
          <w:rFonts w:ascii="Arial" w:eastAsia="Times New Roman" w:hAnsi="Arial" w:cs="Arial"/>
          <w:color w:val="000000"/>
          <w:lang w:eastAsia="hr-HR"/>
        </w:rPr>
        <w:t xml:space="preserve"> i iznajmljivanja imovine (45</w:t>
      </w:r>
      <w:r>
        <w:rPr>
          <w:rFonts w:ascii="Arial" w:eastAsia="Times New Roman" w:hAnsi="Arial" w:cs="Arial"/>
          <w:color w:val="000000"/>
          <w:lang w:eastAsia="hr-HR"/>
        </w:rPr>
        <w:t>.000,00</w:t>
      </w:r>
      <w:r w:rsidR="00DC58F3" w:rsidRPr="00733516">
        <w:rPr>
          <w:rFonts w:ascii="Arial" w:eastAsia="Times New Roman" w:hAnsi="Arial" w:cs="Arial"/>
          <w:color w:val="000000"/>
          <w:lang w:eastAsia="hr-HR"/>
        </w:rPr>
        <w:t xml:space="preserve"> kn</w:t>
      </w:r>
      <w:r>
        <w:rPr>
          <w:rFonts w:ascii="Arial" w:eastAsia="Times New Roman" w:hAnsi="Arial" w:cs="Arial"/>
          <w:color w:val="000000"/>
          <w:lang w:eastAsia="hr-HR"/>
        </w:rPr>
        <w:t>)</w:t>
      </w:r>
      <w:r w:rsidR="00DC58F3" w:rsidRPr="00733516">
        <w:rPr>
          <w:rFonts w:ascii="Arial" w:eastAsia="Times New Roman" w:hAnsi="Arial" w:cs="Arial"/>
          <w:color w:val="000000"/>
          <w:lang w:eastAsia="hr-HR"/>
        </w:rPr>
        <w:t>, naknada za ko</w:t>
      </w:r>
      <w:r w:rsidR="00DC58F3">
        <w:rPr>
          <w:rFonts w:ascii="Arial" w:eastAsia="Times New Roman" w:hAnsi="Arial" w:cs="Arial"/>
          <w:color w:val="000000"/>
          <w:lang w:eastAsia="hr-HR"/>
        </w:rPr>
        <w:t>rištenje nef</w:t>
      </w:r>
      <w:r>
        <w:rPr>
          <w:rFonts w:ascii="Arial" w:eastAsia="Times New Roman" w:hAnsi="Arial" w:cs="Arial"/>
          <w:color w:val="000000"/>
          <w:lang w:eastAsia="hr-HR"/>
        </w:rPr>
        <w:t>inancijske imovine (20.000</w:t>
      </w:r>
      <w:r w:rsidR="00DC58F3">
        <w:rPr>
          <w:rFonts w:ascii="Arial" w:eastAsia="Times New Roman" w:hAnsi="Arial" w:cs="Arial"/>
          <w:color w:val="000000"/>
          <w:lang w:eastAsia="hr-HR"/>
        </w:rPr>
        <w:t>,0</w:t>
      </w:r>
      <w:r>
        <w:rPr>
          <w:rFonts w:ascii="Arial" w:eastAsia="Times New Roman" w:hAnsi="Arial" w:cs="Arial"/>
          <w:color w:val="000000"/>
          <w:lang w:eastAsia="hr-HR"/>
        </w:rPr>
        <w:t>0</w:t>
      </w:r>
      <w:r w:rsidR="004E51FD">
        <w:rPr>
          <w:rFonts w:ascii="Arial" w:eastAsia="Times New Roman" w:hAnsi="Arial" w:cs="Arial"/>
          <w:color w:val="000000"/>
          <w:lang w:eastAsia="hr-HR"/>
        </w:rPr>
        <w:t xml:space="preserve"> </w:t>
      </w:r>
      <w:r w:rsidR="00DC58F3" w:rsidRPr="00733516">
        <w:rPr>
          <w:rFonts w:ascii="Arial" w:eastAsia="Times New Roman" w:hAnsi="Arial" w:cs="Arial"/>
          <w:color w:val="000000"/>
          <w:lang w:eastAsia="hr-HR"/>
        </w:rPr>
        <w:t>kn</w:t>
      </w:r>
      <w:r w:rsidR="004E51FD">
        <w:rPr>
          <w:rFonts w:ascii="Arial" w:eastAsia="Times New Roman" w:hAnsi="Arial" w:cs="Arial"/>
          <w:color w:val="000000"/>
          <w:lang w:eastAsia="hr-HR"/>
        </w:rPr>
        <w:t>)</w:t>
      </w:r>
      <w:r w:rsidR="00DC58F3" w:rsidRPr="00733516">
        <w:rPr>
          <w:rFonts w:ascii="Arial" w:eastAsia="Times New Roman" w:hAnsi="Arial" w:cs="Arial"/>
          <w:color w:val="000000"/>
          <w:lang w:eastAsia="hr-HR"/>
        </w:rPr>
        <w:t>, naknada za zadržavan</w:t>
      </w:r>
      <w:r>
        <w:rPr>
          <w:rFonts w:ascii="Arial" w:eastAsia="Times New Roman" w:hAnsi="Arial" w:cs="Arial"/>
          <w:color w:val="000000"/>
          <w:lang w:eastAsia="hr-HR"/>
        </w:rPr>
        <w:t xml:space="preserve">je nezakonito izgrađene zgrade </w:t>
      </w:r>
      <w:r w:rsidR="004E51FD">
        <w:rPr>
          <w:rFonts w:ascii="Arial" w:eastAsia="Times New Roman" w:hAnsi="Arial" w:cs="Arial"/>
          <w:color w:val="000000"/>
          <w:lang w:eastAsia="hr-HR"/>
        </w:rPr>
        <w:t>(</w:t>
      </w:r>
      <w:r w:rsidR="00CF491D">
        <w:rPr>
          <w:rFonts w:ascii="Arial" w:eastAsia="Times New Roman" w:hAnsi="Arial" w:cs="Arial"/>
          <w:color w:val="000000"/>
          <w:lang w:eastAsia="hr-HR"/>
        </w:rPr>
        <w:t>7</w:t>
      </w:r>
      <w:r>
        <w:rPr>
          <w:rFonts w:ascii="Arial" w:eastAsia="Times New Roman" w:hAnsi="Arial" w:cs="Arial"/>
          <w:color w:val="000000"/>
          <w:lang w:eastAsia="hr-HR"/>
        </w:rPr>
        <w:t>.000,00</w:t>
      </w:r>
      <w:r w:rsidR="00DC58F3" w:rsidRPr="00733516">
        <w:rPr>
          <w:rFonts w:ascii="Arial" w:eastAsia="Times New Roman" w:hAnsi="Arial" w:cs="Arial"/>
          <w:color w:val="000000"/>
          <w:lang w:eastAsia="hr-HR"/>
        </w:rPr>
        <w:t xml:space="preserve"> kn</w:t>
      </w:r>
      <w:r w:rsidR="004E51FD">
        <w:rPr>
          <w:rFonts w:ascii="Arial" w:eastAsia="Times New Roman" w:hAnsi="Arial" w:cs="Arial"/>
          <w:color w:val="000000"/>
          <w:lang w:eastAsia="hr-HR"/>
        </w:rPr>
        <w:t>)</w:t>
      </w:r>
      <w:r w:rsidR="00DC58F3" w:rsidRPr="00733516">
        <w:rPr>
          <w:rFonts w:ascii="Arial" w:eastAsia="Times New Roman" w:hAnsi="Arial" w:cs="Arial"/>
          <w:color w:val="000000"/>
          <w:lang w:eastAsia="hr-HR"/>
        </w:rPr>
        <w:t>, prihodi od ukopa,</w:t>
      </w:r>
      <w:r w:rsidR="00DC58F3">
        <w:rPr>
          <w:rFonts w:ascii="Arial" w:eastAsia="Times New Roman" w:hAnsi="Arial" w:cs="Arial"/>
          <w:color w:val="000000"/>
          <w:lang w:eastAsia="hr-HR"/>
        </w:rPr>
        <w:t xml:space="preserve"> grobnog</w:t>
      </w:r>
      <w:r>
        <w:rPr>
          <w:rFonts w:ascii="Arial" w:eastAsia="Times New Roman" w:hAnsi="Arial" w:cs="Arial"/>
          <w:color w:val="000000"/>
          <w:lang w:eastAsia="hr-HR"/>
        </w:rPr>
        <w:t xml:space="preserve"> mjesta, korištenja mrtvačnice </w:t>
      </w:r>
      <w:r w:rsidR="004E51FD">
        <w:rPr>
          <w:rFonts w:ascii="Arial" w:eastAsia="Times New Roman" w:hAnsi="Arial" w:cs="Arial"/>
          <w:color w:val="000000"/>
          <w:lang w:eastAsia="hr-HR"/>
        </w:rPr>
        <w:t>(</w:t>
      </w:r>
      <w:r w:rsidR="00CF491D">
        <w:rPr>
          <w:rFonts w:ascii="Arial" w:eastAsia="Times New Roman" w:hAnsi="Arial" w:cs="Arial"/>
          <w:color w:val="000000"/>
          <w:lang w:eastAsia="hr-HR"/>
        </w:rPr>
        <w:t>20</w:t>
      </w:r>
      <w:r>
        <w:rPr>
          <w:rFonts w:ascii="Arial" w:eastAsia="Times New Roman" w:hAnsi="Arial" w:cs="Arial"/>
          <w:color w:val="000000"/>
          <w:lang w:eastAsia="hr-HR"/>
        </w:rPr>
        <w:t>.000</w:t>
      </w:r>
      <w:r w:rsidR="00DC58F3" w:rsidRPr="00733516">
        <w:rPr>
          <w:rFonts w:ascii="Arial" w:eastAsia="Times New Roman" w:hAnsi="Arial" w:cs="Arial"/>
          <w:color w:val="000000"/>
          <w:lang w:eastAsia="hr-HR"/>
        </w:rPr>
        <w:t>,00 kn</w:t>
      </w:r>
      <w:r w:rsidR="004E51FD">
        <w:rPr>
          <w:rFonts w:ascii="Arial" w:eastAsia="Times New Roman" w:hAnsi="Arial" w:cs="Arial"/>
          <w:color w:val="000000"/>
          <w:lang w:eastAsia="hr-HR"/>
        </w:rPr>
        <w:t>)</w:t>
      </w:r>
      <w:r w:rsidR="00DC58F3" w:rsidRPr="00733516">
        <w:rPr>
          <w:rFonts w:ascii="Arial" w:eastAsia="Times New Roman" w:hAnsi="Arial" w:cs="Arial"/>
          <w:color w:val="000000"/>
          <w:lang w:eastAsia="hr-HR"/>
        </w:rPr>
        <w:t>, naknada za prenamjenu poljoprivre</w:t>
      </w:r>
      <w:r>
        <w:rPr>
          <w:rFonts w:ascii="Arial" w:eastAsia="Times New Roman" w:hAnsi="Arial" w:cs="Arial"/>
          <w:color w:val="000000"/>
          <w:lang w:eastAsia="hr-HR"/>
        </w:rPr>
        <w:t xml:space="preserve">dnog zemljišta u građevinsko </w:t>
      </w:r>
      <w:r w:rsidR="004E51FD">
        <w:rPr>
          <w:rFonts w:ascii="Arial" w:eastAsia="Times New Roman" w:hAnsi="Arial" w:cs="Arial"/>
          <w:color w:val="000000"/>
          <w:lang w:eastAsia="hr-HR"/>
        </w:rPr>
        <w:t>(</w:t>
      </w:r>
      <w:r>
        <w:rPr>
          <w:rFonts w:ascii="Arial" w:eastAsia="Times New Roman" w:hAnsi="Arial" w:cs="Arial"/>
          <w:color w:val="000000"/>
          <w:lang w:eastAsia="hr-HR"/>
        </w:rPr>
        <w:t>500,00</w:t>
      </w:r>
      <w:r w:rsidR="00DC58F3" w:rsidRPr="00733516">
        <w:rPr>
          <w:rFonts w:ascii="Arial" w:eastAsia="Times New Roman" w:hAnsi="Arial" w:cs="Arial"/>
          <w:color w:val="000000"/>
          <w:lang w:eastAsia="hr-HR"/>
        </w:rPr>
        <w:t xml:space="preserve"> kn).</w:t>
      </w:r>
    </w:p>
    <w:p w:rsidR="00DC58F3" w:rsidRPr="00733516" w:rsidRDefault="00DC58F3" w:rsidP="00DC58F3">
      <w:pPr>
        <w:spacing w:after="0"/>
        <w:jc w:val="both"/>
        <w:rPr>
          <w:rFonts w:ascii="Arial" w:eastAsia="Times New Roman" w:hAnsi="Arial" w:cs="Arial"/>
        </w:rPr>
      </w:pPr>
      <w:r w:rsidRPr="00733516">
        <w:rPr>
          <w:rFonts w:ascii="Arial" w:eastAsia="Times New Roman" w:hAnsi="Arial" w:cs="Arial"/>
        </w:rPr>
        <w:t>Prihodi od upravnih i administrativnih pristojbi te pristojbi po po</w:t>
      </w:r>
      <w:r w:rsidR="00A75479">
        <w:rPr>
          <w:rFonts w:ascii="Arial" w:eastAsia="Times New Roman" w:hAnsi="Arial" w:cs="Arial"/>
        </w:rPr>
        <w:t>sebnim ugovorima planiran</w:t>
      </w:r>
      <w:r w:rsidR="00CF491D">
        <w:rPr>
          <w:rFonts w:ascii="Arial" w:eastAsia="Times New Roman" w:hAnsi="Arial" w:cs="Arial"/>
        </w:rPr>
        <w:t>i su u iznosu od 665</w:t>
      </w:r>
      <w:r w:rsidR="004E51FD">
        <w:rPr>
          <w:rFonts w:ascii="Arial" w:eastAsia="Times New Roman" w:hAnsi="Arial" w:cs="Arial"/>
        </w:rPr>
        <w:t xml:space="preserve">.000,00 što je </w:t>
      </w:r>
      <w:r w:rsidR="006C3257">
        <w:rPr>
          <w:rFonts w:ascii="Arial" w:eastAsia="Times New Roman" w:hAnsi="Arial" w:cs="Arial"/>
        </w:rPr>
        <w:t xml:space="preserve"> 9,12</w:t>
      </w:r>
      <w:r w:rsidRPr="00733516">
        <w:rPr>
          <w:rFonts w:ascii="Arial" w:eastAsia="Times New Roman" w:hAnsi="Arial" w:cs="Arial"/>
        </w:rPr>
        <w:t xml:space="preserve">% u odnosu na </w:t>
      </w:r>
      <w:r w:rsidR="00A75479">
        <w:rPr>
          <w:rFonts w:ascii="Arial" w:eastAsia="Times New Roman" w:hAnsi="Arial" w:cs="Arial"/>
        </w:rPr>
        <w:t xml:space="preserve">ukupni </w:t>
      </w:r>
      <w:r w:rsidR="004E51FD">
        <w:rPr>
          <w:rFonts w:ascii="Arial" w:eastAsia="Times New Roman" w:hAnsi="Arial" w:cs="Arial"/>
        </w:rPr>
        <w:t>plan,</w:t>
      </w:r>
      <w:r w:rsidR="00A75479">
        <w:rPr>
          <w:rFonts w:ascii="Arial" w:eastAsia="Times New Roman" w:hAnsi="Arial" w:cs="Arial"/>
        </w:rPr>
        <w:t xml:space="preserve"> odnosi se na</w:t>
      </w:r>
      <w:r w:rsidRPr="00733516">
        <w:rPr>
          <w:rFonts w:ascii="Arial" w:eastAsia="Times New Roman" w:hAnsi="Arial" w:cs="Arial"/>
        </w:rPr>
        <w:t xml:space="preserve"> upravn</w:t>
      </w:r>
      <w:r>
        <w:rPr>
          <w:rFonts w:ascii="Arial" w:eastAsia="Times New Roman" w:hAnsi="Arial" w:cs="Arial"/>
        </w:rPr>
        <w:t xml:space="preserve">e i administrativne pristojbe </w:t>
      </w:r>
      <w:r w:rsidR="00CF491D">
        <w:rPr>
          <w:rFonts w:ascii="Arial" w:eastAsia="Times New Roman" w:hAnsi="Arial" w:cs="Arial"/>
        </w:rPr>
        <w:t>(2</w:t>
      </w:r>
      <w:r w:rsidR="00A75479">
        <w:rPr>
          <w:rFonts w:ascii="Arial" w:eastAsia="Times New Roman" w:hAnsi="Arial" w:cs="Arial"/>
        </w:rPr>
        <w:t>.000,00 kn)</w:t>
      </w:r>
      <w:r w:rsidRPr="00733516">
        <w:rPr>
          <w:rFonts w:ascii="Arial" w:eastAsia="Times New Roman" w:hAnsi="Arial" w:cs="Arial"/>
        </w:rPr>
        <w:t xml:space="preserve">, prihodi  po posebnim propisima </w:t>
      </w:r>
      <w:r w:rsidR="00CF491D">
        <w:rPr>
          <w:rFonts w:ascii="Arial" w:eastAsia="Times New Roman" w:hAnsi="Arial" w:cs="Arial"/>
        </w:rPr>
        <w:t>(233</w:t>
      </w:r>
      <w:r w:rsidR="004E51FD">
        <w:rPr>
          <w:rFonts w:ascii="Arial" w:eastAsia="Times New Roman" w:hAnsi="Arial" w:cs="Arial"/>
        </w:rPr>
        <w:t>.00</w:t>
      </w:r>
      <w:r>
        <w:rPr>
          <w:rFonts w:ascii="Arial" w:eastAsia="Times New Roman" w:hAnsi="Arial" w:cs="Arial"/>
        </w:rPr>
        <w:t>0</w:t>
      </w:r>
      <w:r w:rsidR="004E51FD">
        <w:rPr>
          <w:rFonts w:ascii="Arial" w:eastAsia="Times New Roman" w:hAnsi="Arial" w:cs="Arial"/>
        </w:rPr>
        <w:t>,00</w:t>
      </w:r>
      <w:r>
        <w:rPr>
          <w:rFonts w:ascii="Arial" w:eastAsia="Times New Roman" w:hAnsi="Arial" w:cs="Arial"/>
        </w:rPr>
        <w:t xml:space="preserve"> kn</w:t>
      </w:r>
      <w:r w:rsidR="00EA61FB">
        <w:rPr>
          <w:rFonts w:ascii="Arial" w:eastAsia="Times New Roman" w:hAnsi="Arial" w:cs="Arial"/>
        </w:rPr>
        <w:t xml:space="preserve">), </w:t>
      </w:r>
      <w:r w:rsidR="00CF491D">
        <w:rPr>
          <w:rFonts w:ascii="Arial" w:eastAsia="Times New Roman" w:hAnsi="Arial" w:cs="Arial"/>
        </w:rPr>
        <w:t>vodni doprinos (3</w:t>
      </w:r>
      <w:r w:rsidR="004E51FD">
        <w:rPr>
          <w:rFonts w:ascii="Arial" w:eastAsia="Times New Roman" w:hAnsi="Arial" w:cs="Arial"/>
        </w:rPr>
        <w:t>.000,00</w:t>
      </w:r>
      <w:r>
        <w:rPr>
          <w:rFonts w:ascii="Arial" w:eastAsia="Times New Roman" w:hAnsi="Arial" w:cs="Arial"/>
        </w:rPr>
        <w:t xml:space="preserve"> kn</w:t>
      </w:r>
      <w:r w:rsidR="00CF491D">
        <w:rPr>
          <w:rFonts w:ascii="Arial" w:eastAsia="Times New Roman" w:hAnsi="Arial" w:cs="Arial"/>
        </w:rPr>
        <w:t>), doprinosi za šume (15</w:t>
      </w:r>
      <w:r w:rsidR="004E51FD">
        <w:rPr>
          <w:rFonts w:ascii="Arial" w:eastAsia="Times New Roman" w:hAnsi="Arial" w:cs="Arial"/>
        </w:rPr>
        <w:t>0.000,00</w:t>
      </w:r>
      <w:r w:rsidRPr="00733516">
        <w:rPr>
          <w:rFonts w:ascii="Arial" w:eastAsia="Times New Roman" w:hAnsi="Arial" w:cs="Arial"/>
        </w:rPr>
        <w:t xml:space="preserve"> kn</w:t>
      </w:r>
      <w:r w:rsidR="004E51FD">
        <w:rPr>
          <w:rFonts w:ascii="Arial" w:eastAsia="Times New Roman" w:hAnsi="Arial" w:cs="Arial"/>
        </w:rPr>
        <w:t>)</w:t>
      </w:r>
      <w:r w:rsidRPr="00733516">
        <w:rPr>
          <w:rFonts w:ascii="Arial" w:eastAsia="Times New Roman" w:hAnsi="Arial" w:cs="Arial"/>
        </w:rPr>
        <w:t>, nakn</w:t>
      </w:r>
      <w:r w:rsidR="004E51FD">
        <w:rPr>
          <w:rFonts w:ascii="Arial" w:eastAsia="Times New Roman" w:hAnsi="Arial" w:cs="Arial"/>
        </w:rPr>
        <w:t>ada za pravo sl</w:t>
      </w:r>
      <w:r w:rsidR="00CF491D">
        <w:rPr>
          <w:rFonts w:ascii="Arial" w:eastAsia="Times New Roman" w:hAnsi="Arial" w:cs="Arial"/>
        </w:rPr>
        <w:t>užnosti na javnim površinama (55</w:t>
      </w:r>
      <w:r w:rsidR="004E51FD">
        <w:rPr>
          <w:rFonts w:ascii="Arial" w:eastAsia="Times New Roman" w:hAnsi="Arial" w:cs="Arial"/>
        </w:rPr>
        <w:t>.000,00</w:t>
      </w:r>
      <w:r w:rsidRPr="00733516">
        <w:rPr>
          <w:rFonts w:ascii="Arial" w:eastAsia="Times New Roman" w:hAnsi="Arial" w:cs="Arial"/>
        </w:rPr>
        <w:t xml:space="preserve"> kn</w:t>
      </w:r>
      <w:r w:rsidR="004E51FD">
        <w:rPr>
          <w:rFonts w:ascii="Arial" w:eastAsia="Times New Roman" w:hAnsi="Arial" w:cs="Arial"/>
        </w:rPr>
        <w:t>)</w:t>
      </w:r>
      <w:r w:rsidRPr="00733516">
        <w:rPr>
          <w:rFonts w:ascii="Arial" w:eastAsia="Times New Roman" w:hAnsi="Arial" w:cs="Arial"/>
        </w:rPr>
        <w:t>, ostali nespomenuti prihodi po posebnim p</w:t>
      </w:r>
      <w:r w:rsidR="004E51FD">
        <w:rPr>
          <w:rFonts w:ascii="Arial" w:eastAsia="Times New Roman" w:hAnsi="Arial" w:cs="Arial"/>
        </w:rPr>
        <w:t>ropisima (20.000,00</w:t>
      </w:r>
      <w:r w:rsidRPr="00733516">
        <w:rPr>
          <w:rFonts w:ascii="Arial" w:eastAsia="Times New Roman" w:hAnsi="Arial" w:cs="Arial"/>
        </w:rPr>
        <w:t xml:space="preserve"> kn) te </w:t>
      </w:r>
      <w:r w:rsidRPr="00733516">
        <w:rPr>
          <w:rFonts w:ascii="Arial" w:eastAsia="Times New Roman" w:hAnsi="Arial" w:cs="Arial"/>
        </w:rPr>
        <w:lastRenderedPageBreak/>
        <w:t>komunaln</w:t>
      </w:r>
      <w:r w:rsidR="004E51FD">
        <w:rPr>
          <w:rFonts w:ascii="Arial" w:eastAsia="Times New Roman" w:hAnsi="Arial" w:cs="Arial"/>
        </w:rPr>
        <w:t xml:space="preserve">i </w:t>
      </w:r>
      <w:r w:rsidR="001D7BCB">
        <w:rPr>
          <w:rFonts w:ascii="Arial" w:eastAsia="Times New Roman" w:hAnsi="Arial" w:cs="Arial"/>
        </w:rPr>
        <w:t>doprinosi i naknade (43</w:t>
      </w:r>
      <w:r w:rsidR="004E51FD">
        <w:rPr>
          <w:rFonts w:ascii="Arial" w:eastAsia="Times New Roman" w:hAnsi="Arial" w:cs="Arial"/>
        </w:rPr>
        <w:t>0.000,00</w:t>
      </w:r>
      <w:r w:rsidRPr="00733516">
        <w:rPr>
          <w:rFonts w:ascii="Arial" w:eastAsia="Times New Roman" w:hAnsi="Arial" w:cs="Arial"/>
        </w:rPr>
        <w:t xml:space="preserve"> kn</w:t>
      </w:r>
      <w:r w:rsidR="004E51FD">
        <w:rPr>
          <w:rFonts w:ascii="Arial" w:eastAsia="Times New Roman" w:hAnsi="Arial" w:cs="Arial"/>
        </w:rPr>
        <w:t>)</w:t>
      </w:r>
      <w:r w:rsidR="00EA61FB">
        <w:rPr>
          <w:rFonts w:ascii="Arial" w:eastAsia="Times New Roman" w:hAnsi="Arial" w:cs="Arial"/>
        </w:rPr>
        <w:t xml:space="preserve">, </w:t>
      </w:r>
      <w:r w:rsidRPr="00733516">
        <w:rPr>
          <w:rFonts w:ascii="Arial" w:eastAsia="Times New Roman" w:hAnsi="Arial" w:cs="Arial"/>
        </w:rPr>
        <w:t>od toga komunalni dop</w:t>
      </w:r>
      <w:r>
        <w:rPr>
          <w:rFonts w:ascii="Arial" w:eastAsia="Times New Roman" w:hAnsi="Arial" w:cs="Arial"/>
        </w:rPr>
        <w:t xml:space="preserve">rinos </w:t>
      </w:r>
      <w:r w:rsidR="001D7BCB">
        <w:rPr>
          <w:rFonts w:ascii="Arial" w:eastAsia="Times New Roman" w:hAnsi="Arial" w:cs="Arial"/>
        </w:rPr>
        <w:t>(35</w:t>
      </w:r>
      <w:r w:rsidR="004E51FD">
        <w:rPr>
          <w:rFonts w:ascii="Arial" w:eastAsia="Times New Roman" w:hAnsi="Arial" w:cs="Arial"/>
        </w:rPr>
        <w:t>.000,00</w:t>
      </w:r>
      <w:r w:rsidRPr="00733516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>kn</w:t>
      </w:r>
      <w:r w:rsidR="001D7BCB">
        <w:rPr>
          <w:rFonts w:ascii="Arial" w:eastAsia="Times New Roman" w:hAnsi="Arial" w:cs="Arial"/>
        </w:rPr>
        <w:t>), komunalna naknada (245</w:t>
      </w:r>
      <w:r w:rsidR="004E51FD">
        <w:rPr>
          <w:rFonts w:ascii="Arial" w:eastAsia="Times New Roman" w:hAnsi="Arial" w:cs="Arial"/>
        </w:rPr>
        <w:t>.000,00</w:t>
      </w:r>
      <w:r>
        <w:rPr>
          <w:rFonts w:ascii="Arial" w:eastAsia="Times New Roman" w:hAnsi="Arial" w:cs="Arial"/>
        </w:rPr>
        <w:t xml:space="preserve"> kn</w:t>
      </w:r>
      <w:r w:rsidR="004E51FD">
        <w:rPr>
          <w:rFonts w:ascii="Arial" w:eastAsia="Times New Roman" w:hAnsi="Arial" w:cs="Arial"/>
        </w:rPr>
        <w:t>)</w:t>
      </w:r>
      <w:r>
        <w:rPr>
          <w:rFonts w:ascii="Arial" w:eastAsia="Times New Roman" w:hAnsi="Arial" w:cs="Arial"/>
        </w:rPr>
        <w:t xml:space="preserve">, grobna naknada </w:t>
      </w:r>
      <w:r w:rsidR="001D7BCB">
        <w:rPr>
          <w:rFonts w:ascii="Arial" w:eastAsia="Times New Roman" w:hAnsi="Arial" w:cs="Arial"/>
        </w:rPr>
        <w:t>(1</w:t>
      </w:r>
      <w:r w:rsidR="004E51FD">
        <w:rPr>
          <w:rFonts w:ascii="Arial" w:eastAsia="Times New Roman" w:hAnsi="Arial" w:cs="Arial"/>
        </w:rPr>
        <w:t>5</w:t>
      </w:r>
      <w:r w:rsidR="001D7BCB">
        <w:rPr>
          <w:rFonts w:ascii="Arial" w:eastAsia="Times New Roman" w:hAnsi="Arial" w:cs="Arial"/>
        </w:rPr>
        <w:t>0</w:t>
      </w:r>
      <w:r w:rsidR="004E51FD">
        <w:rPr>
          <w:rFonts w:ascii="Arial" w:eastAsia="Times New Roman" w:hAnsi="Arial" w:cs="Arial"/>
        </w:rPr>
        <w:t>.000,0</w:t>
      </w:r>
      <w:r>
        <w:rPr>
          <w:rFonts w:ascii="Arial" w:eastAsia="Times New Roman" w:hAnsi="Arial" w:cs="Arial"/>
        </w:rPr>
        <w:t>0</w:t>
      </w:r>
      <w:r w:rsidR="004E51FD">
        <w:rPr>
          <w:rFonts w:ascii="Arial" w:eastAsia="Times New Roman" w:hAnsi="Arial" w:cs="Arial"/>
        </w:rPr>
        <w:t xml:space="preserve"> kn)</w:t>
      </w:r>
    </w:p>
    <w:p w:rsidR="00DC58F3" w:rsidRDefault="00DC58F3" w:rsidP="00DC58F3">
      <w:pPr>
        <w:spacing w:after="0"/>
        <w:jc w:val="both"/>
        <w:rPr>
          <w:rFonts w:ascii="Arial" w:eastAsia="Times New Roman" w:hAnsi="Arial" w:cs="Arial"/>
        </w:rPr>
      </w:pPr>
      <w:r w:rsidRPr="00733516">
        <w:rPr>
          <w:rFonts w:ascii="Arial" w:eastAsia="Times New Roman" w:hAnsi="Arial" w:cs="Arial"/>
        </w:rPr>
        <w:t>Kazne, upravne mjer</w:t>
      </w:r>
      <w:r w:rsidR="004E51FD">
        <w:rPr>
          <w:rFonts w:ascii="Arial" w:eastAsia="Times New Roman" w:hAnsi="Arial" w:cs="Arial"/>
        </w:rPr>
        <w:t xml:space="preserve">e i </w:t>
      </w:r>
      <w:r w:rsidR="006C3257">
        <w:rPr>
          <w:rFonts w:ascii="Arial" w:eastAsia="Times New Roman" w:hAnsi="Arial" w:cs="Arial"/>
        </w:rPr>
        <w:t>ostali prihodi planirani su 0,03</w:t>
      </w:r>
      <w:r w:rsidRPr="00733516">
        <w:rPr>
          <w:rFonts w:ascii="Arial" w:eastAsia="Times New Roman" w:hAnsi="Arial" w:cs="Arial"/>
        </w:rPr>
        <w:t xml:space="preserve">% u odnosu </w:t>
      </w:r>
      <w:r w:rsidR="001D7BCB">
        <w:rPr>
          <w:rFonts w:ascii="Arial" w:eastAsia="Times New Roman" w:hAnsi="Arial" w:cs="Arial"/>
        </w:rPr>
        <w:t>na plan u apsolutnom iznosu od 2.5</w:t>
      </w:r>
      <w:r w:rsidRPr="00733516">
        <w:rPr>
          <w:rFonts w:ascii="Arial" w:eastAsia="Times New Roman" w:hAnsi="Arial" w:cs="Arial"/>
        </w:rPr>
        <w:t>00,00 kn te se odnose na prihode od prisilne naplate.</w:t>
      </w:r>
      <w:r>
        <w:rPr>
          <w:rFonts w:ascii="Arial" w:eastAsia="Times New Roman" w:hAnsi="Arial" w:cs="Arial"/>
        </w:rPr>
        <w:t xml:space="preserve"> </w:t>
      </w:r>
    </w:p>
    <w:p w:rsidR="00DC58F3" w:rsidRDefault="00DC58F3" w:rsidP="00DC58F3">
      <w:pPr>
        <w:spacing w:after="0" w:line="240" w:lineRule="auto"/>
        <w:jc w:val="both"/>
        <w:rPr>
          <w:rFonts w:ascii="Arial" w:eastAsia="Times New Roman" w:hAnsi="Arial" w:cs="Arial"/>
        </w:rPr>
      </w:pPr>
    </w:p>
    <w:p w:rsidR="00DC58F3" w:rsidRDefault="00DC58F3" w:rsidP="00DC58F3">
      <w:pPr>
        <w:spacing w:after="0" w:line="240" w:lineRule="auto"/>
        <w:jc w:val="both"/>
        <w:rPr>
          <w:rFonts w:ascii="Arial" w:eastAsia="Times New Roman" w:hAnsi="Arial" w:cs="Arial"/>
          <w:u w:val="single"/>
        </w:rPr>
      </w:pPr>
      <w:r w:rsidRPr="00733516">
        <w:rPr>
          <w:rFonts w:ascii="Arial" w:eastAsia="Times New Roman" w:hAnsi="Arial" w:cs="Arial"/>
          <w:u w:val="single"/>
        </w:rPr>
        <w:t>Ukupni rashodi</w:t>
      </w:r>
    </w:p>
    <w:p w:rsidR="00DC58F3" w:rsidRDefault="00DC58F3" w:rsidP="00DC58F3">
      <w:pPr>
        <w:spacing w:after="0" w:line="240" w:lineRule="auto"/>
        <w:jc w:val="both"/>
        <w:rPr>
          <w:rFonts w:ascii="Arial" w:eastAsia="Times New Roman" w:hAnsi="Arial" w:cs="Arial"/>
          <w:u w:val="single"/>
        </w:rPr>
      </w:pPr>
    </w:p>
    <w:tbl>
      <w:tblPr>
        <w:tblW w:w="11405" w:type="dxa"/>
        <w:jc w:val="center"/>
        <w:tblInd w:w="93" w:type="dxa"/>
        <w:tblLook w:val="04A0" w:firstRow="1" w:lastRow="0" w:firstColumn="1" w:lastColumn="0" w:noHBand="0" w:noVBand="1"/>
      </w:tblPr>
      <w:tblGrid>
        <w:gridCol w:w="5849"/>
        <w:gridCol w:w="1560"/>
        <w:gridCol w:w="1984"/>
        <w:gridCol w:w="2012"/>
      </w:tblGrid>
      <w:tr w:rsidR="004B3E38" w:rsidRPr="00977193" w:rsidTr="00A95597">
        <w:trPr>
          <w:trHeight w:val="113"/>
          <w:jc w:val="center"/>
        </w:trPr>
        <w:tc>
          <w:tcPr>
            <w:tcW w:w="584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BE5F1"/>
            <w:vAlign w:val="center"/>
            <w:hideMark/>
          </w:tcPr>
          <w:p w:rsidR="004B3E38" w:rsidRPr="00977193" w:rsidRDefault="004B3E38" w:rsidP="00DC58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977193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Vrsta rashoda</w:t>
            </w:r>
          </w:p>
        </w:tc>
        <w:tc>
          <w:tcPr>
            <w:tcW w:w="15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BE5F1"/>
            <w:vAlign w:val="center"/>
          </w:tcPr>
          <w:p w:rsidR="004B3E38" w:rsidRPr="00B33C5F" w:rsidRDefault="00EA61FB" w:rsidP="00E267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Plan za  2021</w:t>
            </w:r>
            <w:r w:rsidR="004B3E38" w:rsidRPr="00B33C5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DBE5F1"/>
            <w:vAlign w:val="center"/>
          </w:tcPr>
          <w:p w:rsidR="004B3E38" w:rsidRPr="00B33C5F" w:rsidRDefault="00EA61FB" w:rsidP="007721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Projekcija za 2022</w:t>
            </w:r>
            <w:r w:rsidR="004B3E3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201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BE5F1"/>
            <w:vAlign w:val="center"/>
          </w:tcPr>
          <w:p w:rsidR="004B3E38" w:rsidRPr="00B33C5F" w:rsidRDefault="00EA61FB" w:rsidP="00E267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Projekcija  za 2023</w:t>
            </w:r>
            <w:r w:rsidR="004B3E3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.</w:t>
            </w:r>
          </w:p>
        </w:tc>
      </w:tr>
      <w:tr w:rsidR="004B3E38" w:rsidRPr="00977193" w:rsidTr="00A95597">
        <w:trPr>
          <w:trHeight w:val="20"/>
          <w:jc w:val="center"/>
        </w:trPr>
        <w:tc>
          <w:tcPr>
            <w:tcW w:w="584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B3E38" w:rsidRPr="00977193" w:rsidRDefault="004B3E38" w:rsidP="00DC58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5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B3E38" w:rsidRPr="00977193" w:rsidRDefault="004B3E38" w:rsidP="00DC58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E5F1"/>
            <w:vAlign w:val="center"/>
            <w:hideMark/>
          </w:tcPr>
          <w:p w:rsidR="004B3E38" w:rsidRPr="00977193" w:rsidRDefault="004B3E38" w:rsidP="00DC58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201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B3E38" w:rsidRPr="00977193" w:rsidRDefault="004B3E38" w:rsidP="00DC58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</w:tr>
      <w:tr w:rsidR="004B3E38" w:rsidRPr="00977193" w:rsidTr="00EA61FB">
        <w:trPr>
          <w:trHeight w:val="262"/>
          <w:jc w:val="center"/>
        </w:trPr>
        <w:tc>
          <w:tcPr>
            <w:tcW w:w="58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B3E38" w:rsidRPr="00977193" w:rsidRDefault="004B3E38" w:rsidP="00DC58F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977193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B3E38" w:rsidRPr="00977193" w:rsidRDefault="004B3E38" w:rsidP="00DC58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977193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B3E38" w:rsidRPr="00977193" w:rsidRDefault="004B3E38" w:rsidP="00DC58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977193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2.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B3E38" w:rsidRPr="00977193" w:rsidRDefault="004B3E38" w:rsidP="00DC58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977193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3.</w:t>
            </w:r>
          </w:p>
        </w:tc>
      </w:tr>
      <w:tr w:rsidR="004B3E38" w:rsidRPr="00977193" w:rsidTr="00EA61FB">
        <w:trPr>
          <w:trHeight w:val="262"/>
          <w:jc w:val="center"/>
        </w:trPr>
        <w:tc>
          <w:tcPr>
            <w:tcW w:w="58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BE5F1"/>
            <w:vAlign w:val="center"/>
            <w:hideMark/>
          </w:tcPr>
          <w:p w:rsidR="004B3E38" w:rsidRPr="00977193" w:rsidRDefault="004B3E38" w:rsidP="00DC58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977193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B3E38" w:rsidRPr="00977193" w:rsidRDefault="004B3E38" w:rsidP="00DC58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977193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B3E38" w:rsidRPr="00977193" w:rsidRDefault="004B3E38" w:rsidP="00DC58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977193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B3E38" w:rsidRPr="00977193" w:rsidRDefault="004B3E38" w:rsidP="00DC58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977193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4B3E38" w:rsidRPr="00977193" w:rsidTr="00EA61FB">
        <w:trPr>
          <w:trHeight w:val="262"/>
          <w:jc w:val="center"/>
        </w:trPr>
        <w:tc>
          <w:tcPr>
            <w:tcW w:w="58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B3E38" w:rsidRPr="00977193" w:rsidRDefault="004B3E38" w:rsidP="00DC58F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977193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Rashodi za zaposlene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B3E38" w:rsidRPr="00977193" w:rsidRDefault="001D7BCB" w:rsidP="00DC58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740</w:t>
            </w:r>
            <w:r w:rsidR="004B3E3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.950</w:t>
            </w:r>
            <w:r w:rsidR="004B3E38" w:rsidRPr="00977193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B3E38" w:rsidRPr="00977193" w:rsidRDefault="001D7BCB" w:rsidP="00DC58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725</w:t>
            </w:r>
            <w:r w:rsidR="004B3E3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.950,00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B3E38" w:rsidRPr="00977193" w:rsidRDefault="001D7BCB" w:rsidP="00DC58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725.95</w:t>
            </w:r>
            <w:r w:rsidR="004B3E3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4B3E38" w:rsidRPr="00977193" w:rsidTr="00EA61FB">
        <w:trPr>
          <w:trHeight w:val="262"/>
          <w:jc w:val="center"/>
        </w:trPr>
        <w:tc>
          <w:tcPr>
            <w:tcW w:w="58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B3E38" w:rsidRPr="00977193" w:rsidRDefault="004B3E38" w:rsidP="00DC58F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977193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B3E38" w:rsidRPr="00977193" w:rsidRDefault="00F41432" w:rsidP="00DC58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1.</w:t>
            </w:r>
            <w:r w:rsidR="001D7BC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6</w:t>
            </w:r>
            <w:r w:rsidR="00AB3B3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76</w:t>
            </w:r>
            <w:r w:rsidR="001D7BC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.300,00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B3E38" w:rsidRPr="00977193" w:rsidRDefault="004727F3" w:rsidP="00DC58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1.745</w:t>
            </w:r>
            <w:r w:rsidR="001D7BC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.30</w:t>
            </w:r>
            <w:r w:rsidR="004B3E3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B3E38" w:rsidRPr="00977193" w:rsidRDefault="004727F3" w:rsidP="00DC58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1.72</w:t>
            </w:r>
            <w:r w:rsidR="001D7BC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6.3</w:t>
            </w:r>
            <w:r w:rsidR="004B3E3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00,00</w:t>
            </w:r>
          </w:p>
        </w:tc>
      </w:tr>
      <w:tr w:rsidR="004B3E38" w:rsidRPr="00977193" w:rsidTr="00EA61FB">
        <w:trPr>
          <w:trHeight w:val="262"/>
          <w:jc w:val="center"/>
        </w:trPr>
        <w:tc>
          <w:tcPr>
            <w:tcW w:w="58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B3E38" w:rsidRPr="00977193" w:rsidRDefault="004B3E38" w:rsidP="00DC58F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977193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Financijski rashodi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B3E38" w:rsidRPr="00977193" w:rsidRDefault="001D7BCB" w:rsidP="00DC58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66.95</w:t>
            </w:r>
            <w:r w:rsidR="004B3E38" w:rsidRPr="00977193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B3E38" w:rsidRPr="00977193" w:rsidRDefault="004727F3" w:rsidP="00DC58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65</w:t>
            </w:r>
            <w:r w:rsidR="001D7BC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.95</w:t>
            </w:r>
            <w:r w:rsidR="004B3E3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B3E38" w:rsidRPr="00977193" w:rsidRDefault="004727F3" w:rsidP="004B3E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               65</w:t>
            </w:r>
            <w:r w:rsidR="001D7BC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.95</w:t>
            </w:r>
            <w:r w:rsidR="004B3E3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4B3E38" w:rsidRPr="00977193" w:rsidTr="00EA61FB">
        <w:trPr>
          <w:trHeight w:val="262"/>
          <w:jc w:val="center"/>
        </w:trPr>
        <w:tc>
          <w:tcPr>
            <w:tcW w:w="58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B3E38" w:rsidRPr="00977193" w:rsidRDefault="004B3E38" w:rsidP="00DC58F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977193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Subvencije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B3E38" w:rsidRPr="00977193" w:rsidRDefault="00F41432" w:rsidP="001D7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     174</w:t>
            </w:r>
            <w:r w:rsidR="001D7BC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.00</w:t>
            </w:r>
            <w:r w:rsidR="004B3E38" w:rsidRPr="00977193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B3E38" w:rsidRPr="00977193" w:rsidRDefault="004727F3" w:rsidP="00DC58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179</w:t>
            </w:r>
            <w:r w:rsidR="004B3E3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.00</w:t>
            </w:r>
            <w:r w:rsidR="004B3E38" w:rsidRPr="00977193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B3E38" w:rsidRPr="00977193" w:rsidRDefault="001D7BCB" w:rsidP="00DC58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17</w:t>
            </w:r>
            <w:r w:rsidR="004B3E3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7.000,00</w:t>
            </w:r>
          </w:p>
        </w:tc>
      </w:tr>
      <w:tr w:rsidR="004B3E38" w:rsidRPr="00977193" w:rsidTr="00EA61FB">
        <w:trPr>
          <w:trHeight w:val="262"/>
          <w:jc w:val="center"/>
        </w:trPr>
        <w:tc>
          <w:tcPr>
            <w:tcW w:w="58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B3E38" w:rsidRPr="00977193" w:rsidRDefault="004B3E38" w:rsidP="00DC58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977193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Naknade građanima i kućanstvima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B3E38" w:rsidRPr="00977193" w:rsidRDefault="00F41432" w:rsidP="00DC58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663.00</w:t>
            </w:r>
            <w:r w:rsidR="004B3E38" w:rsidRPr="00977193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B3E38" w:rsidRPr="00977193" w:rsidRDefault="004727F3" w:rsidP="00DC58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663.00</w:t>
            </w:r>
            <w:r w:rsidR="004B3E3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B3E38" w:rsidRPr="00977193" w:rsidRDefault="004727F3" w:rsidP="00DC58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659</w:t>
            </w:r>
            <w:r w:rsidR="004B3E3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.000,00</w:t>
            </w:r>
          </w:p>
        </w:tc>
      </w:tr>
      <w:tr w:rsidR="004B3E38" w:rsidRPr="00977193" w:rsidTr="00EA61FB">
        <w:trPr>
          <w:trHeight w:val="262"/>
          <w:jc w:val="center"/>
        </w:trPr>
        <w:tc>
          <w:tcPr>
            <w:tcW w:w="58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B3E38" w:rsidRPr="00977193" w:rsidRDefault="004B3E38" w:rsidP="00DC58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977193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Ostali rashodi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B3E38" w:rsidRPr="00977193" w:rsidRDefault="00F41432" w:rsidP="00DC58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6</w:t>
            </w:r>
            <w:r w:rsidR="00AB3B3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8.8</w:t>
            </w:r>
            <w:r w:rsidR="001D7BC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</w:t>
            </w:r>
            <w:r w:rsidR="004B3E38" w:rsidRPr="00977193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B3E38" w:rsidRPr="00977193" w:rsidRDefault="004727F3" w:rsidP="00DC58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476.8</w:t>
            </w:r>
            <w:r w:rsidR="001D7BC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</w:t>
            </w:r>
            <w:r w:rsidR="004B3E3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B3E38" w:rsidRPr="00977193" w:rsidRDefault="004727F3" w:rsidP="00DC58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454.8</w:t>
            </w:r>
            <w:r w:rsidR="004B3E3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00,00</w:t>
            </w:r>
          </w:p>
        </w:tc>
      </w:tr>
      <w:tr w:rsidR="004B3E38" w:rsidRPr="00977193" w:rsidTr="00EA61FB">
        <w:trPr>
          <w:trHeight w:val="262"/>
          <w:jc w:val="center"/>
        </w:trPr>
        <w:tc>
          <w:tcPr>
            <w:tcW w:w="58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BE5F1"/>
            <w:vAlign w:val="center"/>
            <w:hideMark/>
          </w:tcPr>
          <w:p w:rsidR="004B3E38" w:rsidRPr="00977193" w:rsidRDefault="004B3E38" w:rsidP="00DC58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977193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RASHODI ZA NABAVU NEFIN. IMOVINE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B3E38" w:rsidRPr="00977193" w:rsidRDefault="004B3E38" w:rsidP="00DC58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977193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B3E38" w:rsidRPr="00977193" w:rsidRDefault="004B3E38" w:rsidP="00DC58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977193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B3E38" w:rsidRPr="00977193" w:rsidRDefault="004B3E38" w:rsidP="00DC58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</w:tr>
      <w:tr w:rsidR="004B3E38" w:rsidRPr="00977193" w:rsidTr="00EA61FB">
        <w:trPr>
          <w:trHeight w:val="262"/>
          <w:jc w:val="center"/>
        </w:trPr>
        <w:tc>
          <w:tcPr>
            <w:tcW w:w="58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B3E38" w:rsidRPr="00977193" w:rsidRDefault="004B3E38" w:rsidP="00DC58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977193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Rashodi za nabavu neproizvedene dug. imovine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B3E38" w:rsidRPr="00977193" w:rsidRDefault="00AB3B38" w:rsidP="00DC58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7</w:t>
            </w:r>
            <w:r w:rsidR="004B3E3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0.0</w:t>
            </w:r>
            <w:r w:rsidR="004B3E38" w:rsidRPr="00977193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B3E38" w:rsidRPr="00977193" w:rsidRDefault="001D7BCB" w:rsidP="00DC58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6</w:t>
            </w:r>
            <w:r w:rsidR="004B3E3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0.000,00</w:t>
            </w:r>
            <w:r w:rsidR="004B3E38" w:rsidRPr="00977193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B3E38" w:rsidRPr="00977193" w:rsidRDefault="004727F3" w:rsidP="00DC58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</w:t>
            </w:r>
            <w:r w:rsidR="004B3E3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0.000,00</w:t>
            </w:r>
          </w:p>
        </w:tc>
      </w:tr>
      <w:tr w:rsidR="004B3E38" w:rsidRPr="00977193" w:rsidTr="00EA61FB">
        <w:trPr>
          <w:trHeight w:val="262"/>
          <w:jc w:val="center"/>
        </w:trPr>
        <w:tc>
          <w:tcPr>
            <w:tcW w:w="58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B3E38" w:rsidRPr="00977193" w:rsidRDefault="004B3E38" w:rsidP="00DC58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977193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B3E38" w:rsidRPr="00977193" w:rsidRDefault="00F41432" w:rsidP="00DC58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2.</w:t>
            </w:r>
            <w:r w:rsidR="001D7BC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9</w:t>
            </w:r>
            <w:r w:rsidR="00AB3B3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</w:t>
            </w:r>
            <w:r w:rsidR="001D7BC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.000,00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B3E38" w:rsidRPr="00977193" w:rsidRDefault="004727F3" w:rsidP="00DC58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3.089</w:t>
            </w:r>
            <w:r w:rsidR="001D7BC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.0</w:t>
            </w:r>
            <w:r w:rsidR="004B3E3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00,00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B3E38" w:rsidRPr="00977193" w:rsidRDefault="004727F3" w:rsidP="00DC58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4.781</w:t>
            </w:r>
            <w:r w:rsidR="004B3E3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.000,00</w:t>
            </w:r>
          </w:p>
        </w:tc>
      </w:tr>
      <w:tr w:rsidR="004B3E38" w:rsidRPr="00977193" w:rsidTr="00A95597">
        <w:trPr>
          <w:trHeight w:val="283"/>
          <w:jc w:val="center"/>
        </w:trPr>
        <w:tc>
          <w:tcPr>
            <w:tcW w:w="58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B3E38" w:rsidRPr="00977193" w:rsidRDefault="004B3E38" w:rsidP="00DC58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Rashod za dod</w:t>
            </w:r>
            <w:r w:rsidRPr="00977193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atna ulaganja na nefinancijskoj imovini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B3E38" w:rsidRPr="00977193" w:rsidRDefault="00F41432" w:rsidP="00DC58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</w:t>
            </w:r>
            <w:r w:rsidR="004B3E3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0.0</w:t>
            </w:r>
            <w:r w:rsidR="004B3E38" w:rsidRPr="00977193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B3E38" w:rsidRPr="00977193" w:rsidRDefault="004727F3" w:rsidP="00DC58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60</w:t>
            </w:r>
            <w:r w:rsidR="004B3E3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0.000,00</w:t>
            </w:r>
            <w:r w:rsidR="004B3E38" w:rsidRPr="00977193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B3E38" w:rsidRPr="00977193" w:rsidRDefault="004727F3" w:rsidP="00DC58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60</w:t>
            </w:r>
            <w:r w:rsidR="001D7BC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</w:t>
            </w:r>
            <w:r w:rsidR="004B3E3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.000,00</w:t>
            </w:r>
          </w:p>
        </w:tc>
      </w:tr>
      <w:tr w:rsidR="004B3E38" w:rsidRPr="00977193" w:rsidTr="00EA61FB">
        <w:trPr>
          <w:trHeight w:val="262"/>
          <w:jc w:val="center"/>
        </w:trPr>
        <w:tc>
          <w:tcPr>
            <w:tcW w:w="58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B3E38" w:rsidRPr="00977193" w:rsidRDefault="004B3E38" w:rsidP="00DC58F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7719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UKUPNO RASHODI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B3E38" w:rsidRPr="00977193" w:rsidRDefault="00AB3B38" w:rsidP="00DC58F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6.</w:t>
            </w:r>
            <w:r w:rsidR="00F4143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</w:t>
            </w:r>
            <w:r w:rsidR="00F4143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0.00</w:t>
            </w:r>
            <w:r w:rsidR="004B3E38" w:rsidRPr="0097719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B3E38" w:rsidRPr="00977193" w:rsidRDefault="00F41432" w:rsidP="00DC58F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7.605.00</w:t>
            </w:r>
            <w:r w:rsidR="00B5478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B3E38" w:rsidRPr="004727F3" w:rsidRDefault="00F41432" w:rsidP="00F4143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</w:pPr>
            <w:r w:rsidRPr="004727F3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>9.</w:t>
            </w:r>
            <w:r w:rsidR="00263DE0" w:rsidRPr="004727F3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>2</w:t>
            </w:r>
            <w:r w:rsidRPr="004727F3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>30.0</w:t>
            </w:r>
            <w:r w:rsidR="00B54788" w:rsidRPr="004727F3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>00,00</w:t>
            </w:r>
          </w:p>
        </w:tc>
      </w:tr>
    </w:tbl>
    <w:p w:rsidR="00B54788" w:rsidRPr="00B54788" w:rsidRDefault="00B54788" w:rsidP="00DC58F3">
      <w:pPr>
        <w:spacing w:after="0"/>
        <w:jc w:val="both"/>
        <w:rPr>
          <w:rFonts w:ascii="Arial" w:eastAsia="Times New Roman" w:hAnsi="Arial" w:cs="Arial"/>
          <w:color w:val="1F497D" w:themeColor="text2"/>
        </w:rPr>
      </w:pPr>
    </w:p>
    <w:p w:rsidR="00DC58F3" w:rsidRPr="007E6F40" w:rsidRDefault="00DC58F3" w:rsidP="00DC58F3">
      <w:pPr>
        <w:spacing w:after="0"/>
        <w:jc w:val="both"/>
        <w:rPr>
          <w:rFonts w:ascii="Arial" w:eastAsia="Times New Roman" w:hAnsi="Arial" w:cs="Arial"/>
          <w:color w:val="000000" w:themeColor="text1"/>
        </w:rPr>
      </w:pPr>
      <w:r w:rsidRPr="007E6F40">
        <w:rPr>
          <w:rFonts w:ascii="Arial" w:eastAsia="Times New Roman" w:hAnsi="Arial" w:cs="Arial"/>
          <w:color w:val="000000" w:themeColor="text1"/>
        </w:rPr>
        <w:t>Rashodi za zaposl</w:t>
      </w:r>
      <w:r w:rsidR="00D26EFE">
        <w:rPr>
          <w:rFonts w:ascii="Arial" w:eastAsia="Times New Roman" w:hAnsi="Arial" w:cs="Arial"/>
          <w:color w:val="000000" w:themeColor="text1"/>
        </w:rPr>
        <w:t>ene u ukupnoj strukturi planiranih</w:t>
      </w:r>
      <w:r w:rsidR="004727F3">
        <w:rPr>
          <w:rFonts w:ascii="Arial" w:eastAsia="Times New Roman" w:hAnsi="Arial" w:cs="Arial"/>
          <w:color w:val="000000" w:themeColor="text1"/>
        </w:rPr>
        <w:t xml:space="preserve"> rashoda čine 10</w:t>
      </w:r>
      <w:r w:rsidR="00635F54">
        <w:rPr>
          <w:rFonts w:ascii="Arial" w:eastAsia="Times New Roman" w:hAnsi="Arial" w:cs="Arial"/>
          <w:color w:val="000000" w:themeColor="text1"/>
        </w:rPr>
        <w:t>,</w:t>
      </w:r>
      <w:r w:rsidR="0039362E">
        <w:rPr>
          <w:rFonts w:ascii="Arial" w:eastAsia="Times New Roman" w:hAnsi="Arial" w:cs="Arial"/>
          <w:color w:val="000000" w:themeColor="text1"/>
        </w:rPr>
        <w:t>6</w:t>
      </w:r>
      <w:r w:rsidR="00635F54">
        <w:rPr>
          <w:rFonts w:ascii="Arial" w:eastAsia="Times New Roman" w:hAnsi="Arial" w:cs="Arial"/>
          <w:color w:val="000000" w:themeColor="text1"/>
        </w:rPr>
        <w:t>1</w:t>
      </w:r>
      <w:r w:rsidR="00637F0B" w:rsidRPr="007E6F40">
        <w:rPr>
          <w:rFonts w:ascii="Arial" w:eastAsia="Times New Roman" w:hAnsi="Arial" w:cs="Arial"/>
          <w:color w:val="000000" w:themeColor="text1"/>
        </w:rPr>
        <w:t xml:space="preserve">% od ukupnog proračuna, odnosno </w:t>
      </w:r>
      <w:r w:rsidRPr="007E6F40">
        <w:rPr>
          <w:rFonts w:ascii="Arial" w:eastAsia="Times New Roman" w:hAnsi="Arial" w:cs="Arial"/>
          <w:color w:val="000000" w:themeColor="text1"/>
        </w:rPr>
        <w:t>7</w:t>
      </w:r>
      <w:r w:rsidR="00635F54">
        <w:rPr>
          <w:rFonts w:ascii="Arial" w:eastAsia="Times New Roman" w:hAnsi="Arial" w:cs="Arial"/>
          <w:color w:val="000000" w:themeColor="text1"/>
        </w:rPr>
        <w:t>40</w:t>
      </w:r>
      <w:r w:rsidR="00637F0B" w:rsidRPr="007E6F40">
        <w:rPr>
          <w:rFonts w:ascii="Arial" w:eastAsia="Times New Roman" w:hAnsi="Arial" w:cs="Arial"/>
          <w:color w:val="000000" w:themeColor="text1"/>
        </w:rPr>
        <w:t>.950,00 kn</w:t>
      </w:r>
      <w:r w:rsidRPr="007E6F40">
        <w:rPr>
          <w:rFonts w:ascii="Arial" w:eastAsia="Times New Roman" w:hAnsi="Arial" w:cs="Arial"/>
          <w:color w:val="000000" w:themeColor="text1"/>
        </w:rPr>
        <w:t>. Rashode za zaposlene čine plaća, ostali rashodi za zaposlene te doprinosi na plaću. Općina La</w:t>
      </w:r>
      <w:r w:rsidR="00637F0B" w:rsidRPr="007E6F40">
        <w:rPr>
          <w:rFonts w:ascii="Arial" w:eastAsia="Times New Roman" w:hAnsi="Arial" w:cs="Arial"/>
          <w:color w:val="000000" w:themeColor="text1"/>
        </w:rPr>
        <w:t>sinja ima</w:t>
      </w:r>
      <w:r w:rsidRPr="007E6F40">
        <w:rPr>
          <w:rFonts w:ascii="Arial" w:eastAsia="Times New Roman" w:hAnsi="Arial" w:cs="Arial"/>
          <w:color w:val="000000" w:themeColor="text1"/>
        </w:rPr>
        <w:t xml:space="preserve"> sedam zaposlenih.</w:t>
      </w:r>
    </w:p>
    <w:p w:rsidR="00DC58F3" w:rsidRPr="00295E7E" w:rsidRDefault="00DC58F3" w:rsidP="00DC58F3">
      <w:pPr>
        <w:spacing w:after="0"/>
        <w:jc w:val="both"/>
        <w:rPr>
          <w:rFonts w:ascii="Arial" w:eastAsia="Times New Roman" w:hAnsi="Arial" w:cs="Arial"/>
        </w:rPr>
      </w:pPr>
      <w:r w:rsidRPr="007E6F40">
        <w:rPr>
          <w:rFonts w:ascii="Arial" w:eastAsia="Times New Roman" w:hAnsi="Arial" w:cs="Arial"/>
          <w:color w:val="000000" w:themeColor="text1"/>
        </w:rPr>
        <w:t>Materijalni rashodi u u</w:t>
      </w:r>
      <w:r w:rsidR="004727F3">
        <w:rPr>
          <w:rFonts w:ascii="Arial" w:eastAsia="Times New Roman" w:hAnsi="Arial" w:cs="Arial"/>
          <w:color w:val="000000" w:themeColor="text1"/>
        </w:rPr>
        <w:t>kupnoj strukturi rashoda čine 24</w:t>
      </w:r>
      <w:r w:rsidRPr="007E6F40">
        <w:rPr>
          <w:rFonts w:ascii="Arial" w:eastAsia="Times New Roman" w:hAnsi="Arial" w:cs="Arial"/>
          <w:color w:val="000000" w:themeColor="text1"/>
        </w:rPr>
        <w:t>,</w:t>
      </w:r>
      <w:r w:rsidR="0039362E">
        <w:rPr>
          <w:rFonts w:ascii="Arial" w:eastAsia="Times New Roman" w:hAnsi="Arial" w:cs="Arial"/>
          <w:color w:val="000000" w:themeColor="text1"/>
        </w:rPr>
        <w:t>0</w:t>
      </w:r>
      <w:r w:rsidR="004727F3">
        <w:rPr>
          <w:rFonts w:ascii="Arial" w:eastAsia="Times New Roman" w:hAnsi="Arial" w:cs="Arial"/>
          <w:color w:val="000000" w:themeColor="text1"/>
        </w:rPr>
        <w:t>2</w:t>
      </w:r>
      <w:r w:rsidR="00637F0B" w:rsidRPr="007E6F40">
        <w:rPr>
          <w:rFonts w:ascii="Arial" w:eastAsia="Times New Roman" w:hAnsi="Arial" w:cs="Arial"/>
          <w:color w:val="000000" w:themeColor="text1"/>
        </w:rPr>
        <w:t xml:space="preserve">%, </w:t>
      </w:r>
      <w:r w:rsidR="004727F3">
        <w:rPr>
          <w:rFonts w:ascii="Arial" w:eastAsia="Times New Roman" w:hAnsi="Arial" w:cs="Arial"/>
          <w:color w:val="000000" w:themeColor="text1"/>
        </w:rPr>
        <w:t>planirani su u iznosu od 1.</w:t>
      </w:r>
      <w:r w:rsidR="00635F54">
        <w:rPr>
          <w:rFonts w:ascii="Arial" w:eastAsia="Times New Roman" w:hAnsi="Arial" w:cs="Arial"/>
          <w:color w:val="000000" w:themeColor="text1"/>
        </w:rPr>
        <w:t>6</w:t>
      </w:r>
      <w:r w:rsidR="0039362E">
        <w:rPr>
          <w:rFonts w:ascii="Arial" w:eastAsia="Times New Roman" w:hAnsi="Arial" w:cs="Arial"/>
          <w:color w:val="000000" w:themeColor="text1"/>
        </w:rPr>
        <w:t>76</w:t>
      </w:r>
      <w:r w:rsidR="00635F54">
        <w:rPr>
          <w:rFonts w:ascii="Arial" w:eastAsia="Times New Roman" w:hAnsi="Arial" w:cs="Arial"/>
          <w:color w:val="000000" w:themeColor="text1"/>
        </w:rPr>
        <w:t>.300,00</w:t>
      </w:r>
      <w:r w:rsidR="00637F0B" w:rsidRPr="007E6F40">
        <w:rPr>
          <w:rFonts w:ascii="Arial" w:eastAsia="Times New Roman" w:hAnsi="Arial" w:cs="Arial"/>
          <w:color w:val="000000" w:themeColor="text1"/>
        </w:rPr>
        <w:t xml:space="preserve"> kn</w:t>
      </w:r>
      <w:r w:rsidRPr="007E6F40">
        <w:rPr>
          <w:rFonts w:ascii="Arial" w:eastAsia="Times New Roman" w:hAnsi="Arial" w:cs="Arial"/>
          <w:color w:val="000000" w:themeColor="text1"/>
        </w:rPr>
        <w:t>. Materijalne rashode čine naknade troškova zaposlenim</w:t>
      </w:r>
      <w:r w:rsidR="00637F0B" w:rsidRPr="007E6F40">
        <w:rPr>
          <w:rFonts w:ascii="Arial" w:eastAsia="Times New Roman" w:hAnsi="Arial" w:cs="Arial"/>
          <w:color w:val="000000" w:themeColor="text1"/>
        </w:rPr>
        <w:t>a</w:t>
      </w:r>
      <w:r w:rsidRPr="007E6F40">
        <w:rPr>
          <w:rFonts w:ascii="Arial" w:eastAsia="Times New Roman" w:hAnsi="Arial" w:cs="Arial"/>
          <w:color w:val="000000" w:themeColor="text1"/>
        </w:rPr>
        <w:t xml:space="preserve"> </w:t>
      </w:r>
      <w:r w:rsidR="00635F54">
        <w:rPr>
          <w:rFonts w:ascii="Arial" w:eastAsia="Times New Roman" w:hAnsi="Arial" w:cs="Arial"/>
          <w:color w:val="000000" w:themeColor="text1"/>
        </w:rPr>
        <w:t>(14.5</w:t>
      </w:r>
      <w:r w:rsidR="00637F0B" w:rsidRPr="007E6F40">
        <w:rPr>
          <w:rFonts w:ascii="Arial" w:eastAsia="Times New Roman" w:hAnsi="Arial" w:cs="Arial"/>
          <w:color w:val="000000" w:themeColor="text1"/>
        </w:rPr>
        <w:t>00,00</w:t>
      </w:r>
      <w:r w:rsidRPr="007E6F40">
        <w:rPr>
          <w:rFonts w:ascii="Arial" w:eastAsia="Times New Roman" w:hAnsi="Arial" w:cs="Arial"/>
          <w:color w:val="000000" w:themeColor="text1"/>
        </w:rPr>
        <w:t xml:space="preserve"> kn</w:t>
      </w:r>
      <w:r w:rsidR="00637F0B" w:rsidRPr="007E6F40">
        <w:rPr>
          <w:rFonts w:ascii="Arial" w:eastAsia="Times New Roman" w:hAnsi="Arial" w:cs="Arial"/>
          <w:color w:val="000000" w:themeColor="text1"/>
        </w:rPr>
        <w:t>)</w:t>
      </w:r>
      <w:r w:rsidRPr="007E6F40">
        <w:rPr>
          <w:rFonts w:ascii="Arial" w:eastAsia="Times New Roman" w:hAnsi="Arial" w:cs="Arial"/>
          <w:color w:val="000000" w:themeColor="text1"/>
        </w:rPr>
        <w:t xml:space="preserve">, </w:t>
      </w:r>
      <w:r w:rsidRPr="00295E7E">
        <w:rPr>
          <w:rFonts w:ascii="Arial" w:eastAsia="Times New Roman" w:hAnsi="Arial" w:cs="Arial"/>
        </w:rPr>
        <w:t>ras</w:t>
      </w:r>
      <w:r>
        <w:rPr>
          <w:rFonts w:ascii="Arial" w:eastAsia="Times New Roman" w:hAnsi="Arial" w:cs="Arial"/>
        </w:rPr>
        <w:t xml:space="preserve">hodi </w:t>
      </w:r>
      <w:r w:rsidR="004727F3">
        <w:rPr>
          <w:rFonts w:ascii="Arial" w:eastAsia="Times New Roman" w:hAnsi="Arial" w:cs="Arial"/>
        </w:rPr>
        <w:t>za materijal i energiju (388</w:t>
      </w:r>
      <w:r w:rsidR="00635F54">
        <w:rPr>
          <w:rFonts w:ascii="Arial" w:eastAsia="Times New Roman" w:hAnsi="Arial" w:cs="Arial"/>
        </w:rPr>
        <w:t>.47</w:t>
      </w:r>
      <w:r w:rsidR="00637F0B">
        <w:rPr>
          <w:rFonts w:ascii="Arial" w:eastAsia="Times New Roman" w:hAnsi="Arial" w:cs="Arial"/>
        </w:rPr>
        <w:t>0,00</w:t>
      </w:r>
      <w:r>
        <w:rPr>
          <w:rFonts w:ascii="Arial" w:eastAsia="Times New Roman" w:hAnsi="Arial" w:cs="Arial"/>
        </w:rPr>
        <w:t xml:space="preserve"> kn</w:t>
      </w:r>
      <w:r w:rsidR="00637F0B">
        <w:rPr>
          <w:rFonts w:ascii="Arial" w:eastAsia="Times New Roman" w:hAnsi="Arial" w:cs="Arial"/>
        </w:rPr>
        <w:t>), rashodi za usluge</w:t>
      </w:r>
      <w:r w:rsidR="00B418DB">
        <w:rPr>
          <w:rFonts w:ascii="Arial" w:eastAsia="Times New Roman" w:hAnsi="Arial" w:cs="Arial"/>
        </w:rPr>
        <w:t xml:space="preserve"> </w:t>
      </w:r>
      <w:r w:rsidR="00637F0B">
        <w:rPr>
          <w:rFonts w:ascii="Arial" w:eastAsia="Times New Roman" w:hAnsi="Arial" w:cs="Arial"/>
        </w:rPr>
        <w:t>(</w:t>
      </w:r>
      <w:r w:rsidR="0039362E">
        <w:rPr>
          <w:rFonts w:ascii="Arial" w:eastAsia="Times New Roman" w:hAnsi="Arial" w:cs="Arial"/>
        </w:rPr>
        <w:t>839</w:t>
      </w:r>
      <w:r w:rsidR="00635F54">
        <w:rPr>
          <w:rFonts w:ascii="Arial" w:eastAsia="Times New Roman" w:hAnsi="Arial" w:cs="Arial"/>
        </w:rPr>
        <w:t>.000,00</w:t>
      </w:r>
      <w:r w:rsidRPr="00295E7E">
        <w:rPr>
          <w:rFonts w:ascii="Arial" w:eastAsia="Times New Roman" w:hAnsi="Arial" w:cs="Arial"/>
        </w:rPr>
        <w:t xml:space="preserve"> kn</w:t>
      </w:r>
      <w:r w:rsidR="00B418DB">
        <w:rPr>
          <w:rFonts w:ascii="Arial" w:eastAsia="Times New Roman" w:hAnsi="Arial" w:cs="Arial"/>
        </w:rPr>
        <w:t>)</w:t>
      </w:r>
      <w:r w:rsidRPr="00295E7E">
        <w:rPr>
          <w:rFonts w:ascii="Arial" w:eastAsia="Times New Roman" w:hAnsi="Arial" w:cs="Arial"/>
        </w:rPr>
        <w:t>, naknade troško</w:t>
      </w:r>
      <w:r>
        <w:rPr>
          <w:rFonts w:ascii="Arial" w:eastAsia="Times New Roman" w:hAnsi="Arial" w:cs="Arial"/>
        </w:rPr>
        <w:t xml:space="preserve">va osobama izvan radnog </w:t>
      </w:r>
      <w:r w:rsidR="00635F54">
        <w:rPr>
          <w:rFonts w:ascii="Arial" w:eastAsia="Times New Roman" w:hAnsi="Arial" w:cs="Arial"/>
        </w:rPr>
        <w:t>odnosa (5</w:t>
      </w:r>
      <w:r w:rsidR="00B418DB">
        <w:rPr>
          <w:rFonts w:ascii="Arial" w:eastAsia="Times New Roman" w:hAnsi="Arial" w:cs="Arial"/>
        </w:rPr>
        <w:t>.000,00</w:t>
      </w:r>
      <w:r w:rsidRPr="00295E7E">
        <w:rPr>
          <w:rFonts w:ascii="Arial" w:eastAsia="Times New Roman" w:hAnsi="Arial" w:cs="Arial"/>
        </w:rPr>
        <w:t xml:space="preserve"> kn</w:t>
      </w:r>
      <w:r w:rsidR="00B418DB">
        <w:rPr>
          <w:rFonts w:ascii="Arial" w:eastAsia="Times New Roman" w:hAnsi="Arial" w:cs="Arial"/>
        </w:rPr>
        <w:t>)</w:t>
      </w:r>
      <w:r w:rsidR="00EA61FB">
        <w:rPr>
          <w:rFonts w:ascii="Arial" w:eastAsia="Times New Roman" w:hAnsi="Arial" w:cs="Arial"/>
        </w:rPr>
        <w:t>,</w:t>
      </w:r>
      <w:r w:rsidRPr="00295E7E">
        <w:rPr>
          <w:rFonts w:ascii="Arial" w:eastAsia="Times New Roman" w:hAnsi="Arial" w:cs="Arial"/>
        </w:rPr>
        <w:t xml:space="preserve"> te ostali n</w:t>
      </w:r>
      <w:r>
        <w:rPr>
          <w:rFonts w:ascii="Arial" w:eastAsia="Times New Roman" w:hAnsi="Arial" w:cs="Arial"/>
        </w:rPr>
        <w:t>e</w:t>
      </w:r>
      <w:r w:rsidR="00B418DB">
        <w:rPr>
          <w:rFonts w:ascii="Arial" w:eastAsia="Times New Roman" w:hAnsi="Arial" w:cs="Arial"/>
        </w:rPr>
        <w:t>s</w:t>
      </w:r>
      <w:r w:rsidR="004727F3">
        <w:rPr>
          <w:rFonts w:ascii="Arial" w:eastAsia="Times New Roman" w:hAnsi="Arial" w:cs="Arial"/>
        </w:rPr>
        <w:t>pomenuti rashodi poslovanja (429</w:t>
      </w:r>
      <w:r w:rsidR="00635F54">
        <w:rPr>
          <w:rFonts w:ascii="Arial" w:eastAsia="Times New Roman" w:hAnsi="Arial" w:cs="Arial"/>
        </w:rPr>
        <w:t>.33</w:t>
      </w:r>
      <w:r w:rsidR="00B418DB">
        <w:rPr>
          <w:rFonts w:ascii="Arial" w:eastAsia="Times New Roman" w:hAnsi="Arial" w:cs="Arial"/>
        </w:rPr>
        <w:t>0,0</w:t>
      </w:r>
      <w:r w:rsidRPr="00295E7E">
        <w:rPr>
          <w:rFonts w:ascii="Arial" w:eastAsia="Times New Roman" w:hAnsi="Arial" w:cs="Arial"/>
        </w:rPr>
        <w:t>0 kn</w:t>
      </w:r>
      <w:r w:rsidR="00B418DB">
        <w:rPr>
          <w:rFonts w:ascii="Arial" w:eastAsia="Times New Roman" w:hAnsi="Arial" w:cs="Arial"/>
        </w:rPr>
        <w:t>).</w:t>
      </w:r>
    </w:p>
    <w:p w:rsidR="00DC58F3" w:rsidRPr="00295E7E" w:rsidRDefault="00B418DB" w:rsidP="00DC58F3">
      <w:pPr>
        <w:spacing w:after="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Financijski rashodi plani</w:t>
      </w:r>
      <w:r w:rsidR="00DC58F3" w:rsidRPr="00295E7E">
        <w:rPr>
          <w:rFonts w:ascii="Arial" w:eastAsia="Times New Roman" w:hAnsi="Arial" w:cs="Arial"/>
        </w:rPr>
        <w:t xml:space="preserve">rani </w:t>
      </w:r>
      <w:r w:rsidR="00635F54">
        <w:rPr>
          <w:rFonts w:ascii="Arial" w:eastAsia="Times New Roman" w:hAnsi="Arial" w:cs="Arial"/>
        </w:rPr>
        <w:t>su u visini 66.95</w:t>
      </w:r>
      <w:r>
        <w:rPr>
          <w:rFonts w:ascii="Arial" w:eastAsia="Times New Roman" w:hAnsi="Arial" w:cs="Arial"/>
        </w:rPr>
        <w:t>0,00 kn</w:t>
      </w:r>
      <w:r w:rsidR="00EA61FB">
        <w:rPr>
          <w:rFonts w:ascii="Arial" w:eastAsia="Times New Roman" w:hAnsi="Arial" w:cs="Arial"/>
        </w:rPr>
        <w:t>,</w:t>
      </w:r>
      <w:r w:rsidR="0039362E">
        <w:rPr>
          <w:rFonts w:ascii="Arial" w:eastAsia="Times New Roman" w:hAnsi="Arial" w:cs="Arial"/>
        </w:rPr>
        <w:t xml:space="preserve"> što je 0,96</w:t>
      </w:r>
      <w:r w:rsidR="00DC58F3" w:rsidRPr="00295E7E">
        <w:rPr>
          <w:rFonts w:ascii="Arial" w:eastAsia="Times New Roman" w:hAnsi="Arial" w:cs="Arial"/>
        </w:rPr>
        <w:t xml:space="preserve">% od </w:t>
      </w:r>
      <w:r>
        <w:rPr>
          <w:rFonts w:ascii="Arial" w:eastAsia="Times New Roman" w:hAnsi="Arial" w:cs="Arial"/>
        </w:rPr>
        <w:t xml:space="preserve">ukupnog </w:t>
      </w:r>
      <w:r w:rsidR="00DC58F3" w:rsidRPr="00295E7E">
        <w:rPr>
          <w:rFonts w:ascii="Arial" w:eastAsia="Times New Roman" w:hAnsi="Arial" w:cs="Arial"/>
        </w:rPr>
        <w:t>plana. Financijske rashode čine kamate za primljene zajmove i kredite</w:t>
      </w:r>
      <w:r w:rsidR="00635F54">
        <w:rPr>
          <w:rFonts w:ascii="Arial" w:eastAsia="Times New Roman" w:hAnsi="Arial" w:cs="Arial"/>
        </w:rPr>
        <w:t xml:space="preserve"> (35.000,00 kn)</w:t>
      </w:r>
      <w:r w:rsidR="00DC58F3" w:rsidRPr="00295E7E">
        <w:rPr>
          <w:rFonts w:ascii="Arial" w:eastAsia="Times New Roman" w:hAnsi="Arial" w:cs="Arial"/>
        </w:rPr>
        <w:t>, bankarske usluge i usluge platnog prometa te ostali nespomenuti financijski rashodi</w:t>
      </w:r>
      <w:r w:rsidR="00635F54">
        <w:rPr>
          <w:rFonts w:ascii="Arial" w:eastAsia="Times New Roman" w:hAnsi="Arial" w:cs="Arial"/>
        </w:rPr>
        <w:t xml:space="preserve"> (31.950,00 kn)</w:t>
      </w:r>
      <w:r w:rsidR="00DC58F3" w:rsidRPr="00295E7E">
        <w:rPr>
          <w:rFonts w:ascii="Arial" w:eastAsia="Times New Roman" w:hAnsi="Arial" w:cs="Arial"/>
        </w:rPr>
        <w:t>.</w:t>
      </w:r>
    </w:p>
    <w:p w:rsidR="00DC58F3" w:rsidRPr="00295E7E" w:rsidRDefault="00DC58F3" w:rsidP="00DC58F3">
      <w:pPr>
        <w:spacing w:after="0"/>
        <w:jc w:val="both"/>
        <w:rPr>
          <w:rFonts w:ascii="Arial" w:eastAsia="Times New Roman" w:hAnsi="Arial" w:cs="Arial"/>
        </w:rPr>
      </w:pPr>
      <w:r w:rsidRPr="00295E7E">
        <w:rPr>
          <w:rFonts w:ascii="Arial" w:eastAsia="Times New Roman" w:hAnsi="Arial" w:cs="Arial"/>
        </w:rPr>
        <w:t>Subvenci</w:t>
      </w:r>
      <w:r w:rsidR="004727F3">
        <w:rPr>
          <w:rFonts w:ascii="Arial" w:eastAsia="Times New Roman" w:hAnsi="Arial" w:cs="Arial"/>
        </w:rPr>
        <w:t>je su planirane u iznosu od 174</w:t>
      </w:r>
      <w:r w:rsidR="00635F54">
        <w:rPr>
          <w:rFonts w:ascii="Arial" w:eastAsia="Times New Roman" w:hAnsi="Arial" w:cs="Arial"/>
        </w:rPr>
        <w:t>.00</w:t>
      </w:r>
      <w:r>
        <w:rPr>
          <w:rFonts w:ascii="Arial" w:eastAsia="Times New Roman" w:hAnsi="Arial" w:cs="Arial"/>
        </w:rPr>
        <w:t xml:space="preserve">0,00 kn što je </w:t>
      </w:r>
      <w:r w:rsidR="0039362E">
        <w:rPr>
          <w:rFonts w:ascii="Arial" w:eastAsia="Times New Roman" w:hAnsi="Arial" w:cs="Arial"/>
        </w:rPr>
        <w:t>2,49</w:t>
      </w:r>
      <w:r w:rsidRPr="00295E7E">
        <w:rPr>
          <w:rFonts w:ascii="Arial" w:eastAsia="Times New Roman" w:hAnsi="Arial" w:cs="Arial"/>
        </w:rPr>
        <w:t>% od plan</w:t>
      </w:r>
      <w:r w:rsidR="00B418DB">
        <w:rPr>
          <w:rFonts w:ascii="Arial" w:eastAsia="Times New Roman" w:hAnsi="Arial" w:cs="Arial"/>
        </w:rPr>
        <w:t>a. Subvencije se isplaćuju trgo</w:t>
      </w:r>
      <w:r w:rsidRPr="00295E7E">
        <w:rPr>
          <w:rFonts w:ascii="Arial" w:eastAsia="Times New Roman" w:hAnsi="Arial" w:cs="Arial"/>
        </w:rPr>
        <w:t>vačkom društvu Autotransport Karlovac d.d. za subvencije prijevoza učeni</w:t>
      </w:r>
      <w:r w:rsidR="00B418DB">
        <w:rPr>
          <w:rFonts w:ascii="Arial" w:eastAsia="Times New Roman" w:hAnsi="Arial" w:cs="Arial"/>
        </w:rPr>
        <w:t>k</w:t>
      </w:r>
      <w:r w:rsidR="004727F3">
        <w:rPr>
          <w:rFonts w:ascii="Arial" w:eastAsia="Times New Roman" w:hAnsi="Arial" w:cs="Arial"/>
        </w:rPr>
        <w:t>a osnovnih i srednjih škola (147</w:t>
      </w:r>
      <w:r w:rsidR="00B418DB">
        <w:rPr>
          <w:rFonts w:ascii="Arial" w:eastAsia="Times New Roman" w:hAnsi="Arial" w:cs="Arial"/>
        </w:rPr>
        <w:t>.00</w:t>
      </w:r>
      <w:r w:rsidRPr="00295E7E">
        <w:rPr>
          <w:rFonts w:ascii="Arial" w:eastAsia="Times New Roman" w:hAnsi="Arial" w:cs="Arial"/>
        </w:rPr>
        <w:t>0,00 kn) i subvencije poljoprivrednici</w:t>
      </w:r>
      <w:r w:rsidR="00787341">
        <w:rPr>
          <w:rFonts w:ascii="Arial" w:eastAsia="Times New Roman" w:hAnsi="Arial" w:cs="Arial"/>
        </w:rPr>
        <w:t>ma za umjetno osjemenjivanje (22.00</w:t>
      </w:r>
      <w:r>
        <w:rPr>
          <w:rFonts w:ascii="Arial" w:eastAsia="Times New Roman" w:hAnsi="Arial" w:cs="Arial"/>
        </w:rPr>
        <w:t xml:space="preserve">0,00 kn), </w:t>
      </w:r>
      <w:r w:rsidR="00DC4622">
        <w:rPr>
          <w:rFonts w:ascii="Arial" w:eastAsia="Times New Roman" w:hAnsi="Arial" w:cs="Arial"/>
        </w:rPr>
        <w:t xml:space="preserve">te </w:t>
      </w:r>
      <w:r>
        <w:rPr>
          <w:rFonts w:ascii="Arial" w:eastAsia="Times New Roman" w:hAnsi="Arial" w:cs="Arial"/>
        </w:rPr>
        <w:t>subvencije za razvoj poljoprivredne proizvodnje</w:t>
      </w:r>
      <w:r w:rsidR="00787341">
        <w:rPr>
          <w:rFonts w:ascii="Arial" w:eastAsia="Times New Roman" w:hAnsi="Arial" w:cs="Arial"/>
        </w:rPr>
        <w:t xml:space="preserve"> (5.000,00 kn)</w:t>
      </w:r>
      <w:r>
        <w:rPr>
          <w:rFonts w:ascii="Arial" w:eastAsia="Times New Roman" w:hAnsi="Arial" w:cs="Arial"/>
        </w:rPr>
        <w:t>.</w:t>
      </w:r>
    </w:p>
    <w:p w:rsidR="00DC58F3" w:rsidRPr="00295E7E" w:rsidRDefault="00DC58F3" w:rsidP="00DC58F3">
      <w:pPr>
        <w:spacing w:after="0"/>
        <w:jc w:val="both"/>
        <w:rPr>
          <w:rFonts w:ascii="Arial" w:eastAsia="Times New Roman" w:hAnsi="Arial" w:cs="Arial"/>
        </w:rPr>
      </w:pPr>
      <w:r w:rsidRPr="00295E7E">
        <w:rPr>
          <w:rFonts w:ascii="Arial" w:eastAsia="Times New Roman" w:hAnsi="Arial" w:cs="Arial"/>
        </w:rPr>
        <w:t>Naknade građanima i kućanstvima u novc</w:t>
      </w:r>
      <w:r w:rsidR="006B0FD5">
        <w:rPr>
          <w:rFonts w:ascii="Arial" w:eastAsia="Times New Roman" w:hAnsi="Arial" w:cs="Arial"/>
        </w:rPr>
        <w:t>u planirane</w:t>
      </w:r>
      <w:r>
        <w:rPr>
          <w:rFonts w:ascii="Arial" w:eastAsia="Times New Roman" w:hAnsi="Arial" w:cs="Arial"/>
        </w:rPr>
        <w:t xml:space="preserve"> su u</w:t>
      </w:r>
      <w:r w:rsidR="00787341">
        <w:rPr>
          <w:rFonts w:ascii="Arial" w:eastAsia="Times New Roman" w:hAnsi="Arial" w:cs="Arial"/>
        </w:rPr>
        <w:t xml:space="preserve"> iznosu od 663.00</w:t>
      </w:r>
      <w:r w:rsidR="006B0FD5">
        <w:rPr>
          <w:rFonts w:ascii="Arial" w:eastAsia="Times New Roman" w:hAnsi="Arial" w:cs="Arial"/>
        </w:rPr>
        <w:t xml:space="preserve">0,00 </w:t>
      </w:r>
      <w:r w:rsidR="0039362E">
        <w:rPr>
          <w:rFonts w:ascii="Arial" w:eastAsia="Times New Roman" w:hAnsi="Arial" w:cs="Arial"/>
        </w:rPr>
        <w:t>kn što je 9,50</w:t>
      </w:r>
      <w:r w:rsidRPr="00295E7E">
        <w:rPr>
          <w:rFonts w:ascii="Arial" w:eastAsia="Times New Roman" w:hAnsi="Arial" w:cs="Arial"/>
        </w:rPr>
        <w:t>% od</w:t>
      </w:r>
      <w:r w:rsidR="006B0FD5">
        <w:rPr>
          <w:rFonts w:ascii="Arial" w:eastAsia="Times New Roman" w:hAnsi="Arial" w:cs="Arial"/>
        </w:rPr>
        <w:t xml:space="preserve"> uku</w:t>
      </w:r>
      <w:r w:rsidR="00B367FC">
        <w:rPr>
          <w:rFonts w:ascii="Arial" w:eastAsia="Times New Roman" w:hAnsi="Arial" w:cs="Arial"/>
        </w:rPr>
        <w:t>pnog plana. Naknade se planiraju</w:t>
      </w:r>
      <w:r w:rsidRPr="00295E7E">
        <w:rPr>
          <w:rFonts w:ascii="Arial" w:eastAsia="Times New Roman" w:hAnsi="Arial" w:cs="Arial"/>
        </w:rPr>
        <w:t xml:space="preserve"> kao pomoći obiteljima i kućanstvima  </w:t>
      </w:r>
      <w:r w:rsidR="00787341">
        <w:rPr>
          <w:rFonts w:ascii="Arial" w:eastAsia="Times New Roman" w:hAnsi="Arial" w:cs="Arial"/>
        </w:rPr>
        <w:t>(14</w:t>
      </w:r>
      <w:r>
        <w:rPr>
          <w:rFonts w:ascii="Arial" w:eastAsia="Times New Roman" w:hAnsi="Arial" w:cs="Arial"/>
        </w:rPr>
        <w:t>.00</w:t>
      </w:r>
      <w:r w:rsidRPr="00295E7E">
        <w:rPr>
          <w:rFonts w:ascii="Arial" w:eastAsia="Times New Roman" w:hAnsi="Arial" w:cs="Arial"/>
        </w:rPr>
        <w:t>0,00 kn</w:t>
      </w:r>
      <w:r w:rsidR="00787341">
        <w:rPr>
          <w:rFonts w:ascii="Arial" w:eastAsia="Times New Roman" w:hAnsi="Arial" w:cs="Arial"/>
        </w:rPr>
        <w:t>), pomoć u troškovima ukopa (3</w:t>
      </w:r>
      <w:r w:rsidRPr="00295E7E">
        <w:rPr>
          <w:rFonts w:ascii="Arial" w:eastAsia="Times New Roman" w:hAnsi="Arial" w:cs="Arial"/>
        </w:rPr>
        <w:t>.000,00 kn</w:t>
      </w:r>
      <w:r w:rsidR="006B0FD5">
        <w:rPr>
          <w:rFonts w:ascii="Arial" w:eastAsia="Times New Roman" w:hAnsi="Arial" w:cs="Arial"/>
        </w:rPr>
        <w:t>)</w:t>
      </w:r>
      <w:r w:rsidRPr="00295E7E">
        <w:rPr>
          <w:rFonts w:ascii="Arial" w:eastAsia="Times New Roman" w:hAnsi="Arial" w:cs="Arial"/>
        </w:rPr>
        <w:t>, pomoć u troškovima liječen</w:t>
      </w:r>
      <w:r w:rsidR="00787341">
        <w:rPr>
          <w:rFonts w:ascii="Arial" w:eastAsia="Times New Roman" w:hAnsi="Arial" w:cs="Arial"/>
        </w:rPr>
        <w:t>ja (8</w:t>
      </w:r>
      <w:r w:rsidR="006B0FD5">
        <w:rPr>
          <w:rFonts w:ascii="Arial" w:eastAsia="Times New Roman" w:hAnsi="Arial" w:cs="Arial"/>
        </w:rPr>
        <w:t>.0</w:t>
      </w:r>
      <w:r w:rsidRPr="00295E7E">
        <w:rPr>
          <w:rFonts w:ascii="Arial" w:eastAsia="Times New Roman" w:hAnsi="Arial" w:cs="Arial"/>
        </w:rPr>
        <w:t>00,00 kn</w:t>
      </w:r>
      <w:r w:rsidR="006B0FD5">
        <w:rPr>
          <w:rFonts w:ascii="Arial" w:eastAsia="Times New Roman" w:hAnsi="Arial" w:cs="Arial"/>
        </w:rPr>
        <w:t>)</w:t>
      </w:r>
      <w:r w:rsidRPr="00295E7E">
        <w:rPr>
          <w:rFonts w:ascii="Arial" w:eastAsia="Times New Roman" w:hAnsi="Arial" w:cs="Arial"/>
        </w:rPr>
        <w:t xml:space="preserve">, tekuće donacije za novorođenu djecu </w:t>
      </w:r>
      <w:r w:rsidR="00787341">
        <w:rPr>
          <w:rFonts w:ascii="Arial" w:eastAsia="Times New Roman" w:hAnsi="Arial" w:cs="Arial"/>
        </w:rPr>
        <w:t>(30</w:t>
      </w:r>
      <w:r w:rsidRPr="00295E7E">
        <w:rPr>
          <w:rFonts w:ascii="Arial" w:eastAsia="Times New Roman" w:hAnsi="Arial" w:cs="Arial"/>
        </w:rPr>
        <w:t>.000,00 kn</w:t>
      </w:r>
      <w:r w:rsidR="006B0FD5">
        <w:rPr>
          <w:rFonts w:ascii="Arial" w:eastAsia="Times New Roman" w:hAnsi="Arial" w:cs="Arial"/>
        </w:rPr>
        <w:t>)</w:t>
      </w:r>
      <w:r w:rsidRPr="00295E7E">
        <w:rPr>
          <w:rFonts w:ascii="Arial" w:eastAsia="Times New Roman" w:hAnsi="Arial" w:cs="Arial"/>
        </w:rPr>
        <w:t>, sufinanciranje smještaja dj</w:t>
      </w:r>
      <w:r w:rsidR="00787341">
        <w:rPr>
          <w:rFonts w:ascii="Arial" w:eastAsia="Times New Roman" w:hAnsi="Arial" w:cs="Arial"/>
        </w:rPr>
        <w:t>ece u učeničke domove (45</w:t>
      </w:r>
      <w:r w:rsidR="006B0FD5">
        <w:rPr>
          <w:rFonts w:ascii="Arial" w:eastAsia="Times New Roman" w:hAnsi="Arial" w:cs="Arial"/>
        </w:rPr>
        <w:t>.00</w:t>
      </w:r>
      <w:r w:rsidRPr="00295E7E">
        <w:rPr>
          <w:rFonts w:ascii="Arial" w:eastAsia="Times New Roman" w:hAnsi="Arial" w:cs="Arial"/>
        </w:rPr>
        <w:t>0,00 kn), naknada troškova prehrane učenika osnovne škole (</w:t>
      </w:r>
      <w:r w:rsidR="00787341">
        <w:rPr>
          <w:rFonts w:ascii="Arial" w:eastAsia="Times New Roman" w:hAnsi="Arial" w:cs="Arial"/>
        </w:rPr>
        <w:t>20</w:t>
      </w:r>
      <w:r w:rsidR="006B0FD5">
        <w:rPr>
          <w:rFonts w:ascii="Arial" w:eastAsia="Times New Roman" w:hAnsi="Arial" w:cs="Arial"/>
        </w:rPr>
        <w:t>.</w:t>
      </w:r>
      <w:r w:rsidR="00787341">
        <w:rPr>
          <w:rFonts w:ascii="Arial" w:eastAsia="Times New Roman" w:hAnsi="Arial" w:cs="Arial"/>
        </w:rPr>
        <w:t>0</w:t>
      </w:r>
      <w:r w:rsidR="006B0FD5">
        <w:rPr>
          <w:rFonts w:ascii="Arial" w:eastAsia="Times New Roman" w:hAnsi="Arial" w:cs="Arial"/>
        </w:rPr>
        <w:t>00,00</w:t>
      </w:r>
      <w:r w:rsidRPr="00295E7E">
        <w:rPr>
          <w:rFonts w:ascii="Arial" w:eastAsia="Times New Roman" w:hAnsi="Arial" w:cs="Arial"/>
        </w:rPr>
        <w:t xml:space="preserve"> kn), sufinanciranje cijene boravka d</w:t>
      </w:r>
      <w:r w:rsidR="006B0FD5">
        <w:rPr>
          <w:rFonts w:ascii="Arial" w:eastAsia="Times New Roman" w:hAnsi="Arial" w:cs="Arial"/>
        </w:rPr>
        <w:t>jece u dječjem vrtiću</w:t>
      </w:r>
      <w:r w:rsidR="00787341">
        <w:rPr>
          <w:rFonts w:ascii="Arial" w:eastAsia="Times New Roman" w:hAnsi="Arial" w:cs="Arial"/>
        </w:rPr>
        <w:t xml:space="preserve"> do 3. godine (17</w:t>
      </w:r>
      <w:r w:rsidR="006B0FD5">
        <w:rPr>
          <w:rFonts w:ascii="Arial" w:eastAsia="Times New Roman" w:hAnsi="Arial" w:cs="Arial"/>
        </w:rPr>
        <w:t>0.0</w:t>
      </w:r>
      <w:r w:rsidRPr="00295E7E">
        <w:rPr>
          <w:rFonts w:ascii="Arial" w:eastAsia="Times New Roman" w:hAnsi="Arial" w:cs="Arial"/>
        </w:rPr>
        <w:t>00,00 kn)</w:t>
      </w:r>
      <w:r w:rsidR="00B367FC">
        <w:rPr>
          <w:rFonts w:ascii="Arial" w:eastAsia="Times New Roman" w:hAnsi="Arial" w:cs="Arial"/>
        </w:rPr>
        <w:t>,</w:t>
      </w:r>
      <w:r w:rsidRPr="00295E7E">
        <w:rPr>
          <w:rFonts w:ascii="Arial" w:eastAsia="Times New Roman" w:hAnsi="Arial" w:cs="Arial"/>
        </w:rPr>
        <w:t xml:space="preserve"> te sufinanciranje program</w:t>
      </w:r>
      <w:r w:rsidR="006B0FD5">
        <w:rPr>
          <w:rFonts w:ascii="Arial" w:eastAsia="Times New Roman" w:hAnsi="Arial" w:cs="Arial"/>
        </w:rPr>
        <w:t xml:space="preserve">a predškolskog odgoja </w:t>
      </w:r>
      <w:r w:rsidR="00787341">
        <w:rPr>
          <w:rFonts w:ascii="Arial" w:eastAsia="Times New Roman" w:hAnsi="Arial" w:cs="Arial"/>
        </w:rPr>
        <w:t>i djece od 3. godine (34</w:t>
      </w:r>
      <w:r w:rsidR="006B0FD5">
        <w:rPr>
          <w:rFonts w:ascii="Arial" w:eastAsia="Times New Roman" w:hAnsi="Arial" w:cs="Arial"/>
        </w:rPr>
        <w:t>0.000,00</w:t>
      </w:r>
      <w:r w:rsidRPr="00295E7E">
        <w:rPr>
          <w:rFonts w:ascii="Arial" w:eastAsia="Times New Roman" w:hAnsi="Arial" w:cs="Arial"/>
        </w:rPr>
        <w:t xml:space="preserve"> kn).</w:t>
      </w:r>
    </w:p>
    <w:p w:rsidR="00DC58F3" w:rsidRPr="00295E7E" w:rsidRDefault="00DC58F3" w:rsidP="00DC58F3">
      <w:pPr>
        <w:spacing w:after="0"/>
        <w:jc w:val="both"/>
        <w:rPr>
          <w:rFonts w:ascii="Arial" w:eastAsia="Times New Roman" w:hAnsi="Arial" w:cs="Arial"/>
        </w:rPr>
      </w:pPr>
      <w:r w:rsidRPr="00295E7E">
        <w:rPr>
          <w:rFonts w:ascii="Arial" w:eastAsia="Times New Roman" w:hAnsi="Arial" w:cs="Arial"/>
        </w:rPr>
        <w:lastRenderedPageBreak/>
        <w:t>Ostali ras</w:t>
      </w:r>
      <w:r w:rsidR="006B0FD5">
        <w:rPr>
          <w:rFonts w:ascii="Arial" w:eastAsia="Times New Roman" w:hAnsi="Arial" w:cs="Arial"/>
        </w:rPr>
        <w:t>hodi plan</w:t>
      </w:r>
      <w:r w:rsidR="0039362E">
        <w:rPr>
          <w:rFonts w:ascii="Arial" w:eastAsia="Times New Roman" w:hAnsi="Arial" w:cs="Arial"/>
        </w:rPr>
        <w:t xml:space="preserve">irani su u iznosu </w:t>
      </w:r>
      <w:r w:rsidR="004727F3">
        <w:rPr>
          <w:rFonts w:ascii="Arial" w:eastAsia="Times New Roman" w:hAnsi="Arial" w:cs="Arial"/>
        </w:rPr>
        <w:t>6</w:t>
      </w:r>
      <w:r w:rsidR="0039362E">
        <w:rPr>
          <w:rFonts w:ascii="Arial" w:eastAsia="Times New Roman" w:hAnsi="Arial" w:cs="Arial"/>
        </w:rPr>
        <w:t>38.800,00 kn što je 9,15</w:t>
      </w:r>
      <w:r w:rsidRPr="00295E7E">
        <w:rPr>
          <w:rFonts w:ascii="Arial" w:eastAsia="Times New Roman" w:hAnsi="Arial" w:cs="Arial"/>
        </w:rPr>
        <w:t>% od</w:t>
      </w:r>
      <w:r w:rsidR="007E6F40">
        <w:rPr>
          <w:rFonts w:ascii="Arial" w:eastAsia="Times New Roman" w:hAnsi="Arial" w:cs="Arial"/>
        </w:rPr>
        <w:t xml:space="preserve"> ukupnog</w:t>
      </w:r>
      <w:r w:rsidRPr="00295E7E">
        <w:rPr>
          <w:rFonts w:ascii="Arial" w:eastAsia="Times New Roman" w:hAnsi="Arial" w:cs="Arial"/>
        </w:rPr>
        <w:t xml:space="preserve"> plana. Ostali rashodi obuhvaćaju tekuće donacije</w:t>
      </w:r>
      <w:r>
        <w:rPr>
          <w:rFonts w:ascii="Arial" w:eastAsia="Times New Roman" w:hAnsi="Arial" w:cs="Arial"/>
        </w:rPr>
        <w:t xml:space="preserve"> u iznosu od </w:t>
      </w:r>
      <w:r w:rsidR="004727F3">
        <w:rPr>
          <w:rFonts w:ascii="Arial" w:eastAsia="Times New Roman" w:hAnsi="Arial" w:cs="Arial"/>
        </w:rPr>
        <w:t>(2</w:t>
      </w:r>
      <w:r w:rsidR="006B1FD9">
        <w:rPr>
          <w:rFonts w:ascii="Arial" w:eastAsia="Times New Roman" w:hAnsi="Arial" w:cs="Arial"/>
        </w:rPr>
        <w:t>6</w:t>
      </w:r>
      <w:r w:rsidR="004727F3">
        <w:rPr>
          <w:rFonts w:ascii="Arial" w:eastAsia="Times New Roman" w:hAnsi="Arial" w:cs="Arial"/>
        </w:rPr>
        <w:t>4</w:t>
      </w:r>
      <w:r w:rsidR="009E5030">
        <w:rPr>
          <w:rFonts w:ascii="Arial" w:eastAsia="Times New Roman" w:hAnsi="Arial" w:cs="Arial"/>
        </w:rPr>
        <w:t>.80</w:t>
      </w:r>
      <w:r w:rsidR="007E6F40">
        <w:rPr>
          <w:rFonts w:ascii="Arial" w:eastAsia="Times New Roman" w:hAnsi="Arial" w:cs="Arial"/>
        </w:rPr>
        <w:t>0,00</w:t>
      </w:r>
      <w:r w:rsidRPr="00295E7E">
        <w:rPr>
          <w:rFonts w:ascii="Arial" w:eastAsia="Times New Roman" w:hAnsi="Arial" w:cs="Arial"/>
        </w:rPr>
        <w:t xml:space="preserve"> kn</w:t>
      </w:r>
      <w:r w:rsidR="007E6F40">
        <w:rPr>
          <w:rFonts w:ascii="Arial" w:eastAsia="Times New Roman" w:hAnsi="Arial" w:cs="Arial"/>
        </w:rPr>
        <w:t>)</w:t>
      </w:r>
      <w:r w:rsidRPr="00295E7E">
        <w:rPr>
          <w:rFonts w:ascii="Arial" w:eastAsia="Times New Roman" w:hAnsi="Arial" w:cs="Arial"/>
        </w:rPr>
        <w:t xml:space="preserve">  (vjerskim zajednicama, nacionalnim zajednicama i manjinama, političkim s</w:t>
      </w:r>
      <w:r w:rsidR="007E6F40">
        <w:rPr>
          <w:rFonts w:ascii="Arial" w:eastAsia="Times New Roman" w:hAnsi="Arial" w:cs="Arial"/>
        </w:rPr>
        <w:t>trankama, sportskim društvima, gorskoj</w:t>
      </w:r>
      <w:r w:rsidRPr="00295E7E">
        <w:rPr>
          <w:rFonts w:ascii="Arial" w:eastAsia="Times New Roman" w:hAnsi="Arial" w:cs="Arial"/>
        </w:rPr>
        <w:t xml:space="preserve"> </w:t>
      </w:r>
      <w:r w:rsidR="007E6F40">
        <w:rPr>
          <w:rFonts w:ascii="Arial" w:eastAsia="Times New Roman" w:hAnsi="Arial" w:cs="Arial"/>
        </w:rPr>
        <w:t>službi</w:t>
      </w:r>
      <w:r w:rsidRPr="00295E7E">
        <w:rPr>
          <w:rFonts w:ascii="Arial" w:eastAsia="Times New Roman" w:hAnsi="Arial" w:cs="Arial"/>
        </w:rPr>
        <w:t xml:space="preserve"> spašavanja, udruga</w:t>
      </w:r>
      <w:r w:rsidR="007E6F40">
        <w:rPr>
          <w:rFonts w:ascii="Arial" w:eastAsia="Times New Roman" w:hAnsi="Arial" w:cs="Arial"/>
        </w:rPr>
        <w:t>ma</w:t>
      </w:r>
      <w:r w:rsidRPr="00295E7E">
        <w:rPr>
          <w:rFonts w:ascii="Arial" w:eastAsia="Times New Roman" w:hAnsi="Arial" w:cs="Arial"/>
        </w:rPr>
        <w:t xml:space="preserve"> branitelja, školskim organizacijama, za kulturu, za civilnu zaštitu, za djelatnost Crvenog križa), kapitalne</w:t>
      </w:r>
      <w:r>
        <w:rPr>
          <w:rFonts w:ascii="Arial" w:eastAsia="Times New Roman" w:hAnsi="Arial" w:cs="Arial"/>
        </w:rPr>
        <w:t xml:space="preserve"> i tekuće</w:t>
      </w:r>
      <w:r w:rsidRPr="00295E7E">
        <w:rPr>
          <w:rFonts w:ascii="Arial" w:eastAsia="Times New Roman" w:hAnsi="Arial" w:cs="Arial"/>
        </w:rPr>
        <w:t xml:space="preserve"> donacije </w:t>
      </w:r>
      <w:r w:rsidR="007E6F40">
        <w:rPr>
          <w:rFonts w:ascii="Arial" w:eastAsia="Times New Roman" w:hAnsi="Arial" w:cs="Arial"/>
        </w:rPr>
        <w:t>neprofitnim organizacijama</w:t>
      </w:r>
      <w:r w:rsidR="00B367FC">
        <w:rPr>
          <w:rFonts w:ascii="Arial" w:eastAsia="Times New Roman" w:hAnsi="Arial" w:cs="Arial"/>
        </w:rPr>
        <w:t>,</w:t>
      </w:r>
      <w:r>
        <w:rPr>
          <w:rFonts w:ascii="Arial" w:eastAsia="Times New Roman" w:hAnsi="Arial" w:cs="Arial"/>
        </w:rPr>
        <w:t xml:space="preserve"> Vatrogasnoj zajednici O</w:t>
      </w:r>
      <w:r w:rsidRPr="00295E7E">
        <w:rPr>
          <w:rFonts w:ascii="Arial" w:eastAsia="Times New Roman" w:hAnsi="Arial" w:cs="Arial"/>
        </w:rPr>
        <w:t>pćine Lasinj</w:t>
      </w:r>
      <w:r w:rsidR="000952F7">
        <w:rPr>
          <w:rFonts w:ascii="Arial" w:eastAsia="Times New Roman" w:hAnsi="Arial" w:cs="Arial"/>
        </w:rPr>
        <w:t xml:space="preserve">a, </w:t>
      </w:r>
      <w:r w:rsidR="009E5030">
        <w:rPr>
          <w:rFonts w:ascii="Arial" w:eastAsia="Times New Roman" w:hAnsi="Arial" w:cs="Arial"/>
        </w:rPr>
        <w:t>kapitalne donacije</w:t>
      </w:r>
      <w:r w:rsidR="007E6F40">
        <w:rPr>
          <w:rFonts w:ascii="Arial" w:eastAsia="Times New Roman" w:hAnsi="Arial" w:cs="Arial"/>
        </w:rPr>
        <w:t xml:space="preserve"> </w:t>
      </w:r>
      <w:r w:rsidRPr="00295E7E">
        <w:rPr>
          <w:rFonts w:ascii="Arial" w:eastAsia="Times New Roman" w:hAnsi="Arial" w:cs="Arial"/>
        </w:rPr>
        <w:t>(</w:t>
      </w:r>
      <w:r w:rsidR="004727F3">
        <w:rPr>
          <w:rFonts w:ascii="Arial" w:eastAsia="Times New Roman" w:hAnsi="Arial" w:cs="Arial"/>
        </w:rPr>
        <w:t>117</w:t>
      </w:r>
      <w:r w:rsidR="007E6F40">
        <w:rPr>
          <w:rFonts w:ascii="Arial" w:eastAsia="Times New Roman" w:hAnsi="Arial" w:cs="Arial"/>
        </w:rPr>
        <w:t>.000,00</w:t>
      </w:r>
      <w:r w:rsidR="004727F3">
        <w:rPr>
          <w:rFonts w:ascii="Arial" w:eastAsia="Times New Roman" w:hAnsi="Arial" w:cs="Arial"/>
        </w:rPr>
        <w:t xml:space="preserve"> kn), kazne, penali i naknade štete (7.000,00 kn), te kapitalne pomoći za raz</w:t>
      </w:r>
      <w:r w:rsidR="006B1FD9">
        <w:rPr>
          <w:rFonts w:ascii="Arial" w:eastAsia="Times New Roman" w:hAnsi="Arial" w:cs="Arial"/>
        </w:rPr>
        <w:t>voj i održavanje vodoopskrbe (25</w:t>
      </w:r>
      <w:r w:rsidR="004727F3">
        <w:rPr>
          <w:rFonts w:ascii="Arial" w:eastAsia="Times New Roman" w:hAnsi="Arial" w:cs="Arial"/>
        </w:rPr>
        <w:t>0.000,00 kn)</w:t>
      </w:r>
      <w:r w:rsidR="000952F7">
        <w:rPr>
          <w:rFonts w:ascii="Arial" w:eastAsia="Times New Roman" w:hAnsi="Arial" w:cs="Arial"/>
        </w:rPr>
        <w:t>.</w:t>
      </w:r>
    </w:p>
    <w:p w:rsidR="00DC58F3" w:rsidRDefault="00DC58F3" w:rsidP="00DC58F3">
      <w:pPr>
        <w:spacing w:after="0"/>
        <w:jc w:val="both"/>
        <w:rPr>
          <w:rFonts w:ascii="Arial" w:eastAsia="Times New Roman" w:hAnsi="Arial" w:cs="Arial"/>
        </w:rPr>
      </w:pPr>
      <w:r w:rsidRPr="00295E7E">
        <w:rPr>
          <w:rFonts w:ascii="Arial" w:eastAsia="Times New Roman" w:hAnsi="Arial" w:cs="Arial"/>
        </w:rPr>
        <w:t xml:space="preserve">Rashodi </w:t>
      </w:r>
      <w:r w:rsidR="00DC4622">
        <w:rPr>
          <w:rFonts w:ascii="Arial" w:eastAsia="Times New Roman" w:hAnsi="Arial" w:cs="Arial"/>
        </w:rPr>
        <w:t>za nabavu nefinancijske</w:t>
      </w:r>
      <w:r w:rsidRPr="00295E7E">
        <w:rPr>
          <w:rFonts w:ascii="Arial" w:eastAsia="Times New Roman" w:hAnsi="Arial" w:cs="Arial"/>
        </w:rPr>
        <w:t xml:space="preserve"> imovine u stru</w:t>
      </w:r>
      <w:r w:rsidR="006B1FD9">
        <w:rPr>
          <w:rFonts w:ascii="Arial" w:eastAsia="Times New Roman" w:hAnsi="Arial" w:cs="Arial"/>
        </w:rPr>
        <w:t>kturi ukupnih rashoda čine 43</w:t>
      </w:r>
      <w:r w:rsidR="004727F3">
        <w:rPr>
          <w:rFonts w:ascii="Arial" w:eastAsia="Times New Roman" w:hAnsi="Arial" w:cs="Arial"/>
        </w:rPr>
        <w:t>,</w:t>
      </w:r>
      <w:r w:rsidR="006B1FD9">
        <w:rPr>
          <w:rFonts w:ascii="Arial" w:eastAsia="Times New Roman" w:hAnsi="Arial" w:cs="Arial"/>
        </w:rPr>
        <w:t>27</w:t>
      </w:r>
      <w:r w:rsidRPr="00295E7E">
        <w:rPr>
          <w:rFonts w:ascii="Arial" w:eastAsia="Times New Roman" w:hAnsi="Arial" w:cs="Arial"/>
        </w:rPr>
        <w:t xml:space="preserve">% što je u apsolutnom iznosu </w:t>
      </w:r>
      <w:r w:rsidR="006B1FD9">
        <w:rPr>
          <w:rFonts w:ascii="Arial" w:eastAsia="Times New Roman" w:hAnsi="Arial" w:cs="Arial"/>
        </w:rPr>
        <w:t>3.020</w:t>
      </w:r>
      <w:r w:rsidR="006B3CF9">
        <w:rPr>
          <w:rFonts w:ascii="Arial" w:eastAsia="Times New Roman" w:hAnsi="Arial" w:cs="Arial"/>
        </w:rPr>
        <w:t>.000,00</w:t>
      </w:r>
      <w:r w:rsidR="007E6F40">
        <w:rPr>
          <w:rFonts w:ascii="Arial" w:eastAsia="Times New Roman" w:hAnsi="Arial" w:cs="Arial"/>
        </w:rPr>
        <w:t xml:space="preserve"> kn</w:t>
      </w:r>
      <w:r w:rsidRPr="00295E7E">
        <w:rPr>
          <w:rFonts w:ascii="Arial" w:eastAsia="Times New Roman" w:hAnsi="Arial" w:cs="Arial"/>
        </w:rPr>
        <w:t>.</w:t>
      </w:r>
      <w:r w:rsidR="007E6F40">
        <w:rPr>
          <w:rFonts w:ascii="Arial" w:eastAsia="Times New Roman" w:hAnsi="Arial" w:cs="Arial"/>
        </w:rPr>
        <w:t xml:space="preserve"> Rashode za nabavu neproizvede</w:t>
      </w:r>
      <w:r w:rsidR="006B1FD9">
        <w:rPr>
          <w:rFonts w:ascii="Arial" w:eastAsia="Times New Roman" w:hAnsi="Arial" w:cs="Arial"/>
        </w:rPr>
        <w:t>ne dugotrajne imovine iznose (7</w:t>
      </w:r>
      <w:r w:rsidR="007E6F40">
        <w:rPr>
          <w:rFonts w:ascii="Arial" w:eastAsia="Times New Roman" w:hAnsi="Arial" w:cs="Arial"/>
        </w:rPr>
        <w:t>0.000,00 kn).</w:t>
      </w:r>
      <w:r w:rsidRPr="00295E7E">
        <w:rPr>
          <w:rFonts w:ascii="Arial" w:eastAsia="Times New Roman" w:hAnsi="Arial" w:cs="Arial"/>
        </w:rPr>
        <w:t xml:space="preserve"> Rashode za nabavu proizvedene dugotrajne imovine čine ulaganje u građevinske obj</w:t>
      </w:r>
      <w:r>
        <w:rPr>
          <w:rFonts w:ascii="Arial" w:eastAsia="Times New Roman" w:hAnsi="Arial" w:cs="Arial"/>
        </w:rPr>
        <w:t>ekte, re</w:t>
      </w:r>
      <w:r w:rsidR="006B3CF9">
        <w:rPr>
          <w:rFonts w:ascii="Arial" w:eastAsia="Times New Roman" w:hAnsi="Arial" w:cs="Arial"/>
        </w:rPr>
        <w:t>konstrukciju i izgradnju</w:t>
      </w:r>
      <w:r w:rsidR="000952F7">
        <w:rPr>
          <w:rFonts w:ascii="Arial" w:eastAsia="Times New Roman" w:hAnsi="Arial" w:cs="Arial"/>
        </w:rPr>
        <w:t xml:space="preserve"> komunalne infrastrukture</w:t>
      </w:r>
      <w:r w:rsidR="006B3CF9">
        <w:rPr>
          <w:rFonts w:ascii="Arial" w:eastAsia="Times New Roman" w:hAnsi="Arial" w:cs="Arial"/>
        </w:rPr>
        <w:t xml:space="preserve"> (2.</w:t>
      </w:r>
      <w:r w:rsidR="00AD572F">
        <w:rPr>
          <w:rFonts w:ascii="Arial" w:eastAsia="Times New Roman" w:hAnsi="Arial" w:cs="Arial"/>
        </w:rPr>
        <w:t>9</w:t>
      </w:r>
      <w:r w:rsidR="006B1FD9">
        <w:rPr>
          <w:rFonts w:ascii="Arial" w:eastAsia="Times New Roman" w:hAnsi="Arial" w:cs="Arial"/>
        </w:rPr>
        <w:t>4</w:t>
      </w:r>
      <w:r w:rsidR="006B3CF9">
        <w:rPr>
          <w:rFonts w:ascii="Arial" w:eastAsia="Times New Roman" w:hAnsi="Arial" w:cs="Arial"/>
        </w:rPr>
        <w:t>0</w:t>
      </w:r>
      <w:r w:rsidR="00AD572F">
        <w:rPr>
          <w:rFonts w:ascii="Arial" w:eastAsia="Times New Roman" w:hAnsi="Arial" w:cs="Arial"/>
        </w:rPr>
        <w:t>.000,00</w:t>
      </w:r>
      <w:r>
        <w:rPr>
          <w:rFonts w:ascii="Arial" w:eastAsia="Times New Roman" w:hAnsi="Arial" w:cs="Arial"/>
        </w:rPr>
        <w:t xml:space="preserve"> kn), </w:t>
      </w:r>
      <w:r w:rsidR="007E6F40">
        <w:rPr>
          <w:rFonts w:ascii="Arial" w:eastAsia="Times New Roman" w:hAnsi="Arial" w:cs="Arial"/>
        </w:rPr>
        <w:t>Rashodi za dodatna ulaga</w:t>
      </w:r>
      <w:r w:rsidR="006B3CF9">
        <w:rPr>
          <w:rFonts w:ascii="Arial" w:eastAsia="Times New Roman" w:hAnsi="Arial" w:cs="Arial"/>
        </w:rPr>
        <w:t>nja na nefinancijskoj imovini (1</w:t>
      </w:r>
      <w:r w:rsidR="007E6F40">
        <w:rPr>
          <w:rFonts w:ascii="Arial" w:eastAsia="Times New Roman" w:hAnsi="Arial" w:cs="Arial"/>
        </w:rPr>
        <w:t>0.000,00 kn)</w:t>
      </w:r>
      <w:r w:rsidR="000952F7">
        <w:rPr>
          <w:rFonts w:ascii="Arial" w:eastAsia="Times New Roman" w:hAnsi="Arial" w:cs="Arial"/>
        </w:rPr>
        <w:t>.</w:t>
      </w:r>
    </w:p>
    <w:p w:rsidR="00DC58F3" w:rsidRPr="00404BEF" w:rsidRDefault="00DC58F3" w:rsidP="00DC58F3">
      <w:pPr>
        <w:spacing w:after="0"/>
        <w:jc w:val="both"/>
        <w:rPr>
          <w:rFonts w:ascii="Arial" w:eastAsia="Times New Roman" w:hAnsi="Arial" w:cs="Arial"/>
        </w:rPr>
      </w:pPr>
    </w:p>
    <w:p w:rsidR="00DC58F3" w:rsidRPr="003C4B1D" w:rsidRDefault="00DC58F3" w:rsidP="00DC58F3">
      <w:pPr>
        <w:pStyle w:val="Odlomakpopisa"/>
        <w:numPr>
          <w:ilvl w:val="0"/>
          <w:numId w:val="5"/>
        </w:numPr>
        <w:jc w:val="both"/>
        <w:rPr>
          <w:rFonts w:ascii="Arial" w:hAnsi="Arial" w:cs="Arial"/>
          <w:b/>
        </w:rPr>
      </w:pPr>
      <w:r w:rsidRPr="003C4B1D">
        <w:rPr>
          <w:rFonts w:ascii="Arial" w:hAnsi="Arial" w:cs="Arial"/>
          <w:b/>
        </w:rPr>
        <w:t>RAČUN ZADUŽIVANJA/FINANCIRANJA</w:t>
      </w:r>
    </w:p>
    <w:p w:rsidR="00DC58F3" w:rsidRPr="00D928D3" w:rsidRDefault="00DC58F3" w:rsidP="00DC58F3">
      <w:pPr>
        <w:jc w:val="both"/>
        <w:rPr>
          <w:rFonts w:ascii="Arial" w:hAnsi="Arial" w:cs="Arial"/>
        </w:rPr>
      </w:pPr>
      <w:r w:rsidRPr="00D928D3">
        <w:rPr>
          <w:rFonts w:ascii="Arial" w:hAnsi="Arial" w:cs="Arial"/>
          <w:u w:val="single"/>
        </w:rPr>
        <w:t>Primici od financijske imovine i zaduživanja</w:t>
      </w:r>
      <w:r w:rsidRPr="00D928D3">
        <w:rPr>
          <w:rFonts w:ascii="Arial" w:hAnsi="Arial" w:cs="Arial"/>
        </w:rPr>
        <w:t>:</w:t>
      </w:r>
    </w:p>
    <w:tbl>
      <w:tblPr>
        <w:tblStyle w:val="Reetkatablice"/>
        <w:tblW w:w="0" w:type="auto"/>
        <w:jc w:val="center"/>
        <w:tblInd w:w="-398" w:type="dxa"/>
        <w:tblLook w:val="04A0" w:firstRow="1" w:lastRow="0" w:firstColumn="1" w:lastColumn="0" w:noHBand="0" w:noVBand="1"/>
      </w:tblPr>
      <w:tblGrid>
        <w:gridCol w:w="7716"/>
        <w:gridCol w:w="1701"/>
        <w:gridCol w:w="1992"/>
        <w:gridCol w:w="1998"/>
      </w:tblGrid>
      <w:tr w:rsidR="00B54788" w:rsidRPr="00D928D3" w:rsidTr="006B3CF9">
        <w:trPr>
          <w:trHeight w:val="340"/>
          <w:jc w:val="center"/>
        </w:trPr>
        <w:tc>
          <w:tcPr>
            <w:tcW w:w="7716" w:type="dxa"/>
            <w:shd w:val="clear" w:color="auto" w:fill="DBE5F1" w:themeFill="accent1" w:themeFillTint="33"/>
            <w:vAlign w:val="center"/>
          </w:tcPr>
          <w:p w:rsidR="00B54788" w:rsidRPr="00D928D3" w:rsidRDefault="00B54788" w:rsidP="00DC58F3">
            <w:pPr>
              <w:jc w:val="center"/>
              <w:rPr>
                <w:rFonts w:ascii="Arial" w:hAnsi="Arial" w:cs="Arial"/>
              </w:rPr>
            </w:pPr>
            <w:r w:rsidRPr="00D928D3">
              <w:rPr>
                <w:rFonts w:ascii="Arial" w:hAnsi="Arial" w:cs="Arial"/>
              </w:rPr>
              <w:t>Vrsta primitka</w:t>
            </w:r>
          </w:p>
        </w:tc>
        <w:tc>
          <w:tcPr>
            <w:tcW w:w="1701" w:type="dxa"/>
            <w:shd w:val="clear" w:color="auto" w:fill="DBE5F1" w:themeFill="accent1" w:themeFillTint="33"/>
            <w:vAlign w:val="center"/>
          </w:tcPr>
          <w:p w:rsidR="00B54788" w:rsidRPr="00B33C5F" w:rsidRDefault="00B367FC" w:rsidP="00E267A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Plan za  2021</w:t>
            </w:r>
            <w:r w:rsidR="00B54788" w:rsidRPr="00B33C5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1992" w:type="dxa"/>
            <w:shd w:val="clear" w:color="auto" w:fill="DBE5F1" w:themeFill="accent1" w:themeFillTint="33"/>
            <w:vAlign w:val="center"/>
          </w:tcPr>
          <w:p w:rsidR="00B54788" w:rsidRPr="00B33C5F" w:rsidRDefault="00B367FC" w:rsidP="00B54788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Projekcija  za 2022</w:t>
            </w:r>
            <w:r w:rsidR="00B5478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1998" w:type="dxa"/>
            <w:shd w:val="clear" w:color="auto" w:fill="DBE5F1" w:themeFill="accent1" w:themeFillTint="33"/>
            <w:vAlign w:val="center"/>
          </w:tcPr>
          <w:p w:rsidR="00B54788" w:rsidRPr="00B33C5F" w:rsidRDefault="00B367FC" w:rsidP="00E267A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Projekcija za 2023</w:t>
            </w:r>
            <w:r w:rsidR="00B5478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.</w:t>
            </w:r>
          </w:p>
        </w:tc>
      </w:tr>
      <w:tr w:rsidR="00B54788" w:rsidRPr="00D928D3" w:rsidTr="00B367FC">
        <w:trPr>
          <w:trHeight w:val="222"/>
          <w:jc w:val="center"/>
        </w:trPr>
        <w:tc>
          <w:tcPr>
            <w:tcW w:w="7716" w:type="dxa"/>
          </w:tcPr>
          <w:p w:rsidR="00B54788" w:rsidRPr="00D928D3" w:rsidRDefault="00B54788" w:rsidP="00DC58F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701" w:type="dxa"/>
            <w:vAlign w:val="center"/>
          </w:tcPr>
          <w:p w:rsidR="00B54788" w:rsidRPr="00D928D3" w:rsidRDefault="00B54788" w:rsidP="00DC58F3">
            <w:pPr>
              <w:jc w:val="center"/>
              <w:rPr>
                <w:rFonts w:ascii="Arial" w:hAnsi="Arial" w:cs="Arial"/>
              </w:rPr>
            </w:pPr>
            <w:r w:rsidRPr="00D928D3">
              <w:rPr>
                <w:rFonts w:ascii="Arial" w:hAnsi="Arial" w:cs="Arial"/>
              </w:rPr>
              <w:t>1.</w:t>
            </w:r>
          </w:p>
        </w:tc>
        <w:tc>
          <w:tcPr>
            <w:tcW w:w="1992" w:type="dxa"/>
            <w:vAlign w:val="center"/>
          </w:tcPr>
          <w:p w:rsidR="00B54788" w:rsidRPr="00D928D3" w:rsidRDefault="00B54788" w:rsidP="00DC58F3">
            <w:pPr>
              <w:jc w:val="center"/>
              <w:rPr>
                <w:rFonts w:ascii="Arial" w:hAnsi="Arial" w:cs="Arial"/>
              </w:rPr>
            </w:pPr>
            <w:r w:rsidRPr="00D928D3">
              <w:rPr>
                <w:rFonts w:ascii="Arial" w:hAnsi="Arial" w:cs="Arial"/>
              </w:rPr>
              <w:t>2.</w:t>
            </w:r>
          </w:p>
        </w:tc>
        <w:tc>
          <w:tcPr>
            <w:tcW w:w="1998" w:type="dxa"/>
            <w:vAlign w:val="center"/>
          </w:tcPr>
          <w:p w:rsidR="00B54788" w:rsidRPr="00D928D3" w:rsidRDefault="00B54788" w:rsidP="00DC58F3">
            <w:pPr>
              <w:jc w:val="center"/>
              <w:rPr>
                <w:rFonts w:ascii="Arial" w:hAnsi="Arial" w:cs="Arial"/>
              </w:rPr>
            </w:pPr>
            <w:r w:rsidRPr="00D928D3">
              <w:rPr>
                <w:rFonts w:ascii="Arial" w:hAnsi="Arial" w:cs="Arial"/>
              </w:rPr>
              <w:t>3.</w:t>
            </w:r>
          </w:p>
        </w:tc>
      </w:tr>
      <w:tr w:rsidR="00B54788" w:rsidRPr="00D928D3" w:rsidTr="00B367FC">
        <w:trPr>
          <w:trHeight w:val="416"/>
          <w:jc w:val="center"/>
        </w:trPr>
        <w:tc>
          <w:tcPr>
            <w:tcW w:w="7716" w:type="dxa"/>
            <w:shd w:val="clear" w:color="auto" w:fill="DBE5F1" w:themeFill="accent1" w:themeFillTint="33"/>
            <w:vAlign w:val="center"/>
          </w:tcPr>
          <w:p w:rsidR="00B54788" w:rsidRPr="00D928D3" w:rsidRDefault="00B54788" w:rsidP="00DC58F3">
            <w:pPr>
              <w:jc w:val="center"/>
              <w:rPr>
                <w:rFonts w:ascii="Arial" w:hAnsi="Arial" w:cs="Arial"/>
              </w:rPr>
            </w:pPr>
            <w:r w:rsidRPr="00D928D3">
              <w:rPr>
                <w:rFonts w:ascii="Arial" w:hAnsi="Arial" w:cs="Arial"/>
              </w:rPr>
              <w:t>PRIMICI OD FINANCIJSKE IMOVINE I ZADUŽIVANJA</w:t>
            </w:r>
          </w:p>
        </w:tc>
        <w:tc>
          <w:tcPr>
            <w:tcW w:w="1701" w:type="dxa"/>
            <w:vAlign w:val="center"/>
          </w:tcPr>
          <w:p w:rsidR="00B54788" w:rsidRPr="00D928D3" w:rsidRDefault="00B54788" w:rsidP="00DC58F3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992" w:type="dxa"/>
            <w:vAlign w:val="center"/>
          </w:tcPr>
          <w:p w:rsidR="00B54788" w:rsidRPr="00D928D3" w:rsidRDefault="00B54788" w:rsidP="00DC58F3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998" w:type="dxa"/>
            <w:vAlign w:val="center"/>
          </w:tcPr>
          <w:p w:rsidR="00B54788" w:rsidRPr="00D928D3" w:rsidRDefault="00B54788" w:rsidP="00DC58F3">
            <w:pPr>
              <w:jc w:val="right"/>
              <w:rPr>
                <w:rFonts w:ascii="Arial" w:hAnsi="Arial" w:cs="Arial"/>
              </w:rPr>
            </w:pPr>
          </w:p>
        </w:tc>
      </w:tr>
      <w:tr w:rsidR="00B54788" w:rsidRPr="00D928D3" w:rsidTr="006B3CF9">
        <w:trPr>
          <w:trHeight w:val="283"/>
          <w:jc w:val="center"/>
        </w:trPr>
        <w:tc>
          <w:tcPr>
            <w:tcW w:w="7716" w:type="dxa"/>
          </w:tcPr>
          <w:p w:rsidR="00B54788" w:rsidRPr="00D928D3" w:rsidRDefault="00B54788" w:rsidP="00DC58F3">
            <w:pPr>
              <w:rPr>
                <w:rFonts w:ascii="Arial" w:hAnsi="Arial" w:cs="Arial"/>
              </w:rPr>
            </w:pPr>
            <w:r w:rsidRPr="00D928D3">
              <w:rPr>
                <w:rFonts w:ascii="Arial" w:hAnsi="Arial" w:cs="Arial"/>
              </w:rPr>
              <w:t>Primljeni zajmovi od ostalih tuzemnih fin. i</w:t>
            </w:r>
            <w:r>
              <w:rPr>
                <w:rFonts w:ascii="Arial" w:hAnsi="Arial" w:cs="Arial"/>
              </w:rPr>
              <w:t>nstitucija izvan javnog sektora</w:t>
            </w:r>
          </w:p>
        </w:tc>
        <w:tc>
          <w:tcPr>
            <w:tcW w:w="1701" w:type="dxa"/>
            <w:vAlign w:val="center"/>
          </w:tcPr>
          <w:p w:rsidR="00B54788" w:rsidRPr="00D928D3" w:rsidRDefault="00B54788" w:rsidP="00DC58F3">
            <w:pPr>
              <w:jc w:val="right"/>
              <w:rPr>
                <w:rFonts w:ascii="Arial" w:hAnsi="Arial" w:cs="Arial"/>
              </w:rPr>
            </w:pPr>
            <w:r w:rsidRPr="00D928D3">
              <w:rPr>
                <w:rFonts w:ascii="Arial" w:hAnsi="Arial" w:cs="Arial"/>
              </w:rPr>
              <w:t>0,00</w:t>
            </w:r>
          </w:p>
        </w:tc>
        <w:tc>
          <w:tcPr>
            <w:tcW w:w="1992" w:type="dxa"/>
            <w:vAlign w:val="center"/>
          </w:tcPr>
          <w:p w:rsidR="00B54788" w:rsidRPr="00D928D3" w:rsidRDefault="00AD572F" w:rsidP="00DC58F3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50.00</w:t>
            </w:r>
            <w:r w:rsidR="00B54788" w:rsidRPr="00D928D3">
              <w:rPr>
                <w:rFonts w:ascii="Arial" w:hAnsi="Arial" w:cs="Arial"/>
              </w:rPr>
              <w:t>0,00</w:t>
            </w:r>
          </w:p>
        </w:tc>
        <w:tc>
          <w:tcPr>
            <w:tcW w:w="1998" w:type="dxa"/>
            <w:vAlign w:val="center"/>
          </w:tcPr>
          <w:p w:rsidR="00B54788" w:rsidRPr="00D928D3" w:rsidRDefault="00AD572F" w:rsidP="00DC58F3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20.00</w:t>
            </w:r>
            <w:r w:rsidR="00B54788" w:rsidRPr="00D928D3">
              <w:rPr>
                <w:rFonts w:ascii="Arial" w:hAnsi="Arial" w:cs="Arial"/>
              </w:rPr>
              <w:t>0,00</w:t>
            </w:r>
          </w:p>
        </w:tc>
      </w:tr>
      <w:tr w:rsidR="00B54788" w:rsidRPr="00D928D3" w:rsidTr="00B367FC">
        <w:trPr>
          <w:trHeight w:val="222"/>
          <w:jc w:val="center"/>
        </w:trPr>
        <w:tc>
          <w:tcPr>
            <w:tcW w:w="7716" w:type="dxa"/>
          </w:tcPr>
          <w:p w:rsidR="00B54788" w:rsidRPr="00D928D3" w:rsidRDefault="00B54788" w:rsidP="00DC58F3">
            <w:pPr>
              <w:jc w:val="center"/>
              <w:rPr>
                <w:rFonts w:ascii="Arial" w:hAnsi="Arial" w:cs="Arial"/>
                <w:b/>
              </w:rPr>
            </w:pPr>
            <w:r w:rsidRPr="00D928D3">
              <w:rPr>
                <w:rFonts w:ascii="Arial" w:hAnsi="Arial" w:cs="Arial"/>
                <w:b/>
              </w:rPr>
              <w:t>UKUPNO PRIMICI</w:t>
            </w:r>
          </w:p>
        </w:tc>
        <w:tc>
          <w:tcPr>
            <w:tcW w:w="1701" w:type="dxa"/>
            <w:vAlign w:val="center"/>
          </w:tcPr>
          <w:p w:rsidR="00B54788" w:rsidRPr="00D928D3" w:rsidRDefault="00B54788" w:rsidP="00DC58F3">
            <w:pPr>
              <w:jc w:val="right"/>
              <w:rPr>
                <w:rFonts w:ascii="Arial" w:hAnsi="Arial" w:cs="Arial"/>
                <w:b/>
              </w:rPr>
            </w:pPr>
            <w:r w:rsidRPr="00D928D3">
              <w:rPr>
                <w:rFonts w:ascii="Arial" w:hAnsi="Arial" w:cs="Arial"/>
                <w:b/>
              </w:rPr>
              <w:t>0,00</w:t>
            </w:r>
          </w:p>
        </w:tc>
        <w:tc>
          <w:tcPr>
            <w:tcW w:w="1992" w:type="dxa"/>
            <w:vAlign w:val="center"/>
          </w:tcPr>
          <w:p w:rsidR="00B54788" w:rsidRPr="00B54788" w:rsidRDefault="00AD572F" w:rsidP="00263DE0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          50.00</w:t>
            </w:r>
            <w:r w:rsidR="00B54788" w:rsidRPr="00B54788">
              <w:rPr>
                <w:rFonts w:ascii="Arial" w:hAnsi="Arial" w:cs="Arial"/>
                <w:b/>
              </w:rPr>
              <w:t>0,00</w:t>
            </w:r>
          </w:p>
        </w:tc>
        <w:tc>
          <w:tcPr>
            <w:tcW w:w="1998" w:type="dxa"/>
            <w:vAlign w:val="center"/>
          </w:tcPr>
          <w:p w:rsidR="00B54788" w:rsidRPr="00B54788" w:rsidRDefault="00AD572F" w:rsidP="00DC58F3">
            <w:pPr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20.00</w:t>
            </w:r>
            <w:r w:rsidR="00B54788" w:rsidRPr="00B54788">
              <w:rPr>
                <w:rFonts w:ascii="Arial" w:hAnsi="Arial" w:cs="Arial"/>
                <w:b/>
              </w:rPr>
              <w:t>0,00</w:t>
            </w:r>
          </w:p>
        </w:tc>
      </w:tr>
    </w:tbl>
    <w:p w:rsidR="00A41FF0" w:rsidRDefault="00A41FF0" w:rsidP="00DC58F3">
      <w:pPr>
        <w:spacing w:after="0"/>
        <w:jc w:val="both"/>
        <w:rPr>
          <w:rFonts w:ascii="Arial" w:hAnsi="Arial" w:cs="Arial"/>
        </w:rPr>
      </w:pPr>
    </w:p>
    <w:p w:rsidR="00A41FF0" w:rsidRDefault="00DC58F3" w:rsidP="00DC58F3">
      <w:pPr>
        <w:spacing w:after="0"/>
        <w:jc w:val="both"/>
        <w:rPr>
          <w:rFonts w:ascii="Arial" w:hAnsi="Arial" w:cs="Arial"/>
        </w:rPr>
      </w:pPr>
      <w:r w:rsidRPr="00D928D3">
        <w:rPr>
          <w:rFonts w:ascii="Arial" w:hAnsi="Arial" w:cs="Arial"/>
        </w:rPr>
        <w:t xml:space="preserve">Općina Lasinja prilikom izrade </w:t>
      </w:r>
      <w:r w:rsidR="0095366C">
        <w:rPr>
          <w:rFonts w:ascii="Arial" w:hAnsi="Arial" w:cs="Arial"/>
        </w:rPr>
        <w:t>projekcije Proračuna Općine Lasinja za 2022</w:t>
      </w:r>
      <w:r>
        <w:rPr>
          <w:rFonts w:ascii="Arial" w:hAnsi="Arial" w:cs="Arial"/>
        </w:rPr>
        <w:t>. godinu je</w:t>
      </w:r>
      <w:r w:rsidRPr="00D928D3">
        <w:rPr>
          <w:rFonts w:ascii="Arial" w:hAnsi="Arial" w:cs="Arial"/>
        </w:rPr>
        <w:t xml:space="preserve"> planirala primitke od zaduživ</w:t>
      </w:r>
      <w:r>
        <w:rPr>
          <w:rFonts w:ascii="Arial" w:hAnsi="Arial" w:cs="Arial"/>
        </w:rPr>
        <w:t>anja u iznosu od</w:t>
      </w:r>
      <w:r w:rsidR="00263DE0">
        <w:rPr>
          <w:rFonts w:ascii="Arial" w:hAnsi="Arial" w:cs="Arial"/>
        </w:rPr>
        <w:t xml:space="preserve"> 5</w:t>
      </w:r>
      <w:r w:rsidR="00B54788">
        <w:rPr>
          <w:rFonts w:ascii="Arial" w:hAnsi="Arial" w:cs="Arial"/>
        </w:rPr>
        <w:t>0.000,00 kn</w:t>
      </w:r>
      <w:r w:rsidR="00A41FF0">
        <w:rPr>
          <w:rFonts w:ascii="Arial" w:hAnsi="Arial" w:cs="Arial"/>
        </w:rPr>
        <w:t>,</w:t>
      </w:r>
    </w:p>
    <w:p w:rsidR="00DC58F3" w:rsidRDefault="0095366C" w:rsidP="00DC58F3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za 2023. godinu u iznosu od 20.000,00 kn. </w:t>
      </w:r>
    </w:p>
    <w:p w:rsidR="00DC58F3" w:rsidRPr="00D928D3" w:rsidRDefault="00DC58F3" w:rsidP="00DC58F3">
      <w:pPr>
        <w:spacing w:after="0"/>
        <w:jc w:val="both"/>
        <w:rPr>
          <w:rFonts w:ascii="Arial" w:hAnsi="Arial" w:cs="Arial"/>
        </w:rPr>
      </w:pPr>
    </w:p>
    <w:p w:rsidR="00DC58F3" w:rsidRPr="00D928D3" w:rsidRDefault="00DC58F3" w:rsidP="00DC58F3">
      <w:pPr>
        <w:jc w:val="both"/>
        <w:rPr>
          <w:rFonts w:ascii="Arial" w:hAnsi="Arial" w:cs="Arial"/>
        </w:rPr>
      </w:pPr>
      <w:r w:rsidRPr="00D928D3">
        <w:rPr>
          <w:rFonts w:ascii="Arial" w:hAnsi="Arial" w:cs="Arial"/>
          <w:u w:val="single"/>
        </w:rPr>
        <w:t>Izdaci za financijsku imovinu i otplate zajmova</w:t>
      </w:r>
      <w:r w:rsidRPr="00D928D3">
        <w:rPr>
          <w:rFonts w:ascii="Arial" w:hAnsi="Arial" w:cs="Arial"/>
        </w:rPr>
        <w:t>:</w:t>
      </w:r>
    </w:p>
    <w:tbl>
      <w:tblPr>
        <w:tblW w:w="4418" w:type="pct"/>
        <w:jc w:val="center"/>
        <w:tblInd w:w="-210" w:type="dxa"/>
        <w:tblLook w:val="04A0" w:firstRow="1" w:lastRow="0" w:firstColumn="1" w:lastColumn="0" w:noHBand="0" w:noVBand="1"/>
      </w:tblPr>
      <w:tblGrid>
        <w:gridCol w:w="7977"/>
        <w:gridCol w:w="1703"/>
        <w:gridCol w:w="1992"/>
        <w:gridCol w:w="2125"/>
      </w:tblGrid>
      <w:tr w:rsidR="00B54788" w:rsidRPr="00E248EE" w:rsidTr="006B3CF9">
        <w:trPr>
          <w:trHeight w:val="20"/>
          <w:jc w:val="center"/>
        </w:trPr>
        <w:tc>
          <w:tcPr>
            <w:tcW w:w="2891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BE5F1"/>
            <w:vAlign w:val="center"/>
            <w:hideMark/>
          </w:tcPr>
          <w:p w:rsidR="00B54788" w:rsidRPr="00E248EE" w:rsidRDefault="00B54788" w:rsidP="00DC58F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hr-HR"/>
              </w:rPr>
            </w:pPr>
            <w:r w:rsidRPr="00E248EE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hr-HR"/>
              </w:rPr>
              <w:t>Vrsta izdataka</w:t>
            </w:r>
          </w:p>
        </w:tc>
        <w:tc>
          <w:tcPr>
            <w:tcW w:w="617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BE5F1"/>
            <w:vAlign w:val="center"/>
          </w:tcPr>
          <w:p w:rsidR="00B54788" w:rsidRPr="00B33C5F" w:rsidRDefault="00B367FC" w:rsidP="00E267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Plan za  2021</w:t>
            </w:r>
            <w:r w:rsidR="00B54788" w:rsidRPr="00B33C5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722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DBE5F1"/>
            <w:vAlign w:val="center"/>
          </w:tcPr>
          <w:p w:rsidR="00B54788" w:rsidRDefault="00B54788" w:rsidP="00E267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  <w:p w:rsidR="00B54788" w:rsidRPr="00B33C5F" w:rsidRDefault="00B367FC" w:rsidP="00E267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Projekcija za 2022</w:t>
            </w:r>
            <w:r w:rsidR="00B5478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770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BE5F1"/>
            <w:vAlign w:val="center"/>
          </w:tcPr>
          <w:p w:rsidR="00B54788" w:rsidRPr="00B33C5F" w:rsidRDefault="00B367FC" w:rsidP="00E267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Projekcija  za 2023</w:t>
            </w:r>
            <w:r w:rsidR="00B5478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.</w:t>
            </w:r>
          </w:p>
        </w:tc>
      </w:tr>
      <w:tr w:rsidR="00B54788" w:rsidRPr="00E248EE" w:rsidTr="006B3CF9">
        <w:trPr>
          <w:trHeight w:val="20"/>
          <w:jc w:val="center"/>
        </w:trPr>
        <w:tc>
          <w:tcPr>
            <w:tcW w:w="2891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54788" w:rsidRPr="00E248EE" w:rsidRDefault="00B54788" w:rsidP="00DC58F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617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54788" w:rsidRPr="00E248EE" w:rsidRDefault="00B54788" w:rsidP="00DC58F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7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E5F1"/>
            <w:vAlign w:val="center"/>
          </w:tcPr>
          <w:p w:rsidR="00B54788" w:rsidRPr="00E248EE" w:rsidRDefault="00B54788" w:rsidP="00B547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770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54788" w:rsidRPr="00E248EE" w:rsidRDefault="00B54788" w:rsidP="00DC58F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hr-HR"/>
              </w:rPr>
            </w:pPr>
          </w:p>
        </w:tc>
      </w:tr>
      <w:tr w:rsidR="00B54788" w:rsidRPr="00E248EE" w:rsidTr="00D628C6">
        <w:trPr>
          <w:trHeight w:val="270"/>
          <w:jc w:val="center"/>
        </w:trPr>
        <w:tc>
          <w:tcPr>
            <w:tcW w:w="289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4788" w:rsidRPr="00E248EE" w:rsidRDefault="00B54788" w:rsidP="00DC58F3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hr-HR"/>
              </w:rPr>
            </w:pPr>
            <w:r w:rsidRPr="00E248EE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4788" w:rsidRPr="00E248EE" w:rsidRDefault="00B54788" w:rsidP="00DC58F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hr-HR"/>
              </w:rPr>
            </w:pPr>
            <w:r w:rsidRPr="00E248EE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hr-HR"/>
              </w:rPr>
              <w:t>1.</w:t>
            </w:r>
          </w:p>
        </w:tc>
        <w:tc>
          <w:tcPr>
            <w:tcW w:w="7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4788" w:rsidRPr="00E248EE" w:rsidRDefault="00B54788" w:rsidP="00DC58F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hr-HR"/>
              </w:rPr>
            </w:pPr>
            <w:r w:rsidRPr="00E248EE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hr-HR"/>
              </w:rPr>
              <w:t>2.</w:t>
            </w:r>
          </w:p>
        </w:tc>
        <w:tc>
          <w:tcPr>
            <w:tcW w:w="7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4788" w:rsidRPr="00E248EE" w:rsidRDefault="00B54788" w:rsidP="00DC58F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hr-HR"/>
              </w:rPr>
            </w:pPr>
            <w:r w:rsidRPr="00E248EE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hr-HR"/>
              </w:rPr>
              <w:t>3.</w:t>
            </w:r>
          </w:p>
        </w:tc>
      </w:tr>
      <w:tr w:rsidR="00B54788" w:rsidRPr="00E248EE" w:rsidTr="006B3CF9">
        <w:trPr>
          <w:trHeight w:val="283"/>
          <w:jc w:val="center"/>
        </w:trPr>
        <w:tc>
          <w:tcPr>
            <w:tcW w:w="289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BE5F1"/>
            <w:vAlign w:val="center"/>
            <w:hideMark/>
          </w:tcPr>
          <w:p w:rsidR="00B54788" w:rsidRPr="00E248EE" w:rsidRDefault="00B54788" w:rsidP="00DC58F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hr-HR"/>
              </w:rPr>
            </w:pPr>
            <w:r w:rsidRPr="00E248EE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hr-HR"/>
              </w:rPr>
              <w:t>IZDACI ZA OTPLATU GLAVNICE PRIMLJENIH KREDITA I ZAJMOVA</w:t>
            </w:r>
          </w:p>
        </w:tc>
        <w:tc>
          <w:tcPr>
            <w:tcW w:w="6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4788" w:rsidRPr="00E248EE" w:rsidRDefault="00B54788" w:rsidP="00DC58F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hr-HR"/>
              </w:rPr>
            </w:pPr>
            <w:r w:rsidRPr="00E248EE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4788" w:rsidRPr="00E248EE" w:rsidRDefault="00B54788" w:rsidP="00DC58F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hr-HR"/>
              </w:rPr>
            </w:pPr>
            <w:r w:rsidRPr="00E248EE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4788" w:rsidRPr="00E248EE" w:rsidRDefault="00B54788" w:rsidP="00DC58F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hr-HR"/>
              </w:rPr>
            </w:pPr>
            <w:r w:rsidRPr="00E248EE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B54788" w:rsidRPr="00E248EE" w:rsidTr="006B3CF9">
        <w:trPr>
          <w:trHeight w:val="340"/>
          <w:jc w:val="center"/>
        </w:trPr>
        <w:tc>
          <w:tcPr>
            <w:tcW w:w="289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4788" w:rsidRPr="00E248EE" w:rsidRDefault="00B54788" w:rsidP="00DC58F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hr-HR"/>
              </w:rPr>
            </w:pPr>
            <w:r w:rsidRPr="00E248EE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hr-HR"/>
              </w:rPr>
              <w:t>Otplata glavnice primljenih kredita od kreditnih institucija u javnom sektoru</w:t>
            </w:r>
          </w:p>
        </w:tc>
        <w:tc>
          <w:tcPr>
            <w:tcW w:w="6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4788" w:rsidRPr="00E248EE" w:rsidRDefault="00263DE0" w:rsidP="00DC58F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hr-HR"/>
              </w:rPr>
              <w:t>420</w:t>
            </w:r>
            <w:r w:rsidR="00B54788" w:rsidRPr="00E248EE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hr-HR"/>
              </w:rPr>
              <w:t>.000,00</w:t>
            </w:r>
          </w:p>
        </w:tc>
        <w:tc>
          <w:tcPr>
            <w:tcW w:w="7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54788" w:rsidRPr="00E248EE" w:rsidRDefault="006B3CF9" w:rsidP="00DC58F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hr-HR"/>
              </w:rPr>
              <w:t>275</w:t>
            </w:r>
            <w:r w:rsidR="00D628C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hr-HR"/>
              </w:rPr>
              <w:t>.00</w:t>
            </w:r>
            <w:r w:rsidR="0068790D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54788" w:rsidRPr="00E248EE" w:rsidRDefault="006B3CF9" w:rsidP="00DC58F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hr-HR"/>
              </w:rPr>
              <w:t>27</w:t>
            </w:r>
            <w:r w:rsidR="00D628C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hr-HR"/>
              </w:rPr>
              <w:t>0.00</w:t>
            </w:r>
            <w:r w:rsidR="0068790D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B54788" w:rsidRPr="00E248EE" w:rsidTr="00D628C6">
        <w:trPr>
          <w:trHeight w:val="270"/>
          <w:jc w:val="center"/>
        </w:trPr>
        <w:tc>
          <w:tcPr>
            <w:tcW w:w="289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4788" w:rsidRPr="00E248EE" w:rsidRDefault="00B54788" w:rsidP="00DC58F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48EE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hr-HR"/>
              </w:rPr>
              <w:t>UKUPNO IZDACI</w:t>
            </w:r>
          </w:p>
        </w:tc>
        <w:tc>
          <w:tcPr>
            <w:tcW w:w="6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4788" w:rsidRPr="00E248EE" w:rsidRDefault="00263DE0" w:rsidP="00DC58F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hr-HR"/>
              </w:rPr>
              <w:t>420</w:t>
            </w:r>
            <w:r w:rsidR="00B54788" w:rsidRPr="00E248EE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hr-HR"/>
              </w:rPr>
              <w:t>.000,00</w:t>
            </w:r>
          </w:p>
        </w:tc>
        <w:tc>
          <w:tcPr>
            <w:tcW w:w="7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54788" w:rsidRPr="00E248EE" w:rsidRDefault="006B3CF9" w:rsidP="00DC58F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hr-HR"/>
              </w:rPr>
              <w:t>275</w:t>
            </w:r>
            <w:r w:rsidR="0068790D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hr-HR"/>
              </w:rPr>
              <w:t>.000,00</w:t>
            </w:r>
          </w:p>
        </w:tc>
        <w:tc>
          <w:tcPr>
            <w:tcW w:w="7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54788" w:rsidRPr="0068790D" w:rsidRDefault="006B3CF9" w:rsidP="00DC58F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b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Verdana" w:eastAsia="Times New Roman" w:hAnsi="Verdana" w:cs="Times New Roman"/>
                <w:b/>
                <w:color w:val="000000"/>
                <w:sz w:val="20"/>
                <w:szCs w:val="20"/>
                <w:lang w:eastAsia="hr-HR"/>
              </w:rPr>
              <w:t>27</w:t>
            </w:r>
            <w:r w:rsidR="00D628C6">
              <w:rPr>
                <w:rFonts w:ascii="Verdana" w:eastAsia="Times New Roman" w:hAnsi="Verdana" w:cs="Times New Roman"/>
                <w:b/>
                <w:color w:val="000000"/>
                <w:sz w:val="20"/>
                <w:szCs w:val="20"/>
                <w:lang w:eastAsia="hr-HR"/>
              </w:rPr>
              <w:t>0</w:t>
            </w:r>
            <w:r w:rsidR="0068790D" w:rsidRPr="0068790D">
              <w:rPr>
                <w:rFonts w:ascii="Verdana" w:eastAsia="Times New Roman" w:hAnsi="Verdana" w:cs="Times New Roman"/>
                <w:b/>
                <w:color w:val="000000"/>
                <w:sz w:val="20"/>
                <w:szCs w:val="20"/>
                <w:lang w:eastAsia="hr-HR"/>
              </w:rPr>
              <w:t>.000,00</w:t>
            </w:r>
          </w:p>
        </w:tc>
      </w:tr>
    </w:tbl>
    <w:p w:rsidR="00DC58F3" w:rsidRPr="00BA5799" w:rsidRDefault="00DC58F3" w:rsidP="00DC58F3">
      <w:pPr>
        <w:spacing w:after="0"/>
        <w:jc w:val="center"/>
        <w:rPr>
          <w:rFonts w:ascii="Arial" w:hAnsi="Arial" w:cs="Arial"/>
        </w:rPr>
      </w:pPr>
    </w:p>
    <w:p w:rsidR="007E779E" w:rsidRDefault="00B367FC" w:rsidP="00DC58F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U 2021</w:t>
      </w:r>
      <w:r w:rsidR="00DC58F3">
        <w:rPr>
          <w:rFonts w:ascii="Arial" w:hAnsi="Arial" w:cs="Arial"/>
        </w:rPr>
        <w:t>. godini</w:t>
      </w:r>
      <w:r w:rsidR="00DC58F3" w:rsidRPr="00BA5799">
        <w:rPr>
          <w:rFonts w:ascii="Arial" w:hAnsi="Arial" w:cs="Arial"/>
        </w:rPr>
        <w:t xml:space="preserve"> Op</w:t>
      </w:r>
      <w:r w:rsidR="00DC58F3">
        <w:rPr>
          <w:rFonts w:ascii="Arial" w:hAnsi="Arial" w:cs="Arial"/>
        </w:rPr>
        <w:t>ćina Lasinja</w:t>
      </w:r>
      <w:r w:rsidR="00B54788">
        <w:rPr>
          <w:rFonts w:ascii="Arial" w:hAnsi="Arial" w:cs="Arial"/>
        </w:rPr>
        <w:t xml:space="preserve"> planira otplatu</w:t>
      </w:r>
      <w:r w:rsidR="00DC58F3" w:rsidRPr="00BA5799">
        <w:rPr>
          <w:rFonts w:ascii="Arial" w:hAnsi="Arial" w:cs="Arial"/>
        </w:rPr>
        <w:t xml:space="preserve"> dugoročnog kredita odobrenog od </w:t>
      </w:r>
      <w:r w:rsidR="003C3A68">
        <w:rPr>
          <w:rFonts w:ascii="Arial" w:hAnsi="Arial" w:cs="Arial"/>
        </w:rPr>
        <w:t>Privredne banke Zagreb d.d.</w:t>
      </w:r>
      <w:r w:rsidR="00DC58F3" w:rsidRPr="00BA5799">
        <w:rPr>
          <w:rFonts w:ascii="Arial" w:hAnsi="Arial" w:cs="Arial"/>
        </w:rPr>
        <w:t xml:space="preserve"> u iznosu od </w:t>
      </w:r>
      <w:r w:rsidR="00263DE0">
        <w:rPr>
          <w:rFonts w:ascii="Arial" w:hAnsi="Arial" w:cs="Arial"/>
        </w:rPr>
        <w:t>420</w:t>
      </w:r>
      <w:r w:rsidR="0068790D">
        <w:rPr>
          <w:rFonts w:ascii="Arial" w:hAnsi="Arial" w:cs="Arial"/>
        </w:rPr>
        <w:t>.000,0</w:t>
      </w:r>
      <w:r w:rsidR="00DC58F3">
        <w:rPr>
          <w:rFonts w:ascii="Arial" w:hAnsi="Arial" w:cs="Arial"/>
        </w:rPr>
        <w:t>0</w:t>
      </w:r>
      <w:r w:rsidR="00DC58F3" w:rsidRPr="00BA5799">
        <w:rPr>
          <w:rFonts w:ascii="Arial" w:hAnsi="Arial" w:cs="Arial"/>
        </w:rPr>
        <w:t xml:space="preserve"> </w:t>
      </w:r>
      <w:r w:rsidR="00D628C6">
        <w:rPr>
          <w:rFonts w:ascii="Arial" w:hAnsi="Arial" w:cs="Arial"/>
        </w:rPr>
        <w:t>kn. Rate dospijevaju mjesečno od 31.03.2021.g.</w:t>
      </w:r>
      <w:r w:rsidR="0068790D">
        <w:rPr>
          <w:rFonts w:ascii="Arial" w:hAnsi="Arial" w:cs="Arial"/>
        </w:rPr>
        <w:t>, otplata završava sa</w:t>
      </w:r>
      <w:r w:rsidR="00D628C6">
        <w:rPr>
          <w:rFonts w:ascii="Arial" w:hAnsi="Arial" w:cs="Arial"/>
        </w:rPr>
        <w:t xml:space="preserve"> 28.02</w:t>
      </w:r>
      <w:r w:rsidR="00DC4622">
        <w:rPr>
          <w:rFonts w:ascii="Arial" w:hAnsi="Arial" w:cs="Arial"/>
        </w:rPr>
        <w:t>.20</w:t>
      </w:r>
      <w:r w:rsidR="00D628C6">
        <w:rPr>
          <w:rFonts w:ascii="Arial" w:hAnsi="Arial" w:cs="Arial"/>
        </w:rPr>
        <w:t>26</w:t>
      </w:r>
      <w:r w:rsidR="00DC4622">
        <w:rPr>
          <w:rFonts w:ascii="Arial" w:hAnsi="Arial" w:cs="Arial"/>
        </w:rPr>
        <w:t>.godine, te kratkoročnog kredita – dopu</w:t>
      </w:r>
      <w:r>
        <w:rPr>
          <w:rFonts w:ascii="Arial" w:hAnsi="Arial" w:cs="Arial"/>
        </w:rPr>
        <w:t>štano prekoračenje do 31.07.2021</w:t>
      </w:r>
      <w:r w:rsidR="00DC4622">
        <w:rPr>
          <w:rFonts w:ascii="Arial" w:hAnsi="Arial" w:cs="Arial"/>
        </w:rPr>
        <w:t>.godine.</w:t>
      </w:r>
    </w:p>
    <w:p w:rsidR="00A95597" w:rsidRDefault="00A95597" w:rsidP="00DC58F3">
      <w:pPr>
        <w:jc w:val="both"/>
        <w:rPr>
          <w:rFonts w:ascii="Arial" w:hAnsi="Arial" w:cs="Arial"/>
        </w:rPr>
      </w:pPr>
    </w:p>
    <w:p w:rsidR="0095366C" w:rsidRDefault="0095366C" w:rsidP="00DC58F3">
      <w:pPr>
        <w:jc w:val="both"/>
        <w:rPr>
          <w:rFonts w:ascii="Arial" w:hAnsi="Arial" w:cs="Arial"/>
        </w:rPr>
      </w:pPr>
    </w:p>
    <w:p w:rsidR="00DC58F3" w:rsidRPr="00ED67AC" w:rsidRDefault="00ED67AC" w:rsidP="00ED67AC">
      <w:pPr>
        <w:pStyle w:val="Odlomakpopisa"/>
        <w:numPr>
          <w:ilvl w:val="0"/>
          <w:numId w:val="3"/>
        </w:numPr>
        <w:rPr>
          <w:rFonts w:ascii="Arial" w:hAnsi="Arial" w:cs="Arial"/>
          <w:b/>
          <w:color w:val="000000" w:themeColor="text1"/>
        </w:rPr>
      </w:pPr>
      <w:r>
        <w:rPr>
          <w:rFonts w:ascii="Arial" w:hAnsi="Arial" w:cs="Arial"/>
          <w:b/>
          <w:color w:val="000000" w:themeColor="text1"/>
        </w:rPr>
        <w:t>Posebni</w:t>
      </w:r>
      <w:r w:rsidRPr="00ED67AC">
        <w:rPr>
          <w:rFonts w:ascii="Arial" w:hAnsi="Arial" w:cs="Arial"/>
          <w:b/>
          <w:color w:val="000000" w:themeColor="text1"/>
        </w:rPr>
        <w:t xml:space="preserve"> dio Proračuna</w:t>
      </w:r>
    </w:p>
    <w:p w:rsidR="00DC58F3" w:rsidRDefault="00ED67AC" w:rsidP="00DC58F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U Posebnom dijelu Proračuna planirani su rashodi i izdaci po programima, a unutar istih po akti</w:t>
      </w:r>
      <w:r w:rsidR="000F73A9">
        <w:rPr>
          <w:rFonts w:ascii="Arial" w:hAnsi="Arial" w:cs="Arial"/>
        </w:rPr>
        <w:t xml:space="preserve">vnostima, te tekućim i kapitalnim </w:t>
      </w:r>
      <w:r>
        <w:rPr>
          <w:rFonts w:ascii="Arial" w:hAnsi="Arial" w:cs="Arial"/>
        </w:rPr>
        <w:t>projektima</w:t>
      </w:r>
      <w:r w:rsidR="000F73A9">
        <w:rPr>
          <w:rFonts w:ascii="Arial" w:hAnsi="Arial" w:cs="Arial"/>
        </w:rPr>
        <w:t>. U</w:t>
      </w:r>
      <w:r>
        <w:rPr>
          <w:rFonts w:ascii="Arial" w:hAnsi="Arial" w:cs="Arial"/>
        </w:rPr>
        <w:t xml:space="preserve"> okviru </w:t>
      </w:r>
      <w:r w:rsidR="000F73A9">
        <w:rPr>
          <w:rFonts w:ascii="Arial" w:hAnsi="Arial" w:cs="Arial"/>
        </w:rPr>
        <w:t>programa, projekata i aktivnosti rasho</w:t>
      </w:r>
      <w:r w:rsidR="00A318CD">
        <w:rPr>
          <w:rFonts w:ascii="Arial" w:hAnsi="Arial" w:cs="Arial"/>
        </w:rPr>
        <w:t xml:space="preserve">di i izdaci su iskazani prema </w:t>
      </w:r>
      <w:r w:rsidR="000F73A9">
        <w:rPr>
          <w:rFonts w:ascii="Arial" w:hAnsi="Arial" w:cs="Arial"/>
        </w:rPr>
        <w:t>organizacijskoj, ekonomskoj, funkcijskoj</w:t>
      </w:r>
      <w:r w:rsidR="00027AAC">
        <w:rPr>
          <w:rFonts w:ascii="Arial" w:hAnsi="Arial" w:cs="Arial"/>
        </w:rPr>
        <w:t xml:space="preserve"> i lokacijskoj klasifikaciji, te izvoru iz kojeg se financiraju, a sve sukladno Pravilniku o proračunskim klasifikacijama</w:t>
      </w:r>
      <w:r>
        <w:rPr>
          <w:rFonts w:ascii="Arial" w:hAnsi="Arial" w:cs="Arial"/>
        </w:rPr>
        <w:t xml:space="preserve">. </w:t>
      </w:r>
      <w:r w:rsidR="00DC58F3" w:rsidRPr="00BA5799">
        <w:rPr>
          <w:rFonts w:ascii="Arial" w:hAnsi="Arial" w:cs="Arial"/>
        </w:rPr>
        <w:t>U</w:t>
      </w:r>
      <w:r>
        <w:rPr>
          <w:rFonts w:ascii="Arial" w:hAnsi="Arial" w:cs="Arial"/>
        </w:rPr>
        <w:t xml:space="preserve">kupni rashodi i izdaci planirani </w:t>
      </w:r>
      <w:r w:rsidR="00DC58F3" w:rsidRPr="00BA5799">
        <w:rPr>
          <w:rFonts w:ascii="Arial" w:hAnsi="Arial" w:cs="Arial"/>
        </w:rPr>
        <w:t xml:space="preserve">su u iznosu od </w:t>
      </w:r>
      <w:r w:rsidR="0095366C">
        <w:rPr>
          <w:rFonts w:ascii="Arial" w:hAnsi="Arial" w:cs="Arial"/>
        </w:rPr>
        <w:t>7.40</w:t>
      </w:r>
      <w:r>
        <w:rPr>
          <w:rFonts w:ascii="Arial" w:hAnsi="Arial" w:cs="Arial"/>
        </w:rPr>
        <w:t>0.000,00</w:t>
      </w:r>
      <w:r w:rsidR="00CD21D1">
        <w:rPr>
          <w:rFonts w:ascii="Arial" w:hAnsi="Arial" w:cs="Arial"/>
        </w:rPr>
        <w:t xml:space="preserve"> kn</w:t>
      </w:r>
      <w:r w:rsidR="00DC58F3" w:rsidRPr="00BA5799">
        <w:rPr>
          <w:rFonts w:ascii="Arial" w:hAnsi="Arial" w:cs="Arial"/>
        </w:rPr>
        <w:t>. Rashodi i izdaci prikazani su u programima kako slijedi:</w:t>
      </w:r>
    </w:p>
    <w:p w:rsidR="00DC58F3" w:rsidRPr="00394764" w:rsidRDefault="00DC58F3" w:rsidP="00A955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  <w:rPr>
          <w:rFonts w:ascii="Arial" w:hAnsi="Arial" w:cs="Arial"/>
          <w:b/>
          <w:i/>
        </w:rPr>
      </w:pPr>
      <w:r w:rsidRPr="00394764">
        <w:rPr>
          <w:rFonts w:ascii="Arial" w:hAnsi="Arial" w:cs="Arial"/>
          <w:b/>
          <w:i/>
        </w:rPr>
        <w:t>RAZDJEL 001: JEDINSTVENI UPRAVNI ODJEL</w:t>
      </w:r>
    </w:p>
    <w:p w:rsidR="002431FD" w:rsidRPr="006B3CF9" w:rsidRDefault="002431FD" w:rsidP="006B3CF9">
      <w:pPr>
        <w:pStyle w:val="Odlomakpopisa"/>
        <w:numPr>
          <w:ilvl w:val="0"/>
          <w:numId w:val="6"/>
        </w:numPr>
        <w:pBdr>
          <w:between w:val="single" w:sz="4" w:space="1" w:color="auto"/>
        </w:pBdr>
        <w:spacing w:after="0"/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</w:rPr>
        <w:t>Program: Javna uprava i administracija</w:t>
      </w:r>
    </w:p>
    <w:p w:rsidR="00DC58F3" w:rsidRDefault="00DC58F3" w:rsidP="00DC58F3">
      <w:pPr>
        <w:jc w:val="both"/>
        <w:rPr>
          <w:rFonts w:ascii="Arial" w:hAnsi="Arial" w:cs="Arial"/>
        </w:rPr>
      </w:pPr>
      <w:r w:rsidRPr="00BA5799">
        <w:rPr>
          <w:rFonts w:ascii="Arial" w:hAnsi="Arial" w:cs="Arial"/>
        </w:rPr>
        <w:t>U</w:t>
      </w:r>
      <w:r w:rsidR="00CD21D1">
        <w:rPr>
          <w:rFonts w:ascii="Arial" w:hAnsi="Arial" w:cs="Arial"/>
        </w:rPr>
        <w:t xml:space="preserve"> okviru ovog programa planirano</w:t>
      </w:r>
      <w:r>
        <w:rPr>
          <w:rFonts w:ascii="Arial" w:hAnsi="Arial" w:cs="Arial"/>
        </w:rPr>
        <w:t xml:space="preserve"> je </w:t>
      </w:r>
      <w:r w:rsidR="00AD572F">
        <w:rPr>
          <w:rFonts w:ascii="Arial" w:hAnsi="Arial" w:cs="Arial"/>
        </w:rPr>
        <w:t>1.</w:t>
      </w:r>
      <w:r w:rsidR="0095366C">
        <w:rPr>
          <w:rFonts w:ascii="Arial" w:hAnsi="Arial" w:cs="Arial"/>
        </w:rPr>
        <w:t>835</w:t>
      </w:r>
      <w:r w:rsidR="00AD572F">
        <w:rPr>
          <w:rFonts w:ascii="Arial" w:hAnsi="Arial" w:cs="Arial"/>
        </w:rPr>
        <w:t>.600</w:t>
      </w:r>
      <w:r w:rsidR="00E67BDB">
        <w:rPr>
          <w:rFonts w:ascii="Arial" w:hAnsi="Arial" w:cs="Arial"/>
        </w:rPr>
        <w:t>,</w:t>
      </w:r>
      <w:r w:rsidR="00AD572F">
        <w:rPr>
          <w:rFonts w:ascii="Arial" w:hAnsi="Arial" w:cs="Arial"/>
        </w:rPr>
        <w:t>00</w:t>
      </w:r>
      <w:r w:rsidR="00E67BDB">
        <w:rPr>
          <w:rFonts w:ascii="Arial" w:hAnsi="Arial" w:cs="Arial"/>
        </w:rPr>
        <w:t xml:space="preserve"> kn</w:t>
      </w:r>
      <w:r w:rsidR="006933C9">
        <w:rPr>
          <w:rFonts w:ascii="Arial" w:hAnsi="Arial" w:cs="Arial"/>
        </w:rPr>
        <w:t>, što je 24,80</w:t>
      </w:r>
      <w:r w:rsidR="00784741">
        <w:rPr>
          <w:rFonts w:ascii="Arial" w:hAnsi="Arial" w:cs="Arial"/>
        </w:rPr>
        <w:t>% u odnosu na ukupni plan</w:t>
      </w:r>
      <w:r w:rsidR="00A03ADE">
        <w:rPr>
          <w:rFonts w:ascii="Arial" w:hAnsi="Arial" w:cs="Arial"/>
        </w:rPr>
        <w:t>.</w:t>
      </w:r>
      <w:r w:rsidRPr="00BA5799">
        <w:rPr>
          <w:rFonts w:ascii="Arial" w:hAnsi="Arial" w:cs="Arial"/>
        </w:rPr>
        <w:t xml:space="preserve"> Program obuhvaća aktivnosti: rashodi za zaposlene</w:t>
      </w:r>
      <w:r w:rsidR="00AD572F">
        <w:rPr>
          <w:rFonts w:ascii="Arial" w:hAnsi="Arial" w:cs="Arial"/>
        </w:rPr>
        <w:t xml:space="preserve"> (73</w:t>
      </w:r>
      <w:r w:rsidR="00E67BDB">
        <w:rPr>
          <w:rFonts w:ascii="Arial" w:hAnsi="Arial" w:cs="Arial"/>
        </w:rPr>
        <w:t>4.000,00</w:t>
      </w:r>
      <w:r>
        <w:rPr>
          <w:rFonts w:ascii="Arial" w:hAnsi="Arial" w:cs="Arial"/>
        </w:rPr>
        <w:t xml:space="preserve"> kn), </w:t>
      </w:r>
      <w:r w:rsidR="00D164CE">
        <w:rPr>
          <w:rFonts w:ascii="Arial" w:hAnsi="Arial" w:cs="Arial"/>
        </w:rPr>
        <w:t>naknada troškova zaposlenima (14.5</w:t>
      </w:r>
      <w:r w:rsidR="00E67BDB">
        <w:rPr>
          <w:rFonts w:ascii="Arial" w:hAnsi="Arial" w:cs="Arial"/>
        </w:rPr>
        <w:t>00,00</w:t>
      </w:r>
      <w:r w:rsidRPr="00BA5799">
        <w:rPr>
          <w:rFonts w:ascii="Arial" w:hAnsi="Arial" w:cs="Arial"/>
        </w:rPr>
        <w:t xml:space="preserve"> kn), </w:t>
      </w:r>
      <w:r>
        <w:rPr>
          <w:rFonts w:ascii="Arial" w:hAnsi="Arial" w:cs="Arial"/>
        </w:rPr>
        <w:t>ras</w:t>
      </w:r>
      <w:r w:rsidR="00E67BDB">
        <w:rPr>
          <w:rFonts w:ascii="Arial" w:hAnsi="Arial" w:cs="Arial"/>
        </w:rPr>
        <w:t>h</w:t>
      </w:r>
      <w:r w:rsidR="00D164CE">
        <w:rPr>
          <w:rFonts w:ascii="Arial" w:hAnsi="Arial" w:cs="Arial"/>
        </w:rPr>
        <w:t>odi za mat</w:t>
      </w:r>
      <w:r w:rsidR="006B3CF9">
        <w:rPr>
          <w:rFonts w:ascii="Arial" w:hAnsi="Arial" w:cs="Arial"/>
        </w:rPr>
        <w:t>erijal i energiju (225</w:t>
      </w:r>
      <w:r w:rsidR="00D164CE">
        <w:rPr>
          <w:rFonts w:ascii="Arial" w:hAnsi="Arial" w:cs="Arial"/>
        </w:rPr>
        <w:t>.820,00 kn), rashodi za usluge (314.000,00</w:t>
      </w:r>
      <w:r>
        <w:rPr>
          <w:rFonts w:ascii="Arial" w:hAnsi="Arial" w:cs="Arial"/>
        </w:rPr>
        <w:t xml:space="preserve"> kn) naknada troškov</w:t>
      </w:r>
      <w:r w:rsidR="00E67BDB">
        <w:rPr>
          <w:rFonts w:ascii="Arial" w:hAnsi="Arial" w:cs="Arial"/>
        </w:rPr>
        <w:t>a</w:t>
      </w:r>
      <w:r w:rsidR="00D164CE">
        <w:rPr>
          <w:rFonts w:ascii="Arial" w:hAnsi="Arial" w:cs="Arial"/>
        </w:rPr>
        <w:t xml:space="preserve"> osobama izvan radnog odnosa (5</w:t>
      </w:r>
      <w:r w:rsidR="00E67BDB">
        <w:rPr>
          <w:rFonts w:ascii="Arial" w:hAnsi="Arial" w:cs="Arial"/>
        </w:rPr>
        <w:t>.000</w:t>
      </w:r>
      <w:r>
        <w:rPr>
          <w:rFonts w:ascii="Arial" w:hAnsi="Arial" w:cs="Arial"/>
        </w:rPr>
        <w:t>,</w:t>
      </w:r>
      <w:r w:rsidR="00E67BDB">
        <w:rPr>
          <w:rFonts w:ascii="Arial" w:hAnsi="Arial" w:cs="Arial"/>
        </w:rPr>
        <w:t>00</w:t>
      </w:r>
      <w:r>
        <w:rPr>
          <w:rFonts w:ascii="Arial" w:hAnsi="Arial" w:cs="Arial"/>
        </w:rPr>
        <w:t xml:space="preserve"> kn) ostali ne</w:t>
      </w:r>
      <w:r w:rsidR="00D164CE">
        <w:rPr>
          <w:rFonts w:ascii="Arial" w:hAnsi="Arial" w:cs="Arial"/>
        </w:rPr>
        <w:t>spomenuti rashodi poslovanja (60.33</w:t>
      </w:r>
      <w:r w:rsidR="00E67BDB">
        <w:rPr>
          <w:rFonts w:ascii="Arial" w:hAnsi="Arial" w:cs="Arial"/>
        </w:rPr>
        <w:t>0,00</w:t>
      </w:r>
      <w:r>
        <w:rPr>
          <w:rFonts w:ascii="Arial" w:hAnsi="Arial" w:cs="Arial"/>
        </w:rPr>
        <w:t xml:space="preserve"> kn</w:t>
      </w:r>
      <w:r w:rsidR="006B3CF9">
        <w:rPr>
          <w:rFonts w:ascii="Arial" w:hAnsi="Arial" w:cs="Arial"/>
        </w:rPr>
        <w:t>) ostali financijski rashodi (6</w:t>
      </w:r>
      <w:r w:rsidR="00D164CE">
        <w:rPr>
          <w:rFonts w:ascii="Arial" w:hAnsi="Arial" w:cs="Arial"/>
        </w:rPr>
        <w:t>1.95</w:t>
      </w:r>
      <w:r w:rsidR="006B3CF9">
        <w:rPr>
          <w:rFonts w:ascii="Arial" w:hAnsi="Arial" w:cs="Arial"/>
        </w:rPr>
        <w:t>0,00 kn), rashodi za nabavu proizvedene dugotrajne imovine  (25</w:t>
      </w:r>
      <w:r w:rsidR="00D164CE">
        <w:rPr>
          <w:rFonts w:ascii="Arial" w:hAnsi="Arial" w:cs="Arial"/>
        </w:rPr>
        <w:t>.00</w:t>
      </w:r>
      <w:r w:rsidR="00E67BDB">
        <w:rPr>
          <w:rFonts w:ascii="Arial" w:hAnsi="Arial" w:cs="Arial"/>
        </w:rPr>
        <w:t>0,00</w:t>
      </w:r>
      <w:r>
        <w:rPr>
          <w:rFonts w:ascii="Arial" w:hAnsi="Arial" w:cs="Arial"/>
        </w:rPr>
        <w:t xml:space="preserve"> kn)</w:t>
      </w:r>
      <w:r w:rsidR="00E67BDB">
        <w:rPr>
          <w:rFonts w:ascii="Arial" w:hAnsi="Arial" w:cs="Arial"/>
        </w:rPr>
        <w:t>, nemate</w:t>
      </w:r>
      <w:r w:rsidR="006933C9">
        <w:rPr>
          <w:rFonts w:ascii="Arial" w:hAnsi="Arial" w:cs="Arial"/>
        </w:rPr>
        <w:t>rijalna proizvedena imovina (5</w:t>
      </w:r>
      <w:r w:rsidR="00E67BDB">
        <w:rPr>
          <w:rFonts w:ascii="Arial" w:hAnsi="Arial" w:cs="Arial"/>
        </w:rPr>
        <w:t>.000,00 kn),</w:t>
      </w:r>
      <w:r w:rsidR="006933C9">
        <w:rPr>
          <w:rFonts w:ascii="Arial" w:hAnsi="Arial" w:cs="Arial"/>
        </w:rPr>
        <w:t xml:space="preserve"> </w:t>
      </w:r>
      <w:r w:rsidR="00AB572A">
        <w:rPr>
          <w:rFonts w:ascii="Arial" w:hAnsi="Arial" w:cs="Arial"/>
        </w:rPr>
        <w:t>ulaga</w:t>
      </w:r>
      <w:r w:rsidR="006933C9">
        <w:rPr>
          <w:rFonts w:ascii="Arial" w:hAnsi="Arial" w:cs="Arial"/>
        </w:rPr>
        <w:t xml:space="preserve">nja na građevinskim objektima (60.000,00 kn), </w:t>
      </w:r>
      <w:r w:rsidR="00A41FF0">
        <w:rPr>
          <w:rFonts w:ascii="Arial" w:hAnsi="Arial" w:cs="Arial"/>
        </w:rPr>
        <w:t xml:space="preserve">za otkup nekretnine (Banski Kovačevac) i rekonstrukciju (bivše) zgrade Općine, </w:t>
      </w:r>
      <w:r w:rsidR="006933C9">
        <w:rPr>
          <w:rFonts w:ascii="Arial" w:hAnsi="Arial" w:cs="Arial"/>
        </w:rPr>
        <w:t>te kapitalni projekt: „pametni gradovi i općine“ (330.000,00 kn)</w:t>
      </w:r>
      <w:r w:rsidR="00A41FF0">
        <w:rPr>
          <w:rFonts w:ascii="Arial" w:hAnsi="Arial" w:cs="Arial"/>
        </w:rPr>
        <w:t xml:space="preserve"> za </w:t>
      </w:r>
      <w:r w:rsidR="00F96AAF">
        <w:rPr>
          <w:rFonts w:ascii="Arial" w:hAnsi="Arial" w:cs="Arial"/>
        </w:rPr>
        <w:t>nabavu opreme (video nadzor) i</w:t>
      </w:r>
      <w:bookmarkStart w:id="0" w:name="_GoBack"/>
      <w:bookmarkEnd w:id="0"/>
      <w:r w:rsidR="00A41FF0">
        <w:rPr>
          <w:rFonts w:ascii="Arial" w:hAnsi="Arial" w:cs="Arial"/>
        </w:rPr>
        <w:t xml:space="preserve"> ulaganje u računalne programe (digitalna arhiva).</w:t>
      </w:r>
    </w:p>
    <w:p w:rsidR="00CD21D1" w:rsidRDefault="00CD21D1" w:rsidP="00CD21D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OPĆI CILJ: Provođenje redovnih aktivnosti i poslova utvrđenih Pravilnikom o unutarnjem ustrojstvu je putem opisa i popisa poslova za 7 zaposlenika</w:t>
      </w:r>
      <w:r w:rsidR="00AB572A">
        <w:rPr>
          <w:rFonts w:ascii="Arial" w:hAnsi="Arial" w:cs="Arial"/>
        </w:rPr>
        <w:t>.</w:t>
      </w:r>
    </w:p>
    <w:p w:rsidR="00CD21D1" w:rsidRPr="00BA5799" w:rsidRDefault="00CD21D1" w:rsidP="00CD21D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POSEBNI CILJ: Povećanje efikasnosti izvršavanja Proračuna i namjenskog korištenja proračunskih sredstava.</w:t>
      </w:r>
    </w:p>
    <w:p w:rsidR="00CD21D1" w:rsidRPr="00BA5799" w:rsidRDefault="00CD21D1" w:rsidP="00DC58F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POKAZATELJ USP</w:t>
      </w:r>
      <w:r w:rsidR="00470362">
        <w:rPr>
          <w:rFonts w:ascii="Arial" w:hAnsi="Arial" w:cs="Arial"/>
        </w:rPr>
        <w:t>JEŠNOSTI: Uredno izvršavanje aktivnosti i obveza iz djelokruga</w:t>
      </w:r>
      <w:r>
        <w:rPr>
          <w:rFonts w:ascii="Arial" w:hAnsi="Arial" w:cs="Arial"/>
        </w:rPr>
        <w:t xml:space="preserve"> Jedinstvenog upravnog odjela, te povećanje stupnja uspješnosti provedbe operativnih ciljeva i zadataka.</w:t>
      </w:r>
    </w:p>
    <w:p w:rsidR="00DC58F3" w:rsidRPr="006B3CF9" w:rsidRDefault="00AB572A" w:rsidP="00DC58F3">
      <w:pPr>
        <w:pStyle w:val="Odlomakpopisa"/>
        <w:numPr>
          <w:ilvl w:val="0"/>
          <w:numId w:val="6"/>
        </w:numPr>
        <w:spacing w:after="0"/>
        <w:jc w:val="both"/>
        <w:rPr>
          <w:rFonts w:ascii="Arial" w:hAnsi="Arial" w:cs="Arial"/>
          <w:i/>
        </w:rPr>
      </w:pPr>
      <w:r w:rsidRPr="006B3CF9">
        <w:rPr>
          <w:rFonts w:ascii="Arial" w:hAnsi="Arial" w:cs="Arial"/>
          <w:i/>
        </w:rPr>
        <w:t>Program: Komunalna djelatnost</w:t>
      </w:r>
    </w:p>
    <w:p w:rsidR="00DC58F3" w:rsidRDefault="00AB572A" w:rsidP="00DC58F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U okviru ovog programa planirano</w:t>
      </w:r>
      <w:r w:rsidR="00DC58F3" w:rsidRPr="00BA5799">
        <w:rPr>
          <w:rFonts w:ascii="Arial" w:hAnsi="Arial" w:cs="Arial"/>
        </w:rPr>
        <w:t xml:space="preserve"> je </w:t>
      </w:r>
      <w:r w:rsidR="00FE0EE7">
        <w:rPr>
          <w:rFonts w:ascii="Arial" w:hAnsi="Arial" w:cs="Arial"/>
        </w:rPr>
        <w:t>714</w:t>
      </w:r>
      <w:r w:rsidR="00D164CE">
        <w:rPr>
          <w:rFonts w:ascii="Arial" w:hAnsi="Arial" w:cs="Arial"/>
        </w:rPr>
        <w:t>.6</w:t>
      </w:r>
      <w:r>
        <w:rPr>
          <w:rFonts w:ascii="Arial" w:hAnsi="Arial" w:cs="Arial"/>
        </w:rPr>
        <w:t>00,00 kn</w:t>
      </w:r>
      <w:r w:rsidR="00A56227">
        <w:rPr>
          <w:rFonts w:ascii="Arial" w:hAnsi="Arial" w:cs="Arial"/>
        </w:rPr>
        <w:t>,</w:t>
      </w:r>
      <w:r w:rsidR="00FE0EE7">
        <w:rPr>
          <w:rFonts w:ascii="Arial" w:hAnsi="Arial" w:cs="Arial"/>
        </w:rPr>
        <w:t xml:space="preserve"> što je 9,66</w:t>
      </w:r>
      <w:r w:rsidR="00784741">
        <w:rPr>
          <w:rFonts w:ascii="Arial" w:hAnsi="Arial" w:cs="Arial"/>
        </w:rPr>
        <w:t>% u odnosu na ukupni plan</w:t>
      </w:r>
      <w:r w:rsidR="00DC58F3" w:rsidRPr="00BA5799">
        <w:rPr>
          <w:rFonts w:ascii="Arial" w:hAnsi="Arial" w:cs="Arial"/>
        </w:rPr>
        <w:t xml:space="preserve">. Program obuhvaća </w:t>
      </w:r>
      <w:r w:rsidR="00A318CD">
        <w:rPr>
          <w:rFonts w:ascii="Arial" w:hAnsi="Arial" w:cs="Arial"/>
        </w:rPr>
        <w:t>aktivnost</w:t>
      </w:r>
      <w:r w:rsidR="00A56227">
        <w:rPr>
          <w:rFonts w:ascii="Arial" w:hAnsi="Arial" w:cs="Arial"/>
        </w:rPr>
        <w:t>i</w:t>
      </w:r>
      <w:r w:rsidR="00D164CE">
        <w:rPr>
          <w:rFonts w:ascii="Arial" w:hAnsi="Arial" w:cs="Arial"/>
        </w:rPr>
        <w:t>: održavanje groblja (36</w:t>
      </w:r>
      <w:r w:rsidR="00A318CD">
        <w:rPr>
          <w:rFonts w:ascii="Arial" w:hAnsi="Arial" w:cs="Arial"/>
        </w:rPr>
        <w:t xml:space="preserve">.950,00 kn) </w:t>
      </w:r>
      <w:r w:rsidR="00DC58F3" w:rsidRPr="00BA5799">
        <w:rPr>
          <w:rFonts w:ascii="Arial" w:hAnsi="Arial" w:cs="Arial"/>
        </w:rPr>
        <w:t>kapitalni projek</w:t>
      </w:r>
      <w:r w:rsidR="00A318CD">
        <w:rPr>
          <w:rFonts w:ascii="Arial" w:hAnsi="Arial" w:cs="Arial"/>
        </w:rPr>
        <w:t>t: uređenje i opremanje</w:t>
      </w:r>
      <w:r w:rsidR="006B3CF9">
        <w:rPr>
          <w:rFonts w:ascii="Arial" w:hAnsi="Arial" w:cs="Arial"/>
        </w:rPr>
        <w:t xml:space="preserve"> groblja (11</w:t>
      </w:r>
      <w:r w:rsidR="00D164CE">
        <w:rPr>
          <w:rFonts w:ascii="Arial" w:hAnsi="Arial" w:cs="Arial"/>
        </w:rPr>
        <w:t>5</w:t>
      </w:r>
      <w:r w:rsidR="00784741">
        <w:rPr>
          <w:rFonts w:ascii="Arial" w:hAnsi="Arial" w:cs="Arial"/>
        </w:rPr>
        <w:t>.000,00</w:t>
      </w:r>
      <w:r w:rsidR="00DC58F3" w:rsidRPr="00BA5799">
        <w:rPr>
          <w:rFonts w:ascii="Arial" w:hAnsi="Arial" w:cs="Arial"/>
        </w:rPr>
        <w:t xml:space="preserve"> kn), kapitalni projekt</w:t>
      </w:r>
      <w:r w:rsidR="00A318CD">
        <w:rPr>
          <w:rFonts w:ascii="Arial" w:hAnsi="Arial" w:cs="Arial"/>
        </w:rPr>
        <w:t>:</w:t>
      </w:r>
      <w:r w:rsidR="00DC58F3" w:rsidRPr="00BA5799">
        <w:rPr>
          <w:rFonts w:ascii="Arial" w:hAnsi="Arial" w:cs="Arial"/>
        </w:rPr>
        <w:t xml:space="preserve"> nabava opre</w:t>
      </w:r>
      <w:r w:rsidR="00DC58F3">
        <w:rPr>
          <w:rFonts w:ascii="Arial" w:hAnsi="Arial" w:cs="Arial"/>
        </w:rPr>
        <w:t xml:space="preserve">me za komunalno </w:t>
      </w:r>
      <w:r w:rsidR="00FE0EE7">
        <w:rPr>
          <w:rFonts w:ascii="Arial" w:hAnsi="Arial" w:cs="Arial"/>
        </w:rPr>
        <w:t>održavanje (</w:t>
      </w:r>
      <w:r w:rsidR="00DC58F3">
        <w:rPr>
          <w:rFonts w:ascii="Arial" w:hAnsi="Arial" w:cs="Arial"/>
        </w:rPr>
        <w:t>0,00</w:t>
      </w:r>
      <w:r w:rsidR="00DC58F3" w:rsidRPr="00BA5799">
        <w:rPr>
          <w:rFonts w:ascii="Arial" w:hAnsi="Arial" w:cs="Arial"/>
        </w:rPr>
        <w:t xml:space="preserve"> kn</w:t>
      </w:r>
      <w:r w:rsidR="00784741">
        <w:rPr>
          <w:rFonts w:ascii="Arial" w:hAnsi="Arial" w:cs="Arial"/>
        </w:rPr>
        <w:t>)</w:t>
      </w:r>
      <w:r w:rsidR="00DC58F3">
        <w:rPr>
          <w:rFonts w:ascii="Arial" w:hAnsi="Arial" w:cs="Arial"/>
        </w:rPr>
        <w:t>,</w:t>
      </w:r>
      <w:r w:rsidR="00784741">
        <w:rPr>
          <w:rFonts w:ascii="Arial" w:hAnsi="Arial" w:cs="Arial"/>
        </w:rPr>
        <w:t xml:space="preserve"> kapitalni projekt</w:t>
      </w:r>
      <w:r w:rsidR="00A56227">
        <w:rPr>
          <w:rFonts w:ascii="Arial" w:hAnsi="Arial" w:cs="Arial"/>
        </w:rPr>
        <w:t>:</w:t>
      </w:r>
      <w:r w:rsidR="00D164CE">
        <w:rPr>
          <w:rFonts w:ascii="Arial" w:hAnsi="Arial" w:cs="Arial"/>
        </w:rPr>
        <w:t xml:space="preserve"> ulaganja u javnu rasvjetu (1</w:t>
      </w:r>
      <w:r w:rsidR="00784741">
        <w:rPr>
          <w:rFonts w:ascii="Arial" w:hAnsi="Arial" w:cs="Arial"/>
        </w:rPr>
        <w:t>0.000,00</w:t>
      </w:r>
      <w:r w:rsidR="00FE0EE7">
        <w:rPr>
          <w:rFonts w:ascii="Arial" w:hAnsi="Arial" w:cs="Arial"/>
        </w:rPr>
        <w:t xml:space="preserve"> </w:t>
      </w:r>
      <w:r w:rsidR="00784741">
        <w:rPr>
          <w:rFonts w:ascii="Arial" w:hAnsi="Arial" w:cs="Arial"/>
        </w:rPr>
        <w:t xml:space="preserve">kn), </w:t>
      </w:r>
      <w:r w:rsidR="00DC58F3">
        <w:rPr>
          <w:rFonts w:ascii="Arial" w:hAnsi="Arial" w:cs="Arial"/>
        </w:rPr>
        <w:t xml:space="preserve"> </w:t>
      </w:r>
      <w:r w:rsidR="00DC58F3" w:rsidRPr="00BA5799">
        <w:rPr>
          <w:rFonts w:ascii="Arial" w:hAnsi="Arial" w:cs="Arial"/>
        </w:rPr>
        <w:t>tekući projekt</w:t>
      </w:r>
      <w:r w:rsidR="00A56227">
        <w:rPr>
          <w:rFonts w:ascii="Arial" w:hAnsi="Arial" w:cs="Arial"/>
        </w:rPr>
        <w:t>:</w:t>
      </w:r>
      <w:r w:rsidR="00DC58F3" w:rsidRPr="00BA5799">
        <w:rPr>
          <w:rFonts w:ascii="Arial" w:hAnsi="Arial" w:cs="Arial"/>
        </w:rPr>
        <w:t xml:space="preserve"> usluge tekućeg i inve</w:t>
      </w:r>
      <w:r w:rsidR="00784741">
        <w:rPr>
          <w:rFonts w:ascii="Arial" w:hAnsi="Arial" w:cs="Arial"/>
        </w:rPr>
        <w:t>sticijskog održavanja (</w:t>
      </w:r>
      <w:r w:rsidR="00D164CE">
        <w:rPr>
          <w:rFonts w:ascii="Arial" w:hAnsi="Arial" w:cs="Arial"/>
        </w:rPr>
        <w:t>37.0</w:t>
      </w:r>
      <w:r w:rsidR="00784741">
        <w:rPr>
          <w:rFonts w:ascii="Arial" w:hAnsi="Arial" w:cs="Arial"/>
        </w:rPr>
        <w:t>00,0</w:t>
      </w:r>
      <w:r w:rsidR="00DC58F3" w:rsidRPr="00BA5799">
        <w:rPr>
          <w:rFonts w:ascii="Arial" w:hAnsi="Arial" w:cs="Arial"/>
        </w:rPr>
        <w:t>0 kn), tekući projekt</w:t>
      </w:r>
      <w:r w:rsidR="00A56227">
        <w:rPr>
          <w:rFonts w:ascii="Arial" w:hAnsi="Arial" w:cs="Arial"/>
        </w:rPr>
        <w:t>:</w:t>
      </w:r>
      <w:r w:rsidR="00DC58F3" w:rsidRPr="00BA5799">
        <w:rPr>
          <w:rFonts w:ascii="Arial" w:hAnsi="Arial" w:cs="Arial"/>
        </w:rPr>
        <w:t xml:space="preserve"> održavanja</w:t>
      </w:r>
      <w:r w:rsidR="006B3CF9">
        <w:rPr>
          <w:rFonts w:ascii="Arial" w:hAnsi="Arial" w:cs="Arial"/>
        </w:rPr>
        <w:t xml:space="preserve"> nerazvrstanih cesta (332</w:t>
      </w:r>
      <w:r w:rsidR="00D164CE">
        <w:rPr>
          <w:rFonts w:ascii="Arial" w:hAnsi="Arial" w:cs="Arial"/>
        </w:rPr>
        <w:t>.00</w:t>
      </w:r>
      <w:r w:rsidR="00784741">
        <w:rPr>
          <w:rFonts w:ascii="Arial" w:hAnsi="Arial" w:cs="Arial"/>
        </w:rPr>
        <w:t>0</w:t>
      </w:r>
      <w:r w:rsidR="00DC58F3">
        <w:rPr>
          <w:rFonts w:ascii="Arial" w:hAnsi="Arial" w:cs="Arial"/>
        </w:rPr>
        <w:t>,00</w:t>
      </w:r>
      <w:r w:rsidR="00FE0EE7">
        <w:rPr>
          <w:rFonts w:ascii="Arial" w:hAnsi="Arial" w:cs="Arial"/>
        </w:rPr>
        <w:t xml:space="preserve"> </w:t>
      </w:r>
      <w:r w:rsidR="00DC58F3" w:rsidRPr="00BA5799">
        <w:rPr>
          <w:rFonts w:ascii="Arial" w:hAnsi="Arial" w:cs="Arial"/>
        </w:rPr>
        <w:t>kn), t</w:t>
      </w:r>
      <w:r w:rsidR="002602F6">
        <w:rPr>
          <w:rFonts w:ascii="Arial" w:hAnsi="Arial" w:cs="Arial"/>
        </w:rPr>
        <w:t xml:space="preserve">ekući projekt: javna rasvjeta –energija i održavanje </w:t>
      </w:r>
      <w:r w:rsidR="00DC58F3" w:rsidRPr="00BA5799">
        <w:rPr>
          <w:rFonts w:ascii="Arial" w:hAnsi="Arial" w:cs="Arial"/>
        </w:rPr>
        <w:t>(</w:t>
      </w:r>
      <w:r w:rsidR="00DC58F3">
        <w:rPr>
          <w:rFonts w:ascii="Arial" w:hAnsi="Arial" w:cs="Arial"/>
        </w:rPr>
        <w:t>1</w:t>
      </w:r>
      <w:r w:rsidR="001C29EA">
        <w:rPr>
          <w:rFonts w:ascii="Arial" w:hAnsi="Arial" w:cs="Arial"/>
        </w:rPr>
        <w:t>60</w:t>
      </w:r>
      <w:r w:rsidR="002602F6">
        <w:rPr>
          <w:rFonts w:ascii="Arial" w:hAnsi="Arial" w:cs="Arial"/>
        </w:rPr>
        <w:t>.000,00</w:t>
      </w:r>
      <w:r w:rsidR="00DC58F3" w:rsidRPr="00BA5799">
        <w:rPr>
          <w:rFonts w:ascii="Arial" w:hAnsi="Arial" w:cs="Arial"/>
        </w:rPr>
        <w:t xml:space="preserve"> kn) i tekući projekt</w:t>
      </w:r>
      <w:r w:rsidR="00A56227">
        <w:rPr>
          <w:rFonts w:ascii="Arial" w:hAnsi="Arial" w:cs="Arial"/>
        </w:rPr>
        <w:t>:</w:t>
      </w:r>
      <w:r w:rsidR="00DC58F3" w:rsidRPr="00BA5799">
        <w:rPr>
          <w:rFonts w:ascii="Arial" w:hAnsi="Arial" w:cs="Arial"/>
        </w:rPr>
        <w:t xml:space="preserve"> uređenja okoliša i javnih (zelenih) površi</w:t>
      </w:r>
      <w:r w:rsidR="001C29EA">
        <w:rPr>
          <w:rFonts w:ascii="Arial" w:hAnsi="Arial" w:cs="Arial"/>
        </w:rPr>
        <w:t>na (23.65</w:t>
      </w:r>
      <w:r w:rsidR="002602F6">
        <w:rPr>
          <w:rFonts w:ascii="Arial" w:hAnsi="Arial" w:cs="Arial"/>
        </w:rPr>
        <w:t>0,0</w:t>
      </w:r>
      <w:r w:rsidR="00DC58F3">
        <w:rPr>
          <w:rFonts w:ascii="Arial" w:hAnsi="Arial" w:cs="Arial"/>
        </w:rPr>
        <w:t>0</w:t>
      </w:r>
      <w:r w:rsidR="00DC58F3" w:rsidRPr="00BA5799">
        <w:rPr>
          <w:rFonts w:ascii="Arial" w:hAnsi="Arial" w:cs="Arial"/>
        </w:rPr>
        <w:t xml:space="preserve"> kn).</w:t>
      </w:r>
    </w:p>
    <w:p w:rsidR="00AB572A" w:rsidRDefault="00AB572A" w:rsidP="00AB572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OPĆI CILJ: Obavljanje komunalne djelatnosti.</w:t>
      </w:r>
    </w:p>
    <w:p w:rsidR="00AB572A" w:rsidRPr="00BA5799" w:rsidRDefault="00AB572A" w:rsidP="00AB572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POSEBNI CILJ: Kontinuirano i kvalitetno obavljanje komunalne djelatnosti.</w:t>
      </w:r>
    </w:p>
    <w:p w:rsidR="00AB572A" w:rsidRDefault="00AB572A" w:rsidP="00AB572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POKAZATELJ USPJEŠNOSTI: </w:t>
      </w:r>
      <w:r w:rsidR="005405ED">
        <w:rPr>
          <w:rFonts w:ascii="Arial" w:hAnsi="Arial" w:cs="Arial"/>
        </w:rPr>
        <w:t>D</w:t>
      </w:r>
      <w:r>
        <w:rPr>
          <w:rFonts w:ascii="Arial" w:hAnsi="Arial" w:cs="Arial"/>
        </w:rPr>
        <w:t>užina uređenih nerazvrstanih cesta, stupanj čistoće javnih površina, funkcionalnost</w:t>
      </w:r>
      <w:r w:rsidR="005405ED">
        <w:rPr>
          <w:rFonts w:ascii="Arial" w:hAnsi="Arial" w:cs="Arial"/>
        </w:rPr>
        <w:t xml:space="preserve"> i kvaliteta</w:t>
      </w:r>
      <w:r>
        <w:rPr>
          <w:rFonts w:ascii="Arial" w:hAnsi="Arial" w:cs="Arial"/>
        </w:rPr>
        <w:t xml:space="preserve"> javne rasvjete</w:t>
      </w:r>
      <w:r w:rsidR="005405ED">
        <w:rPr>
          <w:rFonts w:ascii="Arial" w:hAnsi="Arial" w:cs="Arial"/>
        </w:rPr>
        <w:t xml:space="preserve"> uz smanjenje troškova potrošnje energije</w:t>
      </w:r>
      <w:r>
        <w:rPr>
          <w:rFonts w:ascii="Arial" w:hAnsi="Arial" w:cs="Arial"/>
        </w:rPr>
        <w:t xml:space="preserve">, efikasnost zimske službe i dr. </w:t>
      </w:r>
    </w:p>
    <w:p w:rsidR="00A95597" w:rsidRDefault="00A95597" w:rsidP="00AB572A">
      <w:pPr>
        <w:jc w:val="both"/>
        <w:rPr>
          <w:rFonts w:ascii="Arial" w:hAnsi="Arial" w:cs="Arial"/>
        </w:rPr>
      </w:pPr>
    </w:p>
    <w:p w:rsidR="00077734" w:rsidRPr="006B3CF9" w:rsidRDefault="00077734" w:rsidP="00077734">
      <w:pPr>
        <w:pStyle w:val="Odlomakpopisa"/>
        <w:numPr>
          <w:ilvl w:val="0"/>
          <w:numId w:val="6"/>
        </w:numPr>
        <w:spacing w:after="0"/>
        <w:jc w:val="both"/>
        <w:rPr>
          <w:rFonts w:ascii="Arial" w:hAnsi="Arial" w:cs="Arial"/>
          <w:i/>
        </w:rPr>
      </w:pPr>
      <w:r w:rsidRPr="006B3CF9">
        <w:rPr>
          <w:rFonts w:ascii="Arial" w:hAnsi="Arial" w:cs="Arial"/>
          <w:i/>
        </w:rPr>
        <w:t>Program: Poduzetnička zona Lasinja</w:t>
      </w:r>
    </w:p>
    <w:p w:rsidR="00077734" w:rsidRDefault="00077734" w:rsidP="00AB572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U okviru ovog programa planirano</w:t>
      </w:r>
      <w:r w:rsidRPr="00BA5799">
        <w:rPr>
          <w:rFonts w:ascii="Arial" w:hAnsi="Arial" w:cs="Arial"/>
        </w:rPr>
        <w:t xml:space="preserve"> je </w:t>
      </w:r>
      <w:r w:rsidR="00FE0EE7">
        <w:rPr>
          <w:rFonts w:ascii="Arial" w:hAnsi="Arial" w:cs="Arial"/>
        </w:rPr>
        <w:t>0,00 kn za 2021.g.</w:t>
      </w:r>
      <w:r w:rsidR="00784741">
        <w:rPr>
          <w:rFonts w:ascii="Arial" w:hAnsi="Arial" w:cs="Arial"/>
        </w:rPr>
        <w:t>.</w:t>
      </w:r>
      <w:r w:rsidR="00FE0EE7">
        <w:rPr>
          <w:rFonts w:ascii="Arial" w:hAnsi="Arial" w:cs="Arial"/>
        </w:rPr>
        <w:t xml:space="preserve"> U projekcijama proračuna </w:t>
      </w:r>
      <w:r w:rsidR="00784741" w:rsidRPr="00784741">
        <w:rPr>
          <w:rFonts w:ascii="Arial" w:hAnsi="Arial" w:cs="Arial"/>
        </w:rPr>
        <w:t xml:space="preserve"> </w:t>
      </w:r>
      <w:r w:rsidR="00FE0EE7">
        <w:rPr>
          <w:rFonts w:ascii="Arial" w:hAnsi="Arial" w:cs="Arial"/>
        </w:rPr>
        <w:t>p</w:t>
      </w:r>
      <w:r w:rsidR="00784741">
        <w:rPr>
          <w:rFonts w:ascii="Arial" w:hAnsi="Arial" w:cs="Arial"/>
        </w:rPr>
        <w:t>rogram obuhvaća kapitalni projekt</w:t>
      </w:r>
      <w:r w:rsidR="00A56227">
        <w:rPr>
          <w:rFonts w:ascii="Arial" w:hAnsi="Arial" w:cs="Arial"/>
        </w:rPr>
        <w:t>: otkup</w:t>
      </w:r>
      <w:r w:rsidR="00784741">
        <w:rPr>
          <w:rFonts w:ascii="Arial" w:hAnsi="Arial" w:cs="Arial"/>
        </w:rPr>
        <w:t xml:space="preserve"> zemljišta (10.000,00 kn)</w:t>
      </w:r>
    </w:p>
    <w:p w:rsidR="00784741" w:rsidRDefault="00784741" w:rsidP="0078474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OPĆI CILJ: Razvoj poduzetništva.</w:t>
      </w:r>
    </w:p>
    <w:p w:rsidR="00784741" w:rsidRPr="00BA5799" w:rsidRDefault="00784741" w:rsidP="0078474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POSEBNI CILJ: Podizanje kvalitete života i stanovanja.</w:t>
      </w:r>
    </w:p>
    <w:p w:rsidR="00784741" w:rsidRPr="00BA5799" w:rsidRDefault="00784741" w:rsidP="00AB572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POKAZATELJ USPJEŠNOSTI: Pripremne radnje i otkup zemljišta.</w:t>
      </w:r>
    </w:p>
    <w:p w:rsidR="00DC58F3" w:rsidRPr="00470362" w:rsidRDefault="00DC58F3" w:rsidP="00DC58F3">
      <w:pPr>
        <w:pStyle w:val="Odlomakpopisa"/>
        <w:numPr>
          <w:ilvl w:val="0"/>
          <w:numId w:val="6"/>
        </w:numPr>
        <w:spacing w:after="0"/>
        <w:jc w:val="both"/>
        <w:rPr>
          <w:rFonts w:ascii="Arial" w:hAnsi="Arial" w:cs="Arial"/>
          <w:i/>
          <w:u w:val="single"/>
        </w:rPr>
      </w:pPr>
      <w:r w:rsidRPr="00470362">
        <w:rPr>
          <w:rFonts w:ascii="Arial" w:hAnsi="Arial" w:cs="Arial"/>
          <w:i/>
          <w:u w:val="single"/>
        </w:rPr>
        <w:t>Program: Poticanje razvoja poljoprivrede</w:t>
      </w:r>
    </w:p>
    <w:p w:rsidR="00DC58F3" w:rsidRDefault="002602F6" w:rsidP="00DC58F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U okvi</w:t>
      </w:r>
      <w:r w:rsidR="001C29EA">
        <w:rPr>
          <w:rFonts w:ascii="Arial" w:hAnsi="Arial" w:cs="Arial"/>
        </w:rPr>
        <w:t>ru ovog programa planirano je 34</w:t>
      </w:r>
      <w:r>
        <w:rPr>
          <w:rFonts w:ascii="Arial" w:hAnsi="Arial" w:cs="Arial"/>
        </w:rPr>
        <w:t>.</w:t>
      </w:r>
      <w:r w:rsidR="00FE0EE7">
        <w:rPr>
          <w:rFonts w:ascii="Arial" w:hAnsi="Arial" w:cs="Arial"/>
        </w:rPr>
        <w:t>800,00 kn što je 0,47</w:t>
      </w:r>
      <w:r w:rsidR="00DC58F3" w:rsidRPr="00BA5799">
        <w:rPr>
          <w:rFonts w:ascii="Arial" w:hAnsi="Arial" w:cs="Arial"/>
        </w:rPr>
        <w:t xml:space="preserve">% od plana. </w:t>
      </w:r>
      <w:r>
        <w:rPr>
          <w:rFonts w:ascii="Arial" w:hAnsi="Arial" w:cs="Arial"/>
        </w:rPr>
        <w:t>Program obuhvaća aktivnost</w:t>
      </w:r>
      <w:r w:rsidR="00A56227">
        <w:rPr>
          <w:rFonts w:ascii="Arial" w:hAnsi="Arial" w:cs="Arial"/>
        </w:rPr>
        <w:t>:</w:t>
      </w:r>
      <w:r>
        <w:rPr>
          <w:rFonts w:ascii="Arial" w:hAnsi="Arial" w:cs="Arial"/>
        </w:rPr>
        <w:t xml:space="preserve"> subvencije poljoprivrednicima, malim</w:t>
      </w:r>
      <w:r w:rsidR="001C29EA">
        <w:rPr>
          <w:rFonts w:ascii="Arial" w:hAnsi="Arial" w:cs="Arial"/>
        </w:rPr>
        <w:t xml:space="preserve"> i srednjim poduzetnicima (27.00</w:t>
      </w:r>
      <w:r>
        <w:rPr>
          <w:rFonts w:ascii="Arial" w:hAnsi="Arial" w:cs="Arial"/>
        </w:rPr>
        <w:t xml:space="preserve">0,00 kn) za </w:t>
      </w:r>
      <w:r w:rsidR="00DC58F3" w:rsidRPr="00BA5799">
        <w:rPr>
          <w:rFonts w:ascii="Arial" w:hAnsi="Arial" w:cs="Arial"/>
        </w:rPr>
        <w:t xml:space="preserve"> sufinanciranje umjetnog </w:t>
      </w:r>
      <w:proofErr w:type="spellStart"/>
      <w:r w:rsidR="00DC58F3" w:rsidRPr="00BA5799">
        <w:rPr>
          <w:rFonts w:ascii="Arial" w:hAnsi="Arial" w:cs="Arial"/>
        </w:rPr>
        <w:t>osjemenjivanja</w:t>
      </w:r>
      <w:proofErr w:type="spellEnd"/>
      <w:r w:rsidR="00DC58F3" w:rsidRPr="00BA5799">
        <w:rPr>
          <w:rFonts w:ascii="Arial" w:hAnsi="Arial" w:cs="Arial"/>
        </w:rPr>
        <w:t xml:space="preserve"> goveda</w:t>
      </w:r>
      <w:r>
        <w:rPr>
          <w:rFonts w:ascii="Arial" w:hAnsi="Arial" w:cs="Arial"/>
        </w:rPr>
        <w:t>, te aktivnost</w:t>
      </w:r>
      <w:r w:rsidR="00A56227">
        <w:rPr>
          <w:rFonts w:ascii="Arial" w:hAnsi="Arial" w:cs="Arial"/>
        </w:rPr>
        <w:t xml:space="preserve">: </w:t>
      </w:r>
      <w:r w:rsidR="00EE2FFF">
        <w:rPr>
          <w:rFonts w:ascii="Arial" w:hAnsi="Arial" w:cs="Arial"/>
        </w:rPr>
        <w:t>poticaji i mjere razvoja (7</w:t>
      </w:r>
      <w:r>
        <w:rPr>
          <w:rFonts w:ascii="Arial" w:hAnsi="Arial" w:cs="Arial"/>
        </w:rPr>
        <w:t>.800,00 kn)</w:t>
      </w:r>
      <w:r w:rsidR="00DC58F3" w:rsidRPr="00BA5799">
        <w:rPr>
          <w:rFonts w:ascii="Arial" w:hAnsi="Arial" w:cs="Arial"/>
        </w:rPr>
        <w:t xml:space="preserve"> potpore za razvoj poljoprivredne proizvodnje sira i mlijeka. </w:t>
      </w:r>
    </w:p>
    <w:p w:rsidR="001424F4" w:rsidRDefault="001424F4" w:rsidP="001424F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OPĆI CILJ: O</w:t>
      </w:r>
      <w:r w:rsidR="001F46E4">
        <w:rPr>
          <w:rFonts w:ascii="Arial" w:hAnsi="Arial" w:cs="Arial"/>
        </w:rPr>
        <w:t>siguranje uvjeta za razvoj poljoprivrede na području Općine Lasinja.</w:t>
      </w:r>
    </w:p>
    <w:p w:rsidR="001424F4" w:rsidRPr="00BA5799" w:rsidRDefault="001424F4" w:rsidP="001424F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POSEBNI </w:t>
      </w:r>
      <w:r w:rsidR="006F6534">
        <w:rPr>
          <w:rFonts w:ascii="Arial" w:hAnsi="Arial" w:cs="Arial"/>
        </w:rPr>
        <w:t>CILJ: Razvojni programi u poljoprivredi i gospodarstvu</w:t>
      </w:r>
      <w:r>
        <w:rPr>
          <w:rFonts w:ascii="Arial" w:hAnsi="Arial" w:cs="Arial"/>
        </w:rPr>
        <w:t>.</w:t>
      </w:r>
    </w:p>
    <w:p w:rsidR="001424F4" w:rsidRPr="00BA5799" w:rsidRDefault="001424F4" w:rsidP="001424F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POKAZATELJ USPJEŠNOST</w:t>
      </w:r>
      <w:r w:rsidR="001F46E4">
        <w:rPr>
          <w:rFonts w:ascii="Arial" w:hAnsi="Arial" w:cs="Arial"/>
        </w:rPr>
        <w:t>I: Poticajne mjere za razvoj poljoprivrede, udruga malih sirara i proizvodnje mlijeka.</w:t>
      </w:r>
    </w:p>
    <w:p w:rsidR="00DC58F3" w:rsidRPr="00470362" w:rsidRDefault="00DC58F3" w:rsidP="00DC58F3">
      <w:pPr>
        <w:pStyle w:val="Odlomakpopisa"/>
        <w:numPr>
          <w:ilvl w:val="0"/>
          <w:numId w:val="6"/>
        </w:numPr>
        <w:spacing w:after="0"/>
        <w:jc w:val="both"/>
        <w:rPr>
          <w:rFonts w:ascii="Arial" w:hAnsi="Arial" w:cs="Arial"/>
          <w:i/>
          <w:u w:val="single"/>
        </w:rPr>
      </w:pPr>
      <w:r w:rsidRPr="00470362">
        <w:rPr>
          <w:rFonts w:ascii="Arial" w:hAnsi="Arial" w:cs="Arial"/>
          <w:i/>
          <w:u w:val="single"/>
        </w:rPr>
        <w:t>Program: Socijalna zaštita</w:t>
      </w:r>
    </w:p>
    <w:p w:rsidR="00DC58F3" w:rsidRDefault="00DC58F3" w:rsidP="00DC58F3">
      <w:pPr>
        <w:jc w:val="both"/>
        <w:rPr>
          <w:rFonts w:ascii="Arial" w:hAnsi="Arial" w:cs="Arial"/>
        </w:rPr>
      </w:pPr>
      <w:r w:rsidRPr="00BA5799">
        <w:rPr>
          <w:rFonts w:ascii="Arial" w:hAnsi="Arial" w:cs="Arial"/>
        </w:rPr>
        <w:t>U okviru ovog</w:t>
      </w:r>
      <w:r w:rsidR="00EE2FFF">
        <w:rPr>
          <w:rFonts w:ascii="Arial" w:hAnsi="Arial" w:cs="Arial"/>
        </w:rPr>
        <w:t xml:space="preserve"> programa plani</w:t>
      </w:r>
      <w:r w:rsidR="00FE0EE7">
        <w:rPr>
          <w:rFonts w:ascii="Arial" w:hAnsi="Arial" w:cs="Arial"/>
        </w:rPr>
        <w:t>rano je 93.000,00 kn što je 1,57</w:t>
      </w:r>
      <w:r w:rsidRPr="00BA5799">
        <w:rPr>
          <w:rFonts w:ascii="Arial" w:hAnsi="Arial" w:cs="Arial"/>
        </w:rPr>
        <w:t>% u odnosu na plan. Ovaj p</w:t>
      </w:r>
      <w:r w:rsidR="00AD3A7B">
        <w:rPr>
          <w:rFonts w:ascii="Arial" w:hAnsi="Arial" w:cs="Arial"/>
        </w:rPr>
        <w:t>rogram obuhvaća aktivnosti</w:t>
      </w:r>
      <w:r w:rsidR="00A318CD">
        <w:rPr>
          <w:rFonts w:ascii="Arial" w:hAnsi="Arial" w:cs="Arial"/>
        </w:rPr>
        <w:t>:</w:t>
      </w:r>
      <w:r w:rsidR="00AD3A7B">
        <w:rPr>
          <w:rFonts w:ascii="Arial" w:hAnsi="Arial" w:cs="Arial"/>
        </w:rPr>
        <w:t xml:space="preserve"> naknade</w:t>
      </w:r>
      <w:r w:rsidR="00A318CD">
        <w:rPr>
          <w:rFonts w:ascii="Arial" w:hAnsi="Arial" w:cs="Arial"/>
        </w:rPr>
        <w:t xml:space="preserve"> građanima</w:t>
      </w:r>
      <w:r w:rsidRPr="00BA5799">
        <w:rPr>
          <w:rFonts w:ascii="Arial" w:hAnsi="Arial" w:cs="Arial"/>
        </w:rPr>
        <w:t>, kućanstvima i s</w:t>
      </w:r>
      <w:r w:rsidR="00A318CD">
        <w:rPr>
          <w:rFonts w:ascii="Arial" w:hAnsi="Arial" w:cs="Arial"/>
        </w:rPr>
        <w:t xml:space="preserve">ocijalno nezbrinutim osobama </w:t>
      </w:r>
      <w:r w:rsidR="00EE2FFF">
        <w:rPr>
          <w:rFonts w:ascii="Arial" w:hAnsi="Arial" w:cs="Arial"/>
        </w:rPr>
        <w:t xml:space="preserve"> (3</w:t>
      </w:r>
      <w:r w:rsidR="00AD3A7B">
        <w:rPr>
          <w:rFonts w:ascii="Arial" w:hAnsi="Arial" w:cs="Arial"/>
        </w:rPr>
        <w:t>3</w:t>
      </w:r>
      <w:r>
        <w:rPr>
          <w:rFonts w:ascii="Arial" w:hAnsi="Arial" w:cs="Arial"/>
        </w:rPr>
        <w:t>.00</w:t>
      </w:r>
      <w:r w:rsidRPr="00BA5799">
        <w:rPr>
          <w:rFonts w:ascii="Arial" w:hAnsi="Arial" w:cs="Arial"/>
        </w:rPr>
        <w:t>0,00 kn</w:t>
      </w:r>
      <w:r>
        <w:rPr>
          <w:rFonts w:ascii="Arial" w:hAnsi="Arial" w:cs="Arial"/>
        </w:rPr>
        <w:t>),</w:t>
      </w:r>
      <w:r w:rsidR="00AD3A7B" w:rsidRPr="00AD3A7B">
        <w:rPr>
          <w:rFonts w:ascii="Arial" w:hAnsi="Arial" w:cs="Arial"/>
        </w:rPr>
        <w:t xml:space="preserve"> </w:t>
      </w:r>
      <w:r w:rsidR="00AD3A7B">
        <w:rPr>
          <w:rFonts w:ascii="Arial" w:hAnsi="Arial" w:cs="Arial"/>
        </w:rPr>
        <w:t>aktivnos</w:t>
      </w:r>
      <w:r w:rsidR="00EE2FFF">
        <w:rPr>
          <w:rFonts w:ascii="Arial" w:hAnsi="Arial" w:cs="Arial"/>
        </w:rPr>
        <w:t>t: pomoć za novorođenu djecu (30</w:t>
      </w:r>
      <w:r w:rsidR="00AD3A7B">
        <w:rPr>
          <w:rFonts w:ascii="Arial" w:hAnsi="Arial" w:cs="Arial"/>
        </w:rPr>
        <w:t>.000,00 kn)</w:t>
      </w:r>
      <w:r w:rsidRPr="00BA5799">
        <w:rPr>
          <w:rFonts w:ascii="Arial" w:hAnsi="Arial" w:cs="Arial"/>
        </w:rPr>
        <w:t>,</w:t>
      </w:r>
      <w:r w:rsidR="00AD3A7B">
        <w:rPr>
          <w:rFonts w:ascii="Arial" w:hAnsi="Arial" w:cs="Arial"/>
        </w:rPr>
        <w:t xml:space="preserve"> aktivnost:  pomoć u troškovima stanovanja</w:t>
      </w:r>
      <w:r w:rsidR="00EE2FFF">
        <w:rPr>
          <w:rFonts w:ascii="Arial" w:hAnsi="Arial" w:cs="Arial"/>
        </w:rPr>
        <w:t xml:space="preserve"> (25</w:t>
      </w:r>
      <w:r w:rsidR="00AD3A7B">
        <w:rPr>
          <w:rFonts w:ascii="Arial" w:hAnsi="Arial" w:cs="Arial"/>
        </w:rPr>
        <w:t>.0</w:t>
      </w:r>
      <w:r w:rsidRPr="00BA5799">
        <w:rPr>
          <w:rFonts w:ascii="Arial" w:hAnsi="Arial" w:cs="Arial"/>
        </w:rPr>
        <w:t>00,00 kn)</w:t>
      </w:r>
      <w:r>
        <w:rPr>
          <w:rFonts w:ascii="Arial" w:hAnsi="Arial" w:cs="Arial"/>
        </w:rPr>
        <w:t xml:space="preserve">,  </w:t>
      </w:r>
      <w:r w:rsidR="00AD3A7B">
        <w:rPr>
          <w:rFonts w:ascii="Arial" w:hAnsi="Arial" w:cs="Arial"/>
        </w:rPr>
        <w:t>kapitalni projekt: kapitalne donacije građanima i kućanstvima</w:t>
      </w:r>
      <w:r w:rsidR="00EE2FFF">
        <w:rPr>
          <w:rFonts w:ascii="Arial" w:hAnsi="Arial" w:cs="Arial"/>
        </w:rPr>
        <w:t xml:space="preserve"> (5</w:t>
      </w:r>
      <w:r>
        <w:rPr>
          <w:rFonts w:ascii="Arial" w:hAnsi="Arial" w:cs="Arial"/>
        </w:rPr>
        <w:t>.000,00 kn).</w:t>
      </w:r>
    </w:p>
    <w:p w:rsidR="001424F4" w:rsidRDefault="001424F4" w:rsidP="001424F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OPĆI CILJ: </w:t>
      </w:r>
      <w:r w:rsidR="001F46E4">
        <w:rPr>
          <w:rFonts w:ascii="Arial" w:hAnsi="Arial" w:cs="Arial"/>
        </w:rPr>
        <w:t>Pomoći za potrebe korisnicima koji nemaju</w:t>
      </w:r>
      <w:r w:rsidR="00077734">
        <w:rPr>
          <w:rFonts w:ascii="Arial" w:hAnsi="Arial" w:cs="Arial"/>
        </w:rPr>
        <w:t xml:space="preserve"> dovoljno sredstava za podmirenje osnovnih životnih potreba</w:t>
      </w:r>
      <w:r w:rsidR="001F46E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.</w:t>
      </w:r>
    </w:p>
    <w:p w:rsidR="001424F4" w:rsidRPr="00BA5799" w:rsidRDefault="001424F4" w:rsidP="001424F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POSEBNI </w:t>
      </w:r>
      <w:r w:rsidR="00077734">
        <w:rPr>
          <w:rFonts w:ascii="Arial" w:hAnsi="Arial" w:cs="Arial"/>
        </w:rPr>
        <w:t>CILJ: Osigurati osnovne životne potrebe obiteljima slabijeg socijalnog stanja</w:t>
      </w:r>
      <w:r>
        <w:rPr>
          <w:rFonts w:ascii="Arial" w:hAnsi="Arial" w:cs="Arial"/>
        </w:rPr>
        <w:t>.</w:t>
      </w:r>
    </w:p>
    <w:p w:rsidR="001424F4" w:rsidRPr="00BA5799" w:rsidRDefault="001424F4" w:rsidP="001424F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POKAZATELJ USPJEŠNOST</w:t>
      </w:r>
      <w:r w:rsidR="00077734">
        <w:rPr>
          <w:rFonts w:ascii="Arial" w:hAnsi="Arial" w:cs="Arial"/>
        </w:rPr>
        <w:t>I: Zadovoljstvo provedenim aktivnostima.</w:t>
      </w:r>
    </w:p>
    <w:p w:rsidR="00DC58F3" w:rsidRPr="00470362" w:rsidRDefault="00470362" w:rsidP="00DC58F3">
      <w:pPr>
        <w:pStyle w:val="Odlomakpopisa"/>
        <w:numPr>
          <w:ilvl w:val="0"/>
          <w:numId w:val="6"/>
        </w:numPr>
        <w:spacing w:after="0"/>
        <w:jc w:val="both"/>
        <w:rPr>
          <w:rFonts w:ascii="Arial" w:hAnsi="Arial" w:cs="Arial"/>
          <w:i/>
          <w:u w:val="single"/>
        </w:rPr>
      </w:pPr>
      <w:r>
        <w:rPr>
          <w:rFonts w:ascii="Arial" w:hAnsi="Arial" w:cs="Arial"/>
          <w:i/>
          <w:u w:val="single"/>
        </w:rPr>
        <w:t>Program: Školstvo</w:t>
      </w:r>
    </w:p>
    <w:p w:rsidR="00DC58F3" w:rsidRDefault="00DC58F3" w:rsidP="00DC58F3">
      <w:pPr>
        <w:jc w:val="both"/>
        <w:rPr>
          <w:rFonts w:ascii="Arial" w:hAnsi="Arial" w:cs="Arial"/>
        </w:rPr>
      </w:pPr>
      <w:r w:rsidRPr="00BA5799">
        <w:rPr>
          <w:rFonts w:ascii="Arial" w:hAnsi="Arial" w:cs="Arial"/>
        </w:rPr>
        <w:t>U okviru ovog</w:t>
      </w:r>
      <w:r w:rsidR="006B3CF9">
        <w:rPr>
          <w:rFonts w:ascii="Arial" w:hAnsi="Arial" w:cs="Arial"/>
        </w:rPr>
        <w:t xml:space="preserve"> programa planir</w:t>
      </w:r>
      <w:r w:rsidR="00E7606A">
        <w:rPr>
          <w:rFonts w:ascii="Arial" w:hAnsi="Arial" w:cs="Arial"/>
        </w:rPr>
        <w:t>ano je 257.000,00 kn što je 3,47</w:t>
      </w:r>
      <w:r w:rsidRPr="00BA5799">
        <w:rPr>
          <w:rFonts w:ascii="Arial" w:hAnsi="Arial" w:cs="Arial"/>
        </w:rPr>
        <w:t>% od plana. U okviru ovog programa obuhvaćene su</w:t>
      </w:r>
      <w:r w:rsidR="00AD3A7B">
        <w:rPr>
          <w:rFonts w:ascii="Arial" w:hAnsi="Arial" w:cs="Arial"/>
        </w:rPr>
        <w:t xml:space="preserve"> aktivnosti: subvencije prijevoza (1</w:t>
      </w:r>
      <w:r w:rsidR="006B3CF9">
        <w:rPr>
          <w:rFonts w:ascii="Arial" w:hAnsi="Arial" w:cs="Arial"/>
        </w:rPr>
        <w:t>47</w:t>
      </w:r>
      <w:r w:rsidR="00AD3A7B">
        <w:rPr>
          <w:rFonts w:ascii="Arial" w:hAnsi="Arial" w:cs="Arial"/>
        </w:rPr>
        <w:t>.00</w:t>
      </w:r>
      <w:r w:rsidRPr="00BA5799">
        <w:rPr>
          <w:rFonts w:ascii="Arial" w:hAnsi="Arial" w:cs="Arial"/>
        </w:rPr>
        <w:t xml:space="preserve">0,00 kn), </w:t>
      </w:r>
      <w:r w:rsidR="00AD3A7B">
        <w:rPr>
          <w:rFonts w:ascii="Arial" w:hAnsi="Arial" w:cs="Arial"/>
        </w:rPr>
        <w:t>aktivnosti: naknada troškova učenicima osnovnih, srednjih škola i studentima</w:t>
      </w:r>
      <w:r>
        <w:rPr>
          <w:rFonts w:ascii="Arial" w:hAnsi="Arial" w:cs="Arial"/>
        </w:rPr>
        <w:t xml:space="preserve"> (</w:t>
      </w:r>
      <w:r w:rsidR="00F4667B">
        <w:rPr>
          <w:rFonts w:ascii="Arial" w:hAnsi="Arial" w:cs="Arial"/>
        </w:rPr>
        <w:t>8</w:t>
      </w:r>
      <w:r w:rsidR="00EE2FFF">
        <w:rPr>
          <w:rFonts w:ascii="Arial" w:hAnsi="Arial" w:cs="Arial"/>
        </w:rPr>
        <w:t>0.00</w:t>
      </w:r>
      <w:r w:rsidRPr="00BA5799">
        <w:rPr>
          <w:rFonts w:ascii="Arial" w:hAnsi="Arial" w:cs="Arial"/>
        </w:rPr>
        <w:t>0,00 kn</w:t>
      </w:r>
      <w:r w:rsidR="00F4667B">
        <w:rPr>
          <w:rFonts w:ascii="Arial" w:hAnsi="Arial" w:cs="Arial"/>
        </w:rPr>
        <w:t>), kapitalni projekt: kapitalne don</w:t>
      </w:r>
      <w:r w:rsidR="00EE2FFF">
        <w:rPr>
          <w:rFonts w:ascii="Arial" w:hAnsi="Arial" w:cs="Arial"/>
        </w:rPr>
        <w:t>acije školskim organizacijama (3</w:t>
      </w:r>
      <w:r w:rsidR="00F4667B">
        <w:rPr>
          <w:rFonts w:ascii="Arial" w:hAnsi="Arial" w:cs="Arial"/>
        </w:rPr>
        <w:t>0.0</w:t>
      </w:r>
      <w:r>
        <w:rPr>
          <w:rFonts w:ascii="Arial" w:hAnsi="Arial" w:cs="Arial"/>
        </w:rPr>
        <w:t>00,00 kn).</w:t>
      </w:r>
    </w:p>
    <w:p w:rsidR="001424F4" w:rsidRDefault="00F4667B" w:rsidP="001424F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OPĆI CILJ: Osiguranje višeg stupnja i standarda obrazovanja putem subvencija i pomoći obiteljima u podmirenju troškova.</w:t>
      </w:r>
    </w:p>
    <w:p w:rsidR="001424F4" w:rsidRPr="00BA5799" w:rsidRDefault="001424F4" w:rsidP="001424F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POSEBNI </w:t>
      </w:r>
      <w:r w:rsidR="00236264">
        <w:rPr>
          <w:rFonts w:ascii="Arial" w:hAnsi="Arial" w:cs="Arial"/>
        </w:rPr>
        <w:t>CILJ: Podizanje kvalitete odgoja i obrazovanja, te očuvanje tjelesnog i mentalnog zdravlja djece</w:t>
      </w:r>
      <w:r>
        <w:rPr>
          <w:rFonts w:ascii="Arial" w:hAnsi="Arial" w:cs="Arial"/>
        </w:rPr>
        <w:t>.</w:t>
      </w:r>
    </w:p>
    <w:p w:rsidR="001424F4" w:rsidRPr="00BA5799" w:rsidRDefault="001424F4" w:rsidP="001424F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POKAZATELJ USPJEŠNOST</w:t>
      </w:r>
      <w:r w:rsidR="005405ED">
        <w:rPr>
          <w:rFonts w:ascii="Arial" w:hAnsi="Arial" w:cs="Arial"/>
        </w:rPr>
        <w:t>I: Uredno izvršavanje</w:t>
      </w:r>
      <w:r w:rsidR="00236264">
        <w:rPr>
          <w:rFonts w:ascii="Arial" w:hAnsi="Arial" w:cs="Arial"/>
        </w:rPr>
        <w:t xml:space="preserve"> aktivnosti</w:t>
      </w:r>
      <w:r w:rsidR="00462422">
        <w:rPr>
          <w:rFonts w:ascii="Arial" w:hAnsi="Arial" w:cs="Arial"/>
        </w:rPr>
        <w:t xml:space="preserve"> i obveza.</w:t>
      </w:r>
    </w:p>
    <w:p w:rsidR="00DC58F3" w:rsidRPr="00470362" w:rsidRDefault="00DC58F3" w:rsidP="00DC58F3">
      <w:pPr>
        <w:pStyle w:val="Odlomakpopisa"/>
        <w:numPr>
          <w:ilvl w:val="0"/>
          <w:numId w:val="6"/>
        </w:numPr>
        <w:spacing w:after="0"/>
        <w:jc w:val="both"/>
        <w:rPr>
          <w:rFonts w:ascii="Arial" w:hAnsi="Arial" w:cs="Arial"/>
          <w:i/>
          <w:u w:val="single"/>
        </w:rPr>
      </w:pPr>
      <w:r w:rsidRPr="00470362">
        <w:rPr>
          <w:rFonts w:ascii="Arial" w:hAnsi="Arial" w:cs="Arial"/>
          <w:i/>
          <w:u w:val="single"/>
        </w:rPr>
        <w:t>Program : Predškolski odgoj</w:t>
      </w:r>
    </w:p>
    <w:p w:rsidR="00DC58F3" w:rsidRDefault="00DC58F3" w:rsidP="00DC58F3">
      <w:pPr>
        <w:jc w:val="both"/>
        <w:rPr>
          <w:rFonts w:ascii="Arial" w:hAnsi="Arial" w:cs="Arial"/>
        </w:rPr>
      </w:pPr>
      <w:r w:rsidRPr="00BA5799">
        <w:rPr>
          <w:rFonts w:ascii="Arial" w:hAnsi="Arial" w:cs="Arial"/>
        </w:rPr>
        <w:t>U okvi</w:t>
      </w:r>
      <w:r>
        <w:rPr>
          <w:rFonts w:ascii="Arial" w:hAnsi="Arial" w:cs="Arial"/>
        </w:rPr>
        <w:t xml:space="preserve">ru ovog programa planirano je </w:t>
      </w:r>
      <w:r w:rsidR="00FE0EE7">
        <w:rPr>
          <w:rFonts w:ascii="Arial" w:hAnsi="Arial" w:cs="Arial"/>
        </w:rPr>
        <w:t>570</w:t>
      </w:r>
      <w:r w:rsidR="00E7606A">
        <w:rPr>
          <w:rFonts w:ascii="Arial" w:hAnsi="Arial" w:cs="Arial"/>
        </w:rPr>
        <w:t>.000,00 kn,  što je 7,70</w:t>
      </w:r>
      <w:r w:rsidRPr="00BA5799">
        <w:rPr>
          <w:rFonts w:ascii="Arial" w:hAnsi="Arial" w:cs="Arial"/>
        </w:rPr>
        <w:t>% od</w:t>
      </w:r>
      <w:r w:rsidR="00236264">
        <w:rPr>
          <w:rFonts w:ascii="Arial" w:hAnsi="Arial" w:cs="Arial"/>
        </w:rPr>
        <w:t xml:space="preserve"> ukupnog</w:t>
      </w:r>
      <w:r w:rsidRPr="00BA5799">
        <w:rPr>
          <w:rFonts w:ascii="Arial" w:hAnsi="Arial" w:cs="Arial"/>
        </w:rPr>
        <w:t xml:space="preserve"> plana, a </w:t>
      </w:r>
      <w:r w:rsidR="00236264">
        <w:rPr>
          <w:rFonts w:ascii="Arial" w:hAnsi="Arial" w:cs="Arial"/>
        </w:rPr>
        <w:t xml:space="preserve"> obuhvaća </w:t>
      </w:r>
      <w:r w:rsidR="006E29D6">
        <w:rPr>
          <w:rFonts w:ascii="Arial" w:hAnsi="Arial" w:cs="Arial"/>
        </w:rPr>
        <w:t>aktivnosti</w:t>
      </w:r>
      <w:r w:rsidR="00A56227">
        <w:rPr>
          <w:rFonts w:ascii="Arial" w:hAnsi="Arial" w:cs="Arial"/>
        </w:rPr>
        <w:t xml:space="preserve">: </w:t>
      </w:r>
      <w:r w:rsidR="006E29D6">
        <w:rPr>
          <w:rFonts w:ascii="Arial" w:hAnsi="Arial" w:cs="Arial"/>
        </w:rPr>
        <w:t xml:space="preserve"> </w:t>
      </w:r>
      <w:r w:rsidR="0099757E">
        <w:rPr>
          <w:rFonts w:ascii="Arial" w:hAnsi="Arial" w:cs="Arial"/>
        </w:rPr>
        <w:t xml:space="preserve">provedba </w:t>
      </w:r>
      <w:r w:rsidR="00462422">
        <w:rPr>
          <w:rFonts w:ascii="Arial" w:hAnsi="Arial" w:cs="Arial"/>
        </w:rPr>
        <w:t>programa predškolskog odgoja (51</w:t>
      </w:r>
      <w:r w:rsidR="006E29D6">
        <w:rPr>
          <w:rFonts w:ascii="Arial" w:hAnsi="Arial" w:cs="Arial"/>
        </w:rPr>
        <w:t xml:space="preserve">0.000,00 kn), održavanje dječjeg vrtića – materijal, </w:t>
      </w:r>
      <w:r w:rsidR="006B3CF9">
        <w:rPr>
          <w:rFonts w:ascii="Arial" w:hAnsi="Arial" w:cs="Arial"/>
        </w:rPr>
        <w:t>energija, usluge (50.000,00 kn), opremanje dječjeg vrtića (1</w:t>
      </w:r>
      <w:r w:rsidR="006E29D6">
        <w:rPr>
          <w:rFonts w:ascii="Arial" w:hAnsi="Arial" w:cs="Arial"/>
        </w:rPr>
        <w:t>0.000,00 kn).</w:t>
      </w:r>
      <w:r>
        <w:rPr>
          <w:rFonts w:ascii="Arial" w:hAnsi="Arial" w:cs="Arial"/>
        </w:rPr>
        <w:t xml:space="preserve"> </w:t>
      </w:r>
    </w:p>
    <w:p w:rsidR="001424F4" w:rsidRDefault="001424F4" w:rsidP="001424F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OPĆI CILJ: O</w:t>
      </w:r>
      <w:r w:rsidR="006E29D6">
        <w:rPr>
          <w:rFonts w:ascii="Arial" w:hAnsi="Arial" w:cs="Arial"/>
        </w:rPr>
        <w:t>siguranje uvjeta za provođenje redovnih programa predškolskog odgoja.</w:t>
      </w:r>
    </w:p>
    <w:p w:rsidR="001424F4" w:rsidRPr="00BA5799" w:rsidRDefault="001424F4" w:rsidP="001424F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POSEBNI </w:t>
      </w:r>
      <w:r w:rsidR="006E29D6">
        <w:rPr>
          <w:rFonts w:ascii="Arial" w:hAnsi="Arial" w:cs="Arial"/>
        </w:rPr>
        <w:t>CILJ: Uključivanje što većeg broja djece u programe kojima se osigurava odgoj, naobrazba, njega i zdravstvena zaštita djece predškolske dobi</w:t>
      </w:r>
      <w:r>
        <w:rPr>
          <w:rFonts w:ascii="Arial" w:hAnsi="Arial" w:cs="Arial"/>
        </w:rPr>
        <w:t>.</w:t>
      </w:r>
    </w:p>
    <w:p w:rsidR="001424F4" w:rsidRPr="00BA5799" w:rsidRDefault="001424F4" w:rsidP="001424F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POKAZATELJ USPJEŠNOST</w:t>
      </w:r>
      <w:r w:rsidR="006E29D6">
        <w:rPr>
          <w:rFonts w:ascii="Arial" w:hAnsi="Arial" w:cs="Arial"/>
        </w:rPr>
        <w:t>I: Povećanje broja djece uključenih u redovne programe odgoj</w:t>
      </w:r>
      <w:r w:rsidR="0099757E">
        <w:rPr>
          <w:rFonts w:ascii="Arial" w:hAnsi="Arial" w:cs="Arial"/>
        </w:rPr>
        <w:t>a i predškolskog obrazovanja,</w:t>
      </w:r>
      <w:r w:rsidR="006E29D6">
        <w:rPr>
          <w:rFonts w:ascii="Arial" w:hAnsi="Arial" w:cs="Arial"/>
        </w:rPr>
        <w:t xml:space="preserve"> kvaliteta obavljanja redovne djelatnosti predškolske ustanove</w:t>
      </w:r>
      <w:r w:rsidR="00462422">
        <w:rPr>
          <w:rFonts w:ascii="Arial" w:hAnsi="Arial" w:cs="Arial"/>
        </w:rPr>
        <w:t>, te funkcioniranje novootvorenog Dječjeg vrtića „Bambi“ Lasinja u kojem su popunjana 3 nova radna mjesta</w:t>
      </w:r>
      <w:r w:rsidR="0099757E">
        <w:rPr>
          <w:rFonts w:ascii="Arial" w:hAnsi="Arial" w:cs="Arial"/>
        </w:rPr>
        <w:t xml:space="preserve"> i 20 –ero djece</w:t>
      </w:r>
      <w:r w:rsidR="006E29D6">
        <w:rPr>
          <w:rFonts w:ascii="Arial" w:hAnsi="Arial" w:cs="Arial"/>
        </w:rPr>
        <w:t>.</w:t>
      </w:r>
    </w:p>
    <w:p w:rsidR="00DC58F3" w:rsidRPr="00470362" w:rsidRDefault="00DC58F3" w:rsidP="00DC58F3">
      <w:pPr>
        <w:pStyle w:val="Odlomakpopisa"/>
        <w:numPr>
          <w:ilvl w:val="0"/>
          <w:numId w:val="6"/>
        </w:numPr>
        <w:spacing w:after="0"/>
        <w:jc w:val="both"/>
        <w:rPr>
          <w:rFonts w:ascii="Arial" w:hAnsi="Arial" w:cs="Arial"/>
          <w:i/>
          <w:u w:val="single"/>
        </w:rPr>
      </w:pPr>
      <w:r w:rsidRPr="00470362">
        <w:rPr>
          <w:rFonts w:ascii="Arial" w:hAnsi="Arial" w:cs="Arial"/>
          <w:i/>
          <w:u w:val="single"/>
        </w:rPr>
        <w:t>Program: Promicanje kulture</w:t>
      </w:r>
    </w:p>
    <w:p w:rsidR="00DC58F3" w:rsidRDefault="00DC58F3" w:rsidP="00DC58F3">
      <w:pPr>
        <w:jc w:val="both"/>
        <w:rPr>
          <w:rFonts w:ascii="Arial" w:hAnsi="Arial" w:cs="Arial"/>
        </w:rPr>
      </w:pPr>
      <w:r w:rsidRPr="00BA5799">
        <w:rPr>
          <w:rFonts w:ascii="Arial" w:hAnsi="Arial" w:cs="Arial"/>
        </w:rPr>
        <w:t>Pu</w:t>
      </w:r>
      <w:r>
        <w:rPr>
          <w:rFonts w:ascii="Arial" w:hAnsi="Arial" w:cs="Arial"/>
        </w:rPr>
        <w:t>t</w:t>
      </w:r>
      <w:r w:rsidR="00462422">
        <w:rPr>
          <w:rFonts w:ascii="Arial" w:hAnsi="Arial" w:cs="Arial"/>
        </w:rPr>
        <w:t xml:space="preserve">em ovog programa planirano je </w:t>
      </w:r>
      <w:r w:rsidR="00E7606A">
        <w:rPr>
          <w:rFonts w:ascii="Arial" w:hAnsi="Arial" w:cs="Arial"/>
        </w:rPr>
        <w:t>155.000,00 kn što je 2,09</w:t>
      </w:r>
      <w:r w:rsidRPr="00BA5799">
        <w:rPr>
          <w:rFonts w:ascii="Arial" w:hAnsi="Arial" w:cs="Arial"/>
        </w:rPr>
        <w:t xml:space="preserve"> % </w:t>
      </w:r>
      <w:r w:rsidR="00970FC1">
        <w:rPr>
          <w:rFonts w:ascii="Arial" w:hAnsi="Arial" w:cs="Arial"/>
        </w:rPr>
        <w:t xml:space="preserve">od  ukupnog </w:t>
      </w:r>
      <w:r w:rsidRPr="00BA5799">
        <w:rPr>
          <w:rFonts w:ascii="Arial" w:hAnsi="Arial" w:cs="Arial"/>
        </w:rPr>
        <w:t xml:space="preserve">plana. </w:t>
      </w:r>
      <w:r w:rsidR="00970FC1">
        <w:rPr>
          <w:rFonts w:ascii="Arial" w:hAnsi="Arial" w:cs="Arial"/>
        </w:rPr>
        <w:t>Obuhvaća aktivnosti: djela</w:t>
      </w:r>
      <w:r w:rsidR="00462422">
        <w:rPr>
          <w:rFonts w:ascii="Arial" w:hAnsi="Arial" w:cs="Arial"/>
        </w:rPr>
        <w:t>tnosti kulturnih organizacij</w:t>
      </w:r>
      <w:r w:rsidR="00E7606A">
        <w:rPr>
          <w:rFonts w:ascii="Arial" w:hAnsi="Arial" w:cs="Arial"/>
        </w:rPr>
        <w:t>a (5</w:t>
      </w:r>
      <w:r w:rsidR="00970FC1">
        <w:rPr>
          <w:rFonts w:ascii="Arial" w:hAnsi="Arial" w:cs="Arial"/>
        </w:rPr>
        <w:t>0.000,00 kn)</w:t>
      </w:r>
      <w:r w:rsidR="00A318CD">
        <w:rPr>
          <w:rFonts w:ascii="Arial" w:hAnsi="Arial" w:cs="Arial"/>
        </w:rPr>
        <w:t>, te kapitalne projekte</w:t>
      </w:r>
      <w:r w:rsidR="00A56227">
        <w:rPr>
          <w:rFonts w:ascii="Arial" w:hAnsi="Arial" w:cs="Arial"/>
        </w:rPr>
        <w:t>:</w:t>
      </w:r>
      <w:r w:rsidR="00A318CD">
        <w:rPr>
          <w:rFonts w:ascii="Arial" w:hAnsi="Arial" w:cs="Arial"/>
        </w:rPr>
        <w:t xml:space="preserve"> uređenja</w:t>
      </w:r>
      <w:r w:rsidR="00970FC1">
        <w:rPr>
          <w:rFonts w:ascii="Arial" w:hAnsi="Arial" w:cs="Arial"/>
        </w:rPr>
        <w:t xml:space="preserve"> etno muzeja i</w:t>
      </w:r>
      <w:r w:rsidR="00462422">
        <w:rPr>
          <w:rFonts w:ascii="Arial" w:hAnsi="Arial" w:cs="Arial"/>
        </w:rPr>
        <w:t xml:space="preserve"> spomen područja i obilježja (5</w:t>
      </w:r>
      <w:r w:rsidR="006B3CF9">
        <w:rPr>
          <w:rFonts w:ascii="Arial" w:hAnsi="Arial" w:cs="Arial"/>
        </w:rPr>
        <w:t>.000,00 kn), kapitalni projekt: razvoj turističke ponude i kulturnog turizma (100.000,00 kn)</w:t>
      </w:r>
    </w:p>
    <w:p w:rsidR="001424F4" w:rsidRDefault="001424F4" w:rsidP="001424F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OPĆI CILJ:</w:t>
      </w:r>
      <w:r w:rsidR="00970FC1">
        <w:rPr>
          <w:rFonts w:ascii="Arial" w:hAnsi="Arial" w:cs="Arial"/>
        </w:rPr>
        <w:t xml:space="preserve"> Djelovanje i rad udruga u kulturi, te očuvanje kulturnog identiteta</w:t>
      </w:r>
      <w:r>
        <w:rPr>
          <w:rFonts w:ascii="Arial" w:hAnsi="Arial" w:cs="Arial"/>
        </w:rPr>
        <w:t>.</w:t>
      </w:r>
    </w:p>
    <w:p w:rsidR="001424F4" w:rsidRPr="00BA5799" w:rsidRDefault="00970FC1" w:rsidP="001424F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POSEBNI CILJ: Razvoj i poticanje kvalitetnih i uspješnih programa u kulturi. Zaštita i očuvanje spomen područja, te obnova i izgradnja sakralnih objekata</w:t>
      </w:r>
      <w:r w:rsidR="001424F4">
        <w:rPr>
          <w:rFonts w:ascii="Arial" w:hAnsi="Arial" w:cs="Arial"/>
        </w:rPr>
        <w:t>.</w:t>
      </w:r>
    </w:p>
    <w:p w:rsidR="00CD1A00" w:rsidRPr="00BA5799" w:rsidRDefault="001424F4" w:rsidP="001424F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POKAZATELJ USPJEŠNOST</w:t>
      </w:r>
      <w:r w:rsidR="00970FC1">
        <w:rPr>
          <w:rFonts w:ascii="Arial" w:hAnsi="Arial" w:cs="Arial"/>
        </w:rPr>
        <w:t>I: Povećanje broja mladih osoba koje su uključene u programe za promicanje kulture i očuvanje kulturne baštine.</w:t>
      </w:r>
    </w:p>
    <w:p w:rsidR="00DC58F3" w:rsidRPr="00470362" w:rsidRDefault="00DC58F3" w:rsidP="00DC58F3">
      <w:pPr>
        <w:pStyle w:val="Odlomakpopisa"/>
        <w:numPr>
          <w:ilvl w:val="0"/>
          <w:numId w:val="6"/>
        </w:numPr>
        <w:spacing w:after="0"/>
        <w:jc w:val="both"/>
        <w:rPr>
          <w:rFonts w:ascii="Arial" w:hAnsi="Arial" w:cs="Arial"/>
          <w:i/>
          <w:u w:val="single"/>
        </w:rPr>
      </w:pPr>
      <w:r w:rsidRPr="00470362">
        <w:rPr>
          <w:rFonts w:ascii="Arial" w:hAnsi="Arial" w:cs="Arial"/>
          <w:i/>
          <w:u w:val="single"/>
        </w:rPr>
        <w:t>Program: Razvoj sporta i rekreacije</w:t>
      </w:r>
    </w:p>
    <w:p w:rsidR="00DC58F3" w:rsidRDefault="00DC58F3" w:rsidP="00DC58F3">
      <w:pPr>
        <w:jc w:val="both"/>
        <w:rPr>
          <w:rFonts w:ascii="Arial" w:hAnsi="Arial" w:cs="Arial"/>
        </w:rPr>
      </w:pPr>
      <w:r w:rsidRPr="00BA5799">
        <w:rPr>
          <w:rFonts w:ascii="Arial" w:hAnsi="Arial" w:cs="Arial"/>
        </w:rPr>
        <w:t>U okv</w:t>
      </w:r>
      <w:r w:rsidR="00970FC1">
        <w:rPr>
          <w:rFonts w:ascii="Arial" w:hAnsi="Arial" w:cs="Arial"/>
        </w:rPr>
        <w:t>ir</w:t>
      </w:r>
      <w:r w:rsidR="006B3CF9">
        <w:rPr>
          <w:rFonts w:ascii="Arial" w:hAnsi="Arial" w:cs="Arial"/>
        </w:rPr>
        <w:t>u ovog programa planirano je 39</w:t>
      </w:r>
      <w:r w:rsidR="00970FC1">
        <w:rPr>
          <w:rFonts w:ascii="Arial" w:hAnsi="Arial" w:cs="Arial"/>
        </w:rPr>
        <w:t>.000,00</w:t>
      </w:r>
      <w:r w:rsidRPr="00BA5799">
        <w:rPr>
          <w:rFonts w:ascii="Arial" w:hAnsi="Arial" w:cs="Arial"/>
        </w:rPr>
        <w:t xml:space="preserve"> kn što je </w:t>
      </w:r>
      <w:r w:rsidR="00E7606A">
        <w:rPr>
          <w:rFonts w:ascii="Arial" w:hAnsi="Arial" w:cs="Arial"/>
        </w:rPr>
        <w:t>0,53</w:t>
      </w:r>
      <w:r w:rsidRPr="00BA5799">
        <w:rPr>
          <w:rFonts w:ascii="Arial" w:hAnsi="Arial" w:cs="Arial"/>
        </w:rPr>
        <w:t>% u odnosu na</w:t>
      </w:r>
      <w:r w:rsidR="00970FC1">
        <w:rPr>
          <w:rFonts w:ascii="Arial" w:hAnsi="Arial" w:cs="Arial"/>
        </w:rPr>
        <w:t xml:space="preserve"> ukupni </w:t>
      </w:r>
      <w:r w:rsidR="00A56227">
        <w:rPr>
          <w:rFonts w:ascii="Arial" w:hAnsi="Arial" w:cs="Arial"/>
        </w:rPr>
        <w:t>plan,</w:t>
      </w:r>
      <w:r w:rsidR="00B368D5">
        <w:rPr>
          <w:rFonts w:ascii="Arial" w:hAnsi="Arial" w:cs="Arial"/>
        </w:rPr>
        <w:t xml:space="preserve"> obuhvaća aktivnosti: djelatnosti sportskih udruga (20.000,00 kn) Izvršavaju</w:t>
      </w:r>
      <w:r w:rsidR="00B368D5" w:rsidRPr="00BA5799">
        <w:rPr>
          <w:rFonts w:ascii="Arial" w:hAnsi="Arial" w:cs="Arial"/>
        </w:rPr>
        <w:t xml:space="preserve"> su tekuće donacije sportskim udrugama koj</w:t>
      </w:r>
      <w:r w:rsidR="00B368D5">
        <w:rPr>
          <w:rFonts w:ascii="Arial" w:hAnsi="Arial" w:cs="Arial"/>
        </w:rPr>
        <w:t xml:space="preserve">e podnose zahtjeve te redovito dostavljaju </w:t>
      </w:r>
      <w:r w:rsidR="00B368D5" w:rsidRPr="00BA5799">
        <w:rPr>
          <w:rFonts w:ascii="Arial" w:hAnsi="Arial" w:cs="Arial"/>
        </w:rPr>
        <w:t xml:space="preserve"> izvještaj o utrošenim sredstvima</w:t>
      </w:r>
      <w:r w:rsidR="00B368D5">
        <w:rPr>
          <w:rFonts w:ascii="Arial" w:hAnsi="Arial" w:cs="Arial"/>
        </w:rPr>
        <w:t>, održavanje dječjih igrališta i sportskih terena (</w:t>
      </w:r>
      <w:r w:rsidR="006B3CF9">
        <w:rPr>
          <w:rFonts w:ascii="Arial" w:hAnsi="Arial" w:cs="Arial"/>
        </w:rPr>
        <w:t>9</w:t>
      </w:r>
      <w:r w:rsidR="00A56227">
        <w:rPr>
          <w:rFonts w:ascii="Arial" w:hAnsi="Arial" w:cs="Arial"/>
        </w:rPr>
        <w:t xml:space="preserve">.000,00 kn), kapitalni projekt: </w:t>
      </w:r>
      <w:r w:rsidR="00B368D5">
        <w:rPr>
          <w:rFonts w:ascii="Arial" w:hAnsi="Arial" w:cs="Arial"/>
        </w:rPr>
        <w:t>uređenje i opremanje dječjeg</w:t>
      </w:r>
      <w:r w:rsidR="00462422">
        <w:rPr>
          <w:rFonts w:ascii="Arial" w:hAnsi="Arial" w:cs="Arial"/>
        </w:rPr>
        <w:t xml:space="preserve"> igrališta i sportskih terena (</w:t>
      </w:r>
      <w:r w:rsidR="00B368D5">
        <w:rPr>
          <w:rFonts w:ascii="Arial" w:hAnsi="Arial" w:cs="Arial"/>
        </w:rPr>
        <w:t>10.000,00 kn).</w:t>
      </w:r>
    </w:p>
    <w:p w:rsidR="001424F4" w:rsidRDefault="00B368D5" w:rsidP="001424F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OPĆI CILJ: Promicanje sporta u svrhu</w:t>
      </w:r>
      <w:r w:rsidR="000F16D1">
        <w:rPr>
          <w:rFonts w:ascii="Arial" w:hAnsi="Arial" w:cs="Arial"/>
        </w:rPr>
        <w:t xml:space="preserve"> tjelesne aktivnosti i</w:t>
      </w:r>
      <w:r>
        <w:rPr>
          <w:rFonts w:ascii="Arial" w:hAnsi="Arial" w:cs="Arial"/>
        </w:rPr>
        <w:t xml:space="preserve"> očuvanja zdravlja</w:t>
      </w:r>
      <w:r w:rsidR="00C60D3D">
        <w:rPr>
          <w:rFonts w:ascii="Arial" w:hAnsi="Arial" w:cs="Arial"/>
        </w:rPr>
        <w:t>.</w:t>
      </w:r>
    </w:p>
    <w:p w:rsidR="001424F4" w:rsidRPr="00BA5799" w:rsidRDefault="001424F4" w:rsidP="001424F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POSEBNI </w:t>
      </w:r>
      <w:r w:rsidR="00B368D5">
        <w:rPr>
          <w:rFonts w:ascii="Arial" w:hAnsi="Arial" w:cs="Arial"/>
        </w:rPr>
        <w:t>CI</w:t>
      </w:r>
      <w:r w:rsidR="00C60D3D">
        <w:rPr>
          <w:rFonts w:ascii="Arial" w:hAnsi="Arial" w:cs="Arial"/>
        </w:rPr>
        <w:t>LJ: Poticanje djece i mladih osoba za sportske aktivnosti, rekreaciju, sportska natjecanja</w:t>
      </w:r>
      <w:r w:rsidR="00B368D5">
        <w:rPr>
          <w:rFonts w:ascii="Arial" w:hAnsi="Arial" w:cs="Arial"/>
        </w:rPr>
        <w:t xml:space="preserve"> i promicanje sporta</w:t>
      </w:r>
      <w:r>
        <w:rPr>
          <w:rFonts w:ascii="Arial" w:hAnsi="Arial" w:cs="Arial"/>
        </w:rPr>
        <w:t>.</w:t>
      </w:r>
    </w:p>
    <w:p w:rsidR="001424F4" w:rsidRPr="00BA5799" w:rsidRDefault="001424F4" w:rsidP="001424F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POKAZATELJ USPJEŠNOST</w:t>
      </w:r>
      <w:r w:rsidR="00B368D5">
        <w:rPr>
          <w:rFonts w:ascii="Arial" w:hAnsi="Arial" w:cs="Arial"/>
        </w:rPr>
        <w:t>I: Povećanje broja članova uk</w:t>
      </w:r>
      <w:r w:rsidR="00C60D3D">
        <w:rPr>
          <w:rFonts w:ascii="Arial" w:hAnsi="Arial" w:cs="Arial"/>
        </w:rPr>
        <w:t>ljučenih u sportske aktivnosti</w:t>
      </w:r>
      <w:r w:rsidR="00B368D5">
        <w:rPr>
          <w:rFonts w:ascii="Arial" w:hAnsi="Arial" w:cs="Arial"/>
        </w:rPr>
        <w:t>, te povećanje broja osoba koje se bave sportom.</w:t>
      </w:r>
    </w:p>
    <w:p w:rsidR="00DC58F3" w:rsidRPr="00470362" w:rsidRDefault="00DC58F3" w:rsidP="00DC58F3">
      <w:pPr>
        <w:pStyle w:val="Odlomakpopisa"/>
        <w:numPr>
          <w:ilvl w:val="0"/>
          <w:numId w:val="6"/>
        </w:numPr>
        <w:spacing w:after="0"/>
        <w:jc w:val="both"/>
        <w:rPr>
          <w:rFonts w:ascii="Arial" w:hAnsi="Arial" w:cs="Arial"/>
          <w:i/>
          <w:color w:val="FF0000"/>
          <w:u w:val="single"/>
        </w:rPr>
      </w:pPr>
      <w:r w:rsidRPr="00C60D3D">
        <w:rPr>
          <w:rFonts w:ascii="Arial" w:hAnsi="Arial" w:cs="Arial"/>
          <w:i/>
          <w:u w:val="single"/>
        </w:rPr>
        <w:t>Progr</w:t>
      </w:r>
      <w:r w:rsidRPr="00470362">
        <w:rPr>
          <w:rFonts w:ascii="Arial" w:hAnsi="Arial" w:cs="Arial"/>
          <w:i/>
          <w:u w:val="single"/>
        </w:rPr>
        <w:t>am: Prostorno uređenje i unapređenje stanovanja</w:t>
      </w:r>
    </w:p>
    <w:p w:rsidR="00DC58F3" w:rsidRDefault="00756D82" w:rsidP="00DC58F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U ovom programu planirano je 15</w:t>
      </w:r>
      <w:r w:rsidR="00462422">
        <w:rPr>
          <w:rFonts w:ascii="Arial" w:hAnsi="Arial" w:cs="Arial"/>
        </w:rPr>
        <w:t>0.000,00</w:t>
      </w:r>
      <w:r w:rsidR="007E779E">
        <w:rPr>
          <w:rFonts w:ascii="Arial" w:hAnsi="Arial" w:cs="Arial"/>
        </w:rPr>
        <w:t xml:space="preserve"> kn</w:t>
      </w:r>
      <w:r>
        <w:rPr>
          <w:rFonts w:ascii="Arial" w:hAnsi="Arial" w:cs="Arial"/>
        </w:rPr>
        <w:t xml:space="preserve"> što je 2,0</w:t>
      </w:r>
      <w:r w:rsidR="00E7606A">
        <w:rPr>
          <w:rFonts w:ascii="Arial" w:hAnsi="Arial" w:cs="Arial"/>
        </w:rPr>
        <w:t>3</w:t>
      </w:r>
      <w:r w:rsidR="00DC58F3" w:rsidRPr="00BA5799">
        <w:rPr>
          <w:rFonts w:ascii="Arial" w:hAnsi="Arial" w:cs="Arial"/>
        </w:rPr>
        <w:t xml:space="preserve">% od </w:t>
      </w:r>
      <w:r w:rsidR="007E779E">
        <w:rPr>
          <w:rFonts w:ascii="Arial" w:hAnsi="Arial" w:cs="Arial"/>
        </w:rPr>
        <w:t xml:space="preserve">ukupnog </w:t>
      </w:r>
      <w:r w:rsidR="00DC58F3" w:rsidRPr="00BA5799">
        <w:rPr>
          <w:rFonts w:ascii="Arial" w:hAnsi="Arial" w:cs="Arial"/>
        </w:rPr>
        <w:t>plana</w:t>
      </w:r>
      <w:r w:rsidR="007E779E">
        <w:rPr>
          <w:rFonts w:ascii="Arial" w:hAnsi="Arial" w:cs="Arial"/>
        </w:rPr>
        <w:t xml:space="preserve"> proračuna</w:t>
      </w:r>
      <w:r w:rsidR="00DC58F3" w:rsidRPr="00BA5799">
        <w:rPr>
          <w:rFonts w:ascii="Arial" w:hAnsi="Arial" w:cs="Arial"/>
        </w:rPr>
        <w:t>.</w:t>
      </w:r>
      <w:r w:rsidR="00DC58F3">
        <w:rPr>
          <w:rFonts w:ascii="Arial" w:hAnsi="Arial" w:cs="Arial"/>
        </w:rPr>
        <w:t xml:space="preserve"> </w:t>
      </w:r>
      <w:r w:rsidR="007E779E">
        <w:rPr>
          <w:rFonts w:ascii="Arial" w:hAnsi="Arial" w:cs="Arial"/>
        </w:rPr>
        <w:t>Obuhvaća  kapitalni projekt</w:t>
      </w:r>
      <w:r w:rsidR="00A56227">
        <w:rPr>
          <w:rFonts w:ascii="Arial" w:hAnsi="Arial" w:cs="Arial"/>
        </w:rPr>
        <w:t>:</w:t>
      </w:r>
      <w:r w:rsidR="007E779E">
        <w:rPr>
          <w:rFonts w:ascii="Arial" w:hAnsi="Arial" w:cs="Arial"/>
        </w:rPr>
        <w:t xml:space="preserve"> izrada prostorno planske dokumen</w:t>
      </w:r>
      <w:r>
        <w:rPr>
          <w:rFonts w:ascii="Arial" w:hAnsi="Arial" w:cs="Arial"/>
        </w:rPr>
        <w:t>tacije i ostalih dokumenata (15</w:t>
      </w:r>
      <w:r w:rsidR="00462422">
        <w:rPr>
          <w:rFonts w:ascii="Arial" w:hAnsi="Arial" w:cs="Arial"/>
        </w:rPr>
        <w:t>0.000,00</w:t>
      </w:r>
      <w:r w:rsidR="007E779E">
        <w:rPr>
          <w:rFonts w:ascii="Arial" w:hAnsi="Arial" w:cs="Arial"/>
        </w:rPr>
        <w:t xml:space="preserve"> kn).</w:t>
      </w:r>
    </w:p>
    <w:p w:rsidR="001424F4" w:rsidRDefault="007E779E" w:rsidP="001424F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OPĆI CILJ: Prostorno uređenje i planiranje Općine Lasinja.</w:t>
      </w:r>
    </w:p>
    <w:p w:rsidR="001424F4" w:rsidRPr="00BA5799" w:rsidRDefault="001424F4" w:rsidP="001424F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POSEBNI </w:t>
      </w:r>
      <w:r w:rsidR="007E779E">
        <w:rPr>
          <w:rFonts w:ascii="Arial" w:hAnsi="Arial" w:cs="Arial"/>
        </w:rPr>
        <w:t>CILJ: Veća pokrivenost planskom dokumentacijom</w:t>
      </w:r>
      <w:r>
        <w:rPr>
          <w:rFonts w:ascii="Arial" w:hAnsi="Arial" w:cs="Arial"/>
        </w:rPr>
        <w:t>.</w:t>
      </w:r>
    </w:p>
    <w:p w:rsidR="001424F4" w:rsidRPr="00BA5799" w:rsidRDefault="001424F4" w:rsidP="001424F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POKAZATELJ USPJEŠNOST</w:t>
      </w:r>
      <w:r w:rsidR="007E779E">
        <w:rPr>
          <w:rFonts w:ascii="Arial" w:hAnsi="Arial" w:cs="Arial"/>
        </w:rPr>
        <w:t>I: Unapređenje stanovanja sukladno propisima i zahtjevima lokalne zajednice.</w:t>
      </w:r>
    </w:p>
    <w:p w:rsidR="00DC58F3" w:rsidRPr="00470362" w:rsidRDefault="00DC58F3" w:rsidP="00DC58F3">
      <w:pPr>
        <w:pStyle w:val="Odlomakpopisa"/>
        <w:numPr>
          <w:ilvl w:val="0"/>
          <w:numId w:val="6"/>
        </w:numPr>
        <w:spacing w:after="0"/>
        <w:jc w:val="both"/>
        <w:rPr>
          <w:rFonts w:ascii="Arial" w:hAnsi="Arial" w:cs="Arial"/>
          <w:i/>
          <w:u w:val="single"/>
        </w:rPr>
      </w:pPr>
      <w:r w:rsidRPr="00470362">
        <w:rPr>
          <w:rFonts w:ascii="Arial" w:hAnsi="Arial" w:cs="Arial"/>
          <w:i/>
          <w:u w:val="single"/>
        </w:rPr>
        <w:t>Program: Razvoj civilnog društva</w:t>
      </w:r>
    </w:p>
    <w:p w:rsidR="00DC58F3" w:rsidRDefault="00DC58F3" w:rsidP="00DC58F3">
      <w:pPr>
        <w:jc w:val="both"/>
        <w:rPr>
          <w:rFonts w:ascii="Arial" w:hAnsi="Arial" w:cs="Arial"/>
        </w:rPr>
      </w:pPr>
      <w:r w:rsidRPr="00BA5799">
        <w:rPr>
          <w:rFonts w:ascii="Arial" w:hAnsi="Arial" w:cs="Arial"/>
        </w:rPr>
        <w:t>Pu</w:t>
      </w:r>
      <w:r w:rsidR="007E779E">
        <w:rPr>
          <w:rFonts w:ascii="Arial" w:hAnsi="Arial" w:cs="Arial"/>
        </w:rPr>
        <w:t>t</w:t>
      </w:r>
      <w:r w:rsidR="00462422">
        <w:rPr>
          <w:rFonts w:ascii="Arial" w:hAnsi="Arial" w:cs="Arial"/>
        </w:rPr>
        <w:t>em ovog programa p</w:t>
      </w:r>
      <w:r w:rsidR="00756D82">
        <w:rPr>
          <w:rFonts w:ascii="Arial" w:hAnsi="Arial" w:cs="Arial"/>
        </w:rPr>
        <w:t>lani</w:t>
      </w:r>
      <w:r w:rsidR="00E7606A">
        <w:rPr>
          <w:rFonts w:ascii="Arial" w:hAnsi="Arial" w:cs="Arial"/>
        </w:rPr>
        <w:t>rano je 41.000,00 kn što je 0,55</w:t>
      </w:r>
      <w:r w:rsidRPr="00BA5799">
        <w:rPr>
          <w:rFonts w:ascii="Arial" w:hAnsi="Arial" w:cs="Arial"/>
        </w:rPr>
        <w:t xml:space="preserve">% od </w:t>
      </w:r>
      <w:r w:rsidR="007E779E">
        <w:rPr>
          <w:rFonts w:ascii="Arial" w:hAnsi="Arial" w:cs="Arial"/>
        </w:rPr>
        <w:t xml:space="preserve">ukupnog </w:t>
      </w:r>
      <w:r w:rsidRPr="00BA5799">
        <w:rPr>
          <w:rFonts w:ascii="Arial" w:hAnsi="Arial" w:cs="Arial"/>
        </w:rPr>
        <w:t xml:space="preserve">plana. U okviru programa </w:t>
      </w:r>
      <w:r w:rsidR="00A56227">
        <w:rPr>
          <w:rFonts w:ascii="Arial" w:hAnsi="Arial" w:cs="Arial"/>
        </w:rPr>
        <w:t xml:space="preserve">planirane </w:t>
      </w:r>
      <w:r w:rsidRPr="00BA5799">
        <w:rPr>
          <w:rFonts w:ascii="Arial" w:hAnsi="Arial" w:cs="Arial"/>
        </w:rPr>
        <w:t>su d</w:t>
      </w:r>
      <w:r w:rsidR="00DC4622">
        <w:rPr>
          <w:rFonts w:ascii="Arial" w:hAnsi="Arial" w:cs="Arial"/>
        </w:rPr>
        <w:t>onacije v</w:t>
      </w:r>
      <w:r w:rsidR="00462422">
        <w:rPr>
          <w:rFonts w:ascii="Arial" w:hAnsi="Arial" w:cs="Arial"/>
        </w:rPr>
        <w:t>jerskim zajednicama (1</w:t>
      </w:r>
      <w:r>
        <w:rPr>
          <w:rFonts w:ascii="Arial" w:hAnsi="Arial" w:cs="Arial"/>
        </w:rPr>
        <w:t>0.000</w:t>
      </w:r>
      <w:r w:rsidR="00DC4622">
        <w:rPr>
          <w:rFonts w:ascii="Arial" w:hAnsi="Arial" w:cs="Arial"/>
        </w:rPr>
        <w:t>,00 kn) te donacije</w:t>
      </w:r>
      <w:r w:rsidRPr="00BA5799">
        <w:rPr>
          <w:rFonts w:ascii="Arial" w:hAnsi="Arial" w:cs="Arial"/>
        </w:rPr>
        <w:t xml:space="preserve"> udruga</w:t>
      </w:r>
      <w:r w:rsidR="00DC4622">
        <w:rPr>
          <w:rFonts w:ascii="Arial" w:hAnsi="Arial" w:cs="Arial"/>
        </w:rPr>
        <w:t>ma branitelja i os</w:t>
      </w:r>
      <w:r w:rsidR="00756D82">
        <w:rPr>
          <w:rFonts w:ascii="Arial" w:hAnsi="Arial" w:cs="Arial"/>
        </w:rPr>
        <w:t>talim udrugama i zajednicama (31</w:t>
      </w:r>
      <w:r w:rsidR="00462422">
        <w:rPr>
          <w:rFonts w:ascii="Arial" w:hAnsi="Arial" w:cs="Arial"/>
        </w:rPr>
        <w:t>.00</w:t>
      </w:r>
      <w:r>
        <w:rPr>
          <w:rFonts w:ascii="Arial" w:hAnsi="Arial" w:cs="Arial"/>
        </w:rPr>
        <w:t>0,00</w:t>
      </w:r>
      <w:r w:rsidRPr="00BA5799">
        <w:rPr>
          <w:rFonts w:ascii="Arial" w:hAnsi="Arial" w:cs="Arial"/>
        </w:rPr>
        <w:t xml:space="preserve"> kn).</w:t>
      </w:r>
    </w:p>
    <w:p w:rsidR="001424F4" w:rsidRDefault="007E779E" w:rsidP="001424F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OPĆI CILJ</w:t>
      </w:r>
      <w:r w:rsidR="00DE2803">
        <w:rPr>
          <w:rFonts w:ascii="Arial" w:hAnsi="Arial" w:cs="Arial"/>
        </w:rPr>
        <w:t>: Financiranje rada i djelovanja ostalih udruga i zajednica</w:t>
      </w:r>
      <w:r w:rsidR="001424F4">
        <w:rPr>
          <w:rFonts w:ascii="Arial" w:hAnsi="Arial" w:cs="Arial"/>
        </w:rPr>
        <w:t>.</w:t>
      </w:r>
    </w:p>
    <w:p w:rsidR="001424F4" w:rsidRPr="00BA5799" w:rsidRDefault="001424F4" w:rsidP="001424F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POSEBNI </w:t>
      </w:r>
      <w:r w:rsidR="007E779E">
        <w:rPr>
          <w:rFonts w:ascii="Arial" w:hAnsi="Arial" w:cs="Arial"/>
        </w:rPr>
        <w:t xml:space="preserve">CILJ: </w:t>
      </w:r>
      <w:r w:rsidR="00DE2803">
        <w:rPr>
          <w:rFonts w:ascii="Arial" w:hAnsi="Arial" w:cs="Arial"/>
        </w:rPr>
        <w:t>Poticanje djelovanja korisnih sadržaja, vjerskih zajednica, udruga branite</w:t>
      </w:r>
      <w:r w:rsidR="0099757E">
        <w:rPr>
          <w:rFonts w:ascii="Arial" w:hAnsi="Arial" w:cs="Arial"/>
        </w:rPr>
        <w:t>lja, umirovljenika  i ostalih udruga</w:t>
      </w:r>
      <w:r w:rsidR="00DE280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.</w:t>
      </w:r>
    </w:p>
    <w:p w:rsidR="001424F4" w:rsidRDefault="001424F4" w:rsidP="001424F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POKAZATELJ USPJEŠNOST</w:t>
      </w:r>
      <w:r w:rsidR="00DE2803">
        <w:rPr>
          <w:rFonts w:ascii="Arial" w:hAnsi="Arial" w:cs="Arial"/>
        </w:rPr>
        <w:t>I: Unapređenje rada udruga, vjer</w:t>
      </w:r>
      <w:r w:rsidR="00756D82">
        <w:rPr>
          <w:rFonts w:ascii="Arial" w:hAnsi="Arial" w:cs="Arial"/>
        </w:rPr>
        <w:t>skih zajednica i ostalih udruga</w:t>
      </w:r>
      <w:r w:rsidR="00DE2803">
        <w:rPr>
          <w:rFonts w:ascii="Arial" w:hAnsi="Arial" w:cs="Arial"/>
        </w:rPr>
        <w:t>.</w:t>
      </w:r>
    </w:p>
    <w:p w:rsidR="00CE693C" w:rsidRPr="00470362" w:rsidRDefault="00CE693C" w:rsidP="00CE693C">
      <w:pPr>
        <w:pStyle w:val="Odlomakpopisa"/>
        <w:numPr>
          <w:ilvl w:val="0"/>
          <w:numId w:val="6"/>
        </w:numPr>
        <w:spacing w:after="0"/>
        <w:jc w:val="both"/>
        <w:rPr>
          <w:rFonts w:ascii="Arial" w:hAnsi="Arial" w:cs="Arial"/>
          <w:i/>
          <w:u w:val="single"/>
        </w:rPr>
      </w:pPr>
      <w:r w:rsidRPr="00470362">
        <w:rPr>
          <w:rFonts w:ascii="Arial" w:hAnsi="Arial" w:cs="Arial"/>
          <w:i/>
          <w:u w:val="single"/>
        </w:rPr>
        <w:t>Program: Donacije udrugama za promicanje prava i interesa invalidnih osoba</w:t>
      </w:r>
    </w:p>
    <w:p w:rsidR="00CE693C" w:rsidRDefault="00CE693C" w:rsidP="00CE693C">
      <w:pPr>
        <w:jc w:val="both"/>
        <w:rPr>
          <w:rFonts w:ascii="Arial" w:hAnsi="Arial" w:cs="Arial"/>
        </w:rPr>
      </w:pPr>
      <w:r w:rsidRPr="00BA5799">
        <w:rPr>
          <w:rFonts w:ascii="Arial" w:hAnsi="Arial" w:cs="Arial"/>
        </w:rPr>
        <w:t>Pu</w:t>
      </w:r>
      <w:r>
        <w:rPr>
          <w:rFonts w:ascii="Arial" w:hAnsi="Arial" w:cs="Arial"/>
        </w:rPr>
        <w:t>tem ovog programa planirano j</w:t>
      </w:r>
      <w:r w:rsidR="00462422">
        <w:rPr>
          <w:rFonts w:ascii="Arial" w:hAnsi="Arial" w:cs="Arial"/>
        </w:rPr>
        <w:t>e 5.000,00 kn što je 0,07</w:t>
      </w:r>
      <w:r w:rsidRPr="00BA5799">
        <w:rPr>
          <w:rFonts w:ascii="Arial" w:hAnsi="Arial" w:cs="Arial"/>
        </w:rPr>
        <w:t xml:space="preserve">% od </w:t>
      </w:r>
      <w:r>
        <w:rPr>
          <w:rFonts w:ascii="Arial" w:hAnsi="Arial" w:cs="Arial"/>
        </w:rPr>
        <w:t xml:space="preserve">ukupnog </w:t>
      </w:r>
      <w:r w:rsidRPr="00BA5799">
        <w:rPr>
          <w:rFonts w:ascii="Arial" w:hAnsi="Arial" w:cs="Arial"/>
        </w:rPr>
        <w:t xml:space="preserve">plana. </w:t>
      </w:r>
      <w:r>
        <w:rPr>
          <w:rFonts w:ascii="Arial" w:hAnsi="Arial" w:cs="Arial"/>
        </w:rPr>
        <w:t>U okviru programa je aktivnost: sufinanciranje udruga i osoba za promicanje prava interesa invalidnih osoba</w:t>
      </w:r>
      <w:r w:rsidRPr="00BA579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(5.000,00 kn).</w:t>
      </w:r>
    </w:p>
    <w:p w:rsidR="00CE693C" w:rsidRDefault="00CE693C" w:rsidP="00CE693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OPĆI CILJ: Pomoći za unapređenje kvalitete života  pojedinaca i obitelji.</w:t>
      </w:r>
    </w:p>
    <w:p w:rsidR="00CE693C" w:rsidRPr="00BA5799" w:rsidRDefault="00CE693C" w:rsidP="00CE693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POSEBNI CILJ: Unaprijediti i poboljšati kvalitetu življenja osoba s invaliditetom</w:t>
      </w:r>
      <w:r w:rsidR="00DE46BA">
        <w:rPr>
          <w:rFonts w:ascii="Arial" w:hAnsi="Arial" w:cs="Arial"/>
        </w:rPr>
        <w:t>, te starijih i nemoćnih osoba</w:t>
      </w:r>
      <w:r>
        <w:rPr>
          <w:rFonts w:ascii="Arial" w:hAnsi="Arial" w:cs="Arial"/>
        </w:rPr>
        <w:t>.</w:t>
      </w:r>
    </w:p>
    <w:p w:rsidR="00CE693C" w:rsidRPr="00BA5799" w:rsidRDefault="00CE693C" w:rsidP="001424F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POKAZATELJ USPJEŠNOSTI: Broj i kvaliteta provedenih aktivnosti.</w:t>
      </w:r>
    </w:p>
    <w:p w:rsidR="00DC58F3" w:rsidRPr="006F6534" w:rsidRDefault="00DC58F3" w:rsidP="00DC58F3">
      <w:pPr>
        <w:pStyle w:val="Odlomakpopisa"/>
        <w:numPr>
          <w:ilvl w:val="0"/>
          <w:numId w:val="6"/>
        </w:numPr>
        <w:spacing w:after="0"/>
        <w:jc w:val="both"/>
        <w:rPr>
          <w:rFonts w:ascii="Arial" w:hAnsi="Arial" w:cs="Arial"/>
          <w:i/>
          <w:u w:val="single"/>
        </w:rPr>
      </w:pPr>
      <w:r w:rsidRPr="00C60D3D">
        <w:rPr>
          <w:rFonts w:ascii="Arial" w:hAnsi="Arial" w:cs="Arial"/>
          <w:i/>
          <w:u w:val="single"/>
        </w:rPr>
        <w:t xml:space="preserve">Program: Razvoj </w:t>
      </w:r>
      <w:r w:rsidRPr="006F6534">
        <w:rPr>
          <w:rFonts w:ascii="Arial" w:hAnsi="Arial" w:cs="Arial"/>
          <w:i/>
          <w:color w:val="000000" w:themeColor="text1"/>
          <w:u w:val="single"/>
        </w:rPr>
        <w:t>i upravljanje sustava vodoopskrbe</w:t>
      </w:r>
      <w:r w:rsidR="00CE693C" w:rsidRPr="006F6534">
        <w:rPr>
          <w:rFonts w:ascii="Arial" w:hAnsi="Arial" w:cs="Arial"/>
          <w:i/>
          <w:color w:val="000000" w:themeColor="text1"/>
          <w:u w:val="single"/>
        </w:rPr>
        <w:t>, odvodnje i zaštite voda</w:t>
      </w:r>
    </w:p>
    <w:p w:rsidR="00DC58F3" w:rsidRDefault="00CE693C" w:rsidP="00DC58F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U ovom programu je planirano 1</w:t>
      </w:r>
      <w:r w:rsidR="00DC58F3">
        <w:rPr>
          <w:rFonts w:ascii="Arial" w:hAnsi="Arial" w:cs="Arial"/>
        </w:rPr>
        <w:t>00.000</w:t>
      </w:r>
      <w:r>
        <w:rPr>
          <w:rFonts w:ascii="Arial" w:hAnsi="Arial" w:cs="Arial"/>
        </w:rPr>
        <w:t>,00 kn,</w:t>
      </w:r>
      <w:r w:rsidR="00DC58F3" w:rsidRPr="00BA5799">
        <w:rPr>
          <w:rFonts w:ascii="Arial" w:hAnsi="Arial" w:cs="Arial"/>
        </w:rPr>
        <w:t xml:space="preserve"> št</w:t>
      </w:r>
      <w:r>
        <w:rPr>
          <w:rFonts w:ascii="Arial" w:hAnsi="Arial" w:cs="Arial"/>
        </w:rPr>
        <w:t>o</w:t>
      </w:r>
      <w:r w:rsidR="00756D82">
        <w:rPr>
          <w:rFonts w:ascii="Arial" w:hAnsi="Arial" w:cs="Arial"/>
        </w:rPr>
        <w:t xml:space="preserve"> je 1,39</w:t>
      </w:r>
      <w:r w:rsidR="00DC58F3" w:rsidRPr="00BA5799">
        <w:rPr>
          <w:rFonts w:ascii="Arial" w:hAnsi="Arial" w:cs="Arial"/>
        </w:rPr>
        <w:t xml:space="preserve">% od plana. </w:t>
      </w:r>
      <w:r>
        <w:rPr>
          <w:rFonts w:ascii="Arial" w:hAnsi="Arial" w:cs="Arial"/>
        </w:rPr>
        <w:t xml:space="preserve"> U okviru programa je kapitalni projekt: kapitalne pomoći vodovodu (100.000,00 kn) </w:t>
      </w:r>
      <w:r w:rsidR="000F2F2F">
        <w:rPr>
          <w:rFonts w:ascii="Arial" w:hAnsi="Arial" w:cs="Arial"/>
        </w:rPr>
        <w:t>Sredstva se isplaćuju</w:t>
      </w:r>
      <w:r w:rsidR="00DC58F3" w:rsidRPr="00BA5799">
        <w:rPr>
          <w:rFonts w:ascii="Arial" w:hAnsi="Arial" w:cs="Arial"/>
        </w:rPr>
        <w:t xml:space="preserve"> temeljem odluka kao kapitalne pomoći trgovačkom druš</w:t>
      </w:r>
      <w:r w:rsidR="000F2F2F">
        <w:rPr>
          <w:rFonts w:ascii="Arial" w:hAnsi="Arial" w:cs="Arial"/>
        </w:rPr>
        <w:t>tvu u javnom sektoru</w:t>
      </w:r>
      <w:r w:rsidR="00DE46BA">
        <w:rPr>
          <w:rFonts w:ascii="Arial" w:hAnsi="Arial" w:cs="Arial"/>
        </w:rPr>
        <w:t xml:space="preserve"> za održavanje i uređenje vodoopskrbnog sustava</w:t>
      </w:r>
      <w:r w:rsidR="000F2F2F">
        <w:rPr>
          <w:rFonts w:ascii="Arial" w:hAnsi="Arial" w:cs="Arial"/>
        </w:rPr>
        <w:t>.</w:t>
      </w:r>
    </w:p>
    <w:p w:rsidR="001424F4" w:rsidRDefault="000F2F2F" w:rsidP="001424F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OPĆI CILJ: Obavljanje vodoopskrbne</w:t>
      </w:r>
      <w:r w:rsidR="001424F4">
        <w:rPr>
          <w:rFonts w:ascii="Arial" w:hAnsi="Arial" w:cs="Arial"/>
        </w:rPr>
        <w:t xml:space="preserve"> djelatnosti.</w:t>
      </w:r>
    </w:p>
    <w:p w:rsidR="001424F4" w:rsidRPr="00BA5799" w:rsidRDefault="001424F4" w:rsidP="001424F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POSEBNI </w:t>
      </w:r>
      <w:r w:rsidR="000F2F2F">
        <w:rPr>
          <w:rFonts w:ascii="Arial" w:hAnsi="Arial" w:cs="Arial"/>
        </w:rPr>
        <w:t>CILJ: Osigurati uvjete za kvalitetu života i stanovanja.</w:t>
      </w:r>
    </w:p>
    <w:p w:rsidR="00DC58F3" w:rsidRPr="00BA5799" w:rsidRDefault="001424F4" w:rsidP="00DC58F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POKAZATELJ USPJEŠNOST</w:t>
      </w:r>
      <w:r w:rsidR="000F2F2F">
        <w:rPr>
          <w:rFonts w:ascii="Arial" w:hAnsi="Arial" w:cs="Arial"/>
        </w:rPr>
        <w:t>I: Povećanje broja novih priključenja na objekte sustava vodoopskrbe.</w:t>
      </w:r>
    </w:p>
    <w:p w:rsidR="00DC58F3" w:rsidRPr="006F6534" w:rsidRDefault="00DC58F3" w:rsidP="00DC58F3">
      <w:pPr>
        <w:pStyle w:val="Odlomakpopisa"/>
        <w:numPr>
          <w:ilvl w:val="0"/>
          <w:numId w:val="6"/>
        </w:numPr>
        <w:spacing w:after="0"/>
        <w:jc w:val="both"/>
        <w:rPr>
          <w:rFonts w:ascii="Arial" w:hAnsi="Arial" w:cs="Arial"/>
          <w:i/>
          <w:u w:val="single"/>
        </w:rPr>
      </w:pPr>
      <w:r w:rsidRPr="006F6534">
        <w:rPr>
          <w:rFonts w:ascii="Arial" w:hAnsi="Arial" w:cs="Arial"/>
          <w:i/>
          <w:u w:val="single"/>
        </w:rPr>
        <w:t>Program: Razvoj i sigurnost prometa</w:t>
      </w:r>
    </w:p>
    <w:p w:rsidR="00DC58F3" w:rsidRDefault="00DC58F3" w:rsidP="00DC58F3">
      <w:pPr>
        <w:jc w:val="both"/>
        <w:rPr>
          <w:rFonts w:ascii="Arial" w:hAnsi="Arial" w:cs="Arial"/>
        </w:rPr>
      </w:pPr>
      <w:r w:rsidRPr="00BA5799">
        <w:rPr>
          <w:rFonts w:ascii="Arial" w:hAnsi="Arial" w:cs="Arial"/>
        </w:rPr>
        <w:t>U okviru ovog programa pla</w:t>
      </w:r>
      <w:r w:rsidR="00DE46BA">
        <w:rPr>
          <w:rFonts w:ascii="Arial" w:hAnsi="Arial" w:cs="Arial"/>
        </w:rPr>
        <w:t>nirana su sredstva u iznosu od 2.05</w:t>
      </w:r>
      <w:r>
        <w:rPr>
          <w:rFonts w:ascii="Arial" w:hAnsi="Arial" w:cs="Arial"/>
        </w:rPr>
        <w:t>0.000,00 kn,</w:t>
      </w:r>
      <w:r w:rsidR="00E7606A">
        <w:rPr>
          <w:rFonts w:ascii="Arial" w:hAnsi="Arial" w:cs="Arial"/>
        </w:rPr>
        <w:t xml:space="preserve"> što je 27,70</w:t>
      </w:r>
      <w:r w:rsidR="0068790D">
        <w:rPr>
          <w:rFonts w:ascii="Arial" w:hAnsi="Arial" w:cs="Arial"/>
        </w:rPr>
        <w:t>% od ukupnog plana,u okviru programa planirani su kapitalni projekti: izgradnja i mode</w:t>
      </w:r>
      <w:r w:rsidR="00DE46BA">
        <w:rPr>
          <w:rFonts w:ascii="Arial" w:hAnsi="Arial" w:cs="Arial"/>
        </w:rPr>
        <w:t>rnizacija nerazvrstanih cesta (8</w:t>
      </w:r>
      <w:r w:rsidR="0068790D">
        <w:rPr>
          <w:rFonts w:ascii="Arial" w:hAnsi="Arial" w:cs="Arial"/>
        </w:rPr>
        <w:t xml:space="preserve">50.000,00 kn) </w:t>
      </w:r>
      <w:r w:rsidR="00EE73B8">
        <w:rPr>
          <w:rFonts w:ascii="Arial" w:hAnsi="Arial" w:cs="Arial"/>
        </w:rPr>
        <w:t>, te</w:t>
      </w:r>
      <w:r w:rsidR="0068790D">
        <w:rPr>
          <w:rFonts w:ascii="Arial" w:hAnsi="Arial" w:cs="Arial"/>
        </w:rPr>
        <w:t xml:space="preserve"> </w:t>
      </w:r>
      <w:r w:rsidR="00EE73B8">
        <w:rPr>
          <w:rFonts w:ascii="Arial" w:hAnsi="Arial" w:cs="Arial"/>
        </w:rPr>
        <w:t xml:space="preserve"> rekonstrukcija</w:t>
      </w:r>
      <w:r>
        <w:rPr>
          <w:rFonts w:ascii="Arial" w:hAnsi="Arial" w:cs="Arial"/>
        </w:rPr>
        <w:t xml:space="preserve"> nerazvrstane ceste i izg</w:t>
      </w:r>
      <w:r w:rsidR="00EE73B8">
        <w:rPr>
          <w:rFonts w:ascii="Arial" w:hAnsi="Arial" w:cs="Arial"/>
        </w:rPr>
        <w:t>radnja</w:t>
      </w:r>
      <w:r w:rsidR="00DE46BA">
        <w:rPr>
          <w:rFonts w:ascii="Arial" w:hAnsi="Arial" w:cs="Arial"/>
        </w:rPr>
        <w:t xml:space="preserve"> nogostupa (1.20</w:t>
      </w:r>
      <w:r w:rsidR="0068790D">
        <w:rPr>
          <w:rFonts w:ascii="Arial" w:hAnsi="Arial" w:cs="Arial"/>
        </w:rPr>
        <w:t>0.000,00 kn)</w:t>
      </w:r>
      <w:r w:rsidR="002F001B">
        <w:rPr>
          <w:rFonts w:ascii="Arial" w:hAnsi="Arial" w:cs="Arial"/>
        </w:rPr>
        <w:t>.</w:t>
      </w:r>
    </w:p>
    <w:p w:rsidR="001424F4" w:rsidRDefault="001424F4" w:rsidP="001424F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OPĆI CILJ: </w:t>
      </w:r>
      <w:r w:rsidR="00EE73B8">
        <w:rPr>
          <w:rFonts w:ascii="Arial" w:hAnsi="Arial" w:cs="Arial"/>
        </w:rPr>
        <w:t>Razvoj i sigurnost prometne infrastrukture</w:t>
      </w:r>
      <w:r>
        <w:rPr>
          <w:rFonts w:ascii="Arial" w:hAnsi="Arial" w:cs="Arial"/>
        </w:rPr>
        <w:t>.</w:t>
      </w:r>
    </w:p>
    <w:p w:rsidR="001424F4" w:rsidRPr="00BA5799" w:rsidRDefault="001424F4" w:rsidP="001424F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POSEBNI </w:t>
      </w:r>
      <w:r w:rsidR="00EE73B8">
        <w:rPr>
          <w:rFonts w:ascii="Arial" w:hAnsi="Arial" w:cs="Arial"/>
        </w:rPr>
        <w:t>CILJ: Povećanje kvalitete i sigurnosti prometa</w:t>
      </w:r>
      <w:r>
        <w:rPr>
          <w:rFonts w:ascii="Arial" w:hAnsi="Arial" w:cs="Arial"/>
        </w:rPr>
        <w:t>.</w:t>
      </w:r>
    </w:p>
    <w:p w:rsidR="001424F4" w:rsidRPr="00BA5799" w:rsidRDefault="001424F4" w:rsidP="001424F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POKAZATELJ USPJEŠNOST</w:t>
      </w:r>
      <w:r w:rsidR="00EE73B8">
        <w:rPr>
          <w:rFonts w:ascii="Arial" w:hAnsi="Arial" w:cs="Arial"/>
        </w:rPr>
        <w:t>I: Kvaliteta i unapređenje prometne infrastrukture, povećanjem izgradnje, modernizacijom i rekonstrukcijom nerazvrstanih cesta</w:t>
      </w:r>
      <w:r w:rsidR="00DE46BA">
        <w:rPr>
          <w:rFonts w:ascii="Arial" w:hAnsi="Arial" w:cs="Arial"/>
        </w:rPr>
        <w:t>, uređenje prometnih i pješačkih površina</w:t>
      </w:r>
      <w:r w:rsidR="00EE73B8">
        <w:rPr>
          <w:rFonts w:ascii="Arial" w:hAnsi="Arial" w:cs="Arial"/>
        </w:rPr>
        <w:t>.</w:t>
      </w:r>
    </w:p>
    <w:p w:rsidR="00DC58F3" w:rsidRPr="006F6534" w:rsidRDefault="00DC58F3" w:rsidP="00DC58F3">
      <w:pPr>
        <w:pStyle w:val="Odlomakpopisa"/>
        <w:numPr>
          <w:ilvl w:val="0"/>
          <w:numId w:val="6"/>
        </w:numPr>
        <w:spacing w:after="0"/>
        <w:jc w:val="both"/>
        <w:rPr>
          <w:rFonts w:ascii="Arial" w:hAnsi="Arial" w:cs="Arial"/>
          <w:i/>
          <w:color w:val="1F497D" w:themeColor="text2"/>
          <w:u w:val="single"/>
        </w:rPr>
      </w:pPr>
      <w:r w:rsidRPr="006F6534">
        <w:rPr>
          <w:rFonts w:ascii="Arial" w:hAnsi="Arial" w:cs="Arial"/>
          <w:i/>
          <w:u w:val="single"/>
        </w:rPr>
        <w:t xml:space="preserve">Program: </w:t>
      </w:r>
      <w:r w:rsidRPr="006F6534">
        <w:rPr>
          <w:rFonts w:ascii="Arial" w:hAnsi="Arial" w:cs="Arial"/>
          <w:i/>
          <w:color w:val="000000" w:themeColor="text1"/>
          <w:u w:val="single"/>
        </w:rPr>
        <w:t>Organiziranje i provođenje zaštite i spašavanja</w:t>
      </w:r>
    </w:p>
    <w:p w:rsidR="00DC58F3" w:rsidRDefault="00DC58F3" w:rsidP="00DC58F3">
      <w:pPr>
        <w:jc w:val="both"/>
        <w:rPr>
          <w:rFonts w:ascii="Arial" w:hAnsi="Arial" w:cs="Arial"/>
        </w:rPr>
      </w:pPr>
      <w:r w:rsidRPr="00BA5799">
        <w:rPr>
          <w:rFonts w:ascii="Arial" w:hAnsi="Arial" w:cs="Arial"/>
        </w:rPr>
        <w:t>U okviru ovog programa</w:t>
      </w:r>
      <w:r w:rsidR="00756D82">
        <w:rPr>
          <w:rFonts w:ascii="Arial" w:hAnsi="Arial" w:cs="Arial"/>
        </w:rPr>
        <w:t xml:space="preserve"> planira</w:t>
      </w:r>
      <w:r w:rsidR="00E7606A">
        <w:rPr>
          <w:rFonts w:ascii="Arial" w:hAnsi="Arial" w:cs="Arial"/>
        </w:rPr>
        <w:t>no je 259.000,00 kn, što je 3,50</w:t>
      </w:r>
      <w:r w:rsidRPr="00BA5799">
        <w:rPr>
          <w:rFonts w:ascii="Arial" w:hAnsi="Arial" w:cs="Arial"/>
        </w:rPr>
        <w:t xml:space="preserve">% od plana. Putem ovog programa provodi se aktivnost zaštite od požara. Zakonom o vatrogastvu (NN br. 139/04 – pročišćen tekst. 174/04, </w:t>
      </w:r>
      <w:r>
        <w:rPr>
          <w:rFonts w:ascii="Arial" w:hAnsi="Arial" w:cs="Arial"/>
        </w:rPr>
        <w:t>38/09 i 80/10) propisano je da O</w:t>
      </w:r>
      <w:r w:rsidRPr="00BA5799">
        <w:rPr>
          <w:rFonts w:ascii="Arial" w:hAnsi="Arial" w:cs="Arial"/>
        </w:rPr>
        <w:t>pćina s proračunom do 5.000.000,00 kn izdvaja 5% sredstava iz proračuna, a svakim povećanjem proračuna za 1.000.000,00 izdvajanje se smanjuje za 0,1%. Op</w:t>
      </w:r>
      <w:r w:rsidR="005205FC">
        <w:rPr>
          <w:rFonts w:ascii="Arial" w:hAnsi="Arial" w:cs="Arial"/>
        </w:rPr>
        <w:t>ćina Lasinja u 202</w:t>
      </w:r>
      <w:r w:rsidR="00E07907">
        <w:rPr>
          <w:rFonts w:ascii="Arial" w:hAnsi="Arial" w:cs="Arial"/>
        </w:rPr>
        <w:t>1</w:t>
      </w:r>
      <w:r w:rsidR="005205FC">
        <w:rPr>
          <w:rFonts w:ascii="Arial" w:hAnsi="Arial" w:cs="Arial"/>
        </w:rPr>
        <w:t>. godine planirala</w:t>
      </w:r>
      <w:r>
        <w:rPr>
          <w:rFonts w:ascii="Arial" w:hAnsi="Arial" w:cs="Arial"/>
        </w:rPr>
        <w:t xml:space="preserve"> je</w:t>
      </w:r>
      <w:r w:rsidR="005205FC">
        <w:rPr>
          <w:rFonts w:ascii="Arial" w:hAnsi="Arial" w:cs="Arial"/>
        </w:rPr>
        <w:t xml:space="preserve"> za aktivnost: zaštita od požara – potpora djelatnosti za va</w:t>
      </w:r>
      <w:r w:rsidR="00DE46BA">
        <w:rPr>
          <w:rFonts w:ascii="Arial" w:hAnsi="Arial" w:cs="Arial"/>
        </w:rPr>
        <w:t xml:space="preserve">trogastvo </w:t>
      </w:r>
      <w:r w:rsidR="00756D82" w:rsidRPr="00756D82">
        <w:rPr>
          <w:rFonts w:ascii="Arial" w:hAnsi="Arial" w:cs="Arial"/>
          <w:color w:val="000000" w:themeColor="text1"/>
        </w:rPr>
        <w:t>(14</w:t>
      </w:r>
      <w:r w:rsidR="002F001B">
        <w:rPr>
          <w:rFonts w:ascii="Arial" w:hAnsi="Arial" w:cs="Arial"/>
          <w:color w:val="000000" w:themeColor="text1"/>
        </w:rPr>
        <w:t>5</w:t>
      </w:r>
      <w:r w:rsidR="005205FC" w:rsidRPr="00756D82">
        <w:rPr>
          <w:rFonts w:ascii="Arial" w:hAnsi="Arial" w:cs="Arial"/>
          <w:color w:val="000000" w:themeColor="text1"/>
        </w:rPr>
        <w:t xml:space="preserve">.000,00 </w:t>
      </w:r>
      <w:r w:rsidR="005205FC">
        <w:rPr>
          <w:rFonts w:ascii="Arial" w:hAnsi="Arial" w:cs="Arial"/>
        </w:rPr>
        <w:t>kn)</w:t>
      </w:r>
      <w:r w:rsidRPr="00BA5799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za potrebe djelatnosti vatrogastva i djelovanja DVD</w:t>
      </w:r>
      <w:r w:rsidRPr="00BA5799">
        <w:rPr>
          <w:rFonts w:ascii="Arial" w:hAnsi="Arial" w:cs="Arial"/>
        </w:rPr>
        <w:t>.  U okviru aktivnosti Civiln</w:t>
      </w:r>
      <w:r w:rsidR="005205FC">
        <w:rPr>
          <w:rFonts w:ascii="Arial" w:hAnsi="Arial" w:cs="Arial"/>
        </w:rPr>
        <w:t>a zaštita i spašavanje planirano</w:t>
      </w:r>
      <w:r w:rsidRPr="00BA5799">
        <w:rPr>
          <w:rFonts w:ascii="Arial" w:hAnsi="Arial" w:cs="Arial"/>
        </w:rPr>
        <w:t xml:space="preserve"> je</w:t>
      </w:r>
      <w:r w:rsidR="00756D82">
        <w:rPr>
          <w:rFonts w:ascii="Arial" w:hAnsi="Arial" w:cs="Arial"/>
        </w:rPr>
        <w:t xml:space="preserve"> (17</w:t>
      </w:r>
      <w:r>
        <w:rPr>
          <w:rFonts w:ascii="Arial" w:hAnsi="Arial" w:cs="Arial"/>
        </w:rPr>
        <w:t>.</w:t>
      </w:r>
      <w:r w:rsidR="00DE46BA">
        <w:rPr>
          <w:rFonts w:ascii="Arial" w:hAnsi="Arial" w:cs="Arial"/>
        </w:rPr>
        <w:t>00</w:t>
      </w:r>
      <w:r>
        <w:rPr>
          <w:rFonts w:ascii="Arial" w:hAnsi="Arial" w:cs="Arial"/>
        </w:rPr>
        <w:t>0</w:t>
      </w:r>
      <w:r w:rsidRPr="00BA5799">
        <w:rPr>
          <w:rFonts w:ascii="Arial" w:hAnsi="Arial" w:cs="Arial"/>
        </w:rPr>
        <w:t>,00 kn</w:t>
      </w:r>
      <w:r w:rsidR="00E07907">
        <w:rPr>
          <w:rFonts w:ascii="Arial" w:hAnsi="Arial" w:cs="Arial"/>
        </w:rPr>
        <w:t xml:space="preserve">), te </w:t>
      </w:r>
      <w:r w:rsidR="005205FC">
        <w:rPr>
          <w:rFonts w:ascii="Arial" w:hAnsi="Arial" w:cs="Arial"/>
        </w:rPr>
        <w:t>aktivnost</w:t>
      </w:r>
      <w:r w:rsidR="00E07907">
        <w:rPr>
          <w:rFonts w:ascii="Arial" w:hAnsi="Arial" w:cs="Arial"/>
        </w:rPr>
        <w:t>:</w:t>
      </w:r>
      <w:r w:rsidR="005205FC">
        <w:rPr>
          <w:rFonts w:ascii="Arial" w:hAnsi="Arial" w:cs="Arial"/>
        </w:rPr>
        <w:t xml:space="preserve"> potpora djelatnosti g</w:t>
      </w:r>
      <w:r w:rsidRPr="00BA5799">
        <w:rPr>
          <w:rFonts w:ascii="Arial" w:hAnsi="Arial" w:cs="Arial"/>
        </w:rPr>
        <w:t>orskoj službi spašavanja</w:t>
      </w:r>
      <w:r w:rsidR="005205FC">
        <w:rPr>
          <w:rFonts w:ascii="Arial" w:hAnsi="Arial" w:cs="Arial"/>
        </w:rPr>
        <w:t xml:space="preserve"> (5.000,00 kn). U okviru aktivnosti: potpora d</w:t>
      </w:r>
      <w:r w:rsidRPr="00BA5799">
        <w:rPr>
          <w:rFonts w:ascii="Arial" w:hAnsi="Arial" w:cs="Arial"/>
        </w:rPr>
        <w:t>jelatno</w:t>
      </w:r>
      <w:r>
        <w:rPr>
          <w:rFonts w:ascii="Arial" w:hAnsi="Arial" w:cs="Arial"/>
        </w:rPr>
        <w:t>st</w:t>
      </w:r>
      <w:r w:rsidR="00DE46BA">
        <w:rPr>
          <w:rFonts w:ascii="Arial" w:hAnsi="Arial" w:cs="Arial"/>
        </w:rPr>
        <w:t>i Crvenog križa planirano je (22</w:t>
      </w:r>
      <w:r w:rsidR="005205FC">
        <w:rPr>
          <w:rFonts w:ascii="Arial" w:hAnsi="Arial" w:cs="Arial"/>
        </w:rPr>
        <w:t>.000,0</w:t>
      </w:r>
      <w:r>
        <w:rPr>
          <w:rFonts w:ascii="Arial" w:hAnsi="Arial" w:cs="Arial"/>
        </w:rPr>
        <w:t>0</w:t>
      </w:r>
      <w:r w:rsidRPr="00BA5799">
        <w:rPr>
          <w:rFonts w:ascii="Arial" w:hAnsi="Arial" w:cs="Arial"/>
        </w:rPr>
        <w:t xml:space="preserve"> kn</w:t>
      </w:r>
      <w:r w:rsidR="005205FC">
        <w:rPr>
          <w:rFonts w:ascii="Arial" w:hAnsi="Arial" w:cs="Arial"/>
        </w:rPr>
        <w:t>)</w:t>
      </w:r>
      <w:r w:rsidR="00B03FE3">
        <w:rPr>
          <w:rFonts w:ascii="Arial" w:hAnsi="Arial" w:cs="Arial"/>
        </w:rPr>
        <w:t xml:space="preserve">, te kapitalni projekt: rekonstrukcija </w:t>
      </w:r>
      <w:r w:rsidR="00756D82">
        <w:rPr>
          <w:rFonts w:ascii="Arial" w:hAnsi="Arial" w:cs="Arial"/>
        </w:rPr>
        <w:t>i sanacija društvenih domova (7</w:t>
      </w:r>
      <w:r w:rsidR="00B03FE3">
        <w:rPr>
          <w:rFonts w:ascii="Arial" w:hAnsi="Arial" w:cs="Arial"/>
        </w:rPr>
        <w:t>0.000,00 kn)</w:t>
      </w:r>
    </w:p>
    <w:p w:rsidR="001424F4" w:rsidRDefault="001424F4" w:rsidP="001424F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OPĆI </w:t>
      </w:r>
      <w:r w:rsidR="00EE73B8">
        <w:rPr>
          <w:rFonts w:ascii="Arial" w:hAnsi="Arial" w:cs="Arial"/>
        </w:rPr>
        <w:t>CILJ: Organizacija financiranja planiranih djelatnosti i opremanje u svrhu efikasnije zaštite ljudi i imovine.</w:t>
      </w:r>
    </w:p>
    <w:p w:rsidR="001424F4" w:rsidRPr="00BA5799" w:rsidRDefault="001424F4" w:rsidP="001424F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POSEBNI </w:t>
      </w:r>
      <w:r w:rsidR="00EE73B8">
        <w:rPr>
          <w:rFonts w:ascii="Arial" w:hAnsi="Arial" w:cs="Arial"/>
        </w:rPr>
        <w:t xml:space="preserve">CILJ: Osigurati uvjete za </w:t>
      </w:r>
      <w:r w:rsidR="00E07907">
        <w:rPr>
          <w:rFonts w:ascii="Arial" w:hAnsi="Arial" w:cs="Arial"/>
        </w:rPr>
        <w:t xml:space="preserve">brzu, </w:t>
      </w:r>
      <w:r w:rsidR="00EE73B8">
        <w:rPr>
          <w:rFonts w:ascii="Arial" w:hAnsi="Arial" w:cs="Arial"/>
        </w:rPr>
        <w:t>učinkovitu i uspješnu zaštitu i spašavanje ljudi i imovine.</w:t>
      </w:r>
    </w:p>
    <w:p w:rsidR="00CD1A00" w:rsidRPr="00BA5799" w:rsidRDefault="001424F4" w:rsidP="001424F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POKAZATELJ USPJEŠNOST</w:t>
      </w:r>
      <w:r w:rsidR="00EE73B8">
        <w:rPr>
          <w:rFonts w:ascii="Arial" w:hAnsi="Arial" w:cs="Arial"/>
        </w:rPr>
        <w:t xml:space="preserve">I: Unapređenje opremljenosti postrojbi civilne i vatrogasne zaštite, snaga za zaštitu i spašavanje, brzina i uspješnost </w:t>
      </w:r>
      <w:r w:rsidR="006F6534">
        <w:rPr>
          <w:rFonts w:ascii="Arial" w:hAnsi="Arial" w:cs="Arial"/>
        </w:rPr>
        <w:t>provedenih akcija spašavanja i gašenja požara.</w:t>
      </w:r>
    </w:p>
    <w:p w:rsidR="00DC58F3" w:rsidRPr="006F6534" w:rsidRDefault="00756D82" w:rsidP="00DC58F3">
      <w:pPr>
        <w:pStyle w:val="Odlomakpopisa"/>
        <w:numPr>
          <w:ilvl w:val="0"/>
          <w:numId w:val="6"/>
        </w:numPr>
        <w:spacing w:after="0"/>
        <w:jc w:val="both"/>
        <w:rPr>
          <w:rFonts w:ascii="Arial" w:hAnsi="Arial" w:cs="Arial"/>
          <w:i/>
          <w:u w:val="single"/>
        </w:rPr>
      </w:pPr>
      <w:r>
        <w:rPr>
          <w:rFonts w:ascii="Arial" w:hAnsi="Arial" w:cs="Arial"/>
          <w:i/>
          <w:u w:val="single"/>
        </w:rPr>
        <w:t>Program</w:t>
      </w:r>
      <w:r w:rsidR="00DC58F3" w:rsidRPr="006F6534">
        <w:rPr>
          <w:rFonts w:ascii="Arial" w:hAnsi="Arial" w:cs="Arial"/>
          <w:i/>
          <w:u w:val="single"/>
        </w:rPr>
        <w:t>: Zaštita okoliša</w:t>
      </w:r>
    </w:p>
    <w:p w:rsidR="00DC58F3" w:rsidRDefault="00DC58F3" w:rsidP="00DC58F3">
      <w:pPr>
        <w:jc w:val="both"/>
        <w:rPr>
          <w:rFonts w:ascii="Arial" w:hAnsi="Arial" w:cs="Arial"/>
        </w:rPr>
      </w:pPr>
      <w:r w:rsidRPr="00BA5799">
        <w:rPr>
          <w:rFonts w:ascii="Arial" w:hAnsi="Arial" w:cs="Arial"/>
        </w:rPr>
        <w:t>U okviru ovog pr</w:t>
      </w:r>
      <w:r w:rsidR="0029392F">
        <w:rPr>
          <w:rFonts w:ascii="Arial" w:hAnsi="Arial" w:cs="Arial"/>
        </w:rPr>
        <w:t>ograma planirano je 91</w:t>
      </w:r>
      <w:r w:rsidR="00503772">
        <w:rPr>
          <w:rFonts w:ascii="Arial" w:hAnsi="Arial" w:cs="Arial"/>
        </w:rPr>
        <w:t>.00</w:t>
      </w:r>
      <w:r>
        <w:rPr>
          <w:rFonts w:ascii="Arial" w:hAnsi="Arial" w:cs="Arial"/>
        </w:rPr>
        <w:t>0,00 kn,</w:t>
      </w:r>
      <w:r w:rsidR="0029392F">
        <w:rPr>
          <w:rFonts w:ascii="Arial" w:hAnsi="Arial" w:cs="Arial"/>
        </w:rPr>
        <w:t xml:space="preserve"> ili 1,23</w:t>
      </w:r>
      <w:r w:rsidR="00B03FE3">
        <w:rPr>
          <w:rFonts w:ascii="Arial" w:hAnsi="Arial" w:cs="Arial"/>
        </w:rPr>
        <w:t>% u odnosu na plan. u okviru programa su</w:t>
      </w:r>
      <w:r w:rsidR="00394764">
        <w:rPr>
          <w:rFonts w:ascii="Arial" w:hAnsi="Arial" w:cs="Arial"/>
        </w:rPr>
        <w:t xml:space="preserve"> </w:t>
      </w:r>
      <w:r w:rsidR="005205FC">
        <w:rPr>
          <w:rFonts w:ascii="Arial" w:hAnsi="Arial" w:cs="Arial"/>
        </w:rPr>
        <w:t>aktivnosti: gospodarenje o</w:t>
      </w:r>
      <w:r w:rsidR="0029392F">
        <w:rPr>
          <w:rFonts w:ascii="Arial" w:hAnsi="Arial" w:cs="Arial"/>
        </w:rPr>
        <w:t>tpadom, odvoz i zbrinjavanje (</w:t>
      </w:r>
      <w:r w:rsidR="00503772">
        <w:rPr>
          <w:rFonts w:ascii="Arial" w:hAnsi="Arial" w:cs="Arial"/>
        </w:rPr>
        <w:t>5</w:t>
      </w:r>
      <w:r w:rsidR="0029392F">
        <w:rPr>
          <w:rFonts w:ascii="Arial" w:hAnsi="Arial" w:cs="Arial"/>
        </w:rPr>
        <w:t>6</w:t>
      </w:r>
      <w:r w:rsidR="00503772">
        <w:rPr>
          <w:rFonts w:ascii="Arial" w:hAnsi="Arial" w:cs="Arial"/>
        </w:rPr>
        <w:t>.00</w:t>
      </w:r>
      <w:r w:rsidR="005205FC">
        <w:rPr>
          <w:rFonts w:ascii="Arial" w:hAnsi="Arial" w:cs="Arial"/>
        </w:rPr>
        <w:t>0,00 kn),</w:t>
      </w:r>
      <w:r w:rsidR="00B03FE3">
        <w:rPr>
          <w:rFonts w:ascii="Arial" w:hAnsi="Arial" w:cs="Arial"/>
        </w:rPr>
        <w:t xml:space="preserve"> kapitalni projekt: </w:t>
      </w:r>
      <w:r w:rsidR="005205FC">
        <w:rPr>
          <w:rFonts w:ascii="Arial" w:hAnsi="Arial" w:cs="Arial"/>
        </w:rPr>
        <w:t>uređenje</w:t>
      </w:r>
      <w:r w:rsidR="00B03FE3">
        <w:rPr>
          <w:rFonts w:ascii="Arial" w:hAnsi="Arial" w:cs="Arial"/>
        </w:rPr>
        <w:t xml:space="preserve"> i opremanje</w:t>
      </w:r>
      <w:r w:rsidR="00503772">
        <w:rPr>
          <w:rFonts w:ascii="Arial" w:hAnsi="Arial" w:cs="Arial"/>
        </w:rPr>
        <w:t xml:space="preserve"> reciklažnog dvorišta (3</w:t>
      </w:r>
      <w:r w:rsidR="005205FC">
        <w:rPr>
          <w:rFonts w:ascii="Arial" w:hAnsi="Arial" w:cs="Arial"/>
        </w:rPr>
        <w:t>0.000,00 kn), te tekući projekt: sanacij</w:t>
      </w:r>
      <w:r w:rsidR="00503772">
        <w:rPr>
          <w:rFonts w:ascii="Arial" w:hAnsi="Arial" w:cs="Arial"/>
        </w:rPr>
        <w:t>a divljih odlagališta otpada (5</w:t>
      </w:r>
      <w:r w:rsidR="005205FC">
        <w:rPr>
          <w:rFonts w:ascii="Arial" w:hAnsi="Arial" w:cs="Arial"/>
        </w:rPr>
        <w:t>.000,00 kn)</w:t>
      </w:r>
      <w:r w:rsidRPr="00BA5799">
        <w:rPr>
          <w:rFonts w:ascii="Arial" w:hAnsi="Arial" w:cs="Arial"/>
        </w:rPr>
        <w:t>.</w:t>
      </w:r>
    </w:p>
    <w:p w:rsidR="001424F4" w:rsidRDefault="001424F4" w:rsidP="001424F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OPĆI CILJ: </w:t>
      </w:r>
      <w:r w:rsidR="007B3667">
        <w:rPr>
          <w:rFonts w:ascii="Arial" w:hAnsi="Arial" w:cs="Arial"/>
        </w:rPr>
        <w:t>Unapređenje kvalitete življenja, iskorištavanje otpada i smanjenje divljih odlagališta otpada</w:t>
      </w:r>
      <w:r>
        <w:rPr>
          <w:rFonts w:ascii="Arial" w:hAnsi="Arial" w:cs="Arial"/>
        </w:rPr>
        <w:t>.</w:t>
      </w:r>
    </w:p>
    <w:p w:rsidR="001424F4" w:rsidRPr="00BA5799" w:rsidRDefault="001424F4" w:rsidP="001424F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POSEBNI </w:t>
      </w:r>
      <w:r w:rsidR="007B3667">
        <w:rPr>
          <w:rFonts w:ascii="Arial" w:hAnsi="Arial" w:cs="Arial"/>
        </w:rPr>
        <w:t>CILJ: Poboljšanje mjera za uklanjanje otpada, osiguranje kontejnera za selektivni otpad i njihovo zbrinjavanje</w:t>
      </w:r>
      <w:r>
        <w:rPr>
          <w:rFonts w:ascii="Arial" w:hAnsi="Arial" w:cs="Arial"/>
        </w:rPr>
        <w:t>.</w:t>
      </w:r>
    </w:p>
    <w:p w:rsidR="001424F4" w:rsidRDefault="001424F4" w:rsidP="001424F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POKAZATELJ USPJEŠNOST</w:t>
      </w:r>
      <w:r w:rsidR="007B3667">
        <w:rPr>
          <w:rFonts w:ascii="Arial" w:hAnsi="Arial" w:cs="Arial"/>
        </w:rPr>
        <w:t>I: Povećanje reciklaže i odvajanje otpada po vrstama (papir</w:t>
      </w:r>
      <w:r w:rsidR="00E07907">
        <w:rPr>
          <w:rFonts w:ascii="Arial" w:hAnsi="Arial" w:cs="Arial"/>
        </w:rPr>
        <w:t>-karton</w:t>
      </w:r>
      <w:r w:rsidR="007B3667">
        <w:rPr>
          <w:rFonts w:ascii="Arial" w:hAnsi="Arial" w:cs="Arial"/>
        </w:rPr>
        <w:t>, plastika, staklo, tekstil i dr.)</w:t>
      </w:r>
    </w:p>
    <w:p w:rsidR="00756D82" w:rsidRPr="00470362" w:rsidRDefault="00756D82" w:rsidP="00756D82">
      <w:pPr>
        <w:pStyle w:val="Odlomakpopisa"/>
        <w:numPr>
          <w:ilvl w:val="0"/>
          <w:numId w:val="6"/>
        </w:numPr>
        <w:spacing w:after="0"/>
        <w:jc w:val="both"/>
        <w:rPr>
          <w:rFonts w:ascii="Arial" w:hAnsi="Arial" w:cs="Arial"/>
          <w:i/>
          <w:u w:val="single"/>
        </w:rPr>
      </w:pPr>
      <w:r>
        <w:rPr>
          <w:rFonts w:ascii="Arial" w:hAnsi="Arial" w:cs="Arial"/>
          <w:i/>
          <w:u w:val="single"/>
        </w:rPr>
        <w:t>Program: Poticanje razvoja turizma</w:t>
      </w:r>
    </w:p>
    <w:p w:rsidR="00756D82" w:rsidRDefault="00756D82" w:rsidP="00756D82">
      <w:pPr>
        <w:jc w:val="both"/>
        <w:rPr>
          <w:rFonts w:ascii="Arial" w:hAnsi="Arial" w:cs="Arial"/>
        </w:rPr>
      </w:pPr>
      <w:r w:rsidRPr="00BA5799">
        <w:rPr>
          <w:rFonts w:ascii="Arial" w:hAnsi="Arial" w:cs="Arial"/>
        </w:rPr>
        <w:t>Pu</w:t>
      </w:r>
      <w:r w:rsidR="00A95597">
        <w:rPr>
          <w:rFonts w:ascii="Arial" w:hAnsi="Arial" w:cs="Arial"/>
        </w:rPr>
        <w:t xml:space="preserve">tem ovog programa planirano je </w:t>
      </w:r>
      <w:r w:rsidR="0029392F">
        <w:rPr>
          <w:rFonts w:ascii="Arial" w:hAnsi="Arial" w:cs="Arial"/>
        </w:rPr>
        <w:t>72.000,00 kn što je 0,97</w:t>
      </w:r>
      <w:r w:rsidRPr="00BA5799">
        <w:rPr>
          <w:rFonts w:ascii="Arial" w:hAnsi="Arial" w:cs="Arial"/>
        </w:rPr>
        <w:t xml:space="preserve"> % </w:t>
      </w:r>
      <w:r>
        <w:rPr>
          <w:rFonts w:ascii="Arial" w:hAnsi="Arial" w:cs="Arial"/>
        </w:rPr>
        <w:t xml:space="preserve">od  ukupnog </w:t>
      </w:r>
      <w:r w:rsidRPr="00BA5799">
        <w:rPr>
          <w:rFonts w:ascii="Arial" w:hAnsi="Arial" w:cs="Arial"/>
        </w:rPr>
        <w:t xml:space="preserve">plana. </w:t>
      </w:r>
      <w:r>
        <w:rPr>
          <w:rFonts w:ascii="Arial" w:hAnsi="Arial" w:cs="Arial"/>
        </w:rPr>
        <w:t>Obuhvaća aktivnost: potpore za rad turističke zajednice Kupa (22.000,00 kn), te kapitalni projekt: izgradnja auto kampa , izrada projekta za auto kamp Las</w:t>
      </w:r>
      <w:r w:rsidR="0029392F">
        <w:rPr>
          <w:rFonts w:ascii="Arial" w:hAnsi="Arial" w:cs="Arial"/>
        </w:rPr>
        <w:t>inja</w:t>
      </w:r>
      <w:r>
        <w:rPr>
          <w:rFonts w:ascii="Arial" w:hAnsi="Arial" w:cs="Arial"/>
        </w:rPr>
        <w:t>-Brezje (50.000,00 kn)</w:t>
      </w:r>
    </w:p>
    <w:p w:rsidR="00756D82" w:rsidRDefault="00756D82" w:rsidP="00756D8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OPĆI CILJ: Djelovanje i rad turističke zajednice.</w:t>
      </w:r>
    </w:p>
    <w:p w:rsidR="00756D82" w:rsidRPr="00BA5799" w:rsidRDefault="00756D82" w:rsidP="00756D8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POSEBNI CILJ: Razvoj i poticanje ugostiteljsko – turističke djelatnosti. Izgradnja auto kampa.</w:t>
      </w:r>
    </w:p>
    <w:p w:rsidR="00756D82" w:rsidRDefault="00756D82" w:rsidP="001424F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POKAZATELJ USPJEŠNOSTI: </w:t>
      </w:r>
      <w:r w:rsidR="00A95597">
        <w:rPr>
          <w:rFonts w:ascii="Arial" w:hAnsi="Arial" w:cs="Arial"/>
        </w:rPr>
        <w:t>P</w:t>
      </w:r>
      <w:r>
        <w:rPr>
          <w:rFonts w:ascii="Arial" w:hAnsi="Arial" w:cs="Arial"/>
        </w:rPr>
        <w:t xml:space="preserve">romicanje </w:t>
      </w:r>
      <w:r w:rsidR="00A95597">
        <w:rPr>
          <w:rFonts w:ascii="Arial" w:hAnsi="Arial" w:cs="Arial"/>
        </w:rPr>
        <w:t xml:space="preserve">aktivnosti </w:t>
      </w:r>
      <w:r>
        <w:rPr>
          <w:rFonts w:ascii="Arial" w:hAnsi="Arial" w:cs="Arial"/>
        </w:rPr>
        <w:t>turizma</w:t>
      </w:r>
      <w:r w:rsidR="002431FD">
        <w:rPr>
          <w:rFonts w:ascii="Arial" w:hAnsi="Arial" w:cs="Arial"/>
        </w:rPr>
        <w:t xml:space="preserve"> i rekreacije.</w:t>
      </w:r>
    </w:p>
    <w:p w:rsidR="00DC58F3" w:rsidRPr="00394764" w:rsidRDefault="00DC4622" w:rsidP="00A955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RAZDJEL 002: PREDSTAVNIČKO TIJELO</w:t>
      </w:r>
    </w:p>
    <w:p w:rsidR="00DC58F3" w:rsidRPr="00C60D3D" w:rsidRDefault="00DC58F3" w:rsidP="00DC58F3">
      <w:pPr>
        <w:pStyle w:val="Odlomakpopisa"/>
        <w:numPr>
          <w:ilvl w:val="0"/>
          <w:numId w:val="6"/>
        </w:numPr>
        <w:spacing w:after="0"/>
        <w:jc w:val="both"/>
        <w:rPr>
          <w:rFonts w:ascii="Arial" w:hAnsi="Arial" w:cs="Arial"/>
          <w:i/>
          <w:u w:val="single"/>
        </w:rPr>
      </w:pPr>
      <w:r w:rsidRPr="00C60D3D">
        <w:rPr>
          <w:rFonts w:ascii="Arial" w:hAnsi="Arial" w:cs="Arial"/>
          <w:i/>
          <w:u w:val="single"/>
        </w:rPr>
        <w:t>Program: Općinsko vijeće</w:t>
      </w:r>
    </w:p>
    <w:p w:rsidR="00DC58F3" w:rsidRDefault="00DC58F3" w:rsidP="00DC58F3">
      <w:pPr>
        <w:jc w:val="both"/>
        <w:rPr>
          <w:rFonts w:ascii="Arial" w:hAnsi="Arial" w:cs="Arial"/>
        </w:rPr>
      </w:pPr>
      <w:r w:rsidRPr="003C4B1D">
        <w:rPr>
          <w:rFonts w:ascii="Arial" w:hAnsi="Arial" w:cs="Arial"/>
        </w:rPr>
        <w:t>U okvir</w:t>
      </w:r>
      <w:r w:rsidR="00503772">
        <w:rPr>
          <w:rFonts w:ascii="Arial" w:hAnsi="Arial" w:cs="Arial"/>
        </w:rPr>
        <w:t>u ovog programa</w:t>
      </w:r>
      <w:r w:rsidR="002431FD">
        <w:rPr>
          <w:rFonts w:ascii="Arial" w:hAnsi="Arial" w:cs="Arial"/>
        </w:rPr>
        <w:t xml:space="preserve"> planirano je </w:t>
      </w:r>
      <w:r w:rsidR="00503772">
        <w:rPr>
          <w:rFonts w:ascii="Arial" w:hAnsi="Arial" w:cs="Arial"/>
        </w:rPr>
        <w:t>1</w:t>
      </w:r>
      <w:r w:rsidR="0029392F">
        <w:rPr>
          <w:rFonts w:ascii="Arial" w:hAnsi="Arial" w:cs="Arial"/>
        </w:rPr>
        <w:t>96.000,00 kn što je 2,65</w:t>
      </w:r>
      <w:r w:rsidRPr="003C4B1D">
        <w:rPr>
          <w:rFonts w:ascii="Arial" w:hAnsi="Arial" w:cs="Arial"/>
        </w:rPr>
        <w:t xml:space="preserve">% od plana. </w:t>
      </w:r>
      <w:r w:rsidR="00DC4622">
        <w:rPr>
          <w:rFonts w:ascii="Arial" w:hAnsi="Arial" w:cs="Arial"/>
        </w:rPr>
        <w:t>P</w:t>
      </w:r>
      <w:r w:rsidR="00394764">
        <w:rPr>
          <w:rFonts w:ascii="Arial" w:hAnsi="Arial" w:cs="Arial"/>
        </w:rPr>
        <w:t>lanirane sljedeće aktivnosti: financiranje rada</w:t>
      </w:r>
      <w:r w:rsidRPr="003C4B1D">
        <w:rPr>
          <w:rFonts w:ascii="Arial" w:hAnsi="Arial" w:cs="Arial"/>
        </w:rPr>
        <w:t xml:space="preserve"> Općinskog vi</w:t>
      </w:r>
      <w:r>
        <w:rPr>
          <w:rFonts w:ascii="Arial" w:hAnsi="Arial" w:cs="Arial"/>
        </w:rPr>
        <w:t xml:space="preserve">jeća </w:t>
      </w:r>
      <w:r w:rsidR="00503772">
        <w:rPr>
          <w:rFonts w:ascii="Arial" w:hAnsi="Arial" w:cs="Arial"/>
        </w:rPr>
        <w:t>i povjerenstava (3</w:t>
      </w:r>
      <w:r w:rsidR="002431FD">
        <w:rPr>
          <w:rFonts w:ascii="Arial" w:hAnsi="Arial" w:cs="Arial"/>
        </w:rPr>
        <w:t>0</w:t>
      </w:r>
      <w:r w:rsidR="00394764">
        <w:rPr>
          <w:rFonts w:ascii="Arial" w:hAnsi="Arial" w:cs="Arial"/>
        </w:rPr>
        <w:t>.000,00 kn), financiranje rada političkih str</w:t>
      </w:r>
      <w:r w:rsidR="00503772">
        <w:rPr>
          <w:rFonts w:ascii="Arial" w:hAnsi="Arial" w:cs="Arial"/>
        </w:rPr>
        <w:t>anaka i nacionalnih manjina (14.</w:t>
      </w:r>
      <w:r w:rsidR="002431FD">
        <w:rPr>
          <w:rFonts w:ascii="Arial" w:hAnsi="Arial" w:cs="Arial"/>
        </w:rPr>
        <w:t>000,00 kn), provedba izbora (142</w:t>
      </w:r>
      <w:r w:rsidR="00394764">
        <w:rPr>
          <w:rFonts w:ascii="Arial" w:hAnsi="Arial" w:cs="Arial"/>
        </w:rPr>
        <w:t>.000,00 kn), te financiranje rada savjeta mladih (10.000,00 kn)</w:t>
      </w:r>
      <w:r>
        <w:rPr>
          <w:rFonts w:ascii="Arial" w:hAnsi="Arial" w:cs="Arial"/>
        </w:rPr>
        <w:t>.</w:t>
      </w:r>
    </w:p>
    <w:p w:rsidR="001424F4" w:rsidRDefault="001424F4" w:rsidP="001424F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OPĆI CILJ: </w:t>
      </w:r>
      <w:r w:rsidR="007B3667">
        <w:rPr>
          <w:rFonts w:ascii="Arial" w:hAnsi="Arial" w:cs="Arial"/>
        </w:rPr>
        <w:t>Efikasno obavljanje poslova i zadaća od lokalnog značaja, te razvoj demokratskog sustava</w:t>
      </w:r>
      <w:r>
        <w:rPr>
          <w:rFonts w:ascii="Arial" w:hAnsi="Arial" w:cs="Arial"/>
        </w:rPr>
        <w:t>.</w:t>
      </w:r>
    </w:p>
    <w:p w:rsidR="001424F4" w:rsidRPr="00BA5799" w:rsidRDefault="007B3667" w:rsidP="001424F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POSEBNI CILJ: Utvrđivanje i provođenje rada, ciljeva i razvoja Općine Lasinja</w:t>
      </w:r>
      <w:r w:rsidR="001424F4">
        <w:rPr>
          <w:rFonts w:ascii="Arial" w:hAnsi="Arial" w:cs="Arial"/>
        </w:rPr>
        <w:t>.</w:t>
      </w:r>
    </w:p>
    <w:p w:rsidR="00DC4622" w:rsidRDefault="001424F4" w:rsidP="001424F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POKAZATELJ USPJEŠNOST</w:t>
      </w:r>
      <w:r w:rsidR="007B3667">
        <w:rPr>
          <w:rFonts w:ascii="Arial" w:hAnsi="Arial" w:cs="Arial"/>
        </w:rPr>
        <w:t>I: Uspješnost realizacije razvojnih programa, zadovoljstvo mještana, odaziv mještana na izbore.</w:t>
      </w:r>
    </w:p>
    <w:p w:rsidR="00DC58F3" w:rsidRPr="00394764" w:rsidRDefault="00DC4622" w:rsidP="00A955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RAZDJEL 003: IZVRŠNO TIJELO</w:t>
      </w:r>
    </w:p>
    <w:p w:rsidR="00DC58F3" w:rsidRPr="00C60D3D" w:rsidRDefault="00DC58F3" w:rsidP="00DC58F3">
      <w:pPr>
        <w:pStyle w:val="Odlomakpopisa"/>
        <w:numPr>
          <w:ilvl w:val="0"/>
          <w:numId w:val="6"/>
        </w:numPr>
        <w:spacing w:after="0"/>
        <w:jc w:val="both"/>
        <w:rPr>
          <w:rFonts w:ascii="Arial" w:hAnsi="Arial" w:cs="Arial"/>
          <w:i/>
          <w:u w:val="single"/>
        </w:rPr>
      </w:pPr>
      <w:r w:rsidRPr="00C60D3D">
        <w:rPr>
          <w:rFonts w:ascii="Arial" w:hAnsi="Arial" w:cs="Arial"/>
          <w:i/>
          <w:u w:val="single"/>
        </w:rPr>
        <w:t>Program: Općinski načelnik</w:t>
      </w:r>
    </w:p>
    <w:p w:rsidR="00DC58F3" w:rsidRDefault="00DC58F3" w:rsidP="00DC58F3">
      <w:pPr>
        <w:jc w:val="both"/>
        <w:rPr>
          <w:rFonts w:ascii="Arial" w:hAnsi="Arial" w:cs="Arial"/>
        </w:rPr>
      </w:pPr>
      <w:r w:rsidRPr="003C4B1D">
        <w:rPr>
          <w:rFonts w:ascii="Arial" w:hAnsi="Arial" w:cs="Arial"/>
        </w:rPr>
        <w:t>U okvir</w:t>
      </w:r>
      <w:r w:rsidR="00394764">
        <w:rPr>
          <w:rFonts w:ascii="Arial" w:hAnsi="Arial" w:cs="Arial"/>
        </w:rPr>
        <w:t>u ovog programa planirano je 1</w:t>
      </w:r>
      <w:r>
        <w:rPr>
          <w:rFonts w:ascii="Arial" w:hAnsi="Arial" w:cs="Arial"/>
        </w:rPr>
        <w:t>3</w:t>
      </w:r>
      <w:r w:rsidR="002431FD">
        <w:rPr>
          <w:rFonts w:ascii="Arial" w:hAnsi="Arial" w:cs="Arial"/>
        </w:rPr>
        <w:t>2.</w:t>
      </w:r>
      <w:r w:rsidR="0029392F">
        <w:rPr>
          <w:rFonts w:ascii="Arial" w:hAnsi="Arial" w:cs="Arial"/>
        </w:rPr>
        <w:t>000,00 kn što je 1,78</w:t>
      </w:r>
      <w:r w:rsidRPr="003C4B1D">
        <w:rPr>
          <w:rFonts w:ascii="Arial" w:hAnsi="Arial" w:cs="Arial"/>
        </w:rPr>
        <w:t xml:space="preserve">% od plana. Općinski načelnik kao izvršno tijelo jedinice lokalne samouprave obnaša dužnost volonterski te ostvaruje pravo na </w:t>
      </w:r>
      <w:r>
        <w:rPr>
          <w:rFonts w:ascii="Arial" w:hAnsi="Arial" w:cs="Arial"/>
        </w:rPr>
        <w:t>naknadu za rad. Naknade za rad O</w:t>
      </w:r>
      <w:r w:rsidR="00394764">
        <w:rPr>
          <w:rFonts w:ascii="Arial" w:hAnsi="Arial" w:cs="Arial"/>
        </w:rPr>
        <w:t>pćinskog načelnika isplaćuju</w:t>
      </w:r>
      <w:r w:rsidRPr="003C4B1D">
        <w:rPr>
          <w:rFonts w:ascii="Arial" w:hAnsi="Arial" w:cs="Arial"/>
        </w:rPr>
        <w:t xml:space="preserve"> su mjesečno. </w:t>
      </w:r>
      <w:r w:rsidR="00DC4622">
        <w:rPr>
          <w:rFonts w:ascii="Arial" w:hAnsi="Arial" w:cs="Arial"/>
        </w:rPr>
        <w:t>Planirana je a</w:t>
      </w:r>
      <w:r w:rsidR="00B03FE3">
        <w:rPr>
          <w:rFonts w:ascii="Arial" w:hAnsi="Arial" w:cs="Arial"/>
        </w:rPr>
        <w:t>ktivnost:</w:t>
      </w:r>
      <w:r w:rsidR="00DC4622">
        <w:rPr>
          <w:rFonts w:ascii="Arial" w:hAnsi="Arial" w:cs="Arial"/>
        </w:rPr>
        <w:t xml:space="preserve"> Izvanredni rashodi – tekuća zal</w:t>
      </w:r>
      <w:r w:rsidR="00B03FE3">
        <w:rPr>
          <w:rFonts w:ascii="Arial" w:hAnsi="Arial" w:cs="Arial"/>
        </w:rPr>
        <w:t>iha proračuna (15.000,00 kn)</w:t>
      </w:r>
    </w:p>
    <w:p w:rsidR="001424F4" w:rsidRDefault="001424F4" w:rsidP="001424F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OPĆI CILJ: O</w:t>
      </w:r>
      <w:r w:rsidR="007B3667">
        <w:rPr>
          <w:rFonts w:ascii="Arial" w:hAnsi="Arial" w:cs="Arial"/>
        </w:rPr>
        <w:t>bavljanje poslova i ostvarenje ciljeva od lokalnog značaja, upravljanje Općinom, izvršavanje proračuna Općine Lasinja.</w:t>
      </w:r>
    </w:p>
    <w:p w:rsidR="001424F4" w:rsidRPr="00BA5799" w:rsidRDefault="007E682B" w:rsidP="001424F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POSEBNI CILJ: Efikasno praćenje i kontrola izvršavanja proračuna i namjenskog korištenja proračunskih sredstava</w:t>
      </w:r>
      <w:r w:rsidR="001424F4">
        <w:rPr>
          <w:rFonts w:ascii="Arial" w:hAnsi="Arial" w:cs="Arial"/>
        </w:rPr>
        <w:t>.</w:t>
      </w:r>
    </w:p>
    <w:p w:rsidR="00DC4622" w:rsidRPr="003C4B1D" w:rsidRDefault="001424F4" w:rsidP="001424F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POKAZATELJ USPJEŠNOST</w:t>
      </w:r>
      <w:r w:rsidR="00503772">
        <w:rPr>
          <w:rFonts w:ascii="Arial" w:hAnsi="Arial" w:cs="Arial"/>
        </w:rPr>
        <w:t>I: Uspješno izvršene aktivnosti i obveze, putem</w:t>
      </w:r>
      <w:r w:rsidR="007E682B">
        <w:rPr>
          <w:rFonts w:ascii="Arial" w:hAnsi="Arial" w:cs="Arial"/>
        </w:rPr>
        <w:t xml:space="preserve"> realizacije svih programa utvrđenih proračunom</w:t>
      </w:r>
      <w:r w:rsidR="00503772">
        <w:rPr>
          <w:rFonts w:ascii="Arial" w:hAnsi="Arial" w:cs="Arial"/>
        </w:rPr>
        <w:t xml:space="preserve">, </w:t>
      </w:r>
      <w:r w:rsidR="00E07907">
        <w:rPr>
          <w:rFonts w:ascii="Arial" w:hAnsi="Arial" w:cs="Arial"/>
        </w:rPr>
        <w:t>sufinanciranje projekata bespovratnim sredstvima</w:t>
      </w:r>
      <w:r w:rsidR="007E682B">
        <w:rPr>
          <w:rFonts w:ascii="Arial" w:hAnsi="Arial" w:cs="Arial"/>
        </w:rPr>
        <w:t>.</w:t>
      </w:r>
    </w:p>
    <w:p w:rsidR="00DC58F3" w:rsidRPr="00394764" w:rsidRDefault="00DC58F3" w:rsidP="00A955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  <w:rPr>
          <w:rFonts w:ascii="Arial" w:hAnsi="Arial" w:cs="Arial"/>
          <w:b/>
          <w:i/>
        </w:rPr>
      </w:pPr>
      <w:r w:rsidRPr="00394764">
        <w:rPr>
          <w:rFonts w:ascii="Arial" w:hAnsi="Arial" w:cs="Arial"/>
          <w:b/>
          <w:i/>
        </w:rPr>
        <w:t xml:space="preserve"> RAZDJEL 004: RAČUN ZADUŽIVANJA</w:t>
      </w:r>
      <w:r w:rsidR="00C60D3D">
        <w:rPr>
          <w:rFonts w:ascii="Arial" w:hAnsi="Arial" w:cs="Arial"/>
          <w:b/>
          <w:i/>
        </w:rPr>
        <w:t xml:space="preserve"> </w:t>
      </w:r>
      <w:r w:rsidRPr="00394764">
        <w:rPr>
          <w:rFonts w:ascii="Arial" w:hAnsi="Arial" w:cs="Arial"/>
          <w:b/>
          <w:i/>
        </w:rPr>
        <w:t>/</w:t>
      </w:r>
      <w:r w:rsidR="00C60D3D">
        <w:rPr>
          <w:rFonts w:ascii="Arial" w:hAnsi="Arial" w:cs="Arial"/>
          <w:b/>
          <w:i/>
        </w:rPr>
        <w:t xml:space="preserve"> </w:t>
      </w:r>
      <w:r w:rsidRPr="00394764">
        <w:rPr>
          <w:rFonts w:ascii="Arial" w:hAnsi="Arial" w:cs="Arial"/>
          <w:b/>
          <w:i/>
        </w:rPr>
        <w:t>FINANCIRANJA</w:t>
      </w:r>
    </w:p>
    <w:p w:rsidR="00DC58F3" w:rsidRPr="00C60D3D" w:rsidRDefault="00DC58F3" w:rsidP="00DC58F3">
      <w:pPr>
        <w:pStyle w:val="Odlomakpopisa"/>
        <w:numPr>
          <w:ilvl w:val="0"/>
          <w:numId w:val="6"/>
        </w:numPr>
        <w:spacing w:after="0"/>
        <w:jc w:val="both"/>
        <w:rPr>
          <w:rFonts w:ascii="Arial" w:hAnsi="Arial" w:cs="Arial"/>
          <w:i/>
          <w:u w:val="single"/>
        </w:rPr>
      </w:pPr>
      <w:r w:rsidRPr="00C60D3D">
        <w:rPr>
          <w:rFonts w:ascii="Arial" w:hAnsi="Arial" w:cs="Arial"/>
          <w:i/>
          <w:u w:val="single"/>
        </w:rPr>
        <w:t>Program: Otplata kredita</w:t>
      </w:r>
    </w:p>
    <w:p w:rsidR="00027AAC" w:rsidRDefault="007E682B" w:rsidP="00DC58F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U okviru ovog programa planirano</w:t>
      </w:r>
      <w:r w:rsidR="00DC58F3" w:rsidRPr="003C4B1D">
        <w:rPr>
          <w:rFonts w:ascii="Arial" w:hAnsi="Arial" w:cs="Arial"/>
        </w:rPr>
        <w:t xml:space="preserve"> je </w:t>
      </w:r>
      <w:r w:rsidR="00503772">
        <w:rPr>
          <w:rFonts w:ascii="Arial" w:hAnsi="Arial" w:cs="Arial"/>
        </w:rPr>
        <w:t>455.000,</w:t>
      </w:r>
      <w:r w:rsidR="0029392F">
        <w:rPr>
          <w:rFonts w:ascii="Arial" w:hAnsi="Arial" w:cs="Arial"/>
        </w:rPr>
        <w:t>00 kn što je 6,</w:t>
      </w:r>
      <w:r w:rsidR="002431FD">
        <w:rPr>
          <w:rFonts w:ascii="Arial" w:hAnsi="Arial" w:cs="Arial"/>
        </w:rPr>
        <w:t>1</w:t>
      </w:r>
      <w:r w:rsidR="0029392F">
        <w:rPr>
          <w:rFonts w:ascii="Arial" w:hAnsi="Arial" w:cs="Arial"/>
        </w:rPr>
        <w:t>5</w:t>
      </w:r>
      <w:r w:rsidR="00DC58F3" w:rsidRPr="003C4B1D">
        <w:rPr>
          <w:rFonts w:ascii="Arial" w:hAnsi="Arial" w:cs="Arial"/>
        </w:rPr>
        <w:t xml:space="preserve">% u odnosu na plan. </w:t>
      </w:r>
      <w:r w:rsidR="00B03FE3">
        <w:rPr>
          <w:rFonts w:ascii="Arial" w:hAnsi="Arial" w:cs="Arial"/>
        </w:rPr>
        <w:t>P</w:t>
      </w:r>
      <w:r>
        <w:rPr>
          <w:rFonts w:ascii="Arial" w:hAnsi="Arial" w:cs="Arial"/>
        </w:rPr>
        <w:t xml:space="preserve">lanirane su aktivnosti: otplata </w:t>
      </w:r>
      <w:r w:rsidR="00503772">
        <w:rPr>
          <w:rFonts w:ascii="Arial" w:hAnsi="Arial" w:cs="Arial"/>
        </w:rPr>
        <w:t>glavnice primljenih kredita (420</w:t>
      </w:r>
      <w:r>
        <w:rPr>
          <w:rFonts w:ascii="Arial" w:hAnsi="Arial" w:cs="Arial"/>
        </w:rPr>
        <w:t>.00</w:t>
      </w:r>
      <w:r w:rsidR="00394764">
        <w:rPr>
          <w:rFonts w:ascii="Arial" w:hAnsi="Arial" w:cs="Arial"/>
        </w:rPr>
        <w:t>0,00 kn) te otpla</w:t>
      </w:r>
      <w:r w:rsidR="00503772">
        <w:rPr>
          <w:rFonts w:ascii="Arial" w:hAnsi="Arial" w:cs="Arial"/>
        </w:rPr>
        <w:t>ta kamate primljenih kredita (35</w:t>
      </w:r>
      <w:r w:rsidR="00394764">
        <w:rPr>
          <w:rFonts w:ascii="Arial" w:hAnsi="Arial" w:cs="Arial"/>
        </w:rPr>
        <w:t>.000,00 kn).</w:t>
      </w:r>
    </w:p>
    <w:p w:rsidR="001424F4" w:rsidRDefault="001424F4" w:rsidP="001424F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OPĆI CILJ: </w:t>
      </w:r>
      <w:r w:rsidR="00470362">
        <w:rPr>
          <w:rFonts w:ascii="Arial" w:hAnsi="Arial" w:cs="Arial"/>
        </w:rPr>
        <w:t>Uredno</w:t>
      </w:r>
      <w:r w:rsidR="00B03FE3">
        <w:rPr>
          <w:rFonts w:ascii="Arial" w:hAnsi="Arial" w:cs="Arial"/>
        </w:rPr>
        <w:t xml:space="preserve"> izvršavanje </w:t>
      </w:r>
      <w:r w:rsidR="00470362">
        <w:rPr>
          <w:rFonts w:ascii="Arial" w:hAnsi="Arial" w:cs="Arial"/>
        </w:rPr>
        <w:t xml:space="preserve">aktivnosti i </w:t>
      </w:r>
      <w:r w:rsidR="00637F0B">
        <w:rPr>
          <w:rFonts w:ascii="Arial" w:hAnsi="Arial" w:cs="Arial"/>
        </w:rPr>
        <w:t xml:space="preserve">preuzetih </w:t>
      </w:r>
      <w:r w:rsidR="00B03FE3">
        <w:rPr>
          <w:rFonts w:ascii="Arial" w:hAnsi="Arial" w:cs="Arial"/>
        </w:rPr>
        <w:t>obaveza</w:t>
      </w:r>
      <w:r w:rsidR="00637F0B">
        <w:rPr>
          <w:rFonts w:ascii="Arial" w:hAnsi="Arial" w:cs="Arial"/>
        </w:rPr>
        <w:t xml:space="preserve"> po </w:t>
      </w:r>
      <w:r w:rsidR="00470362">
        <w:rPr>
          <w:rFonts w:ascii="Arial" w:hAnsi="Arial" w:cs="Arial"/>
        </w:rPr>
        <w:t xml:space="preserve">kreditnom </w:t>
      </w:r>
      <w:r w:rsidR="00637F0B">
        <w:rPr>
          <w:rFonts w:ascii="Arial" w:hAnsi="Arial" w:cs="Arial"/>
        </w:rPr>
        <w:t>zaduživanju</w:t>
      </w:r>
      <w:r w:rsidR="00011703">
        <w:rPr>
          <w:rFonts w:ascii="Arial" w:hAnsi="Arial" w:cs="Arial"/>
        </w:rPr>
        <w:t xml:space="preserve"> i premošćivanje jaza nastalog zbog različite dinamike priljeva sredstava i dospijeća obveza.</w:t>
      </w:r>
    </w:p>
    <w:p w:rsidR="001424F4" w:rsidRPr="00BA5799" w:rsidRDefault="001424F4" w:rsidP="001424F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POSEBNI </w:t>
      </w:r>
      <w:r w:rsidR="007E682B">
        <w:rPr>
          <w:rFonts w:ascii="Arial" w:hAnsi="Arial" w:cs="Arial"/>
        </w:rPr>
        <w:t>CILJ: Ulaganje u objekte</w:t>
      </w:r>
      <w:r w:rsidR="002D68FF">
        <w:rPr>
          <w:rFonts w:ascii="Arial" w:hAnsi="Arial" w:cs="Arial"/>
        </w:rPr>
        <w:t xml:space="preserve"> za izgradnju, modernizaciju i rekonstrukciju</w:t>
      </w:r>
      <w:r w:rsidR="007E682B">
        <w:rPr>
          <w:rFonts w:ascii="Arial" w:hAnsi="Arial" w:cs="Arial"/>
        </w:rPr>
        <w:t xml:space="preserve"> komunalne infrastrukture</w:t>
      </w:r>
      <w:r>
        <w:rPr>
          <w:rFonts w:ascii="Arial" w:hAnsi="Arial" w:cs="Arial"/>
        </w:rPr>
        <w:t>.</w:t>
      </w:r>
    </w:p>
    <w:p w:rsidR="001424F4" w:rsidRDefault="001424F4" w:rsidP="001424F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POKAZATELJ USPJEŠNOST</w:t>
      </w:r>
      <w:r w:rsidR="00011703">
        <w:rPr>
          <w:rFonts w:ascii="Arial" w:hAnsi="Arial" w:cs="Arial"/>
        </w:rPr>
        <w:t>I: Uspješnost realizacije planiranih razvojnih programa</w:t>
      </w:r>
      <w:r w:rsidR="007E682B">
        <w:rPr>
          <w:rFonts w:ascii="Arial" w:hAnsi="Arial" w:cs="Arial"/>
        </w:rPr>
        <w:t>, po</w:t>
      </w:r>
      <w:r w:rsidR="00011703">
        <w:rPr>
          <w:rFonts w:ascii="Arial" w:hAnsi="Arial" w:cs="Arial"/>
        </w:rPr>
        <w:t>većanje ulaganja i funkcionalnog korištenja komunalne infrastrukture</w:t>
      </w:r>
      <w:r w:rsidR="007E682B">
        <w:rPr>
          <w:rFonts w:ascii="Arial" w:hAnsi="Arial" w:cs="Arial"/>
        </w:rPr>
        <w:t>.</w:t>
      </w:r>
    </w:p>
    <w:p w:rsidR="00027AAC" w:rsidRPr="00027AAC" w:rsidRDefault="00027AAC" w:rsidP="00027AAC">
      <w:pPr>
        <w:pStyle w:val="Odlomakpopisa"/>
        <w:numPr>
          <w:ilvl w:val="0"/>
          <w:numId w:val="3"/>
        </w:numPr>
        <w:rPr>
          <w:rFonts w:ascii="Arial" w:hAnsi="Arial" w:cs="Arial"/>
          <w:b/>
          <w:color w:val="000000" w:themeColor="text1"/>
        </w:rPr>
      </w:pPr>
      <w:r>
        <w:rPr>
          <w:rFonts w:ascii="Arial" w:hAnsi="Arial" w:cs="Arial"/>
          <w:b/>
          <w:color w:val="000000" w:themeColor="text1"/>
        </w:rPr>
        <w:t>Plan razvojnih programa</w:t>
      </w:r>
    </w:p>
    <w:p w:rsidR="00345635" w:rsidRPr="00027AAC" w:rsidRDefault="00027AAC" w:rsidP="00DC58F3">
      <w:pPr>
        <w:rPr>
          <w:rFonts w:ascii="Arial" w:hAnsi="Arial" w:cs="Arial"/>
          <w:color w:val="000000" w:themeColor="text1"/>
          <w:sz w:val="24"/>
          <w:szCs w:val="24"/>
        </w:rPr>
      </w:pPr>
      <w:r w:rsidRPr="00027AAC">
        <w:rPr>
          <w:rFonts w:ascii="Arial" w:hAnsi="Arial" w:cs="Arial"/>
          <w:color w:val="000000" w:themeColor="text1"/>
          <w:sz w:val="24"/>
          <w:szCs w:val="24"/>
        </w:rPr>
        <w:t>Plan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razvojnih programa je sastavni dio Proračuna, usklađen je sa metodologijom izrade, sadrži ciljeve, mjere i prioritete razvoja jedinice lokalne i područne (regionalne) samouprave koji su povezani sa programskom i organizacijskom klasifikacijom Proračuna.</w:t>
      </w:r>
    </w:p>
    <w:p w:rsidR="00345635" w:rsidRDefault="00345635" w:rsidP="009E5225">
      <w:pPr>
        <w:jc w:val="center"/>
        <w:rPr>
          <w:rFonts w:ascii="Arial" w:hAnsi="Arial" w:cs="Arial"/>
          <w:color w:val="000000" w:themeColor="text1"/>
        </w:rPr>
      </w:pPr>
    </w:p>
    <w:p w:rsidR="00345635" w:rsidRPr="00CF7F65" w:rsidRDefault="00345635" w:rsidP="002D68FF">
      <w:pPr>
        <w:rPr>
          <w:rFonts w:ascii="Arial" w:hAnsi="Arial" w:cs="Arial"/>
          <w:color w:val="000000" w:themeColor="text1"/>
        </w:rPr>
      </w:pPr>
    </w:p>
    <w:sectPr w:rsidR="00345635" w:rsidRPr="00CF7F65" w:rsidSect="00A73AC8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mo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A0067C"/>
    <w:multiLevelType w:val="hybridMultilevel"/>
    <w:tmpl w:val="4484E8E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EC476F"/>
    <w:multiLevelType w:val="hybridMultilevel"/>
    <w:tmpl w:val="6CDC9636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D7F65C7"/>
    <w:multiLevelType w:val="hybridMultilevel"/>
    <w:tmpl w:val="4484E8E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A462D0D"/>
    <w:multiLevelType w:val="hybridMultilevel"/>
    <w:tmpl w:val="2D9C342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F754E36"/>
    <w:multiLevelType w:val="hybridMultilevel"/>
    <w:tmpl w:val="4484E8E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9D42A5C"/>
    <w:multiLevelType w:val="hybridMultilevel"/>
    <w:tmpl w:val="145C95EE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4D43AC3"/>
    <w:multiLevelType w:val="hybridMultilevel"/>
    <w:tmpl w:val="95A8E922"/>
    <w:lvl w:ilvl="0" w:tplc="2566050A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9F21290"/>
    <w:multiLevelType w:val="hybridMultilevel"/>
    <w:tmpl w:val="892262C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A335BDB"/>
    <w:multiLevelType w:val="hybridMultilevel"/>
    <w:tmpl w:val="5F104038"/>
    <w:lvl w:ilvl="0" w:tplc="0C8CCBDC">
      <w:numFmt w:val="bullet"/>
      <w:lvlText w:val="-"/>
      <w:lvlJc w:val="left"/>
      <w:pPr>
        <w:ind w:left="2250" w:hanging="360"/>
      </w:pPr>
      <w:rPr>
        <w:rFonts w:ascii="Arial" w:eastAsia="Calibr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57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29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8010" w:hanging="360"/>
      </w:pPr>
      <w:rPr>
        <w:rFonts w:ascii="Wingdings" w:hAnsi="Wingdings" w:hint="default"/>
      </w:rPr>
    </w:lvl>
  </w:abstractNum>
  <w:abstractNum w:abstractNumId="9">
    <w:nsid w:val="7AB24685"/>
    <w:multiLevelType w:val="hybridMultilevel"/>
    <w:tmpl w:val="6D3AEC74"/>
    <w:lvl w:ilvl="0" w:tplc="979A8492">
      <w:start w:val="1"/>
      <w:numFmt w:val="bullet"/>
      <w:lvlText w:val=""/>
      <w:lvlJc w:val="left"/>
      <w:pPr>
        <w:ind w:left="1080" w:hanging="360"/>
      </w:pPr>
      <w:rPr>
        <w:rFonts w:ascii="Symbol" w:eastAsiaTheme="minorHAnsi" w:hAnsi="Symbol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9"/>
  </w:num>
  <w:num w:numId="5">
    <w:abstractNumId w:val="3"/>
  </w:num>
  <w:num w:numId="6">
    <w:abstractNumId w:val="6"/>
  </w:num>
  <w:num w:numId="7">
    <w:abstractNumId w:val="7"/>
  </w:num>
  <w:num w:numId="8">
    <w:abstractNumId w:val="2"/>
  </w:num>
  <w:num w:numId="9">
    <w:abstractNumId w:val="4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hideGrammaticalErrors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6F8B"/>
    <w:rsid w:val="00003DF7"/>
    <w:rsid w:val="00006B24"/>
    <w:rsid w:val="00011703"/>
    <w:rsid w:val="00020927"/>
    <w:rsid w:val="00027AAC"/>
    <w:rsid w:val="00077734"/>
    <w:rsid w:val="000952F7"/>
    <w:rsid w:val="000F16D1"/>
    <w:rsid w:val="000F2F2F"/>
    <w:rsid w:val="000F73A9"/>
    <w:rsid w:val="00105FD9"/>
    <w:rsid w:val="00142482"/>
    <w:rsid w:val="001424F4"/>
    <w:rsid w:val="001468C4"/>
    <w:rsid w:val="001477EE"/>
    <w:rsid w:val="00156DEE"/>
    <w:rsid w:val="001C29EA"/>
    <w:rsid w:val="001D7BCB"/>
    <w:rsid w:val="001F46E4"/>
    <w:rsid w:val="00206384"/>
    <w:rsid w:val="00236264"/>
    <w:rsid w:val="002431FD"/>
    <w:rsid w:val="002602F6"/>
    <w:rsid w:val="00262AF1"/>
    <w:rsid w:val="00263DE0"/>
    <w:rsid w:val="00273FB6"/>
    <w:rsid w:val="00281D51"/>
    <w:rsid w:val="0029392F"/>
    <w:rsid w:val="002A200C"/>
    <w:rsid w:val="002D68FF"/>
    <w:rsid w:val="002F001B"/>
    <w:rsid w:val="002F2347"/>
    <w:rsid w:val="00313539"/>
    <w:rsid w:val="00314EFE"/>
    <w:rsid w:val="00345635"/>
    <w:rsid w:val="00351366"/>
    <w:rsid w:val="00370D1C"/>
    <w:rsid w:val="0039362E"/>
    <w:rsid w:val="00394764"/>
    <w:rsid w:val="003B1B5F"/>
    <w:rsid w:val="003C3A68"/>
    <w:rsid w:val="00421348"/>
    <w:rsid w:val="004274D2"/>
    <w:rsid w:val="00462422"/>
    <w:rsid w:val="00470362"/>
    <w:rsid w:val="004727F3"/>
    <w:rsid w:val="004B3E38"/>
    <w:rsid w:val="004E51FD"/>
    <w:rsid w:val="00503772"/>
    <w:rsid w:val="005127BC"/>
    <w:rsid w:val="005140A1"/>
    <w:rsid w:val="005205FC"/>
    <w:rsid w:val="005405ED"/>
    <w:rsid w:val="005723DE"/>
    <w:rsid w:val="00592379"/>
    <w:rsid w:val="005C3FDB"/>
    <w:rsid w:val="005D39D4"/>
    <w:rsid w:val="005D6AC0"/>
    <w:rsid w:val="00633AB6"/>
    <w:rsid w:val="00635F54"/>
    <w:rsid w:val="00637F0B"/>
    <w:rsid w:val="006522A1"/>
    <w:rsid w:val="0068790D"/>
    <w:rsid w:val="006933C9"/>
    <w:rsid w:val="00693E77"/>
    <w:rsid w:val="00696D76"/>
    <w:rsid w:val="00697FCE"/>
    <w:rsid w:val="006A7670"/>
    <w:rsid w:val="006B0FD5"/>
    <w:rsid w:val="006B1FD9"/>
    <w:rsid w:val="006B3CF9"/>
    <w:rsid w:val="006C3257"/>
    <w:rsid w:val="006D6F8B"/>
    <w:rsid w:val="006E29D6"/>
    <w:rsid w:val="006F6534"/>
    <w:rsid w:val="00702238"/>
    <w:rsid w:val="00714D59"/>
    <w:rsid w:val="0072445F"/>
    <w:rsid w:val="00756D82"/>
    <w:rsid w:val="00767F11"/>
    <w:rsid w:val="00772118"/>
    <w:rsid w:val="00784741"/>
    <w:rsid w:val="00787341"/>
    <w:rsid w:val="0079321A"/>
    <w:rsid w:val="007B20A7"/>
    <w:rsid w:val="007B3667"/>
    <w:rsid w:val="007E682B"/>
    <w:rsid w:val="007E6F40"/>
    <w:rsid w:val="007E779E"/>
    <w:rsid w:val="007F3852"/>
    <w:rsid w:val="00812F79"/>
    <w:rsid w:val="00817036"/>
    <w:rsid w:val="008239F1"/>
    <w:rsid w:val="00824DCA"/>
    <w:rsid w:val="00831DC5"/>
    <w:rsid w:val="00890F9F"/>
    <w:rsid w:val="008D310D"/>
    <w:rsid w:val="008D4C7B"/>
    <w:rsid w:val="008D7721"/>
    <w:rsid w:val="008E485A"/>
    <w:rsid w:val="008E7994"/>
    <w:rsid w:val="008F00ED"/>
    <w:rsid w:val="0090065B"/>
    <w:rsid w:val="00901380"/>
    <w:rsid w:val="009067A9"/>
    <w:rsid w:val="009179D0"/>
    <w:rsid w:val="00936178"/>
    <w:rsid w:val="0095366C"/>
    <w:rsid w:val="00970FC1"/>
    <w:rsid w:val="0099757E"/>
    <w:rsid w:val="009E5030"/>
    <w:rsid w:val="009E5225"/>
    <w:rsid w:val="009F5ABC"/>
    <w:rsid w:val="00A03ADE"/>
    <w:rsid w:val="00A11BF5"/>
    <w:rsid w:val="00A13453"/>
    <w:rsid w:val="00A203CA"/>
    <w:rsid w:val="00A318CD"/>
    <w:rsid w:val="00A41FF0"/>
    <w:rsid w:val="00A56227"/>
    <w:rsid w:val="00A60A47"/>
    <w:rsid w:val="00A61716"/>
    <w:rsid w:val="00A72D48"/>
    <w:rsid w:val="00A73AC8"/>
    <w:rsid w:val="00A75479"/>
    <w:rsid w:val="00A764A1"/>
    <w:rsid w:val="00A82A9D"/>
    <w:rsid w:val="00A95597"/>
    <w:rsid w:val="00AB3B38"/>
    <w:rsid w:val="00AB572A"/>
    <w:rsid w:val="00AC57C2"/>
    <w:rsid w:val="00AD3A7B"/>
    <w:rsid w:val="00AD572F"/>
    <w:rsid w:val="00AE0BE2"/>
    <w:rsid w:val="00AF4815"/>
    <w:rsid w:val="00B00133"/>
    <w:rsid w:val="00B03FE3"/>
    <w:rsid w:val="00B34848"/>
    <w:rsid w:val="00B367FC"/>
    <w:rsid w:val="00B368D5"/>
    <w:rsid w:val="00B418DB"/>
    <w:rsid w:val="00B54788"/>
    <w:rsid w:val="00B64A5E"/>
    <w:rsid w:val="00B84ACC"/>
    <w:rsid w:val="00BB53E6"/>
    <w:rsid w:val="00BC00DB"/>
    <w:rsid w:val="00BC0F6B"/>
    <w:rsid w:val="00BC7E1F"/>
    <w:rsid w:val="00BD5890"/>
    <w:rsid w:val="00BE5CEB"/>
    <w:rsid w:val="00C056BD"/>
    <w:rsid w:val="00C21305"/>
    <w:rsid w:val="00C37383"/>
    <w:rsid w:val="00C456DB"/>
    <w:rsid w:val="00C46591"/>
    <w:rsid w:val="00C60D3D"/>
    <w:rsid w:val="00C92A92"/>
    <w:rsid w:val="00CD1A00"/>
    <w:rsid w:val="00CD21D1"/>
    <w:rsid w:val="00CE693C"/>
    <w:rsid w:val="00CF491D"/>
    <w:rsid w:val="00CF5D38"/>
    <w:rsid w:val="00CF7F65"/>
    <w:rsid w:val="00D1260D"/>
    <w:rsid w:val="00D14F0D"/>
    <w:rsid w:val="00D164CE"/>
    <w:rsid w:val="00D26EFE"/>
    <w:rsid w:val="00D32111"/>
    <w:rsid w:val="00D628C6"/>
    <w:rsid w:val="00D66608"/>
    <w:rsid w:val="00D675DD"/>
    <w:rsid w:val="00D91183"/>
    <w:rsid w:val="00DA31A2"/>
    <w:rsid w:val="00DC4622"/>
    <w:rsid w:val="00DC58F3"/>
    <w:rsid w:val="00DE2803"/>
    <w:rsid w:val="00DE46BA"/>
    <w:rsid w:val="00DF1EDA"/>
    <w:rsid w:val="00E07907"/>
    <w:rsid w:val="00E10414"/>
    <w:rsid w:val="00E267A4"/>
    <w:rsid w:val="00E35DA2"/>
    <w:rsid w:val="00E53B1C"/>
    <w:rsid w:val="00E548BD"/>
    <w:rsid w:val="00E57A45"/>
    <w:rsid w:val="00E67BDB"/>
    <w:rsid w:val="00E7606A"/>
    <w:rsid w:val="00EA2DDB"/>
    <w:rsid w:val="00EA3230"/>
    <w:rsid w:val="00EA61FB"/>
    <w:rsid w:val="00EB560C"/>
    <w:rsid w:val="00ED2222"/>
    <w:rsid w:val="00ED67AC"/>
    <w:rsid w:val="00EE2FFF"/>
    <w:rsid w:val="00EE73B8"/>
    <w:rsid w:val="00F372D1"/>
    <w:rsid w:val="00F41432"/>
    <w:rsid w:val="00F4150A"/>
    <w:rsid w:val="00F4667B"/>
    <w:rsid w:val="00F9299F"/>
    <w:rsid w:val="00F9429E"/>
    <w:rsid w:val="00F96AAF"/>
    <w:rsid w:val="00FE0D19"/>
    <w:rsid w:val="00FE0EE7"/>
    <w:rsid w:val="00FF6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6F8B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6D6F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D6F8B"/>
    <w:rPr>
      <w:rFonts w:ascii="Tahoma" w:hAnsi="Tahoma" w:cs="Tahoma"/>
      <w:sz w:val="16"/>
      <w:szCs w:val="16"/>
    </w:rPr>
  </w:style>
  <w:style w:type="table" w:styleId="Reetkatablice">
    <w:name w:val="Table Grid"/>
    <w:basedOn w:val="Obinatablica"/>
    <w:uiPriority w:val="59"/>
    <w:rsid w:val="006D6F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6D6F8B"/>
    <w:pPr>
      <w:ind w:left="720"/>
      <w:contextualSpacing/>
    </w:pPr>
  </w:style>
  <w:style w:type="paragraph" w:customStyle="1" w:styleId="UvjetniStil10">
    <w:name w:val="UvjetniStil|10"/>
    <w:qFormat/>
    <w:rsid w:val="00831DC5"/>
    <w:pPr>
      <w:spacing w:after="0" w:line="240" w:lineRule="auto"/>
    </w:pPr>
    <w:rPr>
      <w:rFonts w:ascii="Arimo" w:eastAsia="Arimo" w:hAnsi="Arimo" w:cs="Arimo"/>
      <w:b/>
      <w:sz w:val="20"/>
      <w:szCs w:val="20"/>
      <w:lang w:eastAsia="hr-HR"/>
    </w:rPr>
  </w:style>
  <w:style w:type="paragraph" w:customStyle="1" w:styleId="DefaultStyle">
    <w:name w:val="DefaultStyle"/>
    <w:qFormat/>
    <w:rsid w:val="00831DC5"/>
    <w:pPr>
      <w:spacing w:after="0" w:line="240" w:lineRule="auto"/>
    </w:pPr>
    <w:rPr>
      <w:rFonts w:ascii="Arimo" w:eastAsia="Arimo" w:hAnsi="Arimo" w:cs="Arimo"/>
      <w:sz w:val="20"/>
      <w:szCs w:val="20"/>
      <w:lang w:eastAsia="hr-HR"/>
    </w:rPr>
  </w:style>
  <w:style w:type="character" w:styleId="Hiperveza">
    <w:name w:val="Hyperlink"/>
    <w:basedOn w:val="Zadanifontodlomka"/>
    <w:uiPriority w:val="99"/>
    <w:semiHidden/>
    <w:unhideWhenUsed/>
    <w:rsid w:val="00AC57C2"/>
    <w:rPr>
      <w:color w:val="0000FF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sid w:val="00AC57C2"/>
    <w:rPr>
      <w:color w:val="800080"/>
      <w:u w:val="single"/>
    </w:rPr>
  </w:style>
  <w:style w:type="paragraph" w:customStyle="1" w:styleId="xl63">
    <w:name w:val="xl63"/>
    <w:basedOn w:val="Normal"/>
    <w:rsid w:val="00AC57C2"/>
    <w:pPr>
      <w:pBdr>
        <w:top w:val="single" w:sz="8" w:space="0" w:color="000000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64">
    <w:name w:val="xl64"/>
    <w:basedOn w:val="Normal"/>
    <w:rsid w:val="00AC57C2"/>
    <w:pPr>
      <w:pBdr>
        <w:top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mo" w:eastAsia="Times New Roman" w:hAnsi="Arimo" w:cs="Times New Roman"/>
      <w:b/>
      <w:bCs/>
      <w:color w:val="000000"/>
      <w:sz w:val="16"/>
      <w:szCs w:val="16"/>
      <w:lang w:eastAsia="hr-HR"/>
    </w:rPr>
  </w:style>
  <w:style w:type="paragraph" w:customStyle="1" w:styleId="xl65">
    <w:name w:val="xl65"/>
    <w:basedOn w:val="Normal"/>
    <w:rsid w:val="00AC57C2"/>
    <w:pPr>
      <w:pBdr>
        <w:top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mo" w:eastAsia="Times New Roman" w:hAnsi="Arimo" w:cs="Times New Roman"/>
      <w:b/>
      <w:bCs/>
      <w:color w:val="000000"/>
      <w:sz w:val="16"/>
      <w:szCs w:val="16"/>
      <w:lang w:eastAsia="hr-HR"/>
    </w:rPr>
  </w:style>
  <w:style w:type="paragraph" w:customStyle="1" w:styleId="xl66">
    <w:name w:val="xl66"/>
    <w:basedOn w:val="Normal"/>
    <w:rsid w:val="00AC57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mo" w:eastAsia="Times New Roman" w:hAnsi="Arimo" w:cs="Times New Roman"/>
      <w:b/>
      <w:bCs/>
      <w:color w:val="000000"/>
      <w:sz w:val="16"/>
      <w:szCs w:val="16"/>
      <w:lang w:eastAsia="hr-HR"/>
    </w:rPr>
  </w:style>
  <w:style w:type="paragraph" w:customStyle="1" w:styleId="xl67">
    <w:name w:val="xl67"/>
    <w:basedOn w:val="Normal"/>
    <w:rsid w:val="00AC57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mo" w:eastAsia="Times New Roman" w:hAnsi="Arimo" w:cs="Times New Roman"/>
      <w:b/>
      <w:bCs/>
      <w:color w:val="000000"/>
      <w:sz w:val="16"/>
      <w:szCs w:val="16"/>
      <w:lang w:eastAsia="hr-HR"/>
    </w:rPr>
  </w:style>
  <w:style w:type="paragraph" w:customStyle="1" w:styleId="xl68">
    <w:name w:val="xl68"/>
    <w:basedOn w:val="Normal"/>
    <w:rsid w:val="00AC57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69">
    <w:name w:val="xl69"/>
    <w:basedOn w:val="Normal"/>
    <w:rsid w:val="00AC57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mo" w:eastAsia="Times New Roman" w:hAnsi="Arimo" w:cs="Times New Roman"/>
      <w:b/>
      <w:bCs/>
      <w:color w:val="000000"/>
      <w:sz w:val="16"/>
      <w:szCs w:val="16"/>
      <w:lang w:eastAsia="hr-HR"/>
    </w:rPr>
  </w:style>
  <w:style w:type="paragraph" w:customStyle="1" w:styleId="xl70">
    <w:name w:val="xl70"/>
    <w:basedOn w:val="Normal"/>
    <w:rsid w:val="00AC57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mo" w:eastAsia="Times New Roman" w:hAnsi="Arimo" w:cs="Times New Roman"/>
      <w:b/>
      <w:bCs/>
      <w:color w:val="000000"/>
      <w:sz w:val="16"/>
      <w:szCs w:val="16"/>
      <w:lang w:eastAsia="hr-HR"/>
    </w:rPr>
  </w:style>
  <w:style w:type="paragraph" w:customStyle="1" w:styleId="xl71">
    <w:name w:val="xl71"/>
    <w:basedOn w:val="Normal"/>
    <w:rsid w:val="00AC57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Arimo" w:eastAsia="Times New Roman" w:hAnsi="Arimo" w:cs="Times New Roman"/>
      <w:b/>
      <w:bCs/>
      <w:color w:val="000000"/>
      <w:sz w:val="16"/>
      <w:szCs w:val="16"/>
      <w:lang w:eastAsia="hr-HR"/>
    </w:rPr>
  </w:style>
  <w:style w:type="paragraph" w:customStyle="1" w:styleId="xl72">
    <w:name w:val="xl72"/>
    <w:basedOn w:val="Normal"/>
    <w:rsid w:val="00AC57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Arimo" w:eastAsia="Times New Roman" w:hAnsi="Arimo" w:cs="Times New Roman"/>
      <w:b/>
      <w:bCs/>
      <w:color w:val="000000"/>
      <w:sz w:val="16"/>
      <w:szCs w:val="16"/>
      <w:lang w:eastAsia="hr-HR"/>
    </w:rPr>
  </w:style>
  <w:style w:type="paragraph" w:customStyle="1" w:styleId="xl73">
    <w:name w:val="xl73"/>
    <w:basedOn w:val="Normal"/>
    <w:rsid w:val="00AC57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05050"/>
      <w:spacing w:before="100" w:beforeAutospacing="1" w:after="100" w:afterAutospacing="1" w:line="240" w:lineRule="auto"/>
      <w:textAlignment w:val="center"/>
    </w:pPr>
    <w:rPr>
      <w:rFonts w:ascii="Arimo" w:eastAsia="Times New Roman" w:hAnsi="Arimo" w:cs="Times New Roman"/>
      <w:b/>
      <w:bCs/>
      <w:color w:val="FFFFFF"/>
      <w:sz w:val="16"/>
      <w:szCs w:val="16"/>
      <w:lang w:eastAsia="hr-HR"/>
    </w:rPr>
  </w:style>
  <w:style w:type="paragraph" w:customStyle="1" w:styleId="xl74">
    <w:name w:val="xl74"/>
    <w:basedOn w:val="Normal"/>
    <w:rsid w:val="00AC57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05050"/>
      <w:spacing w:before="100" w:beforeAutospacing="1" w:after="100" w:afterAutospacing="1" w:line="240" w:lineRule="auto"/>
      <w:textAlignment w:val="center"/>
    </w:pPr>
    <w:rPr>
      <w:rFonts w:ascii="Arimo" w:eastAsia="Times New Roman" w:hAnsi="Arimo" w:cs="Times New Roman"/>
      <w:b/>
      <w:bCs/>
      <w:color w:val="FFFFFF"/>
      <w:sz w:val="16"/>
      <w:szCs w:val="16"/>
      <w:lang w:eastAsia="hr-HR"/>
    </w:rPr>
  </w:style>
  <w:style w:type="paragraph" w:customStyle="1" w:styleId="xl75">
    <w:name w:val="xl75"/>
    <w:basedOn w:val="Normal"/>
    <w:rsid w:val="00AC57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05050"/>
      <w:spacing w:before="100" w:beforeAutospacing="1" w:after="100" w:afterAutospacing="1" w:line="240" w:lineRule="auto"/>
      <w:jc w:val="right"/>
      <w:textAlignment w:val="center"/>
    </w:pPr>
    <w:rPr>
      <w:rFonts w:ascii="Arimo" w:eastAsia="Times New Roman" w:hAnsi="Arimo" w:cs="Times New Roman"/>
      <w:b/>
      <w:bCs/>
      <w:color w:val="FFFFFF"/>
      <w:sz w:val="16"/>
      <w:szCs w:val="16"/>
      <w:lang w:eastAsia="hr-HR"/>
    </w:rPr>
  </w:style>
  <w:style w:type="paragraph" w:customStyle="1" w:styleId="xl76">
    <w:name w:val="xl76"/>
    <w:basedOn w:val="Normal"/>
    <w:rsid w:val="00AC57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05050"/>
      <w:spacing w:before="100" w:beforeAutospacing="1" w:after="100" w:afterAutospacing="1" w:line="240" w:lineRule="auto"/>
      <w:jc w:val="right"/>
      <w:textAlignment w:val="center"/>
    </w:pPr>
    <w:rPr>
      <w:rFonts w:ascii="Arimo" w:eastAsia="Times New Roman" w:hAnsi="Arimo" w:cs="Times New Roman"/>
      <w:b/>
      <w:bCs/>
      <w:color w:val="FFFFFF"/>
      <w:sz w:val="16"/>
      <w:szCs w:val="16"/>
      <w:lang w:eastAsia="hr-HR"/>
    </w:rPr>
  </w:style>
  <w:style w:type="paragraph" w:customStyle="1" w:styleId="xl77">
    <w:name w:val="xl77"/>
    <w:basedOn w:val="Normal"/>
    <w:rsid w:val="00AC57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0080"/>
      <w:spacing w:before="100" w:beforeAutospacing="1" w:after="100" w:afterAutospacing="1" w:line="240" w:lineRule="auto"/>
      <w:textAlignment w:val="center"/>
    </w:pPr>
    <w:rPr>
      <w:rFonts w:ascii="Arimo" w:eastAsia="Times New Roman" w:hAnsi="Arimo" w:cs="Times New Roman"/>
      <w:color w:val="FFFFFF"/>
      <w:sz w:val="16"/>
      <w:szCs w:val="16"/>
      <w:lang w:eastAsia="hr-HR"/>
    </w:rPr>
  </w:style>
  <w:style w:type="paragraph" w:customStyle="1" w:styleId="xl78">
    <w:name w:val="xl78"/>
    <w:basedOn w:val="Normal"/>
    <w:rsid w:val="00AC57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0080"/>
      <w:spacing w:before="100" w:beforeAutospacing="1" w:after="100" w:afterAutospacing="1" w:line="240" w:lineRule="auto"/>
      <w:textAlignment w:val="center"/>
    </w:pPr>
    <w:rPr>
      <w:rFonts w:ascii="Arimo" w:eastAsia="Times New Roman" w:hAnsi="Arimo" w:cs="Times New Roman"/>
      <w:color w:val="FFFFFF"/>
      <w:sz w:val="16"/>
      <w:szCs w:val="16"/>
      <w:lang w:eastAsia="hr-HR"/>
    </w:rPr>
  </w:style>
  <w:style w:type="paragraph" w:customStyle="1" w:styleId="xl79">
    <w:name w:val="xl79"/>
    <w:basedOn w:val="Normal"/>
    <w:rsid w:val="00AC57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0080"/>
      <w:spacing w:before="100" w:beforeAutospacing="1" w:after="100" w:afterAutospacing="1" w:line="240" w:lineRule="auto"/>
      <w:jc w:val="right"/>
      <w:textAlignment w:val="center"/>
    </w:pPr>
    <w:rPr>
      <w:rFonts w:ascii="Arimo" w:eastAsia="Times New Roman" w:hAnsi="Arimo" w:cs="Times New Roman"/>
      <w:color w:val="FFFFFF"/>
      <w:sz w:val="16"/>
      <w:szCs w:val="16"/>
      <w:lang w:eastAsia="hr-HR"/>
    </w:rPr>
  </w:style>
  <w:style w:type="paragraph" w:customStyle="1" w:styleId="xl80">
    <w:name w:val="xl80"/>
    <w:basedOn w:val="Normal"/>
    <w:rsid w:val="00AC57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0080"/>
      <w:spacing w:before="100" w:beforeAutospacing="1" w:after="100" w:afterAutospacing="1" w:line="240" w:lineRule="auto"/>
      <w:jc w:val="right"/>
      <w:textAlignment w:val="center"/>
    </w:pPr>
    <w:rPr>
      <w:rFonts w:ascii="Arimo" w:eastAsia="Times New Roman" w:hAnsi="Arimo" w:cs="Times New Roman"/>
      <w:color w:val="FFFFFF"/>
      <w:sz w:val="16"/>
      <w:szCs w:val="16"/>
      <w:lang w:eastAsia="hr-HR"/>
    </w:rPr>
  </w:style>
  <w:style w:type="paragraph" w:customStyle="1" w:styleId="xl81">
    <w:name w:val="xl81"/>
    <w:basedOn w:val="Normal"/>
    <w:rsid w:val="00AC57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1C1FF"/>
      <w:spacing w:before="100" w:beforeAutospacing="1" w:after="100" w:afterAutospacing="1" w:line="240" w:lineRule="auto"/>
      <w:textAlignment w:val="center"/>
    </w:pPr>
    <w:rPr>
      <w:rFonts w:ascii="Arimo" w:eastAsia="Times New Roman" w:hAnsi="Arimo" w:cs="Times New Roman"/>
      <w:color w:val="000000"/>
      <w:sz w:val="16"/>
      <w:szCs w:val="16"/>
      <w:lang w:eastAsia="hr-HR"/>
    </w:rPr>
  </w:style>
  <w:style w:type="paragraph" w:customStyle="1" w:styleId="xl82">
    <w:name w:val="xl82"/>
    <w:basedOn w:val="Normal"/>
    <w:rsid w:val="00AC57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1C1FF"/>
      <w:spacing w:before="100" w:beforeAutospacing="1" w:after="100" w:afterAutospacing="1" w:line="240" w:lineRule="auto"/>
      <w:textAlignment w:val="center"/>
    </w:pPr>
    <w:rPr>
      <w:rFonts w:ascii="Arimo" w:eastAsia="Times New Roman" w:hAnsi="Arimo" w:cs="Times New Roman"/>
      <w:color w:val="000000"/>
      <w:sz w:val="16"/>
      <w:szCs w:val="16"/>
      <w:lang w:eastAsia="hr-HR"/>
    </w:rPr>
  </w:style>
  <w:style w:type="paragraph" w:customStyle="1" w:styleId="xl83">
    <w:name w:val="xl83"/>
    <w:basedOn w:val="Normal"/>
    <w:rsid w:val="00AC57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1C1FF"/>
      <w:spacing w:before="100" w:beforeAutospacing="1" w:after="100" w:afterAutospacing="1" w:line="240" w:lineRule="auto"/>
      <w:jc w:val="right"/>
      <w:textAlignment w:val="center"/>
    </w:pPr>
    <w:rPr>
      <w:rFonts w:ascii="Arimo" w:eastAsia="Times New Roman" w:hAnsi="Arimo" w:cs="Times New Roman"/>
      <w:color w:val="000000"/>
      <w:sz w:val="16"/>
      <w:szCs w:val="16"/>
      <w:lang w:eastAsia="hr-HR"/>
    </w:rPr>
  </w:style>
  <w:style w:type="paragraph" w:customStyle="1" w:styleId="xl84">
    <w:name w:val="xl84"/>
    <w:basedOn w:val="Normal"/>
    <w:rsid w:val="00AC57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1C1FF"/>
      <w:spacing w:before="100" w:beforeAutospacing="1" w:after="100" w:afterAutospacing="1" w:line="240" w:lineRule="auto"/>
      <w:jc w:val="right"/>
      <w:textAlignment w:val="center"/>
    </w:pPr>
    <w:rPr>
      <w:rFonts w:ascii="Arimo" w:eastAsia="Times New Roman" w:hAnsi="Arimo" w:cs="Times New Roman"/>
      <w:color w:val="000000"/>
      <w:sz w:val="16"/>
      <w:szCs w:val="16"/>
      <w:lang w:eastAsia="hr-HR"/>
    </w:rPr>
  </w:style>
  <w:style w:type="paragraph" w:customStyle="1" w:styleId="xl85">
    <w:name w:val="xl85"/>
    <w:basedOn w:val="Normal"/>
    <w:rsid w:val="00AC57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1E1FF"/>
      <w:spacing w:before="100" w:beforeAutospacing="1" w:after="100" w:afterAutospacing="1" w:line="240" w:lineRule="auto"/>
      <w:textAlignment w:val="center"/>
    </w:pPr>
    <w:rPr>
      <w:rFonts w:ascii="Arimo" w:eastAsia="Times New Roman" w:hAnsi="Arimo" w:cs="Times New Roman"/>
      <w:color w:val="000000"/>
      <w:sz w:val="16"/>
      <w:szCs w:val="16"/>
      <w:lang w:eastAsia="hr-HR"/>
    </w:rPr>
  </w:style>
  <w:style w:type="paragraph" w:customStyle="1" w:styleId="xl86">
    <w:name w:val="xl86"/>
    <w:basedOn w:val="Normal"/>
    <w:rsid w:val="00AC57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1E1FF"/>
      <w:spacing w:before="100" w:beforeAutospacing="1" w:after="100" w:afterAutospacing="1" w:line="240" w:lineRule="auto"/>
      <w:textAlignment w:val="center"/>
    </w:pPr>
    <w:rPr>
      <w:rFonts w:ascii="Arimo" w:eastAsia="Times New Roman" w:hAnsi="Arimo" w:cs="Times New Roman"/>
      <w:color w:val="000000"/>
      <w:sz w:val="16"/>
      <w:szCs w:val="16"/>
      <w:lang w:eastAsia="hr-HR"/>
    </w:rPr>
  </w:style>
  <w:style w:type="paragraph" w:customStyle="1" w:styleId="xl87">
    <w:name w:val="xl87"/>
    <w:basedOn w:val="Normal"/>
    <w:rsid w:val="00AC57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1E1FF"/>
      <w:spacing w:before="100" w:beforeAutospacing="1" w:after="100" w:afterAutospacing="1" w:line="240" w:lineRule="auto"/>
      <w:jc w:val="right"/>
      <w:textAlignment w:val="center"/>
    </w:pPr>
    <w:rPr>
      <w:rFonts w:ascii="Arimo" w:eastAsia="Times New Roman" w:hAnsi="Arimo" w:cs="Times New Roman"/>
      <w:color w:val="000000"/>
      <w:sz w:val="16"/>
      <w:szCs w:val="16"/>
      <w:lang w:eastAsia="hr-HR"/>
    </w:rPr>
  </w:style>
  <w:style w:type="paragraph" w:customStyle="1" w:styleId="xl88">
    <w:name w:val="xl88"/>
    <w:basedOn w:val="Normal"/>
    <w:rsid w:val="00AC57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1E1FF"/>
      <w:spacing w:before="100" w:beforeAutospacing="1" w:after="100" w:afterAutospacing="1" w:line="240" w:lineRule="auto"/>
      <w:jc w:val="right"/>
      <w:textAlignment w:val="center"/>
    </w:pPr>
    <w:rPr>
      <w:rFonts w:ascii="Arimo" w:eastAsia="Times New Roman" w:hAnsi="Arimo" w:cs="Times New Roman"/>
      <w:color w:val="000000"/>
      <w:sz w:val="16"/>
      <w:szCs w:val="16"/>
      <w:lang w:eastAsia="hr-HR"/>
    </w:rPr>
  </w:style>
  <w:style w:type="paragraph" w:customStyle="1" w:styleId="xl89">
    <w:name w:val="xl89"/>
    <w:basedOn w:val="Normal"/>
    <w:rsid w:val="00AC57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EDE01"/>
      <w:spacing w:before="100" w:beforeAutospacing="1" w:after="100" w:afterAutospacing="1" w:line="240" w:lineRule="auto"/>
      <w:textAlignment w:val="center"/>
    </w:pPr>
    <w:rPr>
      <w:rFonts w:ascii="Arimo" w:eastAsia="Times New Roman" w:hAnsi="Arimo" w:cs="Times New Roman"/>
      <w:color w:val="000000"/>
      <w:sz w:val="16"/>
      <w:szCs w:val="16"/>
      <w:lang w:eastAsia="hr-HR"/>
    </w:rPr>
  </w:style>
  <w:style w:type="paragraph" w:customStyle="1" w:styleId="xl90">
    <w:name w:val="xl90"/>
    <w:basedOn w:val="Normal"/>
    <w:rsid w:val="00AC57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EDE01"/>
      <w:spacing w:before="100" w:beforeAutospacing="1" w:after="100" w:afterAutospacing="1" w:line="240" w:lineRule="auto"/>
      <w:textAlignment w:val="center"/>
    </w:pPr>
    <w:rPr>
      <w:rFonts w:ascii="Arimo" w:eastAsia="Times New Roman" w:hAnsi="Arimo" w:cs="Times New Roman"/>
      <w:color w:val="000000"/>
      <w:sz w:val="16"/>
      <w:szCs w:val="16"/>
      <w:lang w:eastAsia="hr-HR"/>
    </w:rPr>
  </w:style>
  <w:style w:type="paragraph" w:customStyle="1" w:styleId="xl91">
    <w:name w:val="xl91"/>
    <w:basedOn w:val="Normal"/>
    <w:rsid w:val="00AC57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EDE01"/>
      <w:spacing w:before="100" w:beforeAutospacing="1" w:after="100" w:afterAutospacing="1" w:line="240" w:lineRule="auto"/>
      <w:jc w:val="right"/>
      <w:textAlignment w:val="center"/>
    </w:pPr>
    <w:rPr>
      <w:rFonts w:ascii="Arimo" w:eastAsia="Times New Roman" w:hAnsi="Arimo" w:cs="Times New Roman"/>
      <w:color w:val="000000"/>
      <w:sz w:val="16"/>
      <w:szCs w:val="16"/>
      <w:lang w:eastAsia="hr-HR"/>
    </w:rPr>
  </w:style>
  <w:style w:type="paragraph" w:customStyle="1" w:styleId="xl92">
    <w:name w:val="xl92"/>
    <w:basedOn w:val="Normal"/>
    <w:rsid w:val="00AC57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EDE01"/>
      <w:spacing w:before="100" w:beforeAutospacing="1" w:after="100" w:afterAutospacing="1" w:line="240" w:lineRule="auto"/>
      <w:jc w:val="right"/>
      <w:textAlignment w:val="center"/>
    </w:pPr>
    <w:rPr>
      <w:rFonts w:ascii="Arimo" w:eastAsia="Times New Roman" w:hAnsi="Arimo" w:cs="Times New Roman"/>
      <w:color w:val="000000"/>
      <w:sz w:val="16"/>
      <w:szCs w:val="16"/>
      <w:lang w:eastAsia="hr-HR"/>
    </w:rPr>
  </w:style>
  <w:style w:type="paragraph" w:customStyle="1" w:styleId="xl93">
    <w:name w:val="xl93"/>
    <w:basedOn w:val="Normal"/>
    <w:rsid w:val="00AC57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9E9FF"/>
      <w:spacing w:before="100" w:beforeAutospacing="1" w:after="100" w:afterAutospacing="1" w:line="240" w:lineRule="auto"/>
      <w:textAlignment w:val="center"/>
    </w:pPr>
    <w:rPr>
      <w:rFonts w:ascii="Arimo" w:eastAsia="Times New Roman" w:hAnsi="Arimo" w:cs="Times New Roman"/>
      <w:color w:val="000000"/>
      <w:sz w:val="16"/>
      <w:szCs w:val="16"/>
      <w:lang w:eastAsia="hr-HR"/>
    </w:rPr>
  </w:style>
  <w:style w:type="paragraph" w:customStyle="1" w:styleId="xl94">
    <w:name w:val="xl94"/>
    <w:basedOn w:val="Normal"/>
    <w:rsid w:val="00AC57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9E9FF"/>
      <w:spacing w:before="100" w:beforeAutospacing="1" w:after="100" w:afterAutospacing="1" w:line="240" w:lineRule="auto"/>
      <w:textAlignment w:val="center"/>
    </w:pPr>
    <w:rPr>
      <w:rFonts w:ascii="Arimo" w:eastAsia="Times New Roman" w:hAnsi="Arimo" w:cs="Times New Roman"/>
      <w:color w:val="000000"/>
      <w:sz w:val="16"/>
      <w:szCs w:val="16"/>
      <w:lang w:eastAsia="hr-HR"/>
    </w:rPr>
  </w:style>
  <w:style w:type="paragraph" w:customStyle="1" w:styleId="xl95">
    <w:name w:val="xl95"/>
    <w:basedOn w:val="Normal"/>
    <w:rsid w:val="00AC57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9E9FF"/>
      <w:spacing w:before="100" w:beforeAutospacing="1" w:after="100" w:afterAutospacing="1" w:line="240" w:lineRule="auto"/>
      <w:jc w:val="right"/>
      <w:textAlignment w:val="center"/>
    </w:pPr>
    <w:rPr>
      <w:rFonts w:ascii="Arimo" w:eastAsia="Times New Roman" w:hAnsi="Arimo" w:cs="Times New Roman"/>
      <w:color w:val="000000"/>
      <w:sz w:val="16"/>
      <w:szCs w:val="16"/>
      <w:lang w:eastAsia="hr-HR"/>
    </w:rPr>
  </w:style>
  <w:style w:type="paragraph" w:customStyle="1" w:styleId="xl96">
    <w:name w:val="xl96"/>
    <w:basedOn w:val="Normal"/>
    <w:rsid w:val="00AC57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9E9FF"/>
      <w:spacing w:before="100" w:beforeAutospacing="1" w:after="100" w:afterAutospacing="1" w:line="240" w:lineRule="auto"/>
      <w:jc w:val="right"/>
      <w:textAlignment w:val="center"/>
    </w:pPr>
    <w:rPr>
      <w:rFonts w:ascii="Arimo" w:eastAsia="Times New Roman" w:hAnsi="Arimo" w:cs="Times New Roman"/>
      <w:color w:val="000000"/>
      <w:sz w:val="16"/>
      <w:szCs w:val="16"/>
      <w:lang w:eastAsia="hr-HR"/>
    </w:rPr>
  </w:style>
  <w:style w:type="paragraph" w:customStyle="1" w:styleId="xl97">
    <w:name w:val="xl97"/>
    <w:basedOn w:val="Normal"/>
    <w:rsid w:val="00AC57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Arimo" w:eastAsia="Times New Roman" w:hAnsi="Arimo" w:cs="Times New Roman"/>
      <w:b/>
      <w:bCs/>
      <w:color w:val="000000"/>
      <w:sz w:val="16"/>
      <w:szCs w:val="16"/>
      <w:lang w:eastAsia="hr-HR"/>
    </w:rPr>
  </w:style>
  <w:style w:type="paragraph" w:customStyle="1" w:styleId="xl98">
    <w:name w:val="xl98"/>
    <w:basedOn w:val="Normal"/>
    <w:rsid w:val="00AC57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top"/>
    </w:pPr>
    <w:rPr>
      <w:rFonts w:ascii="Arimo" w:eastAsia="Times New Roman" w:hAnsi="Arimo" w:cs="Times New Roman"/>
      <w:b/>
      <w:bCs/>
      <w:color w:val="000000"/>
      <w:sz w:val="16"/>
      <w:szCs w:val="16"/>
      <w:lang w:eastAsia="hr-HR"/>
    </w:rPr>
  </w:style>
  <w:style w:type="paragraph" w:customStyle="1" w:styleId="xl99">
    <w:name w:val="xl99"/>
    <w:basedOn w:val="Normal"/>
    <w:rsid w:val="00AC57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top"/>
    </w:pPr>
    <w:rPr>
      <w:rFonts w:ascii="Arimo" w:eastAsia="Times New Roman" w:hAnsi="Arimo" w:cs="Times New Roman"/>
      <w:b/>
      <w:bCs/>
      <w:color w:val="000000"/>
      <w:sz w:val="16"/>
      <w:szCs w:val="16"/>
      <w:lang w:eastAsia="hr-HR"/>
    </w:rPr>
  </w:style>
  <w:style w:type="paragraph" w:customStyle="1" w:styleId="xl100">
    <w:name w:val="xl100"/>
    <w:basedOn w:val="Normal"/>
    <w:rsid w:val="00AC57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Arimo" w:eastAsia="Times New Roman" w:hAnsi="Arimo" w:cs="Times New Roman"/>
      <w:color w:val="000000"/>
      <w:sz w:val="16"/>
      <w:szCs w:val="16"/>
      <w:lang w:eastAsia="hr-HR"/>
    </w:rPr>
  </w:style>
  <w:style w:type="paragraph" w:customStyle="1" w:styleId="xl101">
    <w:name w:val="xl101"/>
    <w:basedOn w:val="Normal"/>
    <w:rsid w:val="00AC57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top"/>
    </w:pPr>
    <w:rPr>
      <w:rFonts w:ascii="Arimo" w:eastAsia="Times New Roman" w:hAnsi="Arimo" w:cs="Times New Roman"/>
      <w:color w:val="000000"/>
      <w:sz w:val="16"/>
      <w:szCs w:val="16"/>
      <w:lang w:eastAsia="hr-HR"/>
    </w:rPr>
  </w:style>
  <w:style w:type="paragraph" w:customStyle="1" w:styleId="xl102">
    <w:name w:val="xl102"/>
    <w:basedOn w:val="Normal"/>
    <w:rsid w:val="00AC57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top"/>
    </w:pPr>
    <w:rPr>
      <w:rFonts w:ascii="Arimo" w:eastAsia="Times New Roman" w:hAnsi="Arimo" w:cs="Times New Roman"/>
      <w:color w:val="000000"/>
      <w:sz w:val="16"/>
      <w:szCs w:val="16"/>
      <w:lang w:eastAsia="hr-HR"/>
    </w:rPr>
  </w:style>
  <w:style w:type="paragraph" w:customStyle="1" w:styleId="xl103">
    <w:name w:val="xl103"/>
    <w:basedOn w:val="Normal"/>
    <w:rsid w:val="00AC57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104">
    <w:name w:val="xl104"/>
    <w:basedOn w:val="Normal"/>
    <w:rsid w:val="00AC57C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mo" w:eastAsia="Times New Roman" w:hAnsi="Arimo" w:cs="Times New Roman"/>
      <w:b/>
      <w:bCs/>
      <w:color w:val="000000"/>
      <w:sz w:val="16"/>
      <w:szCs w:val="16"/>
      <w:lang w:eastAsia="hr-HR"/>
    </w:rPr>
  </w:style>
  <w:style w:type="paragraph" w:customStyle="1" w:styleId="xl105">
    <w:name w:val="xl105"/>
    <w:basedOn w:val="Normal"/>
    <w:rsid w:val="00AC57C2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mo" w:eastAsia="Times New Roman" w:hAnsi="Arimo" w:cs="Times New Roman"/>
      <w:b/>
      <w:bCs/>
      <w:color w:val="000000"/>
      <w:sz w:val="16"/>
      <w:szCs w:val="16"/>
      <w:lang w:eastAsia="hr-HR"/>
    </w:rPr>
  </w:style>
  <w:style w:type="paragraph" w:customStyle="1" w:styleId="xl106">
    <w:name w:val="xl106"/>
    <w:basedOn w:val="Normal"/>
    <w:rsid w:val="00AC57C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Calibri" w:eastAsia="Times New Roman" w:hAnsi="Calibri" w:cs="Times New Roman"/>
      <w:b/>
      <w:bCs/>
      <w:sz w:val="24"/>
      <w:szCs w:val="24"/>
      <w:lang w:eastAsia="hr-HR"/>
    </w:rPr>
  </w:style>
  <w:style w:type="paragraph" w:customStyle="1" w:styleId="xl107">
    <w:name w:val="xl107"/>
    <w:basedOn w:val="Normal"/>
    <w:rsid w:val="00AC57C2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Calibri" w:eastAsia="Times New Roman" w:hAnsi="Calibri" w:cs="Times New Roman"/>
      <w:b/>
      <w:bCs/>
      <w:sz w:val="24"/>
      <w:szCs w:val="24"/>
      <w:lang w:eastAsia="hr-HR"/>
    </w:rPr>
  </w:style>
  <w:style w:type="paragraph" w:styleId="Bezproreda">
    <w:name w:val="No Spacing"/>
    <w:link w:val="BezproredaChar"/>
    <w:uiPriority w:val="1"/>
    <w:qFormat/>
    <w:rsid w:val="00003DF7"/>
    <w:pPr>
      <w:spacing w:after="0" w:line="240" w:lineRule="auto"/>
    </w:pPr>
    <w:rPr>
      <w:rFonts w:eastAsiaTheme="minorEastAsia"/>
      <w:lang w:eastAsia="hr-HR"/>
    </w:rPr>
  </w:style>
  <w:style w:type="character" w:customStyle="1" w:styleId="BezproredaChar">
    <w:name w:val="Bez proreda Char"/>
    <w:basedOn w:val="Zadanifontodlomka"/>
    <w:link w:val="Bezproreda"/>
    <w:uiPriority w:val="1"/>
    <w:rsid w:val="00003DF7"/>
    <w:rPr>
      <w:rFonts w:eastAsiaTheme="minorEastAsia"/>
      <w:lang w:eastAsia="hr-HR"/>
    </w:rPr>
  </w:style>
  <w:style w:type="paragraph" w:customStyle="1" w:styleId="EMPTYCELLSTYLE">
    <w:name w:val="EMPTY_CELL_STYLE"/>
    <w:basedOn w:val="DefaultStyle"/>
    <w:qFormat/>
    <w:rsid w:val="00A11BF5"/>
    <w:rPr>
      <w:sz w:val="1"/>
    </w:rPr>
  </w:style>
  <w:style w:type="paragraph" w:customStyle="1" w:styleId="glava">
    <w:name w:val="glava"/>
    <w:qFormat/>
    <w:rsid w:val="00A11BF5"/>
    <w:pPr>
      <w:spacing w:after="0" w:line="240" w:lineRule="auto"/>
    </w:pPr>
    <w:rPr>
      <w:rFonts w:ascii="Arimo" w:eastAsia="Arimo" w:hAnsi="Arimo" w:cs="Arimo"/>
      <w:b/>
      <w:color w:val="FFFFFF"/>
      <w:sz w:val="20"/>
      <w:szCs w:val="20"/>
      <w:lang w:eastAsia="hr-HR"/>
    </w:rPr>
  </w:style>
  <w:style w:type="paragraph" w:customStyle="1" w:styleId="rgp1">
    <w:name w:val="rgp1"/>
    <w:qFormat/>
    <w:rsid w:val="00A11BF5"/>
    <w:pPr>
      <w:spacing w:after="0" w:line="240" w:lineRule="auto"/>
    </w:pPr>
    <w:rPr>
      <w:rFonts w:ascii="Arimo" w:eastAsia="Arimo" w:hAnsi="Arimo" w:cs="Arimo"/>
      <w:color w:val="FFFFFF"/>
      <w:sz w:val="20"/>
      <w:szCs w:val="20"/>
      <w:lang w:eastAsia="hr-HR"/>
    </w:rPr>
  </w:style>
  <w:style w:type="paragraph" w:customStyle="1" w:styleId="rgp2">
    <w:name w:val="rgp2"/>
    <w:qFormat/>
    <w:rsid w:val="00A11BF5"/>
    <w:pPr>
      <w:spacing w:after="0" w:line="240" w:lineRule="auto"/>
    </w:pPr>
    <w:rPr>
      <w:rFonts w:ascii="Arimo" w:eastAsia="Arimo" w:hAnsi="Arimo" w:cs="Arimo"/>
      <w:color w:val="FFFFFF"/>
      <w:sz w:val="20"/>
      <w:szCs w:val="20"/>
      <w:lang w:eastAsia="hr-HR"/>
    </w:rPr>
  </w:style>
  <w:style w:type="paragraph" w:customStyle="1" w:styleId="rgp3">
    <w:name w:val="rgp3"/>
    <w:qFormat/>
    <w:rsid w:val="00A11BF5"/>
    <w:pPr>
      <w:spacing w:after="0" w:line="240" w:lineRule="auto"/>
    </w:pPr>
    <w:rPr>
      <w:rFonts w:ascii="Arimo" w:eastAsia="Arimo" w:hAnsi="Arimo" w:cs="Arimo"/>
      <w:color w:val="FFFFFF"/>
      <w:sz w:val="20"/>
      <w:szCs w:val="20"/>
      <w:lang w:eastAsia="hr-HR"/>
    </w:rPr>
  </w:style>
  <w:style w:type="paragraph" w:customStyle="1" w:styleId="prog1">
    <w:name w:val="prog1"/>
    <w:qFormat/>
    <w:rsid w:val="00A11BF5"/>
    <w:pPr>
      <w:spacing w:after="0" w:line="240" w:lineRule="auto"/>
    </w:pPr>
    <w:rPr>
      <w:rFonts w:ascii="Arimo" w:eastAsia="Arimo" w:hAnsi="Arimo" w:cs="Arimo"/>
      <w:sz w:val="20"/>
      <w:szCs w:val="20"/>
      <w:lang w:eastAsia="hr-HR"/>
    </w:rPr>
  </w:style>
  <w:style w:type="paragraph" w:customStyle="1" w:styleId="prog2">
    <w:name w:val="prog2"/>
    <w:qFormat/>
    <w:rsid w:val="00A11BF5"/>
    <w:pPr>
      <w:spacing w:after="0" w:line="240" w:lineRule="auto"/>
    </w:pPr>
    <w:rPr>
      <w:rFonts w:ascii="Arimo" w:eastAsia="Arimo" w:hAnsi="Arimo" w:cs="Arimo"/>
      <w:sz w:val="20"/>
      <w:szCs w:val="20"/>
      <w:lang w:eastAsia="hr-HR"/>
    </w:rPr>
  </w:style>
  <w:style w:type="paragraph" w:customStyle="1" w:styleId="prog3">
    <w:name w:val="prog3"/>
    <w:qFormat/>
    <w:rsid w:val="00A11BF5"/>
    <w:pPr>
      <w:spacing w:after="0" w:line="240" w:lineRule="auto"/>
    </w:pPr>
    <w:rPr>
      <w:rFonts w:ascii="Arimo" w:eastAsia="Arimo" w:hAnsi="Arimo" w:cs="Arimo"/>
      <w:sz w:val="20"/>
      <w:szCs w:val="20"/>
      <w:lang w:eastAsia="hr-HR"/>
    </w:rPr>
  </w:style>
  <w:style w:type="paragraph" w:customStyle="1" w:styleId="odj1">
    <w:name w:val="odj1"/>
    <w:qFormat/>
    <w:rsid w:val="00A11BF5"/>
    <w:pPr>
      <w:spacing w:after="0" w:line="240" w:lineRule="auto"/>
    </w:pPr>
    <w:rPr>
      <w:rFonts w:ascii="Arimo" w:eastAsia="Arimo" w:hAnsi="Arimo" w:cs="Arimo"/>
      <w:color w:val="FFFFFF"/>
      <w:sz w:val="20"/>
      <w:szCs w:val="20"/>
      <w:lang w:eastAsia="hr-HR"/>
    </w:rPr>
  </w:style>
  <w:style w:type="paragraph" w:customStyle="1" w:styleId="odj2">
    <w:name w:val="odj2"/>
    <w:qFormat/>
    <w:rsid w:val="00A11BF5"/>
    <w:pPr>
      <w:spacing w:after="0" w:line="240" w:lineRule="auto"/>
    </w:pPr>
    <w:rPr>
      <w:rFonts w:ascii="Arimo" w:eastAsia="Arimo" w:hAnsi="Arimo" w:cs="Arimo"/>
      <w:color w:val="FFFFFF"/>
      <w:sz w:val="20"/>
      <w:szCs w:val="20"/>
      <w:lang w:eastAsia="hr-HR"/>
    </w:rPr>
  </w:style>
  <w:style w:type="paragraph" w:customStyle="1" w:styleId="odj3">
    <w:name w:val="odj3"/>
    <w:qFormat/>
    <w:rsid w:val="00A11BF5"/>
    <w:pPr>
      <w:spacing w:after="0" w:line="240" w:lineRule="auto"/>
    </w:pPr>
    <w:rPr>
      <w:rFonts w:ascii="Arimo" w:eastAsia="Arimo" w:hAnsi="Arimo" w:cs="Arimo"/>
      <w:sz w:val="20"/>
      <w:szCs w:val="20"/>
      <w:lang w:eastAsia="hr-HR"/>
    </w:rPr>
  </w:style>
  <w:style w:type="paragraph" w:customStyle="1" w:styleId="fun1">
    <w:name w:val="fun1"/>
    <w:qFormat/>
    <w:rsid w:val="00A11BF5"/>
    <w:pPr>
      <w:spacing w:after="0" w:line="240" w:lineRule="auto"/>
    </w:pPr>
    <w:rPr>
      <w:rFonts w:ascii="Arimo" w:eastAsia="Arimo" w:hAnsi="Arimo" w:cs="Arimo"/>
      <w:sz w:val="20"/>
      <w:szCs w:val="20"/>
      <w:lang w:eastAsia="hr-HR"/>
    </w:rPr>
  </w:style>
  <w:style w:type="paragraph" w:customStyle="1" w:styleId="fun2">
    <w:name w:val="fun2"/>
    <w:qFormat/>
    <w:rsid w:val="00A11BF5"/>
    <w:pPr>
      <w:spacing w:after="0" w:line="240" w:lineRule="auto"/>
    </w:pPr>
    <w:rPr>
      <w:rFonts w:ascii="Arimo" w:eastAsia="Arimo" w:hAnsi="Arimo" w:cs="Arimo"/>
      <w:sz w:val="20"/>
      <w:szCs w:val="20"/>
      <w:lang w:eastAsia="hr-HR"/>
    </w:rPr>
  </w:style>
  <w:style w:type="paragraph" w:customStyle="1" w:styleId="fun3">
    <w:name w:val="fun3"/>
    <w:qFormat/>
    <w:rsid w:val="00A11BF5"/>
    <w:pPr>
      <w:spacing w:after="0" w:line="240" w:lineRule="auto"/>
    </w:pPr>
    <w:rPr>
      <w:rFonts w:ascii="Arimo" w:eastAsia="Arimo" w:hAnsi="Arimo" w:cs="Arimo"/>
      <w:sz w:val="20"/>
      <w:szCs w:val="20"/>
      <w:lang w:eastAsia="hr-HR"/>
    </w:rPr>
  </w:style>
  <w:style w:type="paragraph" w:customStyle="1" w:styleId="izv1">
    <w:name w:val="izv1"/>
    <w:qFormat/>
    <w:rsid w:val="00A11BF5"/>
    <w:pPr>
      <w:spacing w:after="0" w:line="240" w:lineRule="auto"/>
    </w:pPr>
    <w:rPr>
      <w:rFonts w:ascii="Arimo" w:eastAsia="Arimo" w:hAnsi="Arimo" w:cs="Arimo"/>
      <w:sz w:val="20"/>
      <w:szCs w:val="20"/>
      <w:lang w:eastAsia="hr-HR"/>
    </w:rPr>
  </w:style>
  <w:style w:type="paragraph" w:customStyle="1" w:styleId="izv2">
    <w:name w:val="izv2"/>
    <w:qFormat/>
    <w:rsid w:val="00A11BF5"/>
    <w:pPr>
      <w:spacing w:after="0" w:line="240" w:lineRule="auto"/>
    </w:pPr>
    <w:rPr>
      <w:rFonts w:ascii="Arimo" w:eastAsia="Arimo" w:hAnsi="Arimo" w:cs="Arimo"/>
      <w:sz w:val="20"/>
      <w:szCs w:val="20"/>
      <w:lang w:eastAsia="hr-HR"/>
    </w:rPr>
  </w:style>
  <w:style w:type="paragraph" w:customStyle="1" w:styleId="izv3">
    <w:name w:val="izv3"/>
    <w:qFormat/>
    <w:rsid w:val="00A11BF5"/>
    <w:pPr>
      <w:spacing w:after="0" w:line="240" w:lineRule="auto"/>
    </w:pPr>
    <w:rPr>
      <w:rFonts w:ascii="Arimo" w:eastAsia="Arimo" w:hAnsi="Arimo" w:cs="Arimo"/>
      <w:sz w:val="20"/>
      <w:szCs w:val="20"/>
      <w:lang w:eastAsia="hr-HR"/>
    </w:rPr>
  </w:style>
  <w:style w:type="paragraph" w:customStyle="1" w:styleId="kor1">
    <w:name w:val="kor1"/>
    <w:qFormat/>
    <w:rsid w:val="00A11BF5"/>
    <w:pPr>
      <w:spacing w:after="0" w:line="240" w:lineRule="auto"/>
    </w:pPr>
    <w:rPr>
      <w:rFonts w:ascii="Arimo" w:eastAsia="Arimo" w:hAnsi="Arimo" w:cs="Arimo"/>
      <w:sz w:val="20"/>
      <w:szCs w:val="20"/>
      <w:lang w:eastAsia="hr-HR"/>
    </w:rPr>
  </w:style>
  <w:style w:type="paragraph" w:customStyle="1" w:styleId="glavaa">
    <w:name w:val="glavaa"/>
    <w:basedOn w:val="DefaultStyle"/>
    <w:qFormat/>
    <w:rsid w:val="00A11BF5"/>
    <w:rPr>
      <w:color w:val="FFFFFF"/>
    </w:rPr>
  </w:style>
  <w:style w:type="paragraph" w:customStyle="1" w:styleId="rgp1a">
    <w:name w:val="rgp1a"/>
    <w:basedOn w:val="DefaultStyle"/>
    <w:qFormat/>
    <w:rsid w:val="00A11BF5"/>
    <w:rPr>
      <w:color w:val="FFFFFF"/>
    </w:rPr>
  </w:style>
  <w:style w:type="paragraph" w:customStyle="1" w:styleId="rgp2a">
    <w:name w:val="rgp2a"/>
    <w:basedOn w:val="DefaultStyle"/>
    <w:qFormat/>
    <w:rsid w:val="00A11BF5"/>
    <w:rPr>
      <w:color w:val="FFFFFF"/>
    </w:rPr>
  </w:style>
  <w:style w:type="paragraph" w:customStyle="1" w:styleId="rgp3a">
    <w:name w:val="rgp3a"/>
    <w:basedOn w:val="DefaultStyle"/>
    <w:qFormat/>
    <w:rsid w:val="00A11BF5"/>
    <w:rPr>
      <w:color w:val="FFFFFF"/>
    </w:rPr>
  </w:style>
  <w:style w:type="paragraph" w:customStyle="1" w:styleId="prog1a">
    <w:name w:val="prog1a"/>
    <w:basedOn w:val="DefaultStyle"/>
    <w:qFormat/>
    <w:rsid w:val="00A11BF5"/>
    <w:rPr>
      <w:color w:val="FFFFFF"/>
    </w:rPr>
  </w:style>
  <w:style w:type="paragraph" w:customStyle="1" w:styleId="prog2a">
    <w:name w:val="prog2a"/>
    <w:basedOn w:val="DefaultStyle"/>
    <w:qFormat/>
    <w:rsid w:val="00A11BF5"/>
    <w:rPr>
      <w:color w:val="FFFFFF"/>
    </w:rPr>
  </w:style>
  <w:style w:type="paragraph" w:customStyle="1" w:styleId="prog3a">
    <w:name w:val="prog3a"/>
    <w:basedOn w:val="DefaultStyle"/>
    <w:qFormat/>
    <w:rsid w:val="00A11BF5"/>
    <w:rPr>
      <w:color w:val="FFFFFF"/>
    </w:rPr>
  </w:style>
  <w:style w:type="paragraph" w:customStyle="1" w:styleId="izv1a">
    <w:name w:val="izv1a"/>
    <w:basedOn w:val="DefaultStyle"/>
    <w:qFormat/>
    <w:rsid w:val="00A11BF5"/>
    <w:rPr>
      <w:color w:val="FFFFFF"/>
    </w:rPr>
  </w:style>
  <w:style w:type="paragraph" w:customStyle="1" w:styleId="izv2a">
    <w:name w:val="izv2a"/>
    <w:basedOn w:val="DefaultStyle"/>
    <w:qFormat/>
    <w:rsid w:val="00A11BF5"/>
    <w:rPr>
      <w:color w:val="FFFFFF"/>
    </w:rPr>
  </w:style>
  <w:style w:type="paragraph" w:customStyle="1" w:styleId="izv3a">
    <w:name w:val="izv3a"/>
    <w:basedOn w:val="DefaultStyle"/>
    <w:qFormat/>
    <w:rsid w:val="00A11BF5"/>
    <w:rPr>
      <w:color w:val="FFFFFF"/>
    </w:rPr>
  </w:style>
  <w:style w:type="paragraph" w:customStyle="1" w:styleId="kor1a">
    <w:name w:val="kor1a"/>
    <w:basedOn w:val="DefaultStyle"/>
    <w:qFormat/>
    <w:rsid w:val="00A11BF5"/>
    <w:rPr>
      <w:color w:val="FFFFFF"/>
    </w:rPr>
  </w:style>
  <w:style w:type="paragraph" w:customStyle="1" w:styleId="odj1a">
    <w:name w:val="odj1a"/>
    <w:basedOn w:val="DefaultStyle"/>
    <w:qFormat/>
    <w:rsid w:val="00A11BF5"/>
    <w:rPr>
      <w:color w:val="FFFFFF"/>
    </w:rPr>
  </w:style>
  <w:style w:type="paragraph" w:customStyle="1" w:styleId="odj2a">
    <w:name w:val="odj2a"/>
    <w:basedOn w:val="DefaultStyle"/>
    <w:qFormat/>
    <w:rsid w:val="00A11BF5"/>
    <w:rPr>
      <w:color w:val="FFFFFF"/>
    </w:rPr>
  </w:style>
  <w:style w:type="paragraph" w:customStyle="1" w:styleId="odj3a">
    <w:name w:val="odj3a"/>
    <w:basedOn w:val="DefaultStyle"/>
    <w:qFormat/>
    <w:rsid w:val="00A11BF5"/>
    <w:rPr>
      <w:color w:val="FFFFFF"/>
    </w:rPr>
  </w:style>
  <w:style w:type="paragraph" w:customStyle="1" w:styleId="fun1a">
    <w:name w:val="fun1a"/>
    <w:basedOn w:val="DefaultStyle"/>
    <w:qFormat/>
    <w:rsid w:val="00A11BF5"/>
    <w:rPr>
      <w:color w:val="FFFFFF"/>
    </w:rPr>
  </w:style>
  <w:style w:type="paragraph" w:customStyle="1" w:styleId="fun2a">
    <w:name w:val="fun2a"/>
    <w:basedOn w:val="DefaultStyle"/>
    <w:qFormat/>
    <w:rsid w:val="00A11BF5"/>
    <w:rPr>
      <w:color w:val="FFFFFF"/>
    </w:rPr>
  </w:style>
  <w:style w:type="paragraph" w:customStyle="1" w:styleId="fun3a">
    <w:name w:val="fun3a"/>
    <w:basedOn w:val="DefaultStyle"/>
    <w:qFormat/>
    <w:rsid w:val="00A11BF5"/>
    <w:rPr>
      <w:color w:val="FFFFFF"/>
    </w:rPr>
  </w:style>
  <w:style w:type="paragraph" w:customStyle="1" w:styleId="UvjetniStil">
    <w:name w:val="UvjetniStil"/>
    <w:basedOn w:val="DefaultStyle"/>
    <w:qFormat/>
    <w:rsid w:val="00A11BF5"/>
  </w:style>
  <w:style w:type="paragraph" w:customStyle="1" w:styleId="TipHeaderStil">
    <w:name w:val="TipHeaderStil"/>
    <w:qFormat/>
    <w:rsid w:val="00A11B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TipHeaderStil1">
    <w:name w:val="TipHeaderStil|1"/>
    <w:qFormat/>
    <w:rsid w:val="00A11B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UvjetniStil11">
    <w:name w:val="UvjetniStil|11"/>
    <w:qFormat/>
    <w:rsid w:val="00A11BF5"/>
    <w:pPr>
      <w:spacing w:after="0" w:line="240" w:lineRule="auto"/>
    </w:pPr>
    <w:rPr>
      <w:rFonts w:ascii="Arimo" w:eastAsia="Arimo" w:hAnsi="Arimo" w:cs="Arimo"/>
      <w:b/>
      <w:color w:val="FFFFFF"/>
      <w:sz w:val="20"/>
      <w:szCs w:val="20"/>
      <w:lang w:eastAsia="hr-HR"/>
    </w:rPr>
  </w:style>
  <w:style w:type="paragraph" w:customStyle="1" w:styleId="xl108">
    <w:name w:val="xl108"/>
    <w:basedOn w:val="Normal"/>
    <w:rsid w:val="00CF5D38"/>
    <w:pPr>
      <w:shd w:val="clear" w:color="000000" w:fill="FEDE01"/>
      <w:spacing w:before="100" w:beforeAutospacing="1" w:after="100" w:afterAutospacing="1" w:line="240" w:lineRule="auto"/>
      <w:textAlignment w:val="center"/>
    </w:pPr>
    <w:rPr>
      <w:rFonts w:ascii="Arimo" w:eastAsia="Times New Roman" w:hAnsi="Arimo" w:cs="Times New Roman"/>
      <w:color w:val="000000"/>
      <w:sz w:val="16"/>
      <w:szCs w:val="16"/>
      <w:lang w:eastAsia="hr-HR"/>
    </w:rPr>
  </w:style>
  <w:style w:type="paragraph" w:customStyle="1" w:styleId="xl109">
    <w:name w:val="xl109"/>
    <w:basedOn w:val="Normal"/>
    <w:rsid w:val="00CF5D38"/>
    <w:pPr>
      <w:shd w:val="clear" w:color="000000" w:fill="FEDE01"/>
      <w:spacing w:before="100" w:beforeAutospacing="1" w:after="100" w:afterAutospacing="1" w:line="240" w:lineRule="auto"/>
      <w:jc w:val="right"/>
      <w:textAlignment w:val="center"/>
    </w:pPr>
    <w:rPr>
      <w:rFonts w:ascii="Arimo" w:eastAsia="Times New Roman" w:hAnsi="Arimo" w:cs="Times New Roman"/>
      <w:color w:val="000000"/>
      <w:sz w:val="16"/>
      <w:szCs w:val="16"/>
      <w:lang w:eastAsia="hr-HR"/>
    </w:rPr>
  </w:style>
  <w:style w:type="paragraph" w:customStyle="1" w:styleId="xl110">
    <w:name w:val="xl110"/>
    <w:basedOn w:val="Normal"/>
    <w:rsid w:val="00CF5D38"/>
    <w:pPr>
      <w:shd w:val="clear" w:color="000000" w:fill="FEDE01"/>
      <w:spacing w:before="100" w:beforeAutospacing="1" w:after="100" w:afterAutospacing="1" w:line="240" w:lineRule="auto"/>
      <w:jc w:val="right"/>
      <w:textAlignment w:val="center"/>
    </w:pPr>
    <w:rPr>
      <w:rFonts w:ascii="Arimo" w:eastAsia="Times New Roman" w:hAnsi="Arimo" w:cs="Times New Roman"/>
      <w:color w:val="000000"/>
      <w:sz w:val="16"/>
      <w:szCs w:val="16"/>
      <w:lang w:eastAsia="hr-HR"/>
    </w:rPr>
  </w:style>
  <w:style w:type="paragraph" w:customStyle="1" w:styleId="xl111">
    <w:name w:val="xl111"/>
    <w:basedOn w:val="Normal"/>
    <w:rsid w:val="00CF5D38"/>
    <w:pPr>
      <w:shd w:val="clear" w:color="000000" w:fill="B9E9FF"/>
      <w:spacing w:before="100" w:beforeAutospacing="1" w:after="100" w:afterAutospacing="1" w:line="240" w:lineRule="auto"/>
      <w:textAlignment w:val="center"/>
    </w:pPr>
    <w:rPr>
      <w:rFonts w:ascii="Arimo" w:eastAsia="Times New Roman" w:hAnsi="Arimo" w:cs="Times New Roman"/>
      <w:color w:val="000000"/>
      <w:sz w:val="16"/>
      <w:szCs w:val="16"/>
      <w:lang w:eastAsia="hr-HR"/>
    </w:rPr>
  </w:style>
  <w:style w:type="paragraph" w:customStyle="1" w:styleId="xl112">
    <w:name w:val="xl112"/>
    <w:basedOn w:val="Normal"/>
    <w:rsid w:val="00CF5D38"/>
    <w:pPr>
      <w:shd w:val="clear" w:color="000000" w:fill="B9E9FF"/>
      <w:spacing w:before="100" w:beforeAutospacing="1" w:after="100" w:afterAutospacing="1" w:line="240" w:lineRule="auto"/>
      <w:textAlignment w:val="center"/>
    </w:pPr>
    <w:rPr>
      <w:rFonts w:ascii="Arimo" w:eastAsia="Times New Roman" w:hAnsi="Arimo" w:cs="Times New Roman"/>
      <w:color w:val="000000"/>
      <w:sz w:val="16"/>
      <w:szCs w:val="16"/>
      <w:lang w:eastAsia="hr-HR"/>
    </w:rPr>
  </w:style>
  <w:style w:type="paragraph" w:customStyle="1" w:styleId="xl113">
    <w:name w:val="xl113"/>
    <w:basedOn w:val="Normal"/>
    <w:rsid w:val="00CF5D38"/>
    <w:pPr>
      <w:shd w:val="clear" w:color="000000" w:fill="B9E9FF"/>
      <w:spacing w:before="100" w:beforeAutospacing="1" w:after="100" w:afterAutospacing="1" w:line="240" w:lineRule="auto"/>
      <w:jc w:val="right"/>
      <w:textAlignment w:val="center"/>
    </w:pPr>
    <w:rPr>
      <w:rFonts w:ascii="Arimo" w:eastAsia="Times New Roman" w:hAnsi="Arimo" w:cs="Times New Roman"/>
      <w:color w:val="000000"/>
      <w:sz w:val="16"/>
      <w:szCs w:val="16"/>
      <w:lang w:eastAsia="hr-HR"/>
    </w:rPr>
  </w:style>
  <w:style w:type="paragraph" w:customStyle="1" w:styleId="xl114">
    <w:name w:val="xl114"/>
    <w:basedOn w:val="Normal"/>
    <w:rsid w:val="00CF5D38"/>
    <w:pPr>
      <w:shd w:val="clear" w:color="000000" w:fill="B9E9FF"/>
      <w:spacing w:before="100" w:beforeAutospacing="1" w:after="100" w:afterAutospacing="1" w:line="240" w:lineRule="auto"/>
      <w:jc w:val="right"/>
      <w:textAlignment w:val="center"/>
    </w:pPr>
    <w:rPr>
      <w:rFonts w:ascii="Arimo" w:eastAsia="Times New Roman" w:hAnsi="Arimo" w:cs="Times New Roman"/>
      <w:color w:val="000000"/>
      <w:sz w:val="16"/>
      <w:szCs w:val="16"/>
      <w:lang w:eastAsia="hr-HR"/>
    </w:rPr>
  </w:style>
  <w:style w:type="paragraph" w:customStyle="1" w:styleId="xl115">
    <w:name w:val="xl115"/>
    <w:basedOn w:val="Normal"/>
    <w:rsid w:val="00CF5D38"/>
    <w:pPr>
      <w:shd w:val="clear" w:color="000000" w:fill="FFFFFF"/>
      <w:spacing w:before="100" w:beforeAutospacing="1" w:after="100" w:afterAutospacing="1" w:line="240" w:lineRule="auto"/>
      <w:jc w:val="right"/>
      <w:textAlignment w:val="top"/>
    </w:pPr>
    <w:rPr>
      <w:rFonts w:ascii="Arimo" w:eastAsia="Times New Roman" w:hAnsi="Arimo" w:cs="Times New Roman"/>
      <w:b/>
      <w:bCs/>
      <w:color w:val="000000"/>
      <w:sz w:val="16"/>
      <w:szCs w:val="16"/>
      <w:lang w:eastAsia="hr-HR"/>
    </w:rPr>
  </w:style>
  <w:style w:type="paragraph" w:customStyle="1" w:styleId="xl116">
    <w:name w:val="xl116"/>
    <w:basedOn w:val="Normal"/>
    <w:rsid w:val="00CF5D38"/>
    <w:pPr>
      <w:shd w:val="clear" w:color="000000" w:fill="FFFFFF"/>
      <w:spacing w:before="100" w:beforeAutospacing="1" w:after="100" w:afterAutospacing="1" w:line="240" w:lineRule="auto"/>
      <w:jc w:val="right"/>
      <w:textAlignment w:val="top"/>
    </w:pPr>
    <w:rPr>
      <w:rFonts w:ascii="Arimo" w:eastAsia="Times New Roman" w:hAnsi="Arimo" w:cs="Times New Roman"/>
      <w:b/>
      <w:bCs/>
      <w:color w:val="000000"/>
      <w:sz w:val="16"/>
      <w:szCs w:val="16"/>
      <w:lang w:eastAsia="hr-H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6F8B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6D6F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D6F8B"/>
    <w:rPr>
      <w:rFonts w:ascii="Tahoma" w:hAnsi="Tahoma" w:cs="Tahoma"/>
      <w:sz w:val="16"/>
      <w:szCs w:val="16"/>
    </w:rPr>
  </w:style>
  <w:style w:type="table" w:styleId="Reetkatablice">
    <w:name w:val="Table Grid"/>
    <w:basedOn w:val="Obinatablica"/>
    <w:uiPriority w:val="59"/>
    <w:rsid w:val="006D6F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6D6F8B"/>
    <w:pPr>
      <w:ind w:left="720"/>
      <w:contextualSpacing/>
    </w:pPr>
  </w:style>
  <w:style w:type="paragraph" w:customStyle="1" w:styleId="UvjetniStil10">
    <w:name w:val="UvjetniStil|10"/>
    <w:qFormat/>
    <w:rsid w:val="00831DC5"/>
    <w:pPr>
      <w:spacing w:after="0" w:line="240" w:lineRule="auto"/>
    </w:pPr>
    <w:rPr>
      <w:rFonts w:ascii="Arimo" w:eastAsia="Arimo" w:hAnsi="Arimo" w:cs="Arimo"/>
      <w:b/>
      <w:sz w:val="20"/>
      <w:szCs w:val="20"/>
      <w:lang w:eastAsia="hr-HR"/>
    </w:rPr>
  </w:style>
  <w:style w:type="paragraph" w:customStyle="1" w:styleId="DefaultStyle">
    <w:name w:val="DefaultStyle"/>
    <w:qFormat/>
    <w:rsid w:val="00831DC5"/>
    <w:pPr>
      <w:spacing w:after="0" w:line="240" w:lineRule="auto"/>
    </w:pPr>
    <w:rPr>
      <w:rFonts w:ascii="Arimo" w:eastAsia="Arimo" w:hAnsi="Arimo" w:cs="Arimo"/>
      <w:sz w:val="20"/>
      <w:szCs w:val="20"/>
      <w:lang w:eastAsia="hr-HR"/>
    </w:rPr>
  </w:style>
  <w:style w:type="character" w:styleId="Hiperveza">
    <w:name w:val="Hyperlink"/>
    <w:basedOn w:val="Zadanifontodlomka"/>
    <w:uiPriority w:val="99"/>
    <w:semiHidden/>
    <w:unhideWhenUsed/>
    <w:rsid w:val="00AC57C2"/>
    <w:rPr>
      <w:color w:val="0000FF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sid w:val="00AC57C2"/>
    <w:rPr>
      <w:color w:val="800080"/>
      <w:u w:val="single"/>
    </w:rPr>
  </w:style>
  <w:style w:type="paragraph" w:customStyle="1" w:styleId="xl63">
    <w:name w:val="xl63"/>
    <w:basedOn w:val="Normal"/>
    <w:rsid w:val="00AC57C2"/>
    <w:pPr>
      <w:pBdr>
        <w:top w:val="single" w:sz="8" w:space="0" w:color="000000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64">
    <w:name w:val="xl64"/>
    <w:basedOn w:val="Normal"/>
    <w:rsid w:val="00AC57C2"/>
    <w:pPr>
      <w:pBdr>
        <w:top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mo" w:eastAsia="Times New Roman" w:hAnsi="Arimo" w:cs="Times New Roman"/>
      <w:b/>
      <w:bCs/>
      <w:color w:val="000000"/>
      <w:sz w:val="16"/>
      <w:szCs w:val="16"/>
      <w:lang w:eastAsia="hr-HR"/>
    </w:rPr>
  </w:style>
  <w:style w:type="paragraph" w:customStyle="1" w:styleId="xl65">
    <w:name w:val="xl65"/>
    <w:basedOn w:val="Normal"/>
    <w:rsid w:val="00AC57C2"/>
    <w:pPr>
      <w:pBdr>
        <w:top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mo" w:eastAsia="Times New Roman" w:hAnsi="Arimo" w:cs="Times New Roman"/>
      <w:b/>
      <w:bCs/>
      <w:color w:val="000000"/>
      <w:sz w:val="16"/>
      <w:szCs w:val="16"/>
      <w:lang w:eastAsia="hr-HR"/>
    </w:rPr>
  </w:style>
  <w:style w:type="paragraph" w:customStyle="1" w:styleId="xl66">
    <w:name w:val="xl66"/>
    <w:basedOn w:val="Normal"/>
    <w:rsid w:val="00AC57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mo" w:eastAsia="Times New Roman" w:hAnsi="Arimo" w:cs="Times New Roman"/>
      <w:b/>
      <w:bCs/>
      <w:color w:val="000000"/>
      <w:sz w:val="16"/>
      <w:szCs w:val="16"/>
      <w:lang w:eastAsia="hr-HR"/>
    </w:rPr>
  </w:style>
  <w:style w:type="paragraph" w:customStyle="1" w:styleId="xl67">
    <w:name w:val="xl67"/>
    <w:basedOn w:val="Normal"/>
    <w:rsid w:val="00AC57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mo" w:eastAsia="Times New Roman" w:hAnsi="Arimo" w:cs="Times New Roman"/>
      <w:b/>
      <w:bCs/>
      <w:color w:val="000000"/>
      <w:sz w:val="16"/>
      <w:szCs w:val="16"/>
      <w:lang w:eastAsia="hr-HR"/>
    </w:rPr>
  </w:style>
  <w:style w:type="paragraph" w:customStyle="1" w:styleId="xl68">
    <w:name w:val="xl68"/>
    <w:basedOn w:val="Normal"/>
    <w:rsid w:val="00AC57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69">
    <w:name w:val="xl69"/>
    <w:basedOn w:val="Normal"/>
    <w:rsid w:val="00AC57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mo" w:eastAsia="Times New Roman" w:hAnsi="Arimo" w:cs="Times New Roman"/>
      <w:b/>
      <w:bCs/>
      <w:color w:val="000000"/>
      <w:sz w:val="16"/>
      <w:szCs w:val="16"/>
      <w:lang w:eastAsia="hr-HR"/>
    </w:rPr>
  </w:style>
  <w:style w:type="paragraph" w:customStyle="1" w:styleId="xl70">
    <w:name w:val="xl70"/>
    <w:basedOn w:val="Normal"/>
    <w:rsid w:val="00AC57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mo" w:eastAsia="Times New Roman" w:hAnsi="Arimo" w:cs="Times New Roman"/>
      <w:b/>
      <w:bCs/>
      <w:color w:val="000000"/>
      <w:sz w:val="16"/>
      <w:szCs w:val="16"/>
      <w:lang w:eastAsia="hr-HR"/>
    </w:rPr>
  </w:style>
  <w:style w:type="paragraph" w:customStyle="1" w:styleId="xl71">
    <w:name w:val="xl71"/>
    <w:basedOn w:val="Normal"/>
    <w:rsid w:val="00AC57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Arimo" w:eastAsia="Times New Roman" w:hAnsi="Arimo" w:cs="Times New Roman"/>
      <w:b/>
      <w:bCs/>
      <w:color w:val="000000"/>
      <w:sz w:val="16"/>
      <w:szCs w:val="16"/>
      <w:lang w:eastAsia="hr-HR"/>
    </w:rPr>
  </w:style>
  <w:style w:type="paragraph" w:customStyle="1" w:styleId="xl72">
    <w:name w:val="xl72"/>
    <w:basedOn w:val="Normal"/>
    <w:rsid w:val="00AC57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Arimo" w:eastAsia="Times New Roman" w:hAnsi="Arimo" w:cs="Times New Roman"/>
      <w:b/>
      <w:bCs/>
      <w:color w:val="000000"/>
      <w:sz w:val="16"/>
      <w:szCs w:val="16"/>
      <w:lang w:eastAsia="hr-HR"/>
    </w:rPr>
  </w:style>
  <w:style w:type="paragraph" w:customStyle="1" w:styleId="xl73">
    <w:name w:val="xl73"/>
    <w:basedOn w:val="Normal"/>
    <w:rsid w:val="00AC57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05050"/>
      <w:spacing w:before="100" w:beforeAutospacing="1" w:after="100" w:afterAutospacing="1" w:line="240" w:lineRule="auto"/>
      <w:textAlignment w:val="center"/>
    </w:pPr>
    <w:rPr>
      <w:rFonts w:ascii="Arimo" w:eastAsia="Times New Roman" w:hAnsi="Arimo" w:cs="Times New Roman"/>
      <w:b/>
      <w:bCs/>
      <w:color w:val="FFFFFF"/>
      <w:sz w:val="16"/>
      <w:szCs w:val="16"/>
      <w:lang w:eastAsia="hr-HR"/>
    </w:rPr>
  </w:style>
  <w:style w:type="paragraph" w:customStyle="1" w:styleId="xl74">
    <w:name w:val="xl74"/>
    <w:basedOn w:val="Normal"/>
    <w:rsid w:val="00AC57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05050"/>
      <w:spacing w:before="100" w:beforeAutospacing="1" w:after="100" w:afterAutospacing="1" w:line="240" w:lineRule="auto"/>
      <w:textAlignment w:val="center"/>
    </w:pPr>
    <w:rPr>
      <w:rFonts w:ascii="Arimo" w:eastAsia="Times New Roman" w:hAnsi="Arimo" w:cs="Times New Roman"/>
      <w:b/>
      <w:bCs/>
      <w:color w:val="FFFFFF"/>
      <w:sz w:val="16"/>
      <w:szCs w:val="16"/>
      <w:lang w:eastAsia="hr-HR"/>
    </w:rPr>
  </w:style>
  <w:style w:type="paragraph" w:customStyle="1" w:styleId="xl75">
    <w:name w:val="xl75"/>
    <w:basedOn w:val="Normal"/>
    <w:rsid w:val="00AC57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05050"/>
      <w:spacing w:before="100" w:beforeAutospacing="1" w:after="100" w:afterAutospacing="1" w:line="240" w:lineRule="auto"/>
      <w:jc w:val="right"/>
      <w:textAlignment w:val="center"/>
    </w:pPr>
    <w:rPr>
      <w:rFonts w:ascii="Arimo" w:eastAsia="Times New Roman" w:hAnsi="Arimo" w:cs="Times New Roman"/>
      <w:b/>
      <w:bCs/>
      <w:color w:val="FFFFFF"/>
      <w:sz w:val="16"/>
      <w:szCs w:val="16"/>
      <w:lang w:eastAsia="hr-HR"/>
    </w:rPr>
  </w:style>
  <w:style w:type="paragraph" w:customStyle="1" w:styleId="xl76">
    <w:name w:val="xl76"/>
    <w:basedOn w:val="Normal"/>
    <w:rsid w:val="00AC57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05050"/>
      <w:spacing w:before="100" w:beforeAutospacing="1" w:after="100" w:afterAutospacing="1" w:line="240" w:lineRule="auto"/>
      <w:jc w:val="right"/>
      <w:textAlignment w:val="center"/>
    </w:pPr>
    <w:rPr>
      <w:rFonts w:ascii="Arimo" w:eastAsia="Times New Roman" w:hAnsi="Arimo" w:cs="Times New Roman"/>
      <w:b/>
      <w:bCs/>
      <w:color w:val="FFFFFF"/>
      <w:sz w:val="16"/>
      <w:szCs w:val="16"/>
      <w:lang w:eastAsia="hr-HR"/>
    </w:rPr>
  </w:style>
  <w:style w:type="paragraph" w:customStyle="1" w:styleId="xl77">
    <w:name w:val="xl77"/>
    <w:basedOn w:val="Normal"/>
    <w:rsid w:val="00AC57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0080"/>
      <w:spacing w:before="100" w:beforeAutospacing="1" w:after="100" w:afterAutospacing="1" w:line="240" w:lineRule="auto"/>
      <w:textAlignment w:val="center"/>
    </w:pPr>
    <w:rPr>
      <w:rFonts w:ascii="Arimo" w:eastAsia="Times New Roman" w:hAnsi="Arimo" w:cs="Times New Roman"/>
      <w:color w:val="FFFFFF"/>
      <w:sz w:val="16"/>
      <w:szCs w:val="16"/>
      <w:lang w:eastAsia="hr-HR"/>
    </w:rPr>
  </w:style>
  <w:style w:type="paragraph" w:customStyle="1" w:styleId="xl78">
    <w:name w:val="xl78"/>
    <w:basedOn w:val="Normal"/>
    <w:rsid w:val="00AC57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0080"/>
      <w:spacing w:before="100" w:beforeAutospacing="1" w:after="100" w:afterAutospacing="1" w:line="240" w:lineRule="auto"/>
      <w:textAlignment w:val="center"/>
    </w:pPr>
    <w:rPr>
      <w:rFonts w:ascii="Arimo" w:eastAsia="Times New Roman" w:hAnsi="Arimo" w:cs="Times New Roman"/>
      <w:color w:val="FFFFFF"/>
      <w:sz w:val="16"/>
      <w:szCs w:val="16"/>
      <w:lang w:eastAsia="hr-HR"/>
    </w:rPr>
  </w:style>
  <w:style w:type="paragraph" w:customStyle="1" w:styleId="xl79">
    <w:name w:val="xl79"/>
    <w:basedOn w:val="Normal"/>
    <w:rsid w:val="00AC57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0080"/>
      <w:spacing w:before="100" w:beforeAutospacing="1" w:after="100" w:afterAutospacing="1" w:line="240" w:lineRule="auto"/>
      <w:jc w:val="right"/>
      <w:textAlignment w:val="center"/>
    </w:pPr>
    <w:rPr>
      <w:rFonts w:ascii="Arimo" w:eastAsia="Times New Roman" w:hAnsi="Arimo" w:cs="Times New Roman"/>
      <w:color w:val="FFFFFF"/>
      <w:sz w:val="16"/>
      <w:szCs w:val="16"/>
      <w:lang w:eastAsia="hr-HR"/>
    </w:rPr>
  </w:style>
  <w:style w:type="paragraph" w:customStyle="1" w:styleId="xl80">
    <w:name w:val="xl80"/>
    <w:basedOn w:val="Normal"/>
    <w:rsid w:val="00AC57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0080"/>
      <w:spacing w:before="100" w:beforeAutospacing="1" w:after="100" w:afterAutospacing="1" w:line="240" w:lineRule="auto"/>
      <w:jc w:val="right"/>
      <w:textAlignment w:val="center"/>
    </w:pPr>
    <w:rPr>
      <w:rFonts w:ascii="Arimo" w:eastAsia="Times New Roman" w:hAnsi="Arimo" w:cs="Times New Roman"/>
      <w:color w:val="FFFFFF"/>
      <w:sz w:val="16"/>
      <w:szCs w:val="16"/>
      <w:lang w:eastAsia="hr-HR"/>
    </w:rPr>
  </w:style>
  <w:style w:type="paragraph" w:customStyle="1" w:styleId="xl81">
    <w:name w:val="xl81"/>
    <w:basedOn w:val="Normal"/>
    <w:rsid w:val="00AC57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1C1FF"/>
      <w:spacing w:before="100" w:beforeAutospacing="1" w:after="100" w:afterAutospacing="1" w:line="240" w:lineRule="auto"/>
      <w:textAlignment w:val="center"/>
    </w:pPr>
    <w:rPr>
      <w:rFonts w:ascii="Arimo" w:eastAsia="Times New Roman" w:hAnsi="Arimo" w:cs="Times New Roman"/>
      <w:color w:val="000000"/>
      <w:sz w:val="16"/>
      <w:szCs w:val="16"/>
      <w:lang w:eastAsia="hr-HR"/>
    </w:rPr>
  </w:style>
  <w:style w:type="paragraph" w:customStyle="1" w:styleId="xl82">
    <w:name w:val="xl82"/>
    <w:basedOn w:val="Normal"/>
    <w:rsid w:val="00AC57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1C1FF"/>
      <w:spacing w:before="100" w:beforeAutospacing="1" w:after="100" w:afterAutospacing="1" w:line="240" w:lineRule="auto"/>
      <w:textAlignment w:val="center"/>
    </w:pPr>
    <w:rPr>
      <w:rFonts w:ascii="Arimo" w:eastAsia="Times New Roman" w:hAnsi="Arimo" w:cs="Times New Roman"/>
      <w:color w:val="000000"/>
      <w:sz w:val="16"/>
      <w:szCs w:val="16"/>
      <w:lang w:eastAsia="hr-HR"/>
    </w:rPr>
  </w:style>
  <w:style w:type="paragraph" w:customStyle="1" w:styleId="xl83">
    <w:name w:val="xl83"/>
    <w:basedOn w:val="Normal"/>
    <w:rsid w:val="00AC57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1C1FF"/>
      <w:spacing w:before="100" w:beforeAutospacing="1" w:after="100" w:afterAutospacing="1" w:line="240" w:lineRule="auto"/>
      <w:jc w:val="right"/>
      <w:textAlignment w:val="center"/>
    </w:pPr>
    <w:rPr>
      <w:rFonts w:ascii="Arimo" w:eastAsia="Times New Roman" w:hAnsi="Arimo" w:cs="Times New Roman"/>
      <w:color w:val="000000"/>
      <w:sz w:val="16"/>
      <w:szCs w:val="16"/>
      <w:lang w:eastAsia="hr-HR"/>
    </w:rPr>
  </w:style>
  <w:style w:type="paragraph" w:customStyle="1" w:styleId="xl84">
    <w:name w:val="xl84"/>
    <w:basedOn w:val="Normal"/>
    <w:rsid w:val="00AC57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1C1FF"/>
      <w:spacing w:before="100" w:beforeAutospacing="1" w:after="100" w:afterAutospacing="1" w:line="240" w:lineRule="auto"/>
      <w:jc w:val="right"/>
      <w:textAlignment w:val="center"/>
    </w:pPr>
    <w:rPr>
      <w:rFonts w:ascii="Arimo" w:eastAsia="Times New Roman" w:hAnsi="Arimo" w:cs="Times New Roman"/>
      <w:color w:val="000000"/>
      <w:sz w:val="16"/>
      <w:szCs w:val="16"/>
      <w:lang w:eastAsia="hr-HR"/>
    </w:rPr>
  </w:style>
  <w:style w:type="paragraph" w:customStyle="1" w:styleId="xl85">
    <w:name w:val="xl85"/>
    <w:basedOn w:val="Normal"/>
    <w:rsid w:val="00AC57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1E1FF"/>
      <w:spacing w:before="100" w:beforeAutospacing="1" w:after="100" w:afterAutospacing="1" w:line="240" w:lineRule="auto"/>
      <w:textAlignment w:val="center"/>
    </w:pPr>
    <w:rPr>
      <w:rFonts w:ascii="Arimo" w:eastAsia="Times New Roman" w:hAnsi="Arimo" w:cs="Times New Roman"/>
      <w:color w:val="000000"/>
      <w:sz w:val="16"/>
      <w:szCs w:val="16"/>
      <w:lang w:eastAsia="hr-HR"/>
    </w:rPr>
  </w:style>
  <w:style w:type="paragraph" w:customStyle="1" w:styleId="xl86">
    <w:name w:val="xl86"/>
    <w:basedOn w:val="Normal"/>
    <w:rsid w:val="00AC57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1E1FF"/>
      <w:spacing w:before="100" w:beforeAutospacing="1" w:after="100" w:afterAutospacing="1" w:line="240" w:lineRule="auto"/>
      <w:textAlignment w:val="center"/>
    </w:pPr>
    <w:rPr>
      <w:rFonts w:ascii="Arimo" w:eastAsia="Times New Roman" w:hAnsi="Arimo" w:cs="Times New Roman"/>
      <w:color w:val="000000"/>
      <w:sz w:val="16"/>
      <w:szCs w:val="16"/>
      <w:lang w:eastAsia="hr-HR"/>
    </w:rPr>
  </w:style>
  <w:style w:type="paragraph" w:customStyle="1" w:styleId="xl87">
    <w:name w:val="xl87"/>
    <w:basedOn w:val="Normal"/>
    <w:rsid w:val="00AC57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1E1FF"/>
      <w:spacing w:before="100" w:beforeAutospacing="1" w:after="100" w:afterAutospacing="1" w:line="240" w:lineRule="auto"/>
      <w:jc w:val="right"/>
      <w:textAlignment w:val="center"/>
    </w:pPr>
    <w:rPr>
      <w:rFonts w:ascii="Arimo" w:eastAsia="Times New Roman" w:hAnsi="Arimo" w:cs="Times New Roman"/>
      <w:color w:val="000000"/>
      <w:sz w:val="16"/>
      <w:szCs w:val="16"/>
      <w:lang w:eastAsia="hr-HR"/>
    </w:rPr>
  </w:style>
  <w:style w:type="paragraph" w:customStyle="1" w:styleId="xl88">
    <w:name w:val="xl88"/>
    <w:basedOn w:val="Normal"/>
    <w:rsid w:val="00AC57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1E1FF"/>
      <w:spacing w:before="100" w:beforeAutospacing="1" w:after="100" w:afterAutospacing="1" w:line="240" w:lineRule="auto"/>
      <w:jc w:val="right"/>
      <w:textAlignment w:val="center"/>
    </w:pPr>
    <w:rPr>
      <w:rFonts w:ascii="Arimo" w:eastAsia="Times New Roman" w:hAnsi="Arimo" w:cs="Times New Roman"/>
      <w:color w:val="000000"/>
      <w:sz w:val="16"/>
      <w:szCs w:val="16"/>
      <w:lang w:eastAsia="hr-HR"/>
    </w:rPr>
  </w:style>
  <w:style w:type="paragraph" w:customStyle="1" w:styleId="xl89">
    <w:name w:val="xl89"/>
    <w:basedOn w:val="Normal"/>
    <w:rsid w:val="00AC57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EDE01"/>
      <w:spacing w:before="100" w:beforeAutospacing="1" w:after="100" w:afterAutospacing="1" w:line="240" w:lineRule="auto"/>
      <w:textAlignment w:val="center"/>
    </w:pPr>
    <w:rPr>
      <w:rFonts w:ascii="Arimo" w:eastAsia="Times New Roman" w:hAnsi="Arimo" w:cs="Times New Roman"/>
      <w:color w:val="000000"/>
      <w:sz w:val="16"/>
      <w:szCs w:val="16"/>
      <w:lang w:eastAsia="hr-HR"/>
    </w:rPr>
  </w:style>
  <w:style w:type="paragraph" w:customStyle="1" w:styleId="xl90">
    <w:name w:val="xl90"/>
    <w:basedOn w:val="Normal"/>
    <w:rsid w:val="00AC57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EDE01"/>
      <w:spacing w:before="100" w:beforeAutospacing="1" w:after="100" w:afterAutospacing="1" w:line="240" w:lineRule="auto"/>
      <w:textAlignment w:val="center"/>
    </w:pPr>
    <w:rPr>
      <w:rFonts w:ascii="Arimo" w:eastAsia="Times New Roman" w:hAnsi="Arimo" w:cs="Times New Roman"/>
      <w:color w:val="000000"/>
      <w:sz w:val="16"/>
      <w:szCs w:val="16"/>
      <w:lang w:eastAsia="hr-HR"/>
    </w:rPr>
  </w:style>
  <w:style w:type="paragraph" w:customStyle="1" w:styleId="xl91">
    <w:name w:val="xl91"/>
    <w:basedOn w:val="Normal"/>
    <w:rsid w:val="00AC57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EDE01"/>
      <w:spacing w:before="100" w:beforeAutospacing="1" w:after="100" w:afterAutospacing="1" w:line="240" w:lineRule="auto"/>
      <w:jc w:val="right"/>
      <w:textAlignment w:val="center"/>
    </w:pPr>
    <w:rPr>
      <w:rFonts w:ascii="Arimo" w:eastAsia="Times New Roman" w:hAnsi="Arimo" w:cs="Times New Roman"/>
      <w:color w:val="000000"/>
      <w:sz w:val="16"/>
      <w:szCs w:val="16"/>
      <w:lang w:eastAsia="hr-HR"/>
    </w:rPr>
  </w:style>
  <w:style w:type="paragraph" w:customStyle="1" w:styleId="xl92">
    <w:name w:val="xl92"/>
    <w:basedOn w:val="Normal"/>
    <w:rsid w:val="00AC57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EDE01"/>
      <w:spacing w:before="100" w:beforeAutospacing="1" w:after="100" w:afterAutospacing="1" w:line="240" w:lineRule="auto"/>
      <w:jc w:val="right"/>
      <w:textAlignment w:val="center"/>
    </w:pPr>
    <w:rPr>
      <w:rFonts w:ascii="Arimo" w:eastAsia="Times New Roman" w:hAnsi="Arimo" w:cs="Times New Roman"/>
      <w:color w:val="000000"/>
      <w:sz w:val="16"/>
      <w:szCs w:val="16"/>
      <w:lang w:eastAsia="hr-HR"/>
    </w:rPr>
  </w:style>
  <w:style w:type="paragraph" w:customStyle="1" w:styleId="xl93">
    <w:name w:val="xl93"/>
    <w:basedOn w:val="Normal"/>
    <w:rsid w:val="00AC57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9E9FF"/>
      <w:spacing w:before="100" w:beforeAutospacing="1" w:after="100" w:afterAutospacing="1" w:line="240" w:lineRule="auto"/>
      <w:textAlignment w:val="center"/>
    </w:pPr>
    <w:rPr>
      <w:rFonts w:ascii="Arimo" w:eastAsia="Times New Roman" w:hAnsi="Arimo" w:cs="Times New Roman"/>
      <w:color w:val="000000"/>
      <w:sz w:val="16"/>
      <w:szCs w:val="16"/>
      <w:lang w:eastAsia="hr-HR"/>
    </w:rPr>
  </w:style>
  <w:style w:type="paragraph" w:customStyle="1" w:styleId="xl94">
    <w:name w:val="xl94"/>
    <w:basedOn w:val="Normal"/>
    <w:rsid w:val="00AC57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9E9FF"/>
      <w:spacing w:before="100" w:beforeAutospacing="1" w:after="100" w:afterAutospacing="1" w:line="240" w:lineRule="auto"/>
      <w:textAlignment w:val="center"/>
    </w:pPr>
    <w:rPr>
      <w:rFonts w:ascii="Arimo" w:eastAsia="Times New Roman" w:hAnsi="Arimo" w:cs="Times New Roman"/>
      <w:color w:val="000000"/>
      <w:sz w:val="16"/>
      <w:szCs w:val="16"/>
      <w:lang w:eastAsia="hr-HR"/>
    </w:rPr>
  </w:style>
  <w:style w:type="paragraph" w:customStyle="1" w:styleId="xl95">
    <w:name w:val="xl95"/>
    <w:basedOn w:val="Normal"/>
    <w:rsid w:val="00AC57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9E9FF"/>
      <w:spacing w:before="100" w:beforeAutospacing="1" w:after="100" w:afterAutospacing="1" w:line="240" w:lineRule="auto"/>
      <w:jc w:val="right"/>
      <w:textAlignment w:val="center"/>
    </w:pPr>
    <w:rPr>
      <w:rFonts w:ascii="Arimo" w:eastAsia="Times New Roman" w:hAnsi="Arimo" w:cs="Times New Roman"/>
      <w:color w:val="000000"/>
      <w:sz w:val="16"/>
      <w:szCs w:val="16"/>
      <w:lang w:eastAsia="hr-HR"/>
    </w:rPr>
  </w:style>
  <w:style w:type="paragraph" w:customStyle="1" w:styleId="xl96">
    <w:name w:val="xl96"/>
    <w:basedOn w:val="Normal"/>
    <w:rsid w:val="00AC57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9E9FF"/>
      <w:spacing w:before="100" w:beforeAutospacing="1" w:after="100" w:afterAutospacing="1" w:line="240" w:lineRule="auto"/>
      <w:jc w:val="right"/>
      <w:textAlignment w:val="center"/>
    </w:pPr>
    <w:rPr>
      <w:rFonts w:ascii="Arimo" w:eastAsia="Times New Roman" w:hAnsi="Arimo" w:cs="Times New Roman"/>
      <w:color w:val="000000"/>
      <w:sz w:val="16"/>
      <w:szCs w:val="16"/>
      <w:lang w:eastAsia="hr-HR"/>
    </w:rPr>
  </w:style>
  <w:style w:type="paragraph" w:customStyle="1" w:styleId="xl97">
    <w:name w:val="xl97"/>
    <w:basedOn w:val="Normal"/>
    <w:rsid w:val="00AC57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Arimo" w:eastAsia="Times New Roman" w:hAnsi="Arimo" w:cs="Times New Roman"/>
      <w:b/>
      <w:bCs/>
      <w:color w:val="000000"/>
      <w:sz w:val="16"/>
      <w:szCs w:val="16"/>
      <w:lang w:eastAsia="hr-HR"/>
    </w:rPr>
  </w:style>
  <w:style w:type="paragraph" w:customStyle="1" w:styleId="xl98">
    <w:name w:val="xl98"/>
    <w:basedOn w:val="Normal"/>
    <w:rsid w:val="00AC57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top"/>
    </w:pPr>
    <w:rPr>
      <w:rFonts w:ascii="Arimo" w:eastAsia="Times New Roman" w:hAnsi="Arimo" w:cs="Times New Roman"/>
      <w:b/>
      <w:bCs/>
      <w:color w:val="000000"/>
      <w:sz w:val="16"/>
      <w:szCs w:val="16"/>
      <w:lang w:eastAsia="hr-HR"/>
    </w:rPr>
  </w:style>
  <w:style w:type="paragraph" w:customStyle="1" w:styleId="xl99">
    <w:name w:val="xl99"/>
    <w:basedOn w:val="Normal"/>
    <w:rsid w:val="00AC57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top"/>
    </w:pPr>
    <w:rPr>
      <w:rFonts w:ascii="Arimo" w:eastAsia="Times New Roman" w:hAnsi="Arimo" w:cs="Times New Roman"/>
      <w:b/>
      <w:bCs/>
      <w:color w:val="000000"/>
      <w:sz w:val="16"/>
      <w:szCs w:val="16"/>
      <w:lang w:eastAsia="hr-HR"/>
    </w:rPr>
  </w:style>
  <w:style w:type="paragraph" w:customStyle="1" w:styleId="xl100">
    <w:name w:val="xl100"/>
    <w:basedOn w:val="Normal"/>
    <w:rsid w:val="00AC57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Arimo" w:eastAsia="Times New Roman" w:hAnsi="Arimo" w:cs="Times New Roman"/>
      <w:color w:val="000000"/>
      <w:sz w:val="16"/>
      <w:szCs w:val="16"/>
      <w:lang w:eastAsia="hr-HR"/>
    </w:rPr>
  </w:style>
  <w:style w:type="paragraph" w:customStyle="1" w:styleId="xl101">
    <w:name w:val="xl101"/>
    <w:basedOn w:val="Normal"/>
    <w:rsid w:val="00AC57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top"/>
    </w:pPr>
    <w:rPr>
      <w:rFonts w:ascii="Arimo" w:eastAsia="Times New Roman" w:hAnsi="Arimo" w:cs="Times New Roman"/>
      <w:color w:val="000000"/>
      <w:sz w:val="16"/>
      <w:szCs w:val="16"/>
      <w:lang w:eastAsia="hr-HR"/>
    </w:rPr>
  </w:style>
  <w:style w:type="paragraph" w:customStyle="1" w:styleId="xl102">
    <w:name w:val="xl102"/>
    <w:basedOn w:val="Normal"/>
    <w:rsid w:val="00AC57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top"/>
    </w:pPr>
    <w:rPr>
      <w:rFonts w:ascii="Arimo" w:eastAsia="Times New Roman" w:hAnsi="Arimo" w:cs="Times New Roman"/>
      <w:color w:val="000000"/>
      <w:sz w:val="16"/>
      <w:szCs w:val="16"/>
      <w:lang w:eastAsia="hr-HR"/>
    </w:rPr>
  </w:style>
  <w:style w:type="paragraph" w:customStyle="1" w:styleId="xl103">
    <w:name w:val="xl103"/>
    <w:basedOn w:val="Normal"/>
    <w:rsid w:val="00AC57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104">
    <w:name w:val="xl104"/>
    <w:basedOn w:val="Normal"/>
    <w:rsid w:val="00AC57C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mo" w:eastAsia="Times New Roman" w:hAnsi="Arimo" w:cs="Times New Roman"/>
      <w:b/>
      <w:bCs/>
      <w:color w:val="000000"/>
      <w:sz w:val="16"/>
      <w:szCs w:val="16"/>
      <w:lang w:eastAsia="hr-HR"/>
    </w:rPr>
  </w:style>
  <w:style w:type="paragraph" w:customStyle="1" w:styleId="xl105">
    <w:name w:val="xl105"/>
    <w:basedOn w:val="Normal"/>
    <w:rsid w:val="00AC57C2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mo" w:eastAsia="Times New Roman" w:hAnsi="Arimo" w:cs="Times New Roman"/>
      <w:b/>
      <w:bCs/>
      <w:color w:val="000000"/>
      <w:sz w:val="16"/>
      <w:szCs w:val="16"/>
      <w:lang w:eastAsia="hr-HR"/>
    </w:rPr>
  </w:style>
  <w:style w:type="paragraph" w:customStyle="1" w:styleId="xl106">
    <w:name w:val="xl106"/>
    <w:basedOn w:val="Normal"/>
    <w:rsid w:val="00AC57C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Calibri" w:eastAsia="Times New Roman" w:hAnsi="Calibri" w:cs="Times New Roman"/>
      <w:b/>
      <w:bCs/>
      <w:sz w:val="24"/>
      <w:szCs w:val="24"/>
      <w:lang w:eastAsia="hr-HR"/>
    </w:rPr>
  </w:style>
  <w:style w:type="paragraph" w:customStyle="1" w:styleId="xl107">
    <w:name w:val="xl107"/>
    <w:basedOn w:val="Normal"/>
    <w:rsid w:val="00AC57C2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Calibri" w:eastAsia="Times New Roman" w:hAnsi="Calibri" w:cs="Times New Roman"/>
      <w:b/>
      <w:bCs/>
      <w:sz w:val="24"/>
      <w:szCs w:val="24"/>
      <w:lang w:eastAsia="hr-HR"/>
    </w:rPr>
  </w:style>
  <w:style w:type="paragraph" w:styleId="Bezproreda">
    <w:name w:val="No Spacing"/>
    <w:link w:val="BezproredaChar"/>
    <w:uiPriority w:val="1"/>
    <w:qFormat/>
    <w:rsid w:val="00003DF7"/>
    <w:pPr>
      <w:spacing w:after="0" w:line="240" w:lineRule="auto"/>
    </w:pPr>
    <w:rPr>
      <w:rFonts w:eastAsiaTheme="minorEastAsia"/>
      <w:lang w:eastAsia="hr-HR"/>
    </w:rPr>
  </w:style>
  <w:style w:type="character" w:customStyle="1" w:styleId="BezproredaChar">
    <w:name w:val="Bez proreda Char"/>
    <w:basedOn w:val="Zadanifontodlomka"/>
    <w:link w:val="Bezproreda"/>
    <w:uiPriority w:val="1"/>
    <w:rsid w:val="00003DF7"/>
    <w:rPr>
      <w:rFonts w:eastAsiaTheme="minorEastAsia"/>
      <w:lang w:eastAsia="hr-HR"/>
    </w:rPr>
  </w:style>
  <w:style w:type="paragraph" w:customStyle="1" w:styleId="EMPTYCELLSTYLE">
    <w:name w:val="EMPTY_CELL_STYLE"/>
    <w:basedOn w:val="DefaultStyle"/>
    <w:qFormat/>
    <w:rsid w:val="00A11BF5"/>
    <w:rPr>
      <w:sz w:val="1"/>
    </w:rPr>
  </w:style>
  <w:style w:type="paragraph" w:customStyle="1" w:styleId="glava">
    <w:name w:val="glava"/>
    <w:qFormat/>
    <w:rsid w:val="00A11BF5"/>
    <w:pPr>
      <w:spacing w:after="0" w:line="240" w:lineRule="auto"/>
    </w:pPr>
    <w:rPr>
      <w:rFonts w:ascii="Arimo" w:eastAsia="Arimo" w:hAnsi="Arimo" w:cs="Arimo"/>
      <w:b/>
      <w:color w:val="FFFFFF"/>
      <w:sz w:val="20"/>
      <w:szCs w:val="20"/>
      <w:lang w:eastAsia="hr-HR"/>
    </w:rPr>
  </w:style>
  <w:style w:type="paragraph" w:customStyle="1" w:styleId="rgp1">
    <w:name w:val="rgp1"/>
    <w:qFormat/>
    <w:rsid w:val="00A11BF5"/>
    <w:pPr>
      <w:spacing w:after="0" w:line="240" w:lineRule="auto"/>
    </w:pPr>
    <w:rPr>
      <w:rFonts w:ascii="Arimo" w:eastAsia="Arimo" w:hAnsi="Arimo" w:cs="Arimo"/>
      <w:color w:val="FFFFFF"/>
      <w:sz w:val="20"/>
      <w:szCs w:val="20"/>
      <w:lang w:eastAsia="hr-HR"/>
    </w:rPr>
  </w:style>
  <w:style w:type="paragraph" w:customStyle="1" w:styleId="rgp2">
    <w:name w:val="rgp2"/>
    <w:qFormat/>
    <w:rsid w:val="00A11BF5"/>
    <w:pPr>
      <w:spacing w:after="0" w:line="240" w:lineRule="auto"/>
    </w:pPr>
    <w:rPr>
      <w:rFonts w:ascii="Arimo" w:eastAsia="Arimo" w:hAnsi="Arimo" w:cs="Arimo"/>
      <w:color w:val="FFFFFF"/>
      <w:sz w:val="20"/>
      <w:szCs w:val="20"/>
      <w:lang w:eastAsia="hr-HR"/>
    </w:rPr>
  </w:style>
  <w:style w:type="paragraph" w:customStyle="1" w:styleId="rgp3">
    <w:name w:val="rgp3"/>
    <w:qFormat/>
    <w:rsid w:val="00A11BF5"/>
    <w:pPr>
      <w:spacing w:after="0" w:line="240" w:lineRule="auto"/>
    </w:pPr>
    <w:rPr>
      <w:rFonts w:ascii="Arimo" w:eastAsia="Arimo" w:hAnsi="Arimo" w:cs="Arimo"/>
      <w:color w:val="FFFFFF"/>
      <w:sz w:val="20"/>
      <w:szCs w:val="20"/>
      <w:lang w:eastAsia="hr-HR"/>
    </w:rPr>
  </w:style>
  <w:style w:type="paragraph" w:customStyle="1" w:styleId="prog1">
    <w:name w:val="prog1"/>
    <w:qFormat/>
    <w:rsid w:val="00A11BF5"/>
    <w:pPr>
      <w:spacing w:after="0" w:line="240" w:lineRule="auto"/>
    </w:pPr>
    <w:rPr>
      <w:rFonts w:ascii="Arimo" w:eastAsia="Arimo" w:hAnsi="Arimo" w:cs="Arimo"/>
      <w:sz w:val="20"/>
      <w:szCs w:val="20"/>
      <w:lang w:eastAsia="hr-HR"/>
    </w:rPr>
  </w:style>
  <w:style w:type="paragraph" w:customStyle="1" w:styleId="prog2">
    <w:name w:val="prog2"/>
    <w:qFormat/>
    <w:rsid w:val="00A11BF5"/>
    <w:pPr>
      <w:spacing w:after="0" w:line="240" w:lineRule="auto"/>
    </w:pPr>
    <w:rPr>
      <w:rFonts w:ascii="Arimo" w:eastAsia="Arimo" w:hAnsi="Arimo" w:cs="Arimo"/>
      <w:sz w:val="20"/>
      <w:szCs w:val="20"/>
      <w:lang w:eastAsia="hr-HR"/>
    </w:rPr>
  </w:style>
  <w:style w:type="paragraph" w:customStyle="1" w:styleId="prog3">
    <w:name w:val="prog3"/>
    <w:qFormat/>
    <w:rsid w:val="00A11BF5"/>
    <w:pPr>
      <w:spacing w:after="0" w:line="240" w:lineRule="auto"/>
    </w:pPr>
    <w:rPr>
      <w:rFonts w:ascii="Arimo" w:eastAsia="Arimo" w:hAnsi="Arimo" w:cs="Arimo"/>
      <w:sz w:val="20"/>
      <w:szCs w:val="20"/>
      <w:lang w:eastAsia="hr-HR"/>
    </w:rPr>
  </w:style>
  <w:style w:type="paragraph" w:customStyle="1" w:styleId="odj1">
    <w:name w:val="odj1"/>
    <w:qFormat/>
    <w:rsid w:val="00A11BF5"/>
    <w:pPr>
      <w:spacing w:after="0" w:line="240" w:lineRule="auto"/>
    </w:pPr>
    <w:rPr>
      <w:rFonts w:ascii="Arimo" w:eastAsia="Arimo" w:hAnsi="Arimo" w:cs="Arimo"/>
      <w:color w:val="FFFFFF"/>
      <w:sz w:val="20"/>
      <w:szCs w:val="20"/>
      <w:lang w:eastAsia="hr-HR"/>
    </w:rPr>
  </w:style>
  <w:style w:type="paragraph" w:customStyle="1" w:styleId="odj2">
    <w:name w:val="odj2"/>
    <w:qFormat/>
    <w:rsid w:val="00A11BF5"/>
    <w:pPr>
      <w:spacing w:after="0" w:line="240" w:lineRule="auto"/>
    </w:pPr>
    <w:rPr>
      <w:rFonts w:ascii="Arimo" w:eastAsia="Arimo" w:hAnsi="Arimo" w:cs="Arimo"/>
      <w:color w:val="FFFFFF"/>
      <w:sz w:val="20"/>
      <w:szCs w:val="20"/>
      <w:lang w:eastAsia="hr-HR"/>
    </w:rPr>
  </w:style>
  <w:style w:type="paragraph" w:customStyle="1" w:styleId="odj3">
    <w:name w:val="odj3"/>
    <w:qFormat/>
    <w:rsid w:val="00A11BF5"/>
    <w:pPr>
      <w:spacing w:after="0" w:line="240" w:lineRule="auto"/>
    </w:pPr>
    <w:rPr>
      <w:rFonts w:ascii="Arimo" w:eastAsia="Arimo" w:hAnsi="Arimo" w:cs="Arimo"/>
      <w:sz w:val="20"/>
      <w:szCs w:val="20"/>
      <w:lang w:eastAsia="hr-HR"/>
    </w:rPr>
  </w:style>
  <w:style w:type="paragraph" w:customStyle="1" w:styleId="fun1">
    <w:name w:val="fun1"/>
    <w:qFormat/>
    <w:rsid w:val="00A11BF5"/>
    <w:pPr>
      <w:spacing w:after="0" w:line="240" w:lineRule="auto"/>
    </w:pPr>
    <w:rPr>
      <w:rFonts w:ascii="Arimo" w:eastAsia="Arimo" w:hAnsi="Arimo" w:cs="Arimo"/>
      <w:sz w:val="20"/>
      <w:szCs w:val="20"/>
      <w:lang w:eastAsia="hr-HR"/>
    </w:rPr>
  </w:style>
  <w:style w:type="paragraph" w:customStyle="1" w:styleId="fun2">
    <w:name w:val="fun2"/>
    <w:qFormat/>
    <w:rsid w:val="00A11BF5"/>
    <w:pPr>
      <w:spacing w:after="0" w:line="240" w:lineRule="auto"/>
    </w:pPr>
    <w:rPr>
      <w:rFonts w:ascii="Arimo" w:eastAsia="Arimo" w:hAnsi="Arimo" w:cs="Arimo"/>
      <w:sz w:val="20"/>
      <w:szCs w:val="20"/>
      <w:lang w:eastAsia="hr-HR"/>
    </w:rPr>
  </w:style>
  <w:style w:type="paragraph" w:customStyle="1" w:styleId="fun3">
    <w:name w:val="fun3"/>
    <w:qFormat/>
    <w:rsid w:val="00A11BF5"/>
    <w:pPr>
      <w:spacing w:after="0" w:line="240" w:lineRule="auto"/>
    </w:pPr>
    <w:rPr>
      <w:rFonts w:ascii="Arimo" w:eastAsia="Arimo" w:hAnsi="Arimo" w:cs="Arimo"/>
      <w:sz w:val="20"/>
      <w:szCs w:val="20"/>
      <w:lang w:eastAsia="hr-HR"/>
    </w:rPr>
  </w:style>
  <w:style w:type="paragraph" w:customStyle="1" w:styleId="izv1">
    <w:name w:val="izv1"/>
    <w:qFormat/>
    <w:rsid w:val="00A11BF5"/>
    <w:pPr>
      <w:spacing w:after="0" w:line="240" w:lineRule="auto"/>
    </w:pPr>
    <w:rPr>
      <w:rFonts w:ascii="Arimo" w:eastAsia="Arimo" w:hAnsi="Arimo" w:cs="Arimo"/>
      <w:sz w:val="20"/>
      <w:szCs w:val="20"/>
      <w:lang w:eastAsia="hr-HR"/>
    </w:rPr>
  </w:style>
  <w:style w:type="paragraph" w:customStyle="1" w:styleId="izv2">
    <w:name w:val="izv2"/>
    <w:qFormat/>
    <w:rsid w:val="00A11BF5"/>
    <w:pPr>
      <w:spacing w:after="0" w:line="240" w:lineRule="auto"/>
    </w:pPr>
    <w:rPr>
      <w:rFonts w:ascii="Arimo" w:eastAsia="Arimo" w:hAnsi="Arimo" w:cs="Arimo"/>
      <w:sz w:val="20"/>
      <w:szCs w:val="20"/>
      <w:lang w:eastAsia="hr-HR"/>
    </w:rPr>
  </w:style>
  <w:style w:type="paragraph" w:customStyle="1" w:styleId="izv3">
    <w:name w:val="izv3"/>
    <w:qFormat/>
    <w:rsid w:val="00A11BF5"/>
    <w:pPr>
      <w:spacing w:after="0" w:line="240" w:lineRule="auto"/>
    </w:pPr>
    <w:rPr>
      <w:rFonts w:ascii="Arimo" w:eastAsia="Arimo" w:hAnsi="Arimo" w:cs="Arimo"/>
      <w:sz w:val="20"/>
      <w:szCs w:val="20"/>
      <w:lang w:eastAsia="hr-HR"/>
    </w:rPr>
  </w:style>
  <w:style w:type="paragraph" w:customStyle="1" w:styleId="kor1">
    <w:name w:val="kor1"/>
    <w:qFormat/>
    <w:rsid w:val="00A11BF5"/>
    <w:pPr>
      <w:spacing w:after="0" w:line="240" w:lineRule="auto"/>
    </w:pPr>
    <w:rPr>
      <w:rFonts w:ascii="Arimo" w:eastAsia="Arimo" w:hAnsi="Arimo" w:cs="Arimo"/>
      <w:sz w:val="20"/>
      <w:szCs w:val="20"/>
      <w:lang w:eastAsia="hr-HR"/>
    </w:rPr>
  </w:style>
  <w:style w:type="paragraph" w:customStyle="1" w:styleId="glavaa">
    <w:name w:val="glavaa"/>
    <w:basedOn w:val="DefaultStyle"/>
    <w:qFormat/>
    <w:rsid w:val="00A11BF5"/>
    <w:rPr>
      <w:color w:val="FFFFFF"/>
    </w:rPr>
  </w:style>
  <w:style w:type="paragraph" w:customStyle="1" w:styleId="rgp1a">
    <w:name w:val="rgp1a"/>
    <w:basedOn w:val="DefaultStyle"/>
    <w:qFormat/>
    <w:rsid w:val="00A11BF5"/>
    <w:rPr>
      <w:color w:val="FFFFFF"/>
    </w:rPr>
  </w:style>
  <w:style w:type="paragraph" w:customStyle="1" w:styleId="rgp2a">
    <w:name w:val="rgp2a"/>
    <w:basedOn w:val="DefaultStyle"/>
    <w:qFormat/>
    <w:rsid w:val="00A11BF5"/>
    <w:rPr>
      <w:color w:val="FFFFFF"/>
    </w:rPr>
  </w:style>
  <w:style w:type="paragraph" w:customStyle="1" w:styleId="rgp3a">
    <w:name w:val="rgp3a"/>
    <w:basedOn w:val="DefaultStyle"/>
    <w:qFormat/>
    <w:rsid w:val="00A11BF5"/>
    <w:rPr>
      <w:color w:val="FFFFFF"/>
    </w:rPr>
  </w:style>
  <w:style w:type="paragraph" w:customStyle="1" w:styleId="prog1a">
    <w:name w:val="prog1a"/>
    <w:basedOn w:val="DefaultStyle"/>
    <w:qFormat/>
    <w:rsid w:val="00A11BF5"/>
    <w:rPr>
      <w:color w:val="FFFFFF"/>
    </w:rPr>
  </w:style>
  <w:style w:type="paragraph" w:customStyle="1" w:styleId="prog2a">
    <w:name w:val="prog2a"/>
    <w:basedOn w:val="DefaultStyle"/>
    <w:qFormat/>
    <w:rsid w:val="00A11BF5"/>
    <w:rPr>
      <w:color w:val="FFFFFF"/>
    </w:rPr>
  </w:style>
  <w:style w:type="paragraph" w:customStyle="1" w:styleId="prog3a">
    <w:name w:val="prog3a"/>
    <w:basedOn w:val="DefaultStyle"/>
    <w:qFormat/>
    <w:rsid w:val="00A11BF5"/>
    <w:rPr>
      <w:color w:val="FFFFFF"/>
    </w:rPr>
  </w:style>
  <w:style w:type="paragraph" w:customStyle="1" w:styleId="izv1a">
    <w:name w:val="izv1a"/>
    <w:basedOn w:val="DefaultStyle"/>
    <w:qFormat/>
    <w:rsid w:val="00A11BF5"/>
    <w:rPr>
      <w:color w:val="FFFFFF"/>
    </w:rPr>
  </w:style>
  <w:style w:type="paragraph" w:customStyle="1" w:styleId="izv2a">
    <w:name w:val="izv2a"/>
    <w:basedOn w:val="DefaultStyle"/>
    <w:qFormat/>
    <w:rsid w:val="00A11BF5"/>
    <w:rPr>
      <w:color w:val="FFFFFF"/>
    </w:rPr>
  </w:style>
  <w:style w:type="paragraph" w:customStyle="1" w:styleId="izv3a">
    <w:name w:val="izv3a"/>
    <w:basedOn w:val="DefaultStyle"/>
    <w:qFormat/>
    <w:rsid w:val="00A11BF5"/>
    <w:rPr>
      <w:color w:val="FFFFFF"/>
    </w:rPr>
  </w:style>
  <w:style w:type="paragraph" w:customStyle="1" w:styleId="kor1a">
    <w:name w:val="kor1a"/>
    <w:basedOn w:val="DefaultStyle"/>
    <w:qFormat/>
    <w:rsid w:val="00A11BF5"/>
    <w:rPr>
      <w:color w:val="FFFFFF"/>
    </w:rPr>
  </w:style>
  <w:style w:type="paragraph" w:customStyle="1" w:styleId="odj1a">
    <w:name w:val="odj1a"/>
    <w:basedOn w:val="DefaultStyle"/>
    <w:qFormat/>
    <w:rsid w:val="00A11BF5"/>
    <w:rPr>
      <w:color w:val="FFFFFF"/>
    </w:rPr>
  </w:style>
  <w:style w:type="paragraph" w:customStyle="1" w:styleId="odj2a">
    <w:name w:val="odj2a"/>
    <w:basedOn w:val="DefaultStyle"/>
    <w:qFormat/>
    <w:rsid w:val="00A11BF5"/>
    <w:rPr>
      <w:color w:val="FFFFFF"/>
    </w:rPr>
  </w:style>
  <w:style w:type="paragraph" w:customStyle="1" w:styleId="odj3a">
    <w:name w:val="odj3a"/>
    <w:basedOn w:val="DefaultStyle"/>
    <w:qFormat/>
    <w:rsid w:val="00A11BF5"/>
    <w:rPr>
      <w:color w:val="FFFFFF"/>
    </w:rPr>
  </w:style>
  <w:style w:type="paragraph" w:customStyle="1" w:styleId="fun1a">
    <w:name w:val="fun1a"/>
    <w:basedOn w:val="DefaultStyle"/>
    <w:qFormat/>
    <w:rsid w:val="00A11BF5"/>
    <w:rPr>
      <w:color w:val="FFFFFF"/>
    </w:rPr>
  </w:style>
  <w:style w:type="paragraph" w:customStyle="1" w:styleId="fun2a">
    <w:name w:val="fun2a"/>
    <w:basedOn w:val="DefaultStyle"/>
    <w:qFormat/>
    <w:rsid w:val="00A11BF5"/>
    <w:rPr>
      <w:color w:val="FFFFFF"/>
    </w:rPr>
  </w:style>
  <w:style w:type="paragraph" w:customStyle="1" w:styleId="fun3a">
    <w:name w:val="fun3a"/>
    <w:basedOn w:val="DefaultStyle"/>
    <w:qFormat/>
    <w:rsid w:val="00A11BF5"/>
    <w:rPr>
      <w:color w:val="FFFFFF"/>
    </w:rPr>
  </w:style>
  <w:style w:type="paragraph" w:customStyle="1" w:styleId="UvjetniStil">
    <w:name w:val="UvjetniStil"/>
    <w:basedOn w:val="DefaultStyle"/>
    <w:qFormat/>
    <w:rsid w:val="00A11BF5"/>
  </w:style>
  <w:style w:type="paragraph" w:customStyle="1" w:styleId="TipHeaderStil">
    <w:name w:val="TipHeaderStil"/>
    <w:qFormat/>
    <w:rsid w:val="00A11B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TipHeaderStil1">
    <w:name w:val="TipHeaderStil|1"/>
    <w:qFormat/>
    <w:rsid w:val="00A11B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UvjetniStil11">
    <w:name w:val="UvjetniStil|11"/>
    <w:qFormat/>
    <w:rsid w:val="00A11BF5"/>
    <w:pPr>
      <w:spacing w:after="0" w:line="240" w:lineRule="auto"/>
    </w:pPr>
    <w:rPr>
      <w:rFonts w:ascii="Arimo" w:eastAsia="Arimo" w:hAnsi="Arimo" w:cs="Arimo"/>
      <w:b/>
      <w:color w:val="FFFFFF"/>
      <w:sz w:val="20"/>
      <w:szCs w:val="20"/>
      <w:lang w:eastAsia="hr-HR"/>
    </w:rPr>
  </w:style>
  <w:style w:type="paragraph" w:customStyle="1" w:styleId="xl108">
    <w:name w:val="xl108"/>
    <w:basedOn w:val="Normal"/>
    <w:rsid w:val="00CF5D38"/>
    <w:pPr>
      <w:shd w:val="clear" w:color="000000" w:fill="FEDE01"/>
      <w:spacing w:before="100" w:beforeAutospacing="1" w:after="100" w:afterAutospacing="1" w:line="240" w:lineRule="auto"/>
      <w:textAlignment w:val="center"/>
    </w:pPr>
    <w:rPr>
      <w:rFonts w:ascii="Arimo" w:eastAsia="Times New Roman" w:hAnsi="Arimo" w:cs="Times New Roman"/>
      <w:color w:val="000000"/>
      <w:sz w:val="16"/>
      <w:szCs w:val="16"/>
      <w:lang w:eastAsia="hr-HR"/>
    </w:rPr>
  </w:style>
  <w:style w:type="paragraph" w:customStyle="1" w:styleId="xl109">
    <w:name w:val="xl109"/>
    <w:basedOn w:val="Normal"/>
    <w:rsid w:val="00CF5D38"/>
    <w:pPr>
      <w:shd w:val="clear" w:color="000000" w:fill="FEDE01"/>
      <w:spacing w:before="100" w:beforeAutospacing="1" w:after="100" w:afterAutospacing="1" w:line="240" w:lineRule="auto"/>
      <w:jc w:val="right"/>
      <w:textAlignment w:val="center"/>
    </w:pPr>
    <w:rPr>
      <w:rFonts w:ascii="Arimo" w:eastAsia="Times New Roman" w:hAnsi="Arimo" w:cs="Times New Roman"/>
      <w:color w:val="000000"/>
      <w:sz w:val="16"/>
      <w:szCs w:val="16"/>
      <w:lang w:eastAsia="hr-HR"/>
    </w:rPr>
  </w:style>
  <w:style w:type="paragraph" w:customStyle="1" w:styleId="xl110">
    <w:name w:val="xl110"/>
    <w:basedOn w:val="Normal"/>
    <w:rsid w:val="00CF5D38"/>
    <w:pPr>
      <w:shd w:val="clear" w:color="000000" w:fill="FEDE01"/>
      <w:spacing w:before="100" w:beforeAutospacing="1" w:after="100" w:afterAutospacing="1" w:line="240" w:lineRule="auto"/>
      <w:jc w:val="right"/>
      <w:textAlignment w:val="center"/>
    </w:pPr>
    <w:rPr>
      <w:rFonts w:ascii="Arimo" w:eastAsia="Times New Roman" w:hAnsi="Arimo" w:cs="Times New Roman"/>
      <w:color w:val="000000"/>
      <w:sz w:val="16"/>
      <w:szCs w:val="16"/>
      <w:lang w:eastAsia="hr-HR"/>
    </w:rPr>
  </w:style>
  <w:style w:type="paragraph" w:customStyle="1" w:styleId="xl111">
    <w:name w:val="xl111"/>
    <w:basedOn w:val="Normal"/>
    <w:rsid w:val="00CF5D38"/>
    <w:pPr>
      <w:shd w:val="clear" w:color="000000" w:fill="B9E9FF"/>
      <w:spacing w:before="100" w:beforeAutospacing="1" w:after="100" w:afterAutospacing="1" w:line="240" w:lineRule="auto"/>
      <w:textAlignment w:val="center"/>
    </w:pPr>
    <w:rPr>
      <w:rFonts w:ascii="Arimo" w:eastAsia="Times New Roman" w:hAnsi="Arimo" w:cs="Times New Roman"/>
      <w:color w:val="000000"/>
      <w:sz w:val="16"/>
      <w:szCs w:val="16"/>
      <w:lang w:eastAsia="hr-HR"/>
    </w:rPr>
  </w:style>
  <w:style w:type="paragraph" w:customStyle="1" w:styleId="xl112">
    <w:name w:val="xl112"/>
    <w:basedOn w:val="Normal"/>
    <w:rsid w:val="00CF5D38"/>
    <w:pPr>
      <w:shd w:val="clear" w:color="000000" w:fill="B9E9FF"/>
      <w:spacing w:before="100" w:beforeAutospacing="1" w:after="100" w:afterAutospacing="1" w:line="240" w:lineRule="auto"/>
      <w:textAlignment w:val="center"/>
    </w:pPr>
    <w:rPr>
      <w:rFonts w:ascii="Arimo" w:eastAsia="Times New Roman" w:hAnsi="Arimo" w:cs="Times New Roman"/>
      <w:color w:val="000000"/>
      <w:sz w:val="16"/>
      <w:szCs w:val="16"/>
      <w:lang w:eastAsia="hr-HR"/>
    </w:rPr>
  </w:style>
  <w:style w:type="paragraph" w:customStyle="1" w:styleId="xl113">
    <w:name w:val="xl113"/>
    <w:basedOn w:val="Normal"/>
    <w:rsid w:val="00CF5D38"/>
    <w:pPr>
      <w:shd w:val="clear" w:color="000000" w:fill="B9E9FF"/>
      <w:spacing w:before="100" w:beforeAutospacing="1" w:after="100" w:afterAutospacing="1" w:line="240" w:lineRule="auto"/>
      <w:jc w:val="right"/>
      <w:textAlignment w:val="center"/>
    </w:pPr>
    <w:rPr>
      <w:rFonts w:ascii="Arimo" w:eastAsia="Times New Roman" w:hAnsi="Arimo" w:cs="Times New Roman"/>
      <w:color w:val="000000"/>
      <w:sz w:val="16"/>
      <w:szCs w:val="16"/>
      <w:lang w:eastAsia="hr-HR"/>
    </w:rPr>
  </w:style>
  <w:style w:type="paragraph" w:customStyle="1" w:styleId="xl114">
    <w:name w:val="xl114"/>
    <w:basedOn w:val="Normal"/>
    <w:rsid w:val="00CF5D38"/>
    <w:pPr>
      <w:shd w:val="clear" w:color="000000" w:fill="B9E9FF"/>
      <w:spacing w:before="100" w:beforeAutospacing="1" w:after="100" w:afterAutospacing="1" w:line="240" w:lineRule="auto"/>
      <w:jc w:val="right"/>
      <w:textAlignment w:val="center"/>
    </w:pPr>
    <w:rPr>
      <w:rFonts w:ascii="Arimo" w:eastAsia="Times New Roman" w:hAnsi="Arimo" w:cs="Times New Roman"/>
      <w:color w:val="000000"/>
      <w:sz w:val="16"/>
      <w:szCs w:val="16"/>
      <w:lang w:eastAsia="hr-HR"/>
    </w:rPr>
  </w:style>
  <w:style w:type="paragraph" w:customStyle="1" w:styleId="xl115">
    <w:name w:val="xl115"/>
    <w:basedOn w:val="Normal"/>
    <w:rsid w:val="00CF5D38"/>
    <w:pPr>
      <w:shd w:val="clear" w:color="000000" w:fill="FFFFFF"/>
      <w:spacing w:before="100" w:beforeAutospacing="1" w:after="100" w:afterAutospacing="1" w:line="240" w:lineRule="auto"/>
      <w:jc w:val="right"/>
      <w:textAlignment w:val="top"/>
    </w:pPr>
    <w:rPr>
      <w:rFonts w:ascii="Arimo" w:eastAsia="Times New Roman" w:hAnsi="Arimo" w:cs="Times New Roman"/>
      <w:b/>
      <w:bCs/>
      <w:color w:val="000000"/>
      <w:sz w:val="16"/>
      <w:szCs w:val="16"/>
      <w:lang w:eastAsia="hr-HR"/>
    </w:rPr>
  </w:style>
  <w:style w:type="paragraph" w:customStyle="1" w:styleId="xl116">
    <w:name w:val="xl116"/>
    <w:basedOn w:val="Normal"/>
    <w:rsid w:val="00CF5D38"/>
    <w:pPr>
      <w:shd w:val="clear" w:color="000000" w:fill="FFFFFF"/>
      <w:spacing w:before="100" w:beforeAutospacing="1" w:after="100" w:afterAutospacing="1" w:line="240" w:lineRule="auto"/>
      <w:jc w:val="right"/>
      <w:textAlignment w:val="top"/>
    </w:pPr>
    <w:rPr>
      <w:rFonts w:ascii="Arimo" w:eastAsia="Times New Roman" w:hAnsi="Arimo" w:cs="Times New Roman"/>
      <w:b/>
      <w:bCs/>
      <w:color w:val="000000"/>
      <w:sz w:val="16"/>
      <w:szCs w:val="16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438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0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5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6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53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8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32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46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7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1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0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1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6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78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1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8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0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7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6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4AF98F-ABB7-4192-A4B4-5F426AD8FC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835</TotalTime>
  <Pages>30</Pages>
  <Words>15655</Words>
  <Characters>89236</Characters>
  <Application>Microsoft Office Word</Application>
  <DocSecurity>0</DocSecurity>
  <Lines>743</Lines>
  <Paragraphs>209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104682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Katarina</dc:creator>
  <cp:lastModifiedBy>Računovodstvo</cp:lastModifiedBy>
  <cp:revision>29</cp:revision>
  <cp:lastPrinted>2020-12-03T10:39:00Z</cp:lastPrinted>
  <dcterms:created xsi:type="dcterms:W3CDTF">2020-11-05T12:12:00Z</dcterms:created>
  <dcterms:modified xsi:type="dcterms:W3CDTF">2020-12-03T11:08:00Z</dcterms:modified>
</cp:coreProperties>
</file>