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78B" w:rsidRDefault="00B7678B" w:rsidP="00B7678B">
      <w:pPr>
        <w:pStyle w:val="Bezproreda"/>
      </w:pPr>
      <w:r>
        <w:t xml:space="preserve">                        </w:t>
      </w:r>
      <w:r>
        <w:rPr>
          <w:noProof/>
          <w:lang w:eastAsia="hr-HR"/>
        </w:rPr>
        <w:drawing>
          <wp:inline distT="0" distB="0" distL="0" distR="0">
            <wp:extent cx="390525" cy="457200"/>
            <wp:effectExtent l="0" t="0" r="9525" b="0"/>
            <wp:docPr id="4" name="Slika 4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61117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B7678B" w:rsidRPr="00B40C64" w:rsidRDefault="00B7678B" w:rsidP="00B7678B">
      <w:pPr>
        <w:pStyle w:val="Bezproreda"/>
        <w:rPr>
          <w:rFonts w:ascii="Verdana" w:hAnsi="Verdana"/>
          <w:b/>
          <w:sz w:val="10"/>
          <w:szCs w:val="10"/>
        </w:rPr>
      </w:pPr>
    </w:p>
    <w:p w:rsidR="00B7678B" w:rsidRDefault="00B7678B" w:rsidP="00B7678B">
      <w:pPr>
        <w:pStyle w:val="Bezproreda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REPUBLIKA HRVATSKA                                                  </w:t>
      </w:r>
    </w:p>
    <w:p w:rsidR="00B7678B" w:rsidRPr="00F80304" w:rsidRDefault="00B7678B" w:rsidP="00B7678B">
      <w:pPr>
        <w:pStyle w:val="Bezproreda"/>
        <w:rPr>
          <w:rFonts w:ascii="Verdana" w:hAnsi="Verdana"/>
          <w:b/>
        </w:rPr>
      </w:pPr>
      <w:r>
        <w:rPr>
          <w:rFonts w:ascii="Verdana" w:hAnsi="Verdana"/>
          <w:b/>
        </w:rPr>
        <w:t>KARLOVAČKA ŽUPANIJA</w:t>
      </w:r>
    </w:p>
    <w:p w:rsidR="00B7678B" w:rsidRPr="00390259" w:rsidRDefault="00B7678B" w:rsidP="00E408EA">
      <w:pPr>
        <w:pStyle w:val="Bezproreda"/>
        <w:tabs>
          <w:tab w:val="left" w:pos="7590"/>
        </w:tabs>
        <w:rPr>
          <w:rFonts w:ascii="Verdana" w:hAnsi="Verdana"/>
          <w:b/>
        </w:rPr>
      </w:pPr>
      <w:r>
        <w:rPr>
          <w:noProof/>
          <w:lang w:eastAsia="hr-HR"/>
        </w:rPr>
        <w:drawing>
          <wp:inline distT="0" distB="0" distL="0" distR="0">
            <wp:extent cx="257175" cy="3143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408EA">
        <w:rPr>
          <w:rFonts w:ascii="Verdana" w:hAnsi="Verdana"/>
          <w:b/>
        </w:rPr>
        <w:t xml:space="preserve">OPĆINA LASINJ                                          </w:t>
      </w:r>
    </w:p>
    <w:p w:rsidR="00B7678B" w:rsidRPr="0056184A" w:rsidRDefault="00B7678B" w:rsidP="00B7678B">
      <w:pPr>
        <w:pStyle w:val="Bezproreda"/>
        <w:rPr>
          <w:rFonts w:ascii="Verdana" w:hAnsi="Verdana"/>
          <w:b/>
        </w:rPr>
      </w:pPr>
      <w:r>
        <w:rPr>
          <w:rFonts w:ascii="Verdana" w:hAnsi="Verdana"/>
        </w:rPr>
        <w:t xml:space="preserve">     </w:t>
      </w:r>
      <w:r w:rsidRPr="0056184A">
        <w:rPr>
          <w:rFonts w:ascii="Verdana" w:hAnsi="Verdana"/>
          <w:b/>
        </w:rPr>
        <w:t xml:space="preserve">OPĆINSKO VIJEĆE      </w:t>
      </w:r>
    </w:p>
    <w:p w:rsidR="00B7678B" w:rsidRPr="00A93B3E" w:rsidRDefault="00B7678B" w:rsidP="00B7678B">
      <w:pPr>
        <w:pStyle w:val="Bezproreda"/>
        <w:rPr>
          <w:rFonts w:ascii="Verdana" w:hAnsi="Verdana"/>
          <w:sz w:val="16"/>
          <w:szCs w:val="16"/>
        </w:rPr>
      </w:pPr>
    </w:p>
    <w:p w:rsidR="00D82484" w:rsidRPr="003A3E6D" w:rsidRDefault="00D82484" w:rsidP="00D82484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>KLASA:021-05/14-02/</w:t>
      </w:r>
      <w:r w:rsidRPr="003A3E6D">
        <w:rPr>
          <w:rFonts w:ascii="Verdana" w:hAnsi="Verdana" w:cs="Arial"/>
          <w:sz w:val="22"/>
          <w:szCs w:val="22"/>
          <w:lang w:val="pl-PL"/>
        </w:rPr>
        <w:t>1</w:t>
      </w:r>
      <w:r>
        <w:rPr>
          <w:rFonts w:ascii="Verdana" w:hAnsi="Verdana" w:cs="Arial"/>
          <w:sz w:val="22"/>
          <w:szCs w:val="22"/>
          <w:lang w:val="pl-PL"/>
        </w:rPr>
        <w:t>4</w:t>
      </w:r>
      <w:r w:rsidRPr="003A3E6D">
        <w:rPr>
          <w:rFonts w:ascii="Verdana" w:hAnsi="Verdana" w:cs="Arial"/>
          <w:sz w:val="22"/>
          <w:szCs w:val="22"/>
          <w:lang w:val="pl-PL"/>
        </w:rPr>
        <w:t xml:space="preserve">  </w:t>
      </w:r>
    </w:p>
    <w:p w:rsidR="00D82484" w:rsidRPr="003A3E6D" w:rsidRDefault="00D82484" w:rsidP="00D82484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>URBROJ:2133-19-02-14</w:t>
      </w:r>
      <w:r w:rsidRPr="003A3E6D">
        <w:rPr>
          <w:rFonts w:ascii="Verdana" w:hAnsi="Verdana" w:cs="Arial"/>
          <w:sz w:val="22"/>
          <w:szCs w:val="22"/>
          <w:lang w:val="pl-PL"/>
        </w:rPr>
        <w:t>-01</w:t>
      </w:r>
    </w:p>
    <w:p w:rsidR="00D82484" w:rsidRPr="003A3E6D" w:rsidRDefault="00D82484" w:rsidP="00D82484">
      <w:pPr>
        <w:autoSpaceDE w:val="0"/>
        <w:autoSpaceDN w:val="0"/>
        <w:adjustRightInd w:val="0"/>
        <w:jc w:val="both"/>
        <w:rPr>
          <w:rFonts w:ascii="Arial" w:hAnsi="Arial" w:cs="Arial"/>
          <w:lang w:val="pl-PL"/>
        </w:rPr>
      </w:pPr>
    </w:p>
    <w:p w:rsidR="00D82484" w:rsidRPr="003A3E6D" w:rsidRDefault="00D82484" w:rsidP="00D82484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  <w:lang w:val="pl-PL"/>
        </w:rPr>
      </w:pPr>
      <w:r>
        <w:rPr>
          <w:rFonts w:ascii="Verdana" w:hAnsi="Verdana" w:cs="Arial"/>
          <w:sz w:val="22"/>
          <w:szCs w:val="22"/>
          <w:lang w:val="pl-PL"/>
        </w:rPr>
        <w:t>Lasinja,  11. travnja 2014</w:t>
      </w:r>
      <w:r w:rsidRPr="003A3E6D">
        <w:rPr>
          <w:rFonts w:ascii="Verdana" w:hAnsi="Verdana" w:cs="Arial"/>
          <w:sz w:val="22"/>
          <w:szCs w:val="22"/>
          <w:lang w:val="pl-PL"/>
        </w:rPr>
        <w:t>.</w:t>
      </w:r>
    </w:p>
    <w:p w:rsidR="00B7678B" w:rsidRPr="001A0667" w:rsidRDefault="00B7678B" w:rsidP="00B7678B">
      <w:pPr>
        <w:pStyle w:val="Bezproreda"/>
        <w:rPr>
          <w:rFonts w:ascii="Verdana" w:hAnsi="Verdana"/>
        </w:rPr>
      </w:pPr>
    </w:p>
    <w:p w:rsidR="0041633C" w:rsidRPr="00B56AC4" w:rsidRDefault="00B7678B" w:rsidP="00B56AC4">
      <w:pPr>
        <w:jc w:val="both"/>
        <w:rPr>
          <w:rFonts w:ascii="Arial" w:hAnsi="Arial" w:cs="Arial"/>
          <w:sz w:val="22"/>
          <w:szCs w:val="22"/>
        </w:rPr>
      </w:pPr>
      <w:r w:rsidRPr="00B7678B">
        <w:rPr>
          <w:rFonts w:ascii="Arial" w:hAnsi="Arial" w:cs="Arial"/>
          <w:sz w:val="22"/>
          <w:szCs w:val="22"/>
        </w:rPr>
        <w:tab/>
        <w:t>Na temelju članka 10. stavka 1. i članka 12. stavka 1. Zakona o poljoprivrednom zemljištu</w:t>
      </w:r>
      <w:r w:rsidRPr="000D43CE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("Narodne novine", 39/1</w:t>
      </w:r>
      <w:r w:rsidRPr="00B7678B">
        <w:rPr>
          <w:rFonts w:ascii="Arial" w:hAnsi="Arial" w:cs="Arial"/>
          <w:sz w:val="22"/>
          <w:szCs w:val="22"/>
        </w:rPr>
        <w:t>3), te članka 18. Statuta Općine Lasinja (Glasnik Karlovačke županije br.06/13 i Glasnik</w:t>
      </w:r>
      <w:r w:rsidRPr="00B7678B">
        <w:rPr>
          <w:rFonts w:ascii="Arial" w:hAnsi="Arial" w:cs="Arial"/>
          <w:b/>
          <w:sz w:val="22"/>
          <w:szCs w:val="22"/>
        </w:rPr>
        <w:t xml:space="preserve"> </w:t>
      </w:r>
      <w:r w:rsidRPr="00B7678B">
        <w:rPr>
          <w:rFonts w:ascii="Arial" w:hAnsi="Arial" w:cs="Arial"/>
          <w:sz w:val="22"/>
          <w:szCs w:val="22"/>
        </w:rPr>
        <w:t xml:space="preserve">Općine Lasinja br. 1/13), Općinsko vijeće Općine Lasinja na </w:t>
      </w:r>
      <w:r w:rsidR="00B56AC4">
        <w:rPr>
          <w:rFonts w:ascii="Arial" w:hAnsi="Arial" w:cs="Arial"/>
          <w:sz w:val="22"/>
          <w:szCs w:val="22"/>
        </w:rPr>
        <w:t>7</w:t>
      </w:r>
      <w:r w:rsidRPr="00B7678B">
        <w:rPr>
          <w:rFonts w:ascii="Arial" w:hAnsi="Arial" w:cs="Arial"/>
          <w:sz w:val="22"/>
          <w:szCs w:val="22"/>
        </w:rPr>
        <w:t xml:space="preserve">. redovnoj sjednici održanoj </w:t>
      </w:r>
      <w:r w:rsidR="00D82484">
        <w:rPr>
          <w:rFonts w:ascii="Arial" w:hAnsi="Arial" w:cs="Arial"/>
          <w:sz w:val="22"/>
          <w:szCs w:val="22"/>
        </w:rPr>
        <w:t>dana 11.04.</w:t>
      </w:r>
      <w:r w:rsidRPr="00B7678B">
        <w:rPr>
          <w:rFonts w:ascii="Arial" w:hAnsi="Arial" w:cs="Arial"/>
          <w:sz w:val="22"/>
          <w:szCs w:val="22"/>
        </w:rPr>
        <w:t>2014.godine. donijelo je</w:t>
      </w:r>
    </w:p>
    <w:p w:rsidR="0041633C" w:rsidRDefault="0041633C" w:rsidP="0041633C">
      <w:pPr>
        <w:pStyle w:val="tijeloteksta"/>
        <w:ind w:firstLine="708"/>
        <w:rPr>
          <w:rFonts w:ascii="Calibri" w:hAnsi="Calibri"/>
          <w:sz w:val="24"/>
        </w:rPr>
      </w:pPr>
    </w:p>
    <w:p w:rsidR="0041633C" w:rsidRPr="003B268E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B268E">
        <w:rPr>
          <w:rFonts w:ascii="Arial" w:hAnsi="Arial" w:cs="Arial"/>
          <w:b/>
          <w:sz w:val="26"/>
          <w:szCs w:val="26"/>
        </w:rPr>
        <w:t>O</w:t>
      </w:r>
      <w:r w:rsidR="0071340A" w:rsidRPr="003B268E">
        <w:rPr>
          <w:rFonts w:ascii="Arial" w:hAnsi="Arial" w:cs="Arial"/>
          <w:b/>
          <w:sz w:val="26"/>
          <w:szCs w:val="26"/>
        </w:rPr>
        <w:t xml:space="preserve"> </w:t>
      </w:r>
      <w:r w:rsidRPr="003B268E">
        <w:rPr>
          <w:rFonts w:ascii="Arial" w:hAnsi="Arial" w:cs="Arial"/>
          <w:b/>
          <w:sz w:val="26"/>
          <w:szCs w:val="26"/>
        </w:rPr>
        <w:t>D</w:t>
      </w:r>
      <w:r w:rsidR="0071340A" w:rsidRPr="003B268E">
        <w:rPr>
          <w:rFonts w:ascii="Arial" w:hAnsi="Arial" w:cs="Arial"/>
          <w:b/>
          <w:sz w:val="26"/>
          <w:szCs w:val="26"/>
        </w:rPr>
        <w:t xml:space="preserve"> </w:t>
      </w:r>
      <w:r w:rsidRPr="003B268E">
        <w:rPr>
          <w:rFonts w:ascii="Arial" w:hAnsi="Arial" w:cs="Arial"/>
          <w:b/>
          <w:sz w:val="26"/>
          <w:szCs w:val="26"/>
        </w:rPr>
        <w:t>L</w:t>
      </w:r>
      <w:r w:rsidR="0071340A" w:rsidRPr="003B268E">
        <w:rPr>
          <w:rFonts w:ascii="Arial" w:hAnsi="Arial" w:cs="Arial"/>
          <w:b/>
          <w:sz w:val="26"/>
          <w:szCs w:val="26"/>
        </w:rPr>
        <w:t xml:space="preserve"> </w:t>
      </w:r>
      <w:r w:rsidRPr="003B268E">
        <w:rPr>
          <w:rFonts w:ascii="Arial" w:hAnsi="Arial" w:cs="Arial"/>
          <w:b/>
          <w:sz w:val="26"/>
          <w:szCs w:val="26"/>
        </w:rPr>
        <w:t>U</w:t>
      </w:r>
      <w:r w:rsidR="0071340A" w:rsidRPr="003B268E">
        <w:rPr>
          <w:rFonts w:ascii="Arial" w:hAnsi="Arial" w:cs="Arial"/>
          <w:b/>
          <w:sz w:val="26"/>
          <w:szCs w:val="26"/>
        </w:rPr>
        <w:t xml:space="preserve"> </w:t>
      </w:r>
      <w:r w:rsidRPr="003B268E">
        <w:rPr>
          <w:rFonts w:ascii="Arial" w:hAnsi="Arial" w:cs="Arial"/>
          <w:b/>
          <w:sz w:val="26"/>
          <w:szCs w:val="26"/>
        </w:rPr>
        <w:t>K</w:t>
      </w:r>
      <w:r w:rsidR="00A16BA1">
        <w:rPr>
          <w:rFonts w:ascii="Arial" w:hAnsi="Arial" w:cs="Arial"/>
          <w:b/>
          <w:sz w:val="26"/>
          <w:szCs w:val="26"/>
        </w:rPr>
        <w:t xml:space="preserve"> U</w:t>
      </w:r>
    </w:p>
    <w:p w:rsidR="0071340A" w:rsidRPr="003B268E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B268E">
        <w:rPr>
          <w:rFonts w:ascii="Arial" w:hAnsi="Arial" w:cs="Arial"/>
          <w:b/>
          <w:sz w:val="26"/>
          <w:szCs w:val="26"/>
        </w:rPr>
        <w:t xml:space="preserve">o agrotehničkim mjerama i mjerama za uređivanje i </w:t>
      </w:r>
    </w:p>
    <w:p w:rsidR="00A06EFD" w:rsidRPr="003B268E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B268E">
        <w:rPr>
          <w:rFonts w:ascii="Arial" w:hAnsi="Arial" w:cs="Arial"/>
          <w:b/>
          <w:sz w:val="26"/>
          <w:szCs w:val="26"/>
        </w:rPr>
        <w:t>održavanje poljoprivrednih rudina</w:t>
      </w:r>
      <w:r w:rsidR="00A06EFD" w:rsidRPr="003B268E">
        <w:rPr>
          <w:rFonts w:ascii="Arial" w:hAnsi="Arial" w:cs="Arial"/>
          <w:b/>
          <w:sz w:val="26"/>
          <w:szCs w:val="26"/>
        </w:rPr>
        <w:t xml:space="preserve"> na</w:t>
      </w:r>
    </w:p>
    <w:p w:rsidR="0041633C" w:rsidRPr="003B268E" w:rsidRDefault="00A06EFD" w:rsidP="0041633C">
      <w:pPr>
        <w:pStyle w:val="tijeloteksta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B268E">
        <w:rPr>
          <w:rFonts w:ascii="Arial" w:hAnsi="Arial" w:cs="Arial"/>
          <w:b/>
          <w:sz w:val="26"/>
          <w:szCs w:val="26"/>
        </w:rPr>
        <w:t>području Općine Lasinja</w:t>
      </w:r>
      <w:r w:rsidR="0041633C" w:rsidRPr="003B268E">
        <w:rPr>
          <w:rFonts w:ascii="Arial" w:hAnsi="Arial" w:cs="Arial"/>
          <w:b/>
          <w:sz w:val="26"/>
          <w:szCs w:val="26"/>
        </w:rPr>
        <w:t xml:space="preserve"> </w:t>
      </w:r>
    </w:p>
    <w:p w:rsidR="0041633C" w:rsidRDefault="0041633C" w:rsidP="0041633C">
      <w:pPr>
        <w:pStyle w:val="tijeloteksta"/>
        <w:ind w:firstLine="0"/>
        <w:jc w:val="left"/>
        <w:rPr>
          <w:rFonts w:ascii="Calibri" w:hAnsi="Calibri"/>
          <w:b/>
          <w:sz w:val="24"/>
        </w:rPr>
      </w:pPr>
    </w:p>
    <w:p w:rsidR="0041633C" w:rsidRPr="0071340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  <w:r w:rsidRPr="0071340A">
        <w:rPr>
          <w:rFonts w:ascii="Arial" w:hAnsi="Arial" w:cs="Arial"/>
          <w:b/>
          <w:sz w:val="22"/>
          <w:szCs w:val="22"/>
        </w:rPr>
        <w:t>I. OPĆE ODREDBE</w:t>
      </w:r>
    </w:p>
    <w:p w:rsidR="0041633C" w:rsidRPr="0071340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71340A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1340A">
        <w:rPr>
          <w:rFonts w:ascii="Arial" w:hAnsi="Arial" w:cs="Arial"/>
          <w:b/>
          <w:sz w:val="22"/>
          <w:szCs w:val="22"/>
        </w:rPr>
        <w:t>Članak 1.</w:t>
      </w:r>
    </w:p>
    <w:p w:rsidR="0041633C" w:rsidRPr="0071340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71340A" w:rsidRDefault="0041633C" w:rsidP="007D659A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Ovom Odlukom propisuju se potrebne agrotehničke mjere u slučajevima u kojima bi propuštanje tih mjera nanijelo štetu, onemogućilo ili smanjilo poljoprivrednu proizvodnju, te mjere za uređivanje i održavanje poljoprivrednih rudina, a sve u svrhu održavanja i zaštite poljoprivrednog ze</w:t>
      </w:r>
      <w:r w:rsidR="0071340A">
        <w:rPr>
          <w:rFonts w:ascii="Arial" w:hAnsi="Arial" w:cs="Arial"/>
          <w:sz w:val="22"/>
          <w:szCs w:val="22"/>
        </w:rPr>
        <w:t>mljišta na području Općine Lasinja</w:t>
      </w:r>
      <w:r w:rsidRPr="0071340A">
        <w:rPr>
          <w:rFonts w:ascii="Arial" w:hAnsi="Arial" w:cs="Arial"/>
          <w:sz w:val="22"/>
          <w:szCs w:val="22"/>
        </w:rPr>
        <w:t>.</w:t>
      </w:r>
    </w:p>
    <w:p w:rsidR="0041633C" w:rsidRPr="000D43CE" w:rsidRDefault="0041633C" w:rsidP="0041633C">
      <w:pPr>
        <w:pStyle w:val="tijeloteksta"/>
        <w:ind w:firstLine="0"/>
        <w:rPr>
          <w:rFonts w:ascii="Calibri" w:hAnsi="Calibri"/>
          <w:b/>
          <w:i/>
          <w:sz w:val="22"/>
          <w:szCs w:val="22"/>
        </w:rPr>
      </w:pPr>
    </w:p>
    <w:p w:rsidR="0041633C" w:rsidRPr="0071340A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1340A">
        <w:rPr>
          <w:rFonts w:ascii="Arial" w:hAnsi="Arial" w:cs="Arial"/>
          <w:b/>
          <w:sz w:val="22"/>
          <w:szCs w:val="22"/>
        </w:rPr>
        <w:t>Članak 2.</w:t>
      </w:r>
    </w:p>
    <w:p w:rsidR="00B56AC4" w:rsidRDefault="00B56AC4" w:rsidP="00B56AC4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71340A" w:rsidRDefault="0041633C" w:rsidP="00B56AC4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Agrotehničke mjere iz članka 1. ove Odluke su:</w:t>
      </w:r>
    </w:p>
    <w:p w:rsidR="0041633C" w:rsidRPr="0071340A" w:rsidRDefault="0041633C" w:rsidP="007D659A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zaštita od erozije,</w:t>
      </w:r>
    </w:p>
    <w:p w:rsidR="0041633C" w:rsidRPr="0071340A" w:rsidRDefault="0041633C" w:rsidP="007D659A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sprečavanje zakorovljenosti,</w:t>
      </w:r>
    </w:p>
    <w:p w:rsidR="0041633C" w:rsidRPr="0071340A" w:rsidRDefault="0041633C" w:rsidP="007D659A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suzbijanje biljnih bolesti i štetočina,</w:t>
      </w:r>
    </w:p>
    <w:p w:rsidR="0041633C" w:rsidRPr="0071340A" w:rsidRDefault="0041633C" w:rsidP="007D659A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korištenje i uništavanje biljnih otpadaka.</w:t>
      </w:r>
    </w:p>
    <w:p w:rsidR="0041633C" w:rsidRPr="0071340A" w:rsidRDefault="0041633C" w:rsidP="0041633C">
      <w:pPr>
        <w:pStyle w:val="tijeloteksta"/>
        <w:ind w:left="360" w:firstLine="0"/>
        <w:rPr>
          <w:rFonts w:ascii="Arial" w:hAnsi="Arial" w:cs="Arial"/>
          <w:sz w:val="22"/>
          <w:szCs w:val="22"/>
        </w:rPr>
      </w:pPr>
    </w:p>
    <w:p w:rsidR="0041633C" w:rsidRPr="0071340A" w:rsidRDefault="0041633C" w:rsidP="00B56AC4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Mjere za uređivanje i održavanje poljoprivrednih rudina iz članka 1. ove Odluke su:</w:t>
      </w:r>
    </w:p>
    <w:p w:rsidR="0041633C" w:rsidRPr="0071340A" w:rsidRDefault="0041633C" w:rsidP="007D659A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održavanje živica i međa,</w:t>
      </w:r>
    </w:p>
    <w:p w:rsidR="0041633C" w:rsidRPr="0071340A" w:rsidRDefault="0041633C" w:rsidP="007D659A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održavanje poljskih putova,</w:t>
      </w:r>
    </w:p>
    <w:p w:rsidR="0041633C" w:rsidRPr="0071340A" w:rsidRDefault="0041633C" w:rsidP="007D659A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uređivanje i održavanje kanala,</w:t>
      </w:r>
    </w:p>
    <w:p w:rsidR="0041633C" w:rsidRPr="0071340A" w:rsidRDefault="0041633C" w:rsidP="007D659A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1340A">
        <w:rPr>
          <w:rFonts w:ascii="Arial" w:hAnsi="Arial" w:cs="Arial"/>
          <w:sz w:val="22"/>
          <w:szCs w:val="22"/>
        </w:rPr>
        <w:t>sprečavanje zasjenjivanja susjednih čestica,</w:t>
      </w:r>
    </w:p>
    <w:p w:rsidR="0041633C" w:rsidRPr="000D43CE" w:rsidRDefault="0041633C" w:rsidP="0041633C">
      <w:pPr>
        <w:pStyle w:val="tijeloteksta"/>
        <w:ind w:left="360" w:firstLine="0"/>
        <w:rPr>
          <w:rFonts w:ascii="Calibri" w:hAnsi="Calibri"/>
          <w:i/>
          <w:sz w:val="22"/>
          <w:szCs w:val="22"/>
        </w:rPr>
      </w:pPr>
    </w:p>
    <w:p w:rsidR="0041633C" w:rsidRPr="007D659A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Članak 3.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7D659A" w:rsidRDefault="0041633C" w:rsidP="007D659A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 xml:space="preserve">Mjere propisane ovom Odlukom dužni su </w:t>
      </w:r>
      <w:r w:rsidR="007D659A">
        <w:rPr>
          <w:rFonts w:ascii="Arial" w:hAnsi="Arial" w:cs="Arial"/>
          <w:sz w:val="22"/>
          <w:szCs w:val="22"/>
        </w:rPr>
        <w:t>provoditi vlasnici i korisnici</w:t>
      </w:r>
      <w:r w:rsidRPr="007D659A">
        <w:rPr>
          <w:rFonts w:ascii="Arial" w:hAnsi="Arial" w:cs="Arial"/>
          <w:sz w:val="22"/>
          <w:szCs w:val="22"/>
        </w:rPr>
        <w:t xml:space="preserve"> poljoprivrednog zemljišta.</w:t>
      </w:r>
    </w:p>
    <w:p w:rsidR="0041633C" w:rsidRPr="000D43CE" w:rsidRDefault="0041633C" w:rsidP="0041633C">
      <w:pPr>
        <w:pStyle w:val="tijeloteksta"/>
        <w:ind w:firstLine="0"/>
        <w:rPr>
          <w:rFonts w:ascii="Calibri" w:hAnsi="Calibri"/>
          <w:b/>
          <w:i/>
          <w:sz w:val="22"/>
          <w:szCs w:val="22"/>
        </w:rPr>
      </w:pP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II. AGROTEHNIČKE MJERE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7D659A" w:rsidRDefault="0041633C" w:rsidP="0041633C">
      <w:pPr>
        <w:pStyle w:val="tijeloteksta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lastRenderedPageBreak/>
        <w:t>Zaštita od erozije</w:t>
      </w:r>
    </w:p>
    <w:p w:rsidR="0041633C" w:rsidRPr="00BC1C46" w:rsidRDefault="0041633C" w:rsidP="0041633C">
      <w:pPr>
        <w:pStyle w:val="tijeloteksta"/>
        <w:ind w:left="360" w:firstLine="0"/>
        <w:rPr>
          <w:rFonts w:ascii="Arial" w:hAnsi="Arial" w:cs="Arial"/>
          <w:b/>
          <w:sz w:val="16"/>
          <w:szCs w:val="16"/>
        </w:rPr>
      </w:pPr>
    </w:p>
    <w:p w:rsidR="0041633C" w:rsidRPr="007D659A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Članak 4.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ab/>
      </w:r>
    </w:p>
    <w:p w:rsidR="0041633C" w:rsidRPr="007D659A" w:rsidRDefault="0041633C" w:rsidP="007D659A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Agrotehničkim mjerama u svrhu zaštite poljoprivrednog zemljišta od erozije razumijeva se:</w:t>
      </w:r>
    </w:p>
    <w:p w:rsidR="0041633C" w:rsidRPr="007D659A" w:rsidRDefault="0041633C" w:rsidP="007D659A">
      <w:pPr>
        <w:pStyle w:val="tijeloteksta"/>
        <w:numPr>
          <w:ilvl w:val="1"/>
          <w:numId w:val="4"/>
        </w:numPr>
        <w:tabs>
          <w:tab w:val="clear" w:pos="2115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ograničenje ili potpuna zabrana sječe dugogodišnjih nasada, osim sječe iz agrotehničkih razloga,</w:t>
      </w:r>
    </w:p>
    <w:p w:rsidR="0041633C" w:rsidRPr="007D659A" w:rsidRDefault="0041633C" w:rsidP="007D659A">
      <w:pPr>
        <w:pStyle w:val="tijeloteksta"/>
        <w:numPr>
          <w:ilvl w:val="1"/>
          <w:numId w:val="4"/>
        </w:numPr>
        <w:tabs>
          <w:tab w:val="clear" w:pos="2115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zabrana preoravanja livada, pašnjaka, neobrađenih površina na strmim zemljištima i njihovo pretvaranje u oranice s jednogodišnjim kulturama,</w:t>
      </w:r>
    </w:p>
    <w:p w:rsidR="0041633C" w:rsidRPr="007D659A" w:rsidRDefault="0041633C" w:rsidP="007D659A">
      <w:pPr>
        <w:pStyle w:val="tijeloteksta"/>
        <w:numPr>
          <w:ilvl w:val="1"/>
          <w:numId w:val="4"/>
        </w:numPr>
        <w:tabs>
          <w:tab w:val="clear" w:pos="2115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 xml:space="preserve">obvezno </w:t>
      </w:r>
      <w:proofErr w:type="spellStart"/>
      <w:r w:rsidRPr="007D659A">
        <w:rPr>
          <w:rFonts w:ascii="Arial" w:hAnsi="Arial" w:cs="Arial"/>
          <w:sz w:val="22"/>
          <w:szCs w:val="22"/>
        </w:rPr>
        <w:t>zatravljivanje</w:t>
      </w:r>
      <w:proofErr w:type="spellEnd"/>
      <w:r w:rsidRPr="007D659A">
        <w:rPr>
          <w:rFonts w:ascii="Arial" w:hAnsi="Arial" w:cs="Arial"/>
          <w:sz w:val="22"/>
          <w:szCs w:val="22"/>
        </w:rPr>
        <w:t xml:space="preserve"> strmog zemljišta,</w:t>
      </w:r>
    </w:p>
    <w:p w:rsidR="0041633C" w:rsidRPr="007D659A" w:rsidRDefault="0041633C" w:rsidP="007D659A">
      <w:pPr>
        <w:pStyle w:val="tijeloteksta"/>
        <w:numPr>
          <w:ilvl w:val="1"/>
          <w:numId w:val="4"/>
        </w:numPr>
        <w:tabs>
          <w:tab w:val="clear" w:pos="2115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zabrana skidanja humusnog, odnosno oraničnog sloja površine poljoprivrednog zemljišta,</w:t>
      </w:r>
    </w:p>
    <w:p w:rsidR="0041633C" w:rsidRPr="007D659A" w:rsidRDefault="0041633C" w:rsidP="007D659A">
      <w:pPr>
        <w:pStyle w:val="tijeloteksta"/>
        <w:numPr>
          <w:ilvl w:val="1"/>
          <w:numId w:val="4"/>
        </w:numPr>
        <w:tabs>
          <w:tab w:val="clear" w:pos="2115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 xml:space="preserve">zabrana sadnje jednogodišnjih kultura, odnosno obveza sadnje dugogodišnjih nasada i višegodišnjih kultura na zemljištu u širini od tri (3) metra uz odvodne </w:t>
      </w:r>
      <w:r w:rsidR="007D659A">
        <w:rPr>
          <w:rFonts w:ascii="Arial" w:hAnsi="Arial" w:cs="Arial"/>
          <w:sz w:val="22"/>
          <w:szCs w:val="22"/>
        </w:rPr>
        <w:t>kanale i korita rijeke Kupe</w:t>
      </w:r>
      <w:r w:rsidRPr="007D659A">
        <w:rPr>
          <w:rFonts w:ascii="Arial" w:hAnsi="Arial" w:cs="Arial"/>
          <w:sz w:val="22"/>
          <w:szCs w:val="22"/>
        </w:rPr>
        <w:t>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7D659A" w:rsidRDefault="0041633C" w:rsidP="007D659A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Strmim zemljištem u smislu ovog članka smatra se poljoprivredno zemljište čiji je nagib veći od 15%.</w:t>
      </w:r>
    </w:p>
    <w:p w:rsidR="0041633C" w:rsidRPr="007D659A" w:rsidRDefault="0041633C" w:rsidP="0041633C">
      <w:pPr>
        <w:pStyle w:val="tijeloteksta"/>
        <w:rPr>
          <w:rFonts w:ascii="Arial" w:hAnsi="Arial" w:cs="Arial"/>
          <w:sz w:val="22"/>
          <w:szCs w:val="22"/>
        </w:rPr>
      </w:pPr>
    </w:p>
    <w:p w:rsidR="0041633C" w:rsidRPr="007D659A" w:rsidRDefault="0041633C" w:rsidP="0041633C">
      <w:pPr>
        <w:pStyle w:val="tijeloteksta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Sprečavanje zakorovljenosti</w:t>
      </w:r>
    </w:p>
    <w:p w:rsidR="0041633C" w:rsidRPr="007D659A" w:rsidRDefault="0041633C" w:rsidP="0041633C">
      <w:pPr>
        <w:pStyle w:val="tijeloteksta"/>
        <w:rPr>
          <w:rFonts w:ascii="Arial" w:hAnsi="Arial" w:cs="Arial"/>
          <w:sz w:val="22"/>
          <w:szCs w:val="22"/>
        </w:rPr>
      </w:pPr>
    </w:p>
    <w:p w:rsidR="0041633C" w:rsidRPr="007D659A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Članak 5.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7D659A" w:rsidRDefault="0041633C" w:rsidP="007D659A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Radi sprečavanja zakorovljenosti zemljišta i obrastanja višegodišnjim raslinjem v</w:t>
      </w:r>
      <w:r w:rsidR="007D659A">
        <w:rPr>
          <w:rFonts w:ascii="Arial" w:hAnsi="Arial" w:cs="Arial"/>
          <w:sz w:val="22"/>
          <w:szCs w:val="22"/>
        </w:rPr>
        <w:t>lasnici i korisnici</w:t>
      </w:r>
      <w:r w:rsidRPr="007D659A">
        <w:rPr>
          <w:rFonts w:ascii="Arial" w:hAnsi="Arial" w:cs="Arial"/>
          <w:sz w:val="22"/>
          <w:szCs w:val="22"/>
        </w:rPr>
        <w:t xml:space="preserve"> poljoprivrednog zemljišta dužni su redovito preoravati, okopavati i kositi korov, te krčiti višegodišnje raslinje.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7D659A" w:rsidRDefault="0041633C" w:rsidP="0041633C">
      <w:pPr>
        <w:pStyle w:val="tijeloteksta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Suzbijanje biljnih bolesti i štetočina</w:t>
      </w:r>
    </w:p>
    <w:p w:rsidR="0041633C" w:rsidRPr="007D659A" w:rsidRDefault="0041633C" w:rsidP="0041633C">
      <w:pPr>
        <w:pStyle w:val="tijeloteksta"/>
        <w:ind w:left="360" w:firstLine="0"/>
        <w:rPr>
          <w:rFonts w:ascii="Arial" w:hAnsi="Arial" w:cs="Arial"/>
          <w:b/>
          <w:sz w:val="22"/>
          <w:szCs w:val="22"/>
        </w:rPr>
      </w:pPr>
    </w:p>
    <w:p w:rsidR="0041633C" w:rsidRPr="007D659A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Članak 6.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7D659A" w:rsidRDefault="0041633C" w:rsidP="00A06EFD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Radi suzbijanja biljnih bolesti i štetočina vlasnici i ovlaštenici poljoprivrednog zemljišta dužni su:</w:t>
      </w:r>
    </w:p>
    <w:p w:rsidR="0041633C" w:rsidRPr="007D659A" w:rsidRDefault="0041633C" w:rsidP="00A06EF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 xml:space="preserve">provoditi postupke za sprečavanje širenja biljnih štetočina na način propisan Zakonom o zaštiti bilja, te Zakonom o biljnom zdravstvu, </w:t>
      </w:r>
    </w:p>
    <w:p w:rsidR="0041633C" w:rsidRPr="007D659A" w:rsidRDefault="0041633C" w:rsidP="00A06EF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ambalažu od utrošenih sredstava za zaštitu bilja (posebice pesticida) uništiti, odnosno odlagati prema uputama koje su priložene uz ta sredstva,</w:t>
      </w:r>
    </w:p>
    <w:p w:rsidR="0041633C" w:rsidRPr="007D659A" w:rsidRDefault="0041633C" w:rsidP="00A06EFD">
      <w:pPr>
        <w:pStyle w:val="tijeloteksta"/>
        <w:tabs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 xml:space="preserve">- </w:t>
      </w:r>
      <w:r w:rsidRPr="007D659A">
        <w:rPr>
          <w:rFonts w:ascii="Arial" w:hAnsi="Arial" w:cs="Arial"/>
          <w:sz w:val="22"/>
          <w:szCs w:val="22"/>
        </w:rPr>
        <w:tab/>
        <w:t>upotrebljavati sredstva za suzbijanje biljnih bolesti i štetočina koja najmanje šteti zdravlju ljudi.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7D659A" w:rsidRDefault="0041633C" w:rsidP="0041633C">
      <w:pPr>
        <w:pStyle w:val="tijeloteksta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Korištenje i uništavanje biljnih otpadaka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7D659A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7D659A">
        <w:rPr>
          <w:rFonts w:ascii="Arial" w:hAnsi="Arial" w:cs="Arial"/>
          <w:b/>
          <w:sz w:val="22"/>
          <w:szCs w:val="22"/>
        </w:rPr>
        <w:t>Članak 7.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7D659A" w:rsidRDefault="0041633C" w:rsidP="00A06EFD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Agrotehničke mjere korištenja i uništavanja biljnih otpadaka obuhvaćaju sljedeće:</w:t>
      </w:r>
    </w:p>
    <w:p w:rsidR="0041633C" w:rsidRPr="007D659A" w:rsidRDefault="0041633C" w:rsidP="00A06EF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proofErr w:type="spellStart"/>
      <w:r w:rsidRPr="007D659A">
        <w:rPr>
          <w:rFonts w:ascii="Arial" w:hAnsi="Arial" w:cs="Arial"/>
          <w:sz w:val="22"/>
          <w:szCs w:val="22"/>
        </w:rPr>
        <w:t>kompostiranje</w:t>
      </w:r>
      <w:proofErr w:type="spellEnd"/>
      <w:r w:rsidRPr="007D659A">
        <w:rPr>
          <w:rFonts w:ascii="Arial" w:hAnsi="Arial" w:cs="Arial"/>
          <w:sz w:val="22"/>
          <w:szCs w:val="22"/>
        </w:rPr>
        <w:t xml:space="preserve"> korisnih biljnih otpadaka,</w:t>
      </w:r>
    </w:p>
    <w:p w:rsidR="0041633C" w:rsidRPr="007D659A" w:rsidRDefault="0041633C" w:rsidP="00A06EF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obvezu uklanjanja suhih biljnih ostataka nakon provedenih agrotehničkih mjera u trajnim nasadima do 01. lipnja tekuće godine,</w:t>
      </w:r>
    </w:p>
    <w:p w:rsidR="0041633C" w:rsidRPr="007D659A" w:rsidRDefault="0041633C" w:rsidP="00A06EF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obvezu uklanjanja ili zaoravanja biljnih ostataka na poljoprivrednom zemljištu nakon žetve i berbe u roku od 15 dana od žetve odnosno berbe,</w:t>
      </w:r>
    </w:p>
    <w:p w:rsidR="0041633C" w:rsidRPr="007D659A" w:rsidRDefault="0041633C" w:rsidP="00A06EF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>obveza odstranjivanja biljnih ostataka nakon sječe i čišćenja šuma, putova, kanala i međa na šumskom zemljištu, koje graniči s poljoprivrednim zemljištem.</w:t>
      </w:r>
    </w:p>
    <w:p w:rsidR="0041633C" w:rsidRPr="007D659A" w:rsidRDefault="0041633C" w:rsidP="0041633C">
      <w:pPr>
        <w:pStyle w:val="tijeloteksta"/>
        <w:ind w:left="360" w:firstLine="0"/>
        <w:rPr>
          <w:rFonts w:ascii="Arial" w:hAnsi="Arial" w:cs="Arial"/>
          <w:sz w:val="22"/>
          <w:szCs w:val="22"/>
        </w:rPr>
      </w:pPr>
    </w:p>
    <w:p w:rsidR="0041633C" w:rsidRPr="007D659A" w:rsidRDefault="00A06EFD" w:rsidP="00A31CAD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41633C" w:rsidRPr="007D659A">
        <w:rPr>
          <w:rFonts w:ascii="Arial" w:hAnsi="Arial" w:cs="Arial"/>
          <w:b/>
          <w:sz w:val="22"/>
          <w:szCs w:val="22"/>
        </w:rPr>
        <w:t>lanak 8.</w:t>
      </w:r>
    </w:p>
    <w:p w:rsidR="0041633C" w:rsidRPr="007D659A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7D659A" w:rsidRDefault="0041633C" w:rsidP="00A06EFD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7D659A">
        <w:rPr>
          <w:rFonts w:ascii="Arial" w:hAnsi="Arial" w:cs="Arial"/>
          <w:sz w:val="22"/>
          <w:szCs w:val="22"/>
        </w:rPr>
        <w:t xml:space="preserve">Uništavanje biljnih otpadaka i korova spaljivanjem na poljoprivrednom zemljištu može se obavljati isključivo uz poduzimanje odgovarajućih  mjera zaštite od požara  propisanih zakonom i </w:t>
      </w:r>
      <w:r w:rsidRPr="007D659A">
        <w:rPr>
          <w:rFonts w:ascii="Arial" w:hAnsi="Arial" w:cs="Arial"/>
          <w:sz w:val="22"/>
          <w:szCs w:val="22"/>
        </w:rPr>
        <w:lastRenderedPageBreak/>
        <w:t>propisima donesenim na temelju zakona uz prethodno obavještavanje nadležnog vatrogasnog društva o namjeri spaljivanja biljnog otpada i korova.</w:t>
      </w:r>
    </w:p>
    <w:p w:rsidR="0041633C" w:rsidRDefault="0041633C" w:rsidP="0041633C">
      <w:pPr>
        <w:pStyle w:val="tijeloteksta"/>
        <w:ind w:firstLine="0"/>
        <w:rPr>
          <w:rFonts w:ascii="Calibri" w:hAnsi="Calibri"/>
          <w:b/>
          <w:i/>
          <w:sz w:val="22"/>
          <w:szCs w:val="22"/>
        </w:rPr>
      </w:pPr>
    </w:p>
    <w:p w:rsidR="00B7678B" w:rsidRDefault="00B7678B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B7678B" w:rsidRDefault="00B7678B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III. MJERE ZA UREĐIVANJE I ODRŽAVANJE POLJOPRIVREDNIH RUDINA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41633C" w:rsidP="0041633C">
      <w:pPr>
        <w:pStyle w:val="tijeloteksta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Uređenje i održavanje živica i međa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Članak 9.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A31CAD" w:rsidP="00A31CAD">
      <w:pPr>
        <w:pStyle w:val="tijeloteksta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Vlasnici i korisnici</w:t>
      </w:r>
      <w:r w:rsidR="0041633C" w:rsidRPr="00A31CAD">
        <w:rPr>
          <w:rFonts w:ascii="Arial" w:hAnsi="Arial" w:cs="Arial"/>
          <w:sz w:val="22"/>
          <w:szCs w:val="22"/>
        </w:rPr>
        <w:t xml:space="preserve"> poljoprivrednog zemljišta koji zasade živicu dužni su je redovito održavati i obrezivati na način da: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jc w:val="left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se spriječi njeno širenje na susjedno obradivo zemljište i putove, te zasjenjivanje susjednih površina prerastanjem živice,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ne nagrđuje krajolik,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ne ometa promet,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jc w:val="left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je dovoljno odmaknuta od susjedne čestice radi neometanog obrađivanja poljoprivrednog zemljišta.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A31CAD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Živica ne može služiti kao međa između poljoprivrednih parcela.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Članak 10.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41633C" w:rsidP="00A31CAD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Vlasnici i </w:t>
      </w:r>
      <w:r w:rsidR="00A31CAD">
        <w:rPr>
          <w:rFonts w:ascii="Arial" w:hAnsi="Arial" w:cs="Arial"/>
          <w:sz w:val="22"/>
          <w:szCs w:val="22"/>
        </w:rPr>
        <w:t>korisnici</w:t>
      </w:r>
      <w:r w:rsidRPr="00A31CAD">
        <w:rPr>
          <w:rFonts w:ascii="Arial" w:hAnsi="Arial" w:cs="Arial"/>
          <w:sz w:val="22"/>
          <w:szCs w:val="22"/>
        </w:rPr>
        <w:t xml:space="preserve"> poljoprivrednog zemljišta dužni su održavati međe između svojeg i susjednog poljoprivrednog zemljišta te ostalog zemljišta na način  da budu vidljivo označene, očišćene od korova i višegodišnjeg raslinja, te da ne ometaju provedbu agrotehničkih mjera na susjednim parcelama.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A31CAD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Zabranjeno je oštećivanje međa.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41633C">
      <w:pPr>
        <w:pStyle w:val="tijeloteksta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Održavanje poljskih putova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Članak 11.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41633C" w:rsidP="00A31CAD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Održavanje poljskih putova od interesa je za sve korisnike poljoprivrednog zemljišta koji su zajednički dužni brinuti se o njihovom održavanju najmanje u opsegu potrebnom za uobičajeni prijevoz poljoprivrednim strojevima.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A31CAD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Održavanje poljskih putova smatra se naročito: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jc w:val="left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nasipavanje oštećenih dionica i udarnih rupa odgovarajućim kamenim materijalom,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jc w:val="left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čišćenje i održavanje odvodnih kanala i sistema odvodnje, te sprečavanje otjecanja </w:t>
      </w:r>
      <w:proofErr w:type="spellStart"/>
      <w:r w:rsidRPr="00A31CAD">
        <w:rPr>
          <w:rFonts w:ascii="Arial" w:hAnsi="Arial" w:cs="Arial"/>
          <w:sz w:val="22"/>
          <w:szCs w:val="22"/>
        </w:rPr>
        <w:t>oborinskih</w:t>
      </w:r>
      <w:proofErr w:type="spellEnd"/>
      <w:r w:rsidRPr="00A31CAD">
        <w:rPr>
          <w:rFonts w:ascii="Arial" w:hAnsi="Arial" w:cs="Arial"/>
          <w:sz w:val="22"/>
          <w:szCs w:val="22"/>
        </w:rPr>
        <w:t xml:space="preserve"> i drugih  voda na poljske putove,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jc w:val="left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sprečavanje širenja živica i drugog raslinja na poljske putove radi neometanog prolaza poljoprivrednih strojeva i /ili vatrogasnih vozila.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A31CAD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Zabranjuje se svaka radnja koja može dovesti do uništenja poljskih putova, a naročito: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preoravanje poljskih putova,</w:t>
      </w:r>
    </w:p>
    <w:p w:rsidR="0041633C" w:rsidRPr="00A31CAD" w:rsidRDefault="0041633C" w:rsidP="00A31CAD">
      <w:pPr>
        <w:pStyle w:val="tijeloteksta"/>
        <w:numPr>
          <w:ilvl w:val="0"/>
          <w:numId w:val="3"/>
        </w:numPr>
        <w:tabs>
          <w:tab w:val="clear" w:pos="720"/>
          <w:tab w:val="num" w:pos="1134"/>
        </w:tabs>
        <w:ind w:left="1134" w:hanging="283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sužavanje preoravanjem.</w:t>
      </w:r>
    </w:p>
    <w:p w:rsidR="0041633C" w:rsidRPr="00A31CAD" w:rsidRDefault="0041633C" w:rsidP="0041633C">
      <w:pPr>
        <w:pStyle w:val="tijeloteksta"/>
        <w:ind w:left="360"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A31CAD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Za održavanje putova u privatnom vlasništvu odgovorni s</w:t>
      </w:r>
      <w:r w:rsidR="00A31CAD">
        <w:rPr>
          <w:rFonts w:ascii="Arial" w:hAnsi="Arial" w:cs="Arial"/>
          <w:sz w:val="22"/>
          <w:szCs w:val="22"/>
        </w:rPr>
        <w:t>u njihovi vlasnici i korisnici</w:t>
      </w:r>
      <w:r w:rsidRPr="00A31CAD">
        <w:rPr>
          <w:rFonts w:ascii="Arial" w:hAnsi="Arial" w:cs="Arial"/>
          <w:sz w:val="22"/>
          <w:szCs w:val="22"/>
        </w:rPr>
        <w:t>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41633C">
      <w:pPr>
        <w:pStyle w:val="tijeloteksta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Uređivanje i održavanje kanala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Članak 12.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41633C" w:rsidP="00A31CAD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lastRenderedPageBreak/>
        <w:t xml:space="preserve">Vlasnici i </w:t>
      </w:r>
      <w:r w:rsidR="00A31CAD">
        <w:rPr>
          <w:rFonts w:ascii="Arial" w:hAnsi="Arial" w:cs="Arial"/>
          <w:sz w:val="22"/>
          <w:szCs w:val="22"/>
        </w:rPr>
        <w:t>korisnici</w:t>
      </w:r>
      <w:r w:rsidRPr="00A31CAD">
        <w:rPr>
          <w:rFonts w:ascii="Arial" w:hAnsi="Arial" w:cs="Arial"/>
          <w:sz w:val="22"/>
          <w:szCs w:val="22"/>
        </w:rPr>
        <w:t xml:space="preserve"> poljoprivrednog zemljišta kroz koje prolaze prirodni ili umjetni kanali obvezni su iste čišćenjem održavati u stanju funkcionalne sposobnosti kako bi se omogućio prirodni tijek </w:t>
      </w:r>
      <w:proofErr w:type="spellStart"/>
      <w:r w:rsidRPr="00A31CAD">
        <w:rPr>
          <w:rFonts w:ascii="Arial" w:hAnsi="Arial" w:cs="Arial"/>
          <w:sz w:val="22"/>
          <w:szCs w:val="22"/>
        </w:rPr>
        <w:t>oborinskih</w:t>
      </w:r>
      <w:proofErr w:type="spellEnd"/>
      <w:r w:rsidRPr="00A31CAD">
        <w:rPr>
          <w:rFonts w:ascii="Arial" w:hAnsi="Arial" w:cs="Arial"/>
          <w:sz w:val="22"/>
          <w:szCs w:val="22"/>
        </w:rPr>
        <w:t xml:space="preserve"> voda i obrađivanje poljoprivrednog zemljišta na način da se ne ošteti izvedeni drenažni sustav poboljšanja vodozračnih svojstava tla.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41633C">
      <w:pPr>
        <w:pStyle w:val="tijeloteksta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Sprečavanje zasjenjivanja susjednih čestica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Članak 13.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AE2EDB">
      <w:pPr>
        <w:pStyle w:val="tijeloteksta"/>
        <w:ind w:firstLine="360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Radi sprečavanja zasjenjivanja susjednih parcela na kojima se vrši poljoprivredna proizvodnja zabranjena je sadnja visokog raslinja neposredno uz među.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AE2EDB" w:rsidP="003C63C4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</w:t>
      </w:r>
      <w:r w:rsidR="0041633C" w:rsidRPr="00A31CAD">
        <w:rPr>
          <w:rFonts w:ascii="Arial" w:hAnsi="Arial" w:cs="Arial"/>
          <w:b/>
          <w:sz w:val="22"/>
          <w:szCs w:val="22"/>
        </w:rPr>
        <w:t>. NADZOR</w:t>
      </w:r>
    </w:p>
    <w:p w:rsidR="0041633C" w:rsidRPr="003C63C4" w:rsidRDefault="0041633C" w:rsidP="0041633C">
      <w:pPr>
        <w:pStyle w:val="tijeloteksta"/>
        <w:ind w:firstLine="0"/>
        <w:rPr>
          <w:rFonts w:ascii="Arial" w:hAnsi="Arial" w:cs="Arial"/>
          <w:b/>
          <w:sz w:val="16"/>
          <w:szCs w:val="16"/>
        </w:rPr>
      </w:pPr>
    </w:p>
    <w:p w:rsidR="0041633C" w:rsidRPr="00A31CAD" w:rsidRDefault="00AE2EDB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14</w:t>
      </w:r>
      <w:r w:rsidR="0041633C" w:rsidRPr="00A31CAD">
        <w:rPr>
          <w:rFonts w:ascii="Arial" w:hAnsi="Arial" w:cs="Arial"/>
          <w:b/>
          <w:sz w:val="22"/>
          <w:szCs w:val="22"/>
        </w:rPr>
        <w:t>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AE2EDB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Nadzor </w:t>
      </w:r>
      <w:r w:rsidR="00A16BA1">
        <w:rPr>
          <w:rFonts w:ascii="Arial" w:hAnsi="Arial" w:cs="Arial"/>
          <w:sz w:val="22"/>
          <w:szCs w:val="22"/>
        </w:rPr>
        <w:t>nad provedbom ove Odluke provodi</w:t>
      </w:r>
      <w:r w:rsidRPr="00A31CAD">
        <w:rPr>
          <w:rFonts w:ascii="Arial" w:hAnsi="Arial" w:cs="Arial"/>
          <w:sz w:val="22"/>
          <w:szCs w:val="22"/>
        </w:rPr>
        <w:t xml:space="preserve"> </w:t>
      </w:r>
      <w:r w:rsidR="00AE2EDB">
        <w:rPr>
          <w:rFonts w:ascii="Arial" w:hAnsi="Arial" w:cs="Arial"/>
          <w:sz w:val="22"/>
          <w:szCs w:val="22"/>
        </w:rPr>
        <w:t xml:space="preserve">poljoprivredni redar, a u </w:t>
      </w:r>
      <w:r w:rsidRPr="00A31CAD">
        <w:rPr>
          <w:rFonts w:ascii="Arial" w:hAnsi="Arial" w:cs="Arial"/>
          <w:sz w:val="22"/>
          <w:szCs w:val="22"/>
        </w:rPr>
        <w:t>obavljanju nadzora poljoprivredni redar je ovlašten:</w:t>
      </w:r>
    </w:p>
    <w:p w:rsidR="0041633C" w:rsidRPr="00A31CAD" w:rsidRDefault="0041633C" w:rsidP="003C63C4">
      <w:pPr>
        <w:pStyle w:val="tijeloteksta"/>
        <w:spacing w:line="360" w:lineRule="auto"/>
        <w:ind w:left="993" w:hanging="285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1. rješenjem narediti:</w:t>
      </w:r>
    </w:p>
    <w:p w:rsidR="003C63C4" w:rsidRDefault="00A16BA1" w:rsidP="003C63C4">
      <w:pPr>
        <w:pStyle w:val="tijeloteksta"/>
        <w:ind w:left="1418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poduzimanje radnji u</w:t>
      </w:r>
      <w:r w:rsidR="0041633C" w:rsidRPr="00A31CAD">
        <w:rPr>
          <w:rFonts w:ascii="Arial" w:hAnsi="Arial" w:cs="Arial"/>
          <w:sz w:val="22"/>
          <w:szCs w:val="22"/>
        </w:rPr>
        <w:t xml:space="preserve"> svrhu sprečavanja nas</w:t>
      </w:r>
      <w:r w:rsidR="003C63C4">
        <w:rPr>
          <w:rFonts w:ascii="Arial" w:hAnsi="Arial" w:cs="Arial"/>
          <w:sz w:val="22"/>
          <w:szCs w:val="22"/>
        </w:rPr>
        <w:t>tanka štete, onemogućavanja ili</w:t>
      </w:r>
    </w:p>
    <w:p w:rsidR="0041633C" w:rsidRPr="00A31CAD" w:rsidRDefault="003C63C4" w:rsidP="003C63C4">
      <w:pPr>
        <w:pStyle w:val="tijeloteksta"/>
        <w:ind w:left="1418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smanjenja</w:t>
      </w:r>
      <w:r w:rsidR="0041633C" w:rsidRPr="00A31CAD">
        <w:rPr>
          <w:rFonts w:ascii="Arial" w:hAnsi="Arial" w:cs="Arial"/>
          <w:sz w:val="22"/>
          <w:szCs w:val="22"/>
        </w:rPr>
        <w:t xml:space="preserve"> poljoprivredne proizvodnje,</w:t>
      </w:r>
    </w:p>
    <w:p w:rsidR="003C63C4" w:rsidRDefault="0041633C" w:rsidP="003C63C4">
      <w:pPr>
        <w:pStyle w:val="tijeloteksta"/>
        <w:ind w:left="1418" w:hanging="284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- poduzimanje radnji u svrhu provedbe mjera za uređivanje i održavanje</w:t>
      </w:r>
    </w:p>
    <w:p w:rsidR="0041633C" w:rsidRPr="00A31CAD" w:rsidRDefault="003C63C4" w:rsidP="003C63C4">
      <w:pPr>
        <w:pStyle w:val="tijeloteksta"/>
        <w:ind w:left="1418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1633C" w:rsidRPr="00A31CAD">
        <w:rPr>
          <w:rFonts w:ascii="Arial" w:hAnsi="Arial" w:cs="Arial"/>
          <w:sz w:val="22"/>
          <w:szCs w:val="22"/>
        </w:rPr>
        <w:t>poljoprivrednih rudina,</w:t>
      </w:r>
    </w:p>
    <w:p w:rsidR="003C63C4" w:rsidRDefault="0041633C" w:rsidP="003C63C4">
      <w:pPr>
        <w:pStyle w:val="tijeloteksta"/>
        <w:ind w:left="1418" w:hanging="284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- poduzimanje radnji u svrhu uklanjanja posljedica nastale štete u poljoprivrednoj</w:t>
      </w:r>
    </w:p>
    <w:p w:rsidR="0041633C" w:rsidRDefault="003C63C4" w:rsidP="003C63C4">
      <w:pPr>
        <w:pStyle w:val="tijeloteksta"/>
        <w:ind w:left="1418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1633C" w:rsidRPr="00A31CAD">
        <w:rPr>
          <w:rFonts w:ascii="Arial" w:hAnsi="Arial" w:cs="Arial"/>
          <w:sz w:val="22"/>
          <w:szCs w:val="22"/>
        </w:rPr>
        <w:t xml:space="preserve"> proizvodnji;</w:t>
      </w:r>
    </w:p>
    <w:p w:rsidR="003C63C4" w:rsidRPr="00A31CAD" w:rsidRDefault="003C63C4" w:rsidP="003C63C4">
      <w:pPr>
        <w:pStyle w:val="tijeloteksta"/>
        <w:ind w:left="1418" w:hanging="284"/>
        <w:rPr>
          <w:rFonts w:ascii="Arial" w:hAnsi="Arial" w:cs="Arial"/>
          <w:sz w:val="22"/>
          <w:szCs w:val="22"/>
        </w:rPr>
      </w:pPr>
    </w:p>
    <w:p w:rsidR="0041633C" w:rsidRPr="00A31CAD" w:rsidRDefault="00A16BA1" w:rsidP="003C63C4">
      <w:pPr>
        <w:pStyle w:val="tijeloteksta"/>
        <w:ind w:left="993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u slučaju ne</w:t>
      </w:r>
      <w:r w:rsidR="0041633C" w:rsidRPr="00A31CAD">
        <w:rPr>
          <w:rFonts w:ascii="Arial" w:hAnsi="Arial" w:cs="Arial"/>
          <w:sz w:val="22"/>
          <w:szCs w:val="22"/>
        </w:rPr>
        <w:t>poduzimanja radnji iz točke  1. ovog stavka narediti izvršenje istih putem trećih osoba na trošak vlasnika ili ovlaštenika poljoprivrednog zemljišta;</w:t>
      </w:r>
    </w:p>
    <w:p w:rsidR="0041633C" w:rsidRPr="00A31CAD" w:rsidRDefault="0041633C" w:rsidP="003C63C4">
      <w:pPr>
        <w:pStyle w:val="tijeloteksta"/>
        <w:ind w:left="993" w:hanging="284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3.  izdati obvezni prekršajni nalog;</w:t>
      </w:r>
    </w:p>
    <w:p w:rsidR="0041633C" w:rsidRPr="00A31CAD" w:rsidRDefault="0041633C" w:rsidP="003C63C4">
      <w:pPr>
        <w:pStyle w:val="tijeloteksta"/>
        <w:ind w:left="993" w:hanging="284"/>
        <w:jc w:val="left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4. </w:t>
      </w:r>
      <w:r w:rsidR="003C63C4">
        <w:rPr>
          <w:rFonts w:ascii="Arial" w:hAnsi="Arial" w:cs="Arial"/>
          <w:sz w:val="22"/>
          <w:szCs w:val="22"/>
        </w:rPr>
        <w:t xml:space="preserve"> </w:t>
      </w:r>
      <w:r w:rsidRPr="00A31CAD">
        <w:rPr>
          <w:rFonts w:ascii="Arial" w:hAnsi="Arial" w:cs="Arial"/>
          <w:sz w:val="22"/>
          <w:szCs w:val="22"/>
        </w:rPr>
        <w:t>naplatiti novčanu kaznu na mjestu počinjenja prekršaja.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3C63C4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O utvrđenom stanju i poduzetim mjerama poljoprivredni redari dužni su redovito izvještavati poljoprivrednu inspekciju u područnim jedinicama. </w:t>
      </w:r>
    </w:p>
    <w:p w:rsidR="0041633C" w:rsidRPr="00A31CAD" w:rsidRDefault="0041633C" w:rsidP="003C63C4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Do prijema u službu poljoprivrednog redara, sve poslove poljoprivrednog redara izvršavat</w:t>
      </w:r>
      <w:r w:rsidR="003C63C4">
        <w:rPr>
          <w:rFonts w:ascii="Arial" w:hAnsi="Arial" w:cs="Arial"/>
          <w:sz w:val="22"/>
          <w:szCs w:val="22"/>
        </w:rPr>
        <w:t xml:space="preserve"> će komunalni redar Općine Lasinja</w:t>
      </w:r>
      <w:r w:rsidRPr="00A31CAD">
        <w:rPr>
          <w:rFonts w:ascii="Arial" w:hAnsi="Arial" w:cs="Arial"/>
          <w:sz w:val="22"/>
          <w:szCs w:val="22"/>
        </w:rPr>
        <w:t xml:space="preserve">. </w:t>
      </w:r>
    </w:p>
    <w:p w:rsidR="0041633C" w:rsidRPr="00A31CAD" w:rsidRDefault="0041633C" w:rsidP="003C63C4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AE2EDB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15</w:t>
      </w:r>
      <w:r w:rsidR="0041633C" w:rsidRPr="00A31CAD">
        <w:rPr>
          <w:rFonts w:ascii="Arial" w:hAnsi="Arial" w:cs="Arial"/>
          <w:b/>
          <w:sz w:val="22"/>
          <w:szCs w:val="22"/>
        </w:rPr>
        <w:t>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3C63C4" w:rsidP="003C63C4">
      <w:pPr>
        <w:pStyle w:val="tijeloteksta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Vlasnici i korisnici</w:t>
      </w:r>
      <w:r w:rsidR="0041633C" w:rsidRPr="00A31CAD">
        <w:rPr>
          <w:rFonts w:ascii="Arial" w:hAnsi="Arial" w:cs="Arial"/>
          <w:sz w:val="22"/>
          <w:szCs w:val="22"/>
        </w:rPr>
        <w:t xml:space="preserve"> poljoprivrednog zemljišta dužni su poljoprivrednom redaru</w:t>
      </w:r>
      <w:r>
        <w:rPr>
          <w:rFonts w:ascii="Arial" w:hAnsi="Arial" w:cs="Arial"/>
          <w:sz w:val="22"/>
          <w:szCs w:val="22"/>
        </w:rPr>
        <w:t xml:space="preserve"> (komunalnom redaru) u provedbi njegove</w:t>
      </w:r>
      <w:r w:rsidR="0041633C" w:rsidRPr="00A31CAD">
        <w:rPr>
          <w:rFonts w:ascii="Arial" w:hAnsi="Arial" w:cs="Arial"/>
          <w:sz w:val="22"/>
          <w:szCs w:val="22"/>
        </w:rPr>
        <w:t xml:space="preserve"> ovlasti omogućiti nesmetano obavljanje nadzora i pristup do poljoprivrednog zemljišta.</w:t>
      </w:r>
    </w:p>
    <w:p w:rsidR="0041633C" w:rsidRPr="00A31CAD" w:rsidRDefault="003C63C4" w:rsidP="003C63C4">
      <w:pPr>
        <w:pStyle w:val="tijeloteksta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Ako poljoprivredni redar (komunalni redar) u svom radu naiđe na otpor, može</w:t>
      </w:r>
      <w:r w:rsidR="0041633C" w:rsidRPr="00A31CAD">
        <w:rPr>
          <w:rFonts w:ascii="Arial" w:hAnsi="Arial" w:cs="Arial"/>
          <w:sz w:val="22"/>
          <w:szCs w:val="22"/>
        </w:rPr>
        <w:t xml:space="preserve"> zatražiti pomoć nadležne policijske uprave.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A31CAD">
        <w:rPr>
          <w:rFonts w:ascii="Arial" w:hAnsi="Arial" w:cs="Arial"/>
          <w:b/>
          <w:sz w:val="22"/>
          <w:szCs w:val="22"/>
        </w:rPr>
        <w:t>Čla</w:t>
      </w:r>
      <w:r w:rsidR="00AE2EDB">
        <w:rPr>
          <w:rFonts w:ascii="Arial" w:hAnsi="Arial" w:cs="Arial"/>
          <w:b/>
          <w:sz w:val="22"/>
          <w:szCs w:val="22"/>
        </w:rPr>
        <w:t>nak 16</w:t>
      </w:r>
      <w:r w:rsidRPr="00A31CAD">
        <w:rPr>
          <w:rFonts w:ascii="Arial" w:hAnsi="Arial" w:cs="Arial"/>
          <w:b/>
          <w:sz w:val="22"/>
          <w:szCs w:val="22"/>
        </w:rPr>
        <w:t>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525F00">
      <w:pPr>
        <w:pStyle w:val="tijeloteksta"/>
        <w:ind w:firstLine="708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Poljoprivredni redar </w:t>
      </w:r>
      <w:r w:rsidR="003C63C4">
        <w:rPr>
          <w:rFonts w:ascii="Arial" w:hAnsi="Arial" w:cs="Arial"/>
          <w:sz w:val="22"/>
          <w:szCs w:val="22"/>
        </w:rPr>
        <w:t xml:space="preserve">(komunalni redar) </w:t>
      </w:r>
      <w:r w:rsidRPr="00A31CAD">
        <w:rPr>
          <w:rFonts w:ascii="Arial" w:hAnsi="Arial" w:cs="Arial"/>
          <w:sz w:val="22"/>
          <w:szCs w:val="22"/>
        </w:rPr>
        <w:t>ima službenu iskaznicu kojom dokazuje služben</w:t>
      </w:r>
      <w:r w:rsidR="00525F00">
        <w:rPr>
          <w:rFonts w:ascii="Arial" w:hAnsi="Arial" w:cs="Arial"/>
          <w:sz w:val="22"/>
          <w:szCs w:val="22"/>
        </w:rPr>
        <w:t>o svojstvo, identitet i ovlasti, a koju propisuje Općinski načelnik Općine Lasinja.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525F00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41633C" w:rsidRPr="00A31CAD">
        <w:rPr>
          <w:rFonts w:ascii="Arial" w:hAnsi="Arial" w:cs="Arial"/>
          <w:b/>
          <w:sz w:val="22"/>
          <w:szCs w:val="22"/>
        </w:rPr>
        <w:t>. KAZNENE ODREDBE</w:t>
      </w:r>
    </w:p>
    <w:p w:rsidR="0041633C" w:rsidRPr="00BC1C46" w:rsidRDefault="0041633C" w:rsidP="0041633C">
      <w:pPr>
        <w:pStyle w:val="tijeloteksta"/>
        <w:ind w:firstLine="0"/>
        <w:rPr>
          <w:rFonts w:ascii="Arial" w:hAnsi="Arial" w:cs="Arial"/>
          <w:b/>
          <w:sz w:val="16"/>
          <w:szCs w:val="16"/>
        </w:rPr>
      </w:pPr>
    </w:p>
    <w:p w:rsidR="0041633C" w:rsidRPr="00A31CAD" w:rsidRDefault="00AE2EDB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17</w:t>
      </w:r>
      <w:r w:rsidR="0041633C" w:rsidRPr="00A31CAD">
        <w:rPr>
          <w:rFonts w:ascii="Arial" w:hAnsi="Arial" w:cs="Arial"/>
          <w:b/>
          <w:sz w:val="22"/>
          <w:szCs w:val="22"/>
        </w:rPr>
        <w:t>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41633C" w:rsidP="00525F00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Novčanom kaznom u iznosu </w:t>
      </w:r>
      <w:r w:rsidR="00A16BA1">
        <w:rPr>
          <w:rFonts w:ascii="Arial" w:hAnsi="Arial" w:cs="Arial"/>
          <w:sz w:val="22"/>
          <w:szCs w:val="22"/>
        </w:rPr>
        <w:t xml:space="preserve">od </w:t>
      </w:r>
      <w:r w:rsidRPr="00A31CAD">
        <w:rPr>
          <w:rFonts w:ascii="Arial" w:hAnsi="Arial" w:cs="Arial"/>
          <w:sz w:val="22"/>
          <w:szCs w:val="22"/>
        </w:rPr>
        <w:t>3.000,00 do 6.000,00 kuna kaznit će se za prekršaj pravna osoba</w:t>
      </w:r>
      <w:r w:rsidR="00525F00">
        <w:rPr>
          <w:rFonts w:ascii="Arial" w:hAnsi="Arial" w:cs="Arial"/>
          <w:sz w:val="22"/>
          <w:szCs w:val="22"/>
        </w:rPr>
        <w:t xml:space="preserve"> – vlasnik ili korisnik</w:t>
      </w:r>
      <w:r w:rsidRPr="00A31CAD">
        <w:rPr>
          <w:rFonts w:ascii="Arial" w:hAnsi="Arial" w:cs="Arial"/>
          <w:sz w:val="22"/>
          <w:szCs w:val="22"/>
        </w:rPr>
        <w:t xml:space="preserve"> poljoprivrednog zemljišta ako, temeljem ove Odluke:</w:t>
      </w:r>
    </w:p>
    <w:p w:rsidR="0041633C" w:rsidRPr="00A31CAD" w:rsidRDefault="0041633C" w:rsidP="00525F00">
      <w:pPr>
        <w:numPr>
          <w:ilvl w:val="0"/>
          <w:numId w:val="7"/>
        </w:numPr>
        <w:tabs>
          <w:tab w:val="clear" w:pos="720"/>
          <w:tab w:val="num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ne provodi mjere zaštite od erozije sukladno članku  4. točka 1.,2.,3.,5.,</w:t>
      </w:r>
    </w:p>
    <w:p w:rsidR="0041633C" w:rsidRPr="00A31CAD" w:rsidRDefault="0041633C" w:rsidP="00525F00">
      <w:pPr>
        <w:numPr>
          <w:ilvl w:val="0"/>
          <w:numId w:val="7"/>
        </w:numPr>
        <w:tabs>
          <w:tab w:val="clear" w:pos="720"/>
          <w:tab w:val="num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ne sprječav</w:t>
      </w:r>
      <w:r w:rsidR="00A16BA1">
        <w:rPr>
          <w:rFonts w:ascii="Arial" w:hAnsi="Arial" w:cs="Arial"/>
          <w:sz w:val="22"/>
          <w:szCs w:val="22"/>
        </w:rPr>
        <w:t>a zakorovljenost sukladno članku</w:t>
      </w:r>
      <w:r w:rsidRPr="00A31CAD">
        <w:rPr>
          <w:rFonts w:ascii="Arial" w:hAnsi="Arial" w:cs="Arial"/>
          <w:sz w:val="22"/>
          <w:szCs w:val="22"/>
        </w:rPr>
        <w:t xml:space="preserve"> 5.,</w:t>
      </w:r>
    </w:p>
    <w:p w:rsidR="0041633C" w:rsidRPr="00A31CAD" w:rsidRDefault="0041633C" w:rsidP="00525F00">
      <w:pPr>
        <w:numPr>
          <w:ilvl w:val="0"/>
          <w:numId w:val="7"/>
        </w:numPr>
        <w:tabs>
          <w:tab w:val="clear" w:pos="720"/>
          <w:tab w:val="num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lastRenderedPageBreak/>
        <w:t>ne poduzima mjere zaštite od biljnih bolesti i štetočina sukladno članku 6.,</w:t>
      </w:r>
    </w:p>
    <w:p w:rsidR="0041633C" w:rsidRPr="00A31CAD" w:rsidRDefault="0041633C" w:rsidP="00525F00">
      <w:pPr>
        <w:numPr>
          <w:ilvl w:val="0"/>
          <w:numId w:val="7"/>
        </w:numPr>
        <w:tabs>
          <w:tab w:val="clear" w:pos="720"/>
          <w:tab w:val="num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ne uklanja biljne ostatke sukladno članku 7.</w:t>
      </w:r>
    </w:p>
    <w:p w:rsidR="0041633C" w:rsidRPr="00A31CAD" w:rsidRDefault="0041633C" w:rsidP="0041633C">
      <w:pPr>
        <w:jc w:val="both"/>
        <w:rPr>
          <w:rFonts w:ascii="Arial" w:hAnsi="Arial" w:cs="Arial"/>
          <w:sz w:val="22"/>
          <w:szCs w:val="22"/>
        </w:rPr>
      </w:pPr>
    </w:p>
    <w:p w:rsidR="0041633C" w:rsidRPr="00A31CAD" w:rsidRDefault="0041633C" w:rsidP="00525F0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Novčanom kaznom u iznosu </w:t>
      </w:r>
      <w:r w:rsidR="00A16BA1">
        <w:rPr>
          <w:rFonts w:ascii="Arial" w:hAnsi="Arial" w:cs="Arial"/>
          <w:sz w:val="22"/>
          <w:szCs w:val="22"/>
        </w:rPr>
        <w:t xml:space="preserve">od </w:t>
      </w:r>
      <w:r w:rsidRPr="00A31CAD">
        <w:rPr>
          <w:rFonts w:ascii="Arial" w:hAnsi="Arial" w:cs="Arial"/>
          <w:sz w:val="22"/>
          <w:szCs w:val="22"/>
        </w:rPr>
        <w:t>800,00 do 1.200,00 kuna kaznit će se odgovorna osoba u pravnoj osobi za prekršaj iz  stavka 1. ovog članka.</w:t>
      </w:r>
    </w:p>
    <w:p w:rsidR="0041633C" w:rsidRPr="00A31CAD" w:rsidRDefault="0041633C" w:rsidP="0041633C">
      <w:pPr>
        <w:jc w:val="both"/>
        <w:rPr>
          <w:rFonts w:ascii="Arial" w:hAnsi="Arial" w:cs="Arial"/>
          <w:sz w:val="22"/>
          <w:szCs w:val="22"/>
        </w:rPr>
      </w:pPr>
    </w:p>
    <w:p w:rsidR="0041633C" w:rsidRPr="00A31CAD" w:rsidRDefault="0041633C" w:rsidP="00525F0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Novčanom kaznom u iznosu </w:t>
      </w:r>
      <w:r w:rsidR="00A16BA1">
        <w:rPr>
          <w:rFonts w:ascii="Arial" w:hAnsi="Arial" w:cs="Arial"/>
          <w:sz w:val="22"/>
          <w:szCs w:val="22"/>
        </w:rPr>
        <w:t xml:space="preserve">od </w:t>
      </w:r>
      <w:r w:rsidRPr="00A31CAD">
        <w:rPr>
          <w:rFonts w:ascii="Arial" w:hAnsi="Arial" w:cs="Arial"/>
          <w:sz w:val="22"/>
          <w:szCs w:val="22"/>
        </w:rPr>
        <w:t>1000,00 do 1500,00</w:t>
      </w:r>
      <w:r w:rsidR="00A16BA1">
        <w:rPr>
          <w:rFonts w:ascii="Arial" w:hAnsi="Arial" w:cs="Arial"/>
          <w:sz w:val="22"/>
          <w:szCs w:val="22"/>
        </w:rPr>
        <w:t xml:space="preserve"> </w:t>
      </w:r>
      <w:r w:rsidRPr="00A31CAD">
        <w:rPr>
          <w:rFonts w:ascii="Arial" w:hAnsi="Arial" w:cs="Arial"/>
          <w:sz w:val="22"/>
          <w:szCs w:val="22"/>
        </w:rPr>
        <w:t>k</w:t>
      </w:r>
      <w:r w:rsidR="00A16BA1">
        <w:rPr>
          <w:rFonts w:ascii="Arial" w:hAnsi="Arial" w:cs="Arial"/>
          <w:sz w:val="22"/>
          <w:szCs w:val="22"/>
        </w:rPr>
        <w:t>u</w:t>
      </w:r>
      <w:r w:rsidRPr="00A31CAD">
        <w:rPr>
          <w:rFonts w:ascii="Arial" w:hAnsi="Arial" w:cs="Arial"/>
          <w:sz w:val="22"/>
          <w:szCs w:val="22"/>
        </w:rPr>
        <w:t>n</w:t>
      </w:r>
      <w:r w:rsidR="00A16BA1">
        <w:rPr>
          <w:rFonts w:ascii="Arial" w:hAnsi="Arial" w:cs="Arial"/>
          <w:sz w:val="22"/>
          <w:szCs w:val="22"/>
        </w:rPr>
        <w:t>a</w:t>
      </w:r>
      <w:r w:rsidRPr="00A31CAD">
        <w:rPr>
          <w:rFonts w:ascii="Arial" w:hAnsi="Arial" w:cs="Arial"/>
          <w:sz w:val="22"/>
          <w:szCs w:val="22"/>
        </w:rPr>
        <w:t xml:space="preserve"> kaznit će se fizička osoba obrtnik i osoba koja obavlja drugu samostalnu djelatno</w:t>
      </w:r>
      <w:r w:rsidR="00525F00">
        <w:rPr>
          <w:rFonts w:ascii="Arial" w:hAnsi="Arial" w:cs="Arial"/>
          <w:sz w:val="22"/>
          <w:szCs w:val="22"/>
        </w:rPr>
        <w:t>st, a  vlasnik je ili korisnik</w:t>
      </w:r>
      <w:r w:rsidRPr="00A31CAD">
        <w:rPr>
          <w:rFonts w:ascii="Arial" w:hAnsi="Arial" w:cs="Arial"/>
          <w:sz w:val="22"/>
          <w:szCs w:val="22"/>
        </w:rPr>
        <w:t xml:space="preserve"> poljoprivrednog zemljišta za prekršaj iz stavka 1. ovog članka.</w:t>
      </w:r>
    </w:p>
    <w:p w:rsidR="0041633C" w:rsidRPr="00A31CAD" w:rsidRDefault="0041633C" w:rsidP="0041633C">
      <w:pPr>
        <w:jc w:val="both"/>
        <w:rPr>
          <w:rFonts w:ascii="Arial" w:hAnsi="Arial" w:cs="Arial"/>
          <w:sz w:val="22"/>
          <w:szCs w:val="22"/>
        </w:rPr>
      </w:pPr>
    </w:p>
    <w:p w:rsidR="0041633C" w:rsidRPr="00A31CAD" w:rsidRDefault="0041633C" w:rsidP="00525F0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Novčanom kaznom u iznosu</w:t>
      </w:r>
      <w:r w:rsidR="00A16BA1">
        <w:rPr>
          <w:rFonts w:ascii="Arial" w:hAnsi="Arial" w:cs="Arial"/>
          <w:sz w:val="22"/>
          <w:szCs w:val="22"/>
        </w:rPr>
        <w:t xml:space="preserve"> od</w:t>
      </w:r>
      <w:r w:rsidRPr="00A31CAD">
        <w:rPr>
          <w:rFonts w:ascii="Arial" w:hAnsi="Arial" w:cs="Arial"/>
          <w:sz w:val="22"/>
          <w:szCs w:val="22"/>
        </w:rPr>
        <w:t xml:space="preserve"> 500,00 do 800,00 kuna kaznit će se fizička osoba – vlasnik </w:t>
      </w:r>
      <w:r w:rsidR="00525F00">
        <w:rPr>
          <w:rFonts w:ascii="Arial" w:hAnsi="Arial" w:cs="Arial"/>
          <w:sz w:val="22"/>
          <w:szCs w:val="22"/>
        </w:rPr>
        <w:t>ili korisnik</w:t>
      </w:r>
      <w:r w:rsidRPr="00A31CAD">
        <w:rPr>
          <w:rFonts w:ascii="Arial" w:hAnsi="Arial" w:cs="Arial"/>
          <w:sz w:val="22"/>
          <w:szCs w:val="22"/>
        </w:rPr>
        <w:t xml:space="preserve"> poljoprivrednog zemljišta za prekršaje iz stavka 1. ovog članka.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AE2EDB" w:rsidP="0041633C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18</w:t>
      </w:r>
      <w:r w:rsidR="0041633C" w:rsidRPr="00A31CAD">
        <w:rPr>
          <w:rFonts w:ascii="Arial" w:hAnsi="Arial" w:cs="Arial"/>
          <w:b/>
          <w:sz w:val="22"/>
          <w:szCs w:val="22"/>
        </w:rPr>
        <w:t>.</w:t>
      </w:r>
    </w:p>
    <w:p w:rsidR="0041633C" w:rsidRPr="00A31CAD" w:rsidRDefault="0041633C" w:rsidP="0041633C">
      <w:pPr>
        <w:jc w:val="both"/>
        <w:rPr>
          <w:rFonts w:ascii="Arial" w:hAnsi="Arial" w:cs="Arial"/>
          <w:sz w:val="22"/>
          <w:szCs w:val="22"/>
        </w:rPr>
      </w:pPr>
    </w:p>
    <w:p w:rsidR="0041633C" w:rsidRPr="00A31CAD" w:rsidRDefault="0041633C" w:rsidP="00525F00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Novčanom kaznom u iznosu </w:t>
      </w:r>
      <w:r w:rsidR="00A16BA1">
        <w:rPr>
          <w:rFonts w:ascii="Arial" w:hAnsi="Arial" w:cs="Arial"/>
          <w:sz w:val="22"/>
          <w:szCs w:val="22"/>
        </w:rPr>
        <w:t xml:space="preserve">od </w:t>
      </w:r>
      <w:r w:rsidRPr="00A31CAD">
        <w:rPr>
          <w:rFonts w:ascii="Arial" w:hAnsi="Arial" w:cs="Arial"/>
          <w:sz w:val="22"/>
          <w:szCs w:val="22"/>
        </w:rPr>
        <w:t>1.000,00 do 3.000,00 kuna kaznit će se za prekršaj pravna osoba</w:t>
      </w:r>
      <w:r w:rsidR="00525F00">
        <w:rPr>
          <w:rFonts w:ascii="Arial" w:hAnsi="Arial" w:cs="Arial"/>
          <w:sz w:val="22"/>
          <w:szCs w:val="22"/>
        </w:rPr>
        <w:t xml:space="preserve"> – vlasnik ili korisnik</w:t>
      </w:r>
      <w:r w:rsidRPr="00A31CAD">
        <w:rPr>
          <w:rFonts w:ascii="Arial" w:hAnsi="Arial" w:cs="Arial"/>
          <w:sz w:val="22"/>
          <w:szCs w:val="22"/>
        </w:rPr>
        <w:t xml:space="preserve"> poljoprivrednog zemljišta ako, temeljem ove Odluke:</w:t>
      </w:r>
    </w:p>
    <w:p w:rsidR="0041633C" w:rsidRPr="00A31CAD" w:rsidRDefault="0041633C" w:rsidP="0041633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ne uređuje i održava živice i međe sukladno članku 9. i 10.,</w:t>
      </w:r>
    </w:p>
    <w:p w:rsidR="0041633C" w:rsidRPr="00A31CAD" w:rsidRDefault="0041633C" w:rsidP="0041633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ne održava poljske putove  sukladno članku 11.,</w:t>
      </w:r>
    </w:p>
    <w:p w:rsidR="0041633C" w:rsidRPr="00A31CAD" w:rsidRDefault="0041633C" w:rsidP="0041633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ne uređuje i održava kanale sukladno članku 12.,</w:t>
      </w:r>
    </w:p>
    <w:p w:rsidR="0041633C" w:rsidRPr="00A31CAD" w:rsidRDefault="0041633C" w:rsidP="0041633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ne sprečava zasjenjivanje </w:t>
      </w:r>
      <w:r w:rsidR="00525F00">
        <w:rPr>
          <w:rFonts w:ascii="Arial" w:hAnsi="Arial" w:cs="Arial"/>
          <w:sz w:val="22"/>
          <w:szCs w:val="22"/>
        </w:rPr>
        <w:t>susjednih parcela sukladno član</w:t>
      </w:r>
      <w:r w:rsidRPr="00A31CAD">
        <w:rPr>
          <w:rFonts w:ascii="Arial" w:hAnsi="Arial" w:cs="Arial"/>
          <w:sz w:val="22"/>
          <w:szCs w:val="22"/>
        </w:rPr>
        <w:t>ku 13.,</w:t>
      </w:r>
    </w:p>
    <w:p w:rsidR="0041633C" w:rsidRPr="00A31CAD" w:rsidRDefault="0041633C" w:rsidP="0041633C">
      <w:pPr>
        <w:jc w:val="both"/>
        <w:rPr>
          <w:rFonts w:ascii="Arial" w:hAnsi="Arial" w:cs="Arial"/>
          <w:sz w:val="22"/>
          <w:szCs w:val="22"/>
        </w:rPr>
      </w:pPr>
    </w:p>
    <w:p w:rsidR="0041633C" w:rsidRPr="00A31CAD" w:rsidRDefault="0041633C" w:rsidP="00BC1C46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>Novčanom kaznom u iznosu od 500,00 do 1000,00 k</w:t>
      </w:r>
      <w:r w:rsidR="00A16BA1">
        <w:rPr>
          <w:rFonts w:ascii="Arial" w:hAnsi="Arial" w:cs="Arial"/>
          <w:sz w:val="22"/>
          <w:szCs w:val="22"/>
        </w:rPr>
        <w:t>u</w:t>
      </w:r>
      <w:r w:rsidRPr="00A31CAD">
        <w:rPr>
          <w:rFonts w:ascii="Arial" w:hAnsi="Arial" w:cs="Arial"/>
          <w:sz w:val="22"/>
          <w:szCs w:val="22"/>
        </w:rPr>
        <w:t>n</w:t>
      </w:r>
      <w:r w:rsidR="00A16BA1">
        <w:rPr>
          <w:rFonts w:ascii="Arial" w:hAnsi="Arial" w:cs="Arial"/>
          <w:sz w:val="22"/>
          <w:szCs w:val="22"/>
        </w:rPr>
        <w:t>a</w:t>
      </w:r>
      <w:r w:rsidRPr="00A31CAD">
        <w:rPr>
          <w:rFonts w:ascii="Arial" w:hAnsi="Arial" w:cs="Arial"/>
          <w:sz w:val="22"/>
          <w:szCs w:val="22"/>
        </w:rPr>
        <w:t xml:space="preserve"> kaznit će se odgovorna osoba u pravnoj osobi za prekršaj iz  stavka 1. ovog članka.</w:t>
      </w:r>
    </w:p>
    <w:p w:rsidR="0041633C" w:rsidRPr="00A31CAD" w:rsidRDefault="0041633C" w:rsidP="00BC1C46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Novčanom kaznom u iznosu </w:t>
      </w:r>
      <w:r w:rsidR="00A16BA1">
        <w:rPr>
          <w:rFonts w:ascii="Arial" w:hAnsi="Arial" w:cs="Arial"/>
          <w:sz w:val="22"/>
          <w:szCs w:val="22"/>
        </w:rPr>
        <w:t xml:space="preserve">od </w:t>
      </w:r>
      <w:r w:rsidRPr="00A31CAD">
        <w:rPr>
          <w:rFonts w:ascii="Arial" w:hAnsi="Arial" w:cs="Arial"/>
          <w:sz w:val="22"/>
          <w:szCs w:val="22"/>
        </w:rPr>
        <w:t xml:space="preserve">700,00 do 1200,00 kuna kaznit će se fizička osoba obrtnik i osoba koja obavlja </w:t>
      </w:r>
      <w:r w:rsidR="00BC1C46">
        <w:rPr>
          <w:rFonts w:ascii="Arial" w:hAnsi="Arial" w:cs="Arial"/>
          <w:sz w:val="22"/>
          <w:szCs w:val="22"/>
        </w:rPr>
        <w:t>drugu samostalnu djelatnost, a vlasnik je ili korisnik</w:t>
      </w:r>
      <w:r w:rsidRPr="00A31CAD">
        <w:rPr>
          <w:rFonts w:ascii="Arial" w:hAnsi="Arial" w:cs="Arial"/>
          <w:sz w:val="22"/>
          <w:szCs w:val="22"/>
        </w:rPr>
        <w:t xml:space="preserve"> poljoprivrednog zemljišta za prekršaj iz stavka 1. ovog članka.</w:t>
      </w:r>
    </w:p>
    <w:p w:rsidR="0041633C" w:rsidRPr="00A31CAD" w:rsidRDefault="0041633C" w:rsidP="00BC1C46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31CAD">
        <w:rPr>
          <w:rFonts w:ascii="Arial" w:hAnsi="Arial" w:cs="Arial"/>
          <w:sz w:val="22"/>
          <w:szCs w:val="22"/>
        </w:rPr>
        <w:t xml:space="preserve">Novčanom kaznom u iznosu </w:t>
      </w:r>
      <w:r w:rsidR="00A16BA1">
        <w:rPr>
          <w:rFonts w:ascii="Arial" w:hAnsi="Arial" w:cs="Arial"/>
          <w:sz w:val="22"/>
          <w:szCs w:val="22"/>
        </w:rPr>
        <w:t xml:space="preserve">od </w:t>
      </w:r>
      <w:r w:rsidRPr="00A31CAD">
        <w:rPr>
          <w:rFonts w:ascii="Arial" w:hAnsi="Arial" w:cs="Arial"/>
          <w:sz w:val="22"/>
          <w:szCs w:val="22"/>
        </w:rPr>
        <w:t>200,00 do 400,00 k</w:t>
      </w:r>
      <w:r w:rsidR="00A16BA1">
        <w:rPr>
          <w:rFonts w:ascii="Arial" w:hAnsi="Arial" w:cs="Arial"/>
          <w:sz w:val="22"/>
          <w:szCs w:val="22"/>
        </w:rPr>
        <w:t>u</w:t>
      </w:r>
      <w:r w:rsidRPr="00A31CAD">
        <w:rPr>
          <w:rFonts w:ascii="Arial" w:hAnsi="Arial" w:cs="Arial"/>
          <w:sz w:val="22"/>
          <w:szCs w:val="22"/>
        </w:rPr>
        <w:t>n</w:t>
      </w:r>
      <w:r w:rsidR="00A16BA1">
        <w:rPr>
          <w:rFonts w:ascii="Arial" w:hAnsi="Arial" w:cs="Arial"/>
          <w:sz w:val="22"/>
          <w:szCs w:val="22"/>
        </w:rPr>
        <w:t>a</w:t>
      </w:r>
      <w:r w:rsidRPr="00A31CAD">
        <w:rPr>
          <w:rFonts w:ascii="Arial" w:hAnsi="Arial" w:cs="Arial"/>
          <w:sz w:val="22"/>
          <w:szCs w:val="22"/>
        </w:rPr>
        <w:t xml:space="preserve"> kaznit će se fizička osoba – vlasnik </w:t>
      </w:r>
      <w:r w:rsidR="00BC1C46">
        <w:rPr>
          <w:rFonts w:ascii="Arial" w:hAnsi="Arial" w:cs="Arial"/>
          <w:sz w:val="22"/>
          <w:szCs w:val="22"/>
        </w:rPr>
        <w:t>ili korisnika</w:t>
      </w:r>
      <w:r w:rsidRPr="00A31CAD">
        <w:rPr>
          <w:rFonts w:ascii="Arial" w:hAnsi="Arial" w:cs="Arial"/>
          <w:sz w:val="22"/>
          <w:szCs w:val="22"/>
        </w:rPr>
        <w:t xml:space="preserve"> poljoprivrednog zemljišta za prekršaje iz stavka 1. ovog članka.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sz w:val="22"/>
          <w:szCs w:val="22"/>
        </w:rPr>
      </w:pPr>
    </w:p>
    <w:p w:rsidR="0041633C" w:rsidRPr="00A31CAD" w:rsidRDefault="00BC1C46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41633C" w:rsidRPr="00A31CAD">
        <w:rPr>
          <w:rFonts w:ascii="Arial" w:hAnsi="Arial" w:cs="Arial"/>
          <w:b/>
          <w:sz w:val="22"/>
          <w:szCs w:val="22"/>
        </w:rPr>
        <w:t>I. ZAVRŠNE ODREDBE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41633C" w:rsidRPr="00A31CAD" w:rsidRDefault="00AE2EDB" w:rsidP="00E557DF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19</w:t>
      </w:r>
      <w:r w:rsidR="0041633C" w:rsidRPr="00A31CAD">
        <w:rPr>
          <w:rFonts w:ascii="Arial" w:hAnsi="Arial" w:cs="Arial"/>
          <w:b/>
          <w:sz w:val="22"/>
          <w:szCs w:val="22"/>
        </w:rPr>
        <w:t>.</w:t>
      </w:r>
    </w:p>
    <w:p w:rsidR="00E557DF" w:rsidRPr="00E557DF" w:rsidRDefault="00E557DF" w:rsidP="00E557DF">
      <w:pPr>
        <w:pStyle w:val="StandardWeb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557DF">
        <w:rPr>
          <w:rFonts w:ascii="Arial" w:hAnsi="Arial" w:cs="Arial"/>
          <w:sz w:val="22"/>
          <w:szCs w:val="22"/>
        </w:rPr>
        <w:tab/>
        <w:t xml:space="preserve">Stupanjem na snagu ove Odluke prestaje važiti </w:t>
      </w:r>
      <w:r>
        <w:rPr>
          <w:rFonts w:ascii="Arial" w:hAnsi="Arial" w:cs="Arial"/>
          <w:sz w:val="22"/>
          <w:szCs w:val="22"/>
        </w:rPr>
        <w:t>Odluka o određivanju agrotehničkih mjera za uređivanje i održavanje poljoprivrednih rudina na području Općine lasinja</w:t>
      </w:r>
      <w:r w:rsidRPr="00E557DF">
        <w:rPr>
          <w:rFonts w:ascii="Arial" w:hAnsi="Arial" w:cs="Arial"/>
          <w:sz w:val="22"/>
          <w:szCs w:val="22"/>
        </w:rPr>
        <w:t xml:space="preserve"> (Glasnik Karl</w:t>
      </w:r>
      <w:r w:rsidR="00E408EA">
        <w:rPr>
          <w:rFonts w:ascii="Arial" w:hAnsi="Arial" w:cs="Arial"/>
          <w:sz w:val="22"/>
          <w:szCs w:val="22"/>
        </w:rPr>
        <w:t>ovačke županije br.22/2011</w:t>
      </w:r>
      <w:r w:rsidRPr="00E557DF">
        <w:rPr>
          <w:rFonts w:ascii="Arial" w:hAnsi="Arial" w:cs="Arial"/>
          <w:sz w:val="22"/>
          <w:szCs w:val="22"/>
        </w:rPr>
        <w:t>).</w:t>
      </w:r>
    </w:p>
    <w:p w:rsidR="00E557DF" w:rsidRPr="00A31CAD" w:rsidRDefault="00E557DF" w:rsidP="00E557DF">
      <w:pPr>
        <w:pStyle w:val="tijeloteksta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Članak 20</w:t>
      </w:r>
      <w:r w:rsidRPr="00A31CAD">
        <w:rPr>
          <w:rFonts w:ascii="Arial" w:hAnsi="Arial" w:cs="Arial"/>
          <w:b/>
          <w:sz w:val="22"/>
          <w:szCs w:val="22"/>
        </w:rPr>
        <w:t>.</w:t>
      </w:r>
    </w:p>
    <w:p w:rsidR="00E557DF" w:rsidRPr="00E557DF" w:rsidRDefault="00E557DF" w:rsidP="00E557DF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E557DF">
        <w:rPr>
          <w:rFonts w:ascii="Arial" w:hAnsi="Arial" w:cs="Arial"/>
          <w:sz w:val="22"/>
          <w:szCs w:val="22"/>
        </w:rPr>
        <w:tab/>
        <w:t>Ova Odluka stupa na snagu osmog dana od dana objave u Glasniku Općine Lasinja.</w:t>
      </w:r>
    </w:p>
    <w:p w:rsidR="0041633C" w:rsidRPr="00A31CAD" w:rsidRDefault="0041633C" w:rsidP="0041633C">
      <w:pPr>
        <w:pStyle w:val="tijeloteksta"/>
        <w:ind w:firstLine="0"/>
        <w:rPr>
          <w:rFonts w:ascii="Arial" w:hAnsi="Arial" w:cs="Arial"/>
          <w:b/>
          <w:sz w:val="22"/>
          <w:szCs w:val="22"/>
        </w:rPr>
      </w:pPr>
    </w:p>
    <w:p w:rsidR="00E557DF" w:rsidRDefault="00E557DF" w:rsidP="00E557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Pr="00272ACF">
        <w:rPr>
          <w:rFonts w:ascii="Arial" w:hAnsi="Arial" w:cs="Arial"/>
          <w:b/>
        </w:rPr>
        <w:t xml:space="preserve">PREDSJEDNIK </w:t>
      </w:r>
    </w:p>
    <w:p w:rsidR="00E557DF" w:rsidRPr="00272ACF" w:rsidRDefault="00E557DF" w:rsidP="00E557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</w:t>
      </w:r>
      <w:r w:rsidRPr="00272ACF">
        <w:rPr>
          <w:rFonts w:ascii="Arial" w:hAnsi="Arial" w:cs="Arial"/>
          <w:b/>
        </w:rPr>
        <w:t>OPĆINSKOG VIJEĆA</w:t>
      </w:r>
    </w:p>
    <w:p w:rsidR="00E557DF" w:rsidRDefault="00E557DF" w:rsidP="00E557DF">
      <w:pPr>
        <w:rPr>
          <w:rFonts w:ascii="Arial" w:hAnsi="Arial" w:cs="Arial"/>
        </w:rPr>
      </w:pPr>
    </w:p>
    <w:p w:rsidR="00E557DF" w:rsidRDefault="00E557DF" w:rsidP="00E557DF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2ACF">
        <w:rPr>
          <w:rFonts w:ascii="Arial" w:hAnsi="Arial" w:cs="Arial"/>
          <w:b/>
        </w:rPr>
        <w:t xml:space="preserve">Mirko </w:t>
      </w:r>
      <w:proofErr w:type="spellStart"/>
      <w:r w:rsidRPr="00272ACF">
        <w:rPr>
          <w:rFonts w:ascii="Arial" w:hAnsi="Arial" w:cs="Arial"/>
          <w:b/>
        </w:rPr>
        <w:t>Jušinski</w:t>
      </w:r>
      <w:proofErr w:type="spellEnd"/>
    </w:p>
    <w:p w:rsidR="00310279" w:rsidRDefault="00310279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E557DF" w:rsidRDefault="00E557D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E557DF" w:rsidRDefault="00E557D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E557DF" w:rsidRDefault="00E557DF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310279" w:rsidRPr="00BB6C9E" w:rsidRDefault="00310279" w:rsidP="00BB6C9E">
      <w:pPr>
        <w:autoSpaceDE w:val="0"/>
        <w:autoSpaceDN w:val="0"/>
        <w:adjustRightInd w:val="0"/>
        <w:rPr>
          <w:rFonts w:ascii="Calibri" w:hAnsi="Calibri" w:cs="Times-Roman"/>
          <w:b/>
          <w:i/>
        </w:rPr>
      </w:pPr>
      <w:bookmarkStart w:id="0" w:name="_GoBack"/>
      <w:bookmarkEnd w:id="0"/>
    </w:p>
    <w:sectPr w:rsidR="00310279" w:rsidRPr="00BB6C9E" w:rsidSect="00B56AC4">
      <w:footerReference w:type="default" r:id="rId11"/>
      <w:pgSz w:w="11906" w:h="16838"/>
      <w:pgMar w:top="1135" w:right="127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49B" w:rsidRDefault="00E5649B" w:rsidP="00B56AC4">
      <w:r>
        <w:separator/>
      </w:r>
    </w:p>
  </w:endnote>
  <w:endnote w:type="continuationSeparator" w:id="0">
    <w:p w:rsidR="00E5649B" w:rsidRDefault="00E5649B" w:rsidP="00B5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23671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B56AC4" w:rsidRDefault="00B56AC4">
        <w:pPr>
          <w:pStyle w:val="Podnoj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C9E"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:rsidR="00B56AC4" w:rsidRDefault="00B56AC4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49B" w:rsidRDefault="00E5649B" w:rsidP="00B56AC4">
      <w:r>
        <w:separator/>
      </w:r>
    </w:p>
  </w:footnote>
  <w:footnote w:type="continuationSeparator" w:id="0">
    <w:p w:rsidR="00E5649B" w:rsidRDefault="00E5649B" w:rsidP="00B5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ABF"/>
    <w:multiLevelType w:val="hybridMultilevel"/>
    <w:tmpl w:val="44340E78"/>
    <w:lvl w:ilvl="0" w:tplc="6BD07E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6E7D54"/>
    <w:multiLevelType w:val="hybridMultilevel"/>
    <w:tmpl w:val="FA203D3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A83E90"/>
    <w:multiLevelType w:val="hybridMultilevel"/>
    <w:tmpl w:val="927E7AC6"/>
    <w:lvl w:ilvl="0" w:tplc="4734FBB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FE0248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0E2467"/>
    <w:multiLevelType w:val="hybridMultilevel"/>
    <w:tmpl w:val="89ACF4BC"/>
    <w:lvl w:ilvl="0" w:tplc="D500D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400E27"/>
    <w:multiLevelType w:val="hybridMultilevel"/>
    <w:tmpl w:val="54AE0EFC"/>
    <w:lvl w:ilvl="0" w:tplc="3B58F4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703FCE"/>
    <w:multiLevelType w:val="hybridMultilevel"/>
    <w:tmpl w:val="E662E3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F2"/>
    <w:rsid w:val="00192EFB"/>
    <w:rsid w:val="002C3F92"/>
    <w:rsid w:val="00310279"/>
    <w:rsid w:val="00385C75"/>
    <w:rsid w:val="003B268E"/>
    <w:rsid w:val="003C63C4"/>
    <w:rsid w:val="0041633C"/>
    <w:rsid w:val="0049758A"/>
    <w:rsid w:val="004C0B11"/>
    <w:rsid w:val="00525F00"/>
    <w:rsid w:val="00527402"/>
    <w:rsid w:val="005A1BF2"/>
    <w:rsid w:val="00656C71"/>
    <w:rsid w:val="0071340A"/>
    <w:rsid w:val="0074594A"/>
    <w:rsid w:val="007D659A"/>
    <w:rsid w:val="0090611A"/>
    <w:rsid w:val="00941927"/>
    <w:rsid w:val="009A10EA"/>
    <w:rsid w:val="00A06EFD"/>
    <w:rsid w:val="00A16BA1"/>
    <w:rsid w:val="00A26B23"/>
    <w:rsid w:val="00A31CAD"/>
    <w:rsid w:val="00AE2EDB"/>
    <w:rsid w:val="00B56AC4"/>
    <w:rsid w:val="00B71426"/>
    <w:rsid w:val="00B7678B"/>
    <w:rsid w:val="00BB6C9E"/>
    <w:rsid w:val="00BC1C46"/>
    <w:rsid w:val="00D82484"/>
    <w:rsid w:val="00E103A7"/>
    <w:rsid w:val="00E408EA"/>
    <w:rsid w:val="00E557DF"/>
    <w:rsid w:val="00E5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ijeloteksta-uvlaka21">
    <w:name w:val="Tijelo teksta - uvlaka 21"/>
    <w:aliases w:val="uvlaka 2"/>
    <w:basedOn w:val="Normal"/>
    <w:rsid w:val="0041633C"/>
    <w:pPr>
      <w:overflowPunct w:val="0"/>
      <w:autoSpaceDE w:val="0"/>
      <w:autoSpaceDN w:val="0"/>
      <w:adjustRightInd w:val="0"/>
      <w:ind w:left="567" w:hanging="567"/>
      <w:textAlignment w:val="baseline"/>
    </w:pPr>
    <w:rPr>
      <w:sz w:val="22"/>
      <w:szCs w:val="20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1633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633C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ijeloteksta">
    <w:name w:val="tijelo teksta"/>
    <w:basedOn w:val="Normal"/>
    <w:link w:val="tijelotekstaChar"/>
    <w:rsid w:val="0041633C"/>
    <w:pPr>
      <w:ind w:firstLine="284"/>
      <w:jc w:val="both"/>
    </w:pPr>
    <w:rPr>
      <w:sz w:val="20"/>
    </w:rPr>
  </w:style>
  <w:style w:type="character" w:customStyle="1" w:styleId="tijelotekstaChar">
    <w:name w:val="tijelo teksta Char"/>
    <w:basedOn w:val="Zadanifontodlomka"/>
    <w:link w:val="tijeloteksta"/>
    <w:rsid w:val="0041633C"/>
    <w:rPr>
      <w:rFonts w:ascii="Times New Roman" w:eastAsia="Times New Roman" w:hAnsi="Times New Roman" w:cs="Times New Roman"/>
      <w:sz w:val="20"/>
      <w:szCs w:val="24"/>
      <w:lang w:eastAsia="hr-HR"/>
    </w:rPr>
  </w:style>
  <w:style w:type="paragraph" w:customStyle="1" w:styleId="klasa">
    <w:name w:val="klasa"/>
    <w:basedOn w:val="Normal"/>
    <w:link w:val="klasaChar"/>
    <w:rsid w:val="0041633C"/>
    <w:rPr>
      <w:sz w:val="20"/>
    </w:rPr>
  </w:style>
  <w:style w:type="character" w:customStyle="1" w:styleId="klasaChar">
    <w:name w:val="klasa Char"/>
    <w:basedOn w:val="Zadanifontodlomka"/>
    <w:link w:val="klasa"/>
    <w:rsid w:val="0041633C"/>
    <w:rPr>
      <w:rFonts w:ascii="Times New Roman" w:eastAsia="Times New Roman" w:hAnsi="Times New Roman" w:cs="Times New Roman"/>
      <w:sz w:val="20"/>
      <w:szCs w:val="24"/>
      <w:lang w:eastAsia="hr-HR"/>
    </w:rPr>
  </w:style>
  <w:style w:type="paragraph" w:styleId="Bezproreda">
    <w:name w:val="No Spacing"/>
    <w:uiPriority w:val="1"/>
    <w:qFormat/>
    <w:rsid w:val="00B7678B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B56AC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56AC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56A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56AC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rsid w:val="00E557DF"/>
    <w:pPr>
      <w:spacing w:before="100" w:beforeAutospacing="1" w:after="100" w:afterAutospacing="1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ijeloteksta-uvlaka21">
    <w:name w:val="Tijelo teksta - uvlaka 21"/>
    <w:aliases w:val="uvlaka 2"/>
    <w:basedOn w:val="Normal"/>
    <w:rsid w:val="0041633C"/>
    <w:pPr>
      <w:overflowPunct w:val="0"/>
      <w:autoSpaceDE w:val="0"/>
      <w:autoSpaceDN w:val="0"/>
      <w:adjustRightInd w:val="0"/>
      <w:ind w:left="567" w:hanging="567"/>
      <w:textAlignment w:val="baseline"/>
    </w:pPr>
    <w:rPr>
      <w:sz w:val="22"/>
      <w:szCs w:val="20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1633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633C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ijeloteksta">
    <w:name w:val="tijelo teksta"/>
    <w:basedOn w:val="Normal"/>
    <w:link w:val="tijelotekstaChar"/>
    <w:rsid w:val="0041633C"/>
    <w:pPr>
      <w:ind w:firstLine="284"/>
      <w:jc w:val="both"/>
    </w:pPr>
    <w:rPr>
      <w:sz w:val="20"/>
    </w:rPr>
  </w:style>
  <w:style w:type="character" w:customStyle="1" w:styleId="tijelotekstaChar">
    <w:name w:val="tijelo teksta Char"/>
    <w:basedOn w:val="Zadanifontodlomka"/>
    <w:link w:val="tijeloteksta"/>
    <w:rsid w:val="0041633C"/>
    <w:rPr>
      <w:rFonts w:ascii="Times New Roman" w:eastAsia="Times New Roman" w:hAnsi="Times New Roman" w:cs="Times New Roman"/>
      <w:sz w:val="20"/>
      <w:szCs w:val="24"/>
      <w:lang w:eastAsia="hr-HR"/>
    </w:rPr>
  </w:style>
  <w:style w:type="paragraph" w:customStyle="1" w:styleId="klasa">
    <w:name w:val="klasa"/>
    <w:basedOn w:val="Normal"/>
    <w:link w:val="klasaChar"/>
    <w:rsid w:val="0041633C"/>
    <w:rPr>
      <w:sz w:val="20"/>
    </w:rPr>
  </w:style>
  <w:style w:type="character" w:customStyle="1" w:styleId="klasaChar">
    <w:name w:val="klasa Char"/>
    <w:basedOn w:val="Zadanifontodlomka"/>
    <w:link w:val="klasa"/>
    <w:rsid w:val="0041633C"/>
    <w:rPr>
      <w:rFonts w:ascii="Times New Roman" w:eastAsia="Times New Roman" w:hAnsi="Times New Roman" w:cs="Times New Roman"/>
      <w:sz w:val="20"/>
      <w:szCs w:val="24"/>
      <w:lang w:eastAsia="hr-HR"/>
    </w:rPr>
  </w:style>
  <w:style w:type="paragraph" w:styleId="Bezproreda">
    <w:name w:val="No Spacing"/>
    <w:uiPriority w:val="1"/>
    <w:qFormat/>
    <w:rsid w:val="00B7678B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B56AC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56AC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56A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56AC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rsid w:val="00E557DF"/>
    <w:pPr>
      <w:spacing w:before="100" w:beforeAutospacing="1" w:after="100" w:afterAutospacing="1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F06A7-28A4-4BCB-BA0F-3D1CB58F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mtrogrlic</dc:creator>
  <cp:lastModifiedBy>Željko Prigorac</cp:lastModifiedBy>
  <cp:revision>5</cp:revision>
  <dcterms:created xsi:type="dcterms:W3CDTF">2014-04-04T08:51:00Z</dcterms:created>
  <dcterms:modified xsi:type="dcterms:W3CDTF">2014-04-14T05:42:00Z</dcterms:modified>
</cp:coreProperties>
</file>