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3EAC6" w14:textId="270F4B9D" w:rsidR="00EB61DE" w:rsidRPr="009B758D" w:rsidRDefault="00EB61DE" w:rsidP="00EB61DE">
      <w:pPr>
        <w:rPr>
          <w:rFonts w:ascii="Arial" w:hAnsi="Arial" w:cs="Arial"/>
          <w:sz w:val="22"/>
        </w:rPr>
      </w:pPr>
      <w:r w:rsidRPr="009B758D">
        <w:rPr>
          <w:rFonts w:ascii="Arial" w:hAnsi="Arial" w:cs="Arial"/>
          <w:sz w:val="22"/>
        </w:rPr>
        <w:t xml:space="preserve">       </w:t>
      </w:r>
      <w:r>
        <w:rPr>
          <w:rFonts w:ascii="Arial" w:hAnsi="Arial" w:cs="Arial"/>
          <w:noProof/>
          <w:sz w:val="22"/>
        </w:rPr>
        <w:t xml:space="preserve">        </w:t>
      </w:r>
      <w:r w:rsidRPr="009B758D">
        <w:rPr>
          <w:rFonts w:ascii="Arial" w:hAnsi="Arial" w:cs="Arial"/>
          <w:noProof/>
          <w:sz w:val="22"/>
        </w:rPr>
        <w:drawing>
          <wp:inline distT="0" distB="0" distL="0" distR="0" wp14:anchorId="6B9DD936" wp14:editId="21A2D1EC">
            <wp:extent cx="392697" cy="447675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83" cy="45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58D">
        <w:rPr>
          <w:rFonts w:ascii="Arial" w:hAnsi="Arial" w:cs="Arial"/>
          <w:sz w:val="22"/>
        </w:rPr>
        <w:t xml:space="preserve">          </w:t>
      </w:r>
    </w:p>
    <w:p w14:paraId="3B229F72" w14:textId="77777777" w:rsidR="00EB61DE" w:rsidRPr="009B758D" w:rsidRDefault="00EB61DE" w:rsidP="00EB61DE">
      <w:pPr>
        <w:rPr>
          <w:rFonts w:ascii="Arial" w:hAnsi="Arial" w:cs="Arial"/>
          <w:b/>
          <w:sz w:val="22"/>
        </w:rPr>
      </w:pPr>
      <w:r w:rsidRPr="009B758D">
        <w:rPr>
          <w:rFonts w:ascii="Arial" w:hAnsi="Arial" w:cs="Arial"/>
          <w:b/>
          <w:sz w:val="22"/>
        </w:rPr>
        <w:t>REPUBLIKA HRVATSKA</w:t>
      </w:r>
    </w:p>
    <w:p w14:paraId="3A4BB972" w14:textId="77777777" w:rsidR="00EB61DE" w:rsidRPr="009B758D" w:rsidRDefault="00EB61DE" w:rsidP="00EB61DE">
      <w:pPr>
        <w:rPr>
          <w:rFonts w:ascii="Arial" w:hAnsi="Arial" w:cs="Arial"/>
          <w:b/>
          <w:sz w:val="22"/>
        </w:rPr>
      </w:pPr>
      <w:r w:rsidRPr="009B758D">
        <w:rPr>
          <w:rFonts w:ascii="Arial" w:hAnsi="Arial" w:cs="Arial"/>
          <w:b/>
          <w:sz w:val="22"/>
        </w:rPr>
        <w:t>KARLOVAČKA ŽUPANIJA</w:t>
      </w:r>
    </w:p>
    <w:p w14:paraId="06162CE0" w14:textId="77777777" w:rsidR="00EB61DE" w:rsidRPr="009B758D" w:rsidRDefault="00EB61DE" w:rsidP="00EB61DE">
      <w:pPr>
        <w:rPr>
          <w:rFonts w:ascii="Arial" w:hAnsi="Arial" w:cs="Arial"/>
          <w:b/>
          <w:sz w:val="22"/>
        </w:rPr>
      </w:pPr>
      <w:r w:rsidRPr="009B758D">
        <w:rPr>
          <w:rFonts w:ascii="Arial" w:hAnsi="Arial" w:cs="Arial"/>
          <w:noProof/>
          <w:sz w:val="22"/>
        </w:rPr>
        <w:drawing>
          <wp:inline distT="0" distB="0" distL="0" distR="0" wp14:anchorId="7E5C1463" wp14:editId="2D870903">
            <wp:extent cx="180975" cy="2190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58D">
        <w:rPr>
          <w:rFonts w:ascii="Arial" w:hAnsi="Arial" w:cs="Arial"/>
          <w:sz w:val="22"/>
        </w:rPr>
        <w:t xml:space="preserve"> </w:t>
      </w:r>
      <w:r w:rsidRPr="009B758D">
        <w:rPr>
          <w:rFonts w:ascii="Arial" w:hAnsi="Arial" w:cs="Arial"/>
          <w:b/>
          <w:sz w:val="22"/>
        </w:rPr>
        <w:t xml:space="preserve">OPĆINA LASINJA                                                       </w:t>
      </w:r>
    </w:p>
    <w:p w14:paraId="1BC4346A" w14:textId="77777777" w:rsidR="00EB61DE" w:rsidRPr="009B758D" w:rsidRDefault="00EB61DE" w:rsidP="00EB61DE">
      <w:pPr>
        <w:rPr>
          <w:rFonts w:ascii="Arial" w:hAnsi="Arial" w:cs="Arial"/>
          <w:b/>
          <w:sz w:val="22"/>
        </w:rPr>
      </w:pPr>
      <w:r w:rsidRPr="009B758D">
        <w:rPr>
          <w:rFonts w:ascii="Arial" w:hAnsi="Arial" w:cs="Arial"/>
          <w:b/>
          <w:sz w:val="22"/>
        </w:rPr>
        <w:t xml:space="preserve">OPĆINSKO VIJEĆE   </w:t>
      </w:r>
    </w:p>
    <w:p w14:paraId="511B9256" w14:textId="77777777" w:rsidR="00EB61DE" w:rsidRPr="009B758D" w:rsidRDefault="00EB61DE" w:rsidP="00EB61DE">
      <w:pPr>
        <w:rPr>
          <w:rFonts w:ascii="Arial" w:hAnsi="Arial" w:cs="Arial"/>
          <w:sz w:val="22"/>
        </w:rPr>
      </w:pPr>
    </w:p>
    <w:p w14:paraId="29C9C031" w14:textId="43D6C87C" w:rsidR="00EB61DE" w:rsidRPr="009B758D" w:rsidRDefault="00EB61DE" w:rsidP="00EB61DE">
      <w:pPr>
        <w:rPr>
          <w:rFonts w:ascii="Arial" w:hAnsi="Arial" w:cs="Arial"/>
          <w:sz w:val="22"/>
        </w:rPr>
      </w:pPr>
      <w:r w:rsidRPr="009B758D">
        <w:rPr>
          <w:rFonts w:ascii="Arial" w:hAnsi="Arial" w:cs="Arial"/>
          <w:sz w:val="22"/>
        </w:rPr>
        <w:t>KLASA:</w:t>
      </w:r>
      <w:r w:rsidR="00D2043A">
        <w:rPr>
          <w:rFonts w:ascii="Arial" w:hAnsi="Arial" w:cs="Arial"/>
          <w:sz w:val="22"/>
        </w:rPr>
        <w:t>021-05/21-0</w:t>
      </w:r>
      <w:r w:rsidR="001A154D">
        <w:rPr>
          <w:rFonts w:ascii="Arial" w:hAnsi="Arial" w:cs="Arial"/>
          <w:sz w:val="22"/>
        </w:rPr>
        <w:t>2</w:t>
      </w:r>
      <w:r w:rsidR="00D2043A">
        <w:rPr>
          <w:rFonts w:ascii="Arial" w:hAnsi="Arial" w:cs="Arial"/>
          <w:sz w:val="22"/>
        </w:rPr>
        <w:t>/15</w:t>
      </w:r>
      <w:r w:rsidRPr="009B758D">
        <w:rPr>
          <w:rFonts w:ascii="Arial" w:hAnsi="Arial" w:cs="Arial"/>
          <w:sz w:val="22"/>
        </w:rPr>
        <w:t xml:space="preserve"> </w:t>
      </w:r>
    </w:p>
    <w:p w14:paraId="3BDECE33" w14:textId="5A0336D0" w:rsidR="00EB61DE" w:rsidRPr="009B758D" w:rsidRDefault="00EB61DE" w:rsidP="00EB61DE">
      <w:pPr>
        <w:rPr>
          <w:rFonts w:ascii="Arial" w:hAnsi="Arial" w:cs="Arial"/>
          <w:sz w:val="22"/>
        </w:rPr>
      </w:pPr>
      <w:r w:rsidRPr="009B758D">
        <w:rPr>
          <w:rFonts w:ascii="Arial" w:hAnsi="Arial" w:cs="Arial"/>
          <w:sz w:val="22"/>
        </w:rPr>
        <w:t>URBROJ:</w:t>
      </w:r>
      <w:r w:rsidR="001A154D">
        <w:rPr>
          <w:rFonts w:ascii="Arial" w:hAnsi="Arial" w:cs="Arial"/>
          <w:sz w:val="22"/>
        </w:rPr>
        <w:t>2133-19-1-24-6</w:t>
      </w:r>
      <w:r w:rsidR="00147558">
        <w:rPr>
          <w:rFonts w:ascii="Arial" w:hAnsi="Arial" w:cs="Arial"/>
          <w:sz w:val="22"/>
        </w:rPr>
        <w:t xml:space="preserve">                       </w:t>
      </w:r>
      <w:r>
        <w:rPr>
          <w:rFonts w:ascii="Arial" w:hAnsi="Arial" w:cs="Arial"/>
          <w:sz w:val="22"/>
        </w:rPr>
        <w:t xml:space="preserve">                                            </w:t>
      </w:r>
    </w:p>
    <w:p w14:paraId="6D994F6B" w14:textId="77777777" w:rsidR="00EB61DE" w:rsidRPr="009B758D" w:rsidRDefault="00EB61DE" w:rsidP="00EB61DE">
      <w:pPr>
        <w:rPr>
          <w:rFonts w:ascii="Arial" w:hAnsi="Arial" w:cs="Arial"/>
          <w:sz w:val="22"/>
        </w:rPr>
      </w:pPr>
    </w:p>
    <w:p w14:paraId="2D88B45B" w14:textId="6004976E" w:rsidR="00EB61DE" w:rsidRPr="009B758D" w:rsidRDefault="00EB61DE" w:rsidP="00EB61DE">
      <w:pPr>
        <w:rPr>
          <w:rFonts w:ascii="Arial" w:hAnsi="Arial" w:cs="Arial"/>
          <w:sz w:val="22"/>
        </w:rPr>
      </w:pPr>
      <w:r w:rsidRPr="009B758D">
        <w:rPr>
          <w:rFonts w:ascii="Arial" w:hAnsi="Arial" w:cs="Arial"/>
          <w:sz w:val="22"/>
        </w:rPr>
        <w:t xml:space="preserve">Lasinja, </w:t>
      </w:r>
      <w:r w:rsidR="001A154D">
        <w:rPr>
          <w:rFonts w:ascii="Arial" w:hAnsi="Arial" w:cs="Arial"/>
          <w:sz w:val="22"/>
        </w:rPr>
        <w:t>22. kolovoza</w:t>
      </w:r>
      <w:r>
        <w:rPr>
          <w:rFonts w:ascii="Arial" w:hAnsi="Arial" w:cs="Arial"/>
          <w:sz w:val="22"/>
        </w:rPr>
        <w:t xml:space="preserve"> </w:t>
      </w:r>
      <w:r w:rsidRPr="009B758D">
        <w:rPr>
          <w:rFonts w:ascii="Arial" w:hAnsi="Arial" w:cs="Arial"/>
          <w:sz w:val="22"/>
        </w:rPr>
        <w:t xml:space="preserve"> 202</w:t>
      </w:r>
      <w:r w:rsidR="00147558">
        <w:rPr>
          <w:rFonts w:ascii="Arial" w:hAnsi="Arial" w:cs="Arial"/>
          <w:sz w:val="22"/>
        </w:rPr>
        <w:t>4</w:t>
      </w:r>
      <w:r w:rsidRPr="009B758D">
        <w:rPr>
          <w:rFonts w:ascii="Arial" w:hAnsi="Arial" w:cs="Arial"/>
          <w:sz w:val="22"/>
        </w:rPr>
        <w:t xml:space="preserve">.      </w:t>
      </w:r>
    </w:p>
    <w:p w14:paraId="707BE3E4" w14:textId="77777777" w:rsidR="00EB61DE" w:rsidRPr="009B758D" w:rsidRDefault="00EB61DE" w:rsidP="00EB61DE">
      <w:pPr>
        <w:tabs>
          <w:tab w:val="center" w:pos="7020"/>
        </w:tabs>
        <w:spacing w:line="240" w:lineRule="auto"/>
        <w:rPr>
          <w:rFonts w:ascii="Arial" w:hAnsi="Arial" w:cs="Arial"/>
          <w:sz w:val="22"/>
        </w:rPr>
      </w:pPr>
    </w:p>
    <w:p w14:paraId="5BE2A40D" w14:textId="47661FB8" w:rsidR="00EB61DE" w:rsidRPr="009B758D" w:rsidRDefault="00EB61DE" w:rsidP="00EB61DE">
      <w:pPr>
        <w:spacing w:line="240" w:lineRule="auto"/>
        <w:ind w:left="-284" w:firstLine="644"/>
        <w:rPr>
          <w:rFonts w:ascii="Arial" w:eastAsia="Times New Roman" w:hAnsi="Arial" w:cs="Arial"/>
          <w:sz w:val="22"/>
        </w:rPr>
      </w:pPr>
      <w:r w:rsidRPr="009B758D">
        <w:rPr>
          <w:rFonts w:ascii="Arial" w:hAnsi="Arial" w:cs="Arial"/>
          <w:sz w:val="22"/>
        </w:rPr>
        <w:t xml:space="preserve">Na temelju članka </w:t>
      </w:r>
      <w:r w:rsidRPr="009B758D">
        <w:rPr>
          <w:rFonts w:ascii="Arial" w:eastAsia="Times New Roman" w:hAnsi="Arial" w:cs="Arial"/>
          <w:sz w:val="22"/>
        </w:rPr>
        <w:t>3. i 6. Zakona o plaćama u lokalnoj i područnoj (regionalnoj) samoupravi („Narodne novine“ broj 28/10</w:t>
      </w:r>
      <w:r>
        <w:rPr>
          <w:rFonts w:ascii="Arial" w:eastAsia="Times New Roman" w:hAnsi="Arial" w:cs="Arial"/>
          <w:sz w:val="22"/>
        </w:rPr>
        <w:t xml:space="preserve"> i 10/23</w:t>
      </w:r>
      <w:r w:rsidRPr="009B758D">
        <w:rPr>
          <w:rFonts w:ascii="Arial" w:eastAsia="Times New Roman" w:hAnsi="Arial" w:cs="Arial"/>
          <w:sz w:val="22"/>
        </w:rPr>
        <w:t xml:space="preserve">) i članka 34. Statuta Općine Lasinja („Glasnik Općine Lasinja“ broj 1/18, 1/20 i 1/21),  Općinsko vijeće Općine Lasinja, na prijedlog Općinskog načelnika,  na </w:t>
      </w:r>
      <w:r w:rsidR="001A154D">
        <w:rPr>
          <w:rFonts w:ascii="Arial" w:eastAsia="Times New Roman" w:hAnsi="Arial" w:cs="Arial"/>
          <w:sz w:val="22"/>
        </w:rPr>
        <w:t>24</w:t>
      </w:r>
      <w:r w:rsidRPr="009B758D">
        <w:rPr>
          <w:rFonts w:ascii="Arial" w:eastAsia="Times New Roman" w:hAnsi="Arial" w:cs="Arial"/>
          <w:sz w:val="22"/>
        </w:rPr>
        <w:t xml:space="preserve">. redovnoj sjednici održanoj dana  </w:t>
      </w:r>
      <w:r w:rsidR="001A154D">
        <w:rPr>
          <w:rFonts w:ascii="Arial" w:eastAsia="Times New Roman" w:hAnsi="Arial" w:cs="Arial"/>
          <w:sz w:val="22"/>
        </w:rPr>
        <w:t>22</w:t>
      </w:r>
      <w:r>
        <w:rPr>
          <w:rFonts w:ascii="Arial" w:eastAsia="Times New Roman" w:hAnsi="Arial" w:cs="Arial"/>
          <w:sz w:val="22"/>
        </w:rPr>
        <w:t>.</w:t>
      </w:r>
      <w:r w:rsidRPr="009B758D">
        <w:rPr>
          <w:rFonts w:ascii="Arial" w:eastAsia="Times New Roman" w:hAnsi="Arial" w:cs="Arial"/>
          <w:sz w:val="22"/>
        </w:rPr>
        <w:t xml:space="preserve"> </w:t>
      </w:r>
      <w:r w:rsidR="007D7753">
        <w:rPr>
          <w:rFonts w:ascii="Arial" w:eastAsia="Times New Roman" w:hAnsi="Arial" w:cs="Arial"/>
          <w:sz w:val="22"/>
        </w:rPr>
        <w:t>kolovoza</w:t>
      </w:r>
      <w:r w:rsidRPr="009B758D">
        <w:rPr>
          <w:rFonts w:ascii="Arial" w:eastAsia="Times New Roman" w:hAnsi="Arial" w:cs="Arial"/>
          <w:sz w:val="22"/>
        </w:rPr>
        <w:t xml:space="preserve"> 202</w:t>
      </w:r>
      <w:r w:rsidR="007D7753">
        <w:rPr>
          <w:rFonts w:ascii="Arial" w:eastAsia="Times New Roman" w:hAnsi="Arial" w:cs="Arial"/>
          <w:sz w:val="22"/>
        </w:rPr>
        <w:t>4</w:t>
      </w:r>
      <w:r w:rsidRPr="009B758D">
        <w:rPr>
          <w:rFonts w:ascii="Arial" w:eastAsia="Times New Roman" w:hAnsi="Arial" w:cs="Arial"/>
          <w:sz w:val="22"/>
        </w:rPr>
        <w:t xml:space="preserve">. godine </w:t>
      </w:r>
      <w:r>
        <w:rPr>
          <w:rFonts w:ascii="Arial" w:eastAsia="Times New Roman" w:hAnsi="Arial" w:cs="Arial"/>
          <w:sz w:val="22"/>
        </w:rPr>
        <w:t>donosi</w:t>
      </w:r>
      <w:r w:rsidRPr="009B758D">
        <w:rPr>
          <w:rFonts w:ascii="Arial" w:eastAsia="Times New Roman" w:hAnsi="Arial" w:cs="Arial"/>
          <w:sz w:val="22"/>
        </w:rPr>
        <w:t xml:space="preserve">  </w:t>
      </w:r>
    </w:p>
    <w:p w14:paraId="20BC7B3D" w14:textId="77777777" w:rsidR="00EB61DE" w:rsidRPr="009B758D" w:rsidRDefault="00EB61DE" w:rsidP="00EB61DE">
      <w:pPr>
        <w:spacing w:line="240" w:lineRule="auto"/>
        <w:ind w:left="-284" w:firstLine="644"/>
        <w:rPr>
          <w:rFonts w:ascii="Arial" w:eastAsia="Times New Roman" w:hAnsi="Arial" w:cs="Arial"/>
          <w:sz w:val="22"/>
        </w:rPr>
      </w:pPr>
    </w:p>
    <w:p w14:paraId="79D097F1" w14:textId="2DEEF900" w:rsidR="00EB61DE" w:rsidRDefault="00EB61DE" w:rsidP="00EB61DE">
      <w:pPr>
        <w:spacing w:before="100" w:beforeAutospacing="1" w:line="240" w:lineRule="auto"/>
        <w:jc w:val="center"/>
        <w:rPr>
          <w:rFonts w:ascii="Arial" w:eastAsia="Times New Roman" w:hAnsi="Arial" w:cs="Arial"/>
          <w:b/>
          <w:sz w:val="22"/>
          <w:lang w:eastAsia="hr-HR"/>
        </w:rPr>
      </w:pPr>
      <w:r w:rsidRPr="009B758D">
        <w:rPr>
          <w:rFonts w:ascii="Arial" w:eastAsia="Times New Roman" w:hAnsi="Arial" w:cs="Arial"/>
          <w:b/>
          <w:sz w:val="22"/>
          <w:lang w:eastAsia="hr-HR"/>
        </w:rPr>
        <w:t>ODLUKU</w:t>
      </w:r>
      <w:r>
        <w:rPr>
          <w:rFonts w:ascii="Arial" w:eastAsia="Times New Roman" w:hAnsi="Arial" w:cs="Arial"/>
          <w:b/>
          <w:sz w:val="22"/>
          <w:lang w:eastAsia="hr-HR"/>
        </w:rPr>
        <w:t xml:space="preserve"> o </w:t>
      </w:r>
      <w:r w:rsidR="007D7753">
        <w:rPr>
          <w:rFonts w:ascii="Arial" w:eastAsia="Times New Roman" w:hAnsi="Arial" w:cs="Arial"/>
          <w:b/>
          <w:sz w:val="22"/>
          <w:lang w:eastAsia="hr-HR"/>
        </w:rPr>
        <w:t>I</w:t>
      </w:r>
      <w:r>
        <w:rPr>
          <w:rFonts w:ascii="Arial" w:eastAsia="Times New Roman" w:hAnsi="Arial" w:cs="Arial"/>
          <w:b/>
          <w:sz w:val="22"/>
          <w:lang w:eastAsia="hr-HR"/>
        </w:rPr>
        <w:t xml:space="preserve">I. izmjeni </w:t>
      </w:r>
    </w:p>
    <w:p w14:paraId="5261EF03" w14:textId="65FAD713" w:rsidR="00EB61DE" w:rsidRPr="009B758D" w:rsidRDefault="00EB61DE" w:rsidP="00EB61DE">
      <w:pPr>
        <w:spacing w:before="100" w:beforeAutospacing="1" w:line="240" w:lineRule="auto"/>
        <w:jc w:val="center"/>
        <w:rPr>
          <w:rFonts w:ascii="Arial" w:eastAsia="Times New Roman" w:hAnsi="Arial" w:cs="Arial"/>
          <w:b/>
          <w:sz w:val="22"/>
          <w:lang w:eastAsia="hr-HR"/>
        </w:rPr>
      </w:pPr>
      <w:r>
        <w:rPr>
          <w:rFonts w:ascii="Arial" w:eastAsia="Times New Roman" w:hAnsi="Arial" w:cs="Arial"/>
          <w:b/>
          <w:sz w:val="22"/>
          <w:lang w:eastAsia="hr-HR"/>
        </w:rPr>
        <w:t xml:space="preserve">Odluke </w:t>
      </w:r>
      <w:r w:rsidRPr="009B758D">
        <w:rPr>
          <w:rFonts w:ascii="Arial" w:eastAsia="Times New Roman" w:hAnsi="Arial" w:cs="Arial"/>
          <w:b/>
          <w:sz w:val="22"/>
          <w:lang w:eastAsia="hr-HR"/>
        </w:rPr>
        <w:t xml:space="preserve">o plaći i drugim pravima općinskog načelnika Općine Lasinja </w:t>
      </w:r>
    </w:p>
    <w:p w14:paraId="121B26AD" w14:textId="77777777" w:rsidR="00EB61DE" w:rsidRPr="009B758D" w:rsidRDefault="00EB61DE" w:rsidP="00EB61DE">
      <w:pPr>
        <w:spacing w:line="240" w:lineRule="auto"/>
        <w:jc w:val="center"/>
        <w:rPr>
          <w:rFonts w:ascii="Arial" w:eastAsia="Times New Roman" w:hAnsi="Arial" w:cs="Arial"/>
          <w:b/>
          <w:sz w:val="22"/>
          <w:lang w:eastAsia="hr-HR"/>
        </w:rPr>
      </w:pPr>
    </w:p>
    <w:p w14:paraId="36A7737F" w14:textId="77777777" w:rsidR="00EB61DE" w:rsidRPr="009B758D" w:rsidRDefault="00EB61DE" w:rsidP="00EB61DE">
      <w:pPr>
        <w:spacing w:line="240" w:lineRule="auto"/>
        <w:jc w:val="center"/>
        <w:rPr>
          <w:rFonts w:ascii="Arial" w:eastAsia="Times New Roman" w:hAnsi="Arial" w:cs="Arial"/>
          <w:b/>
          <w:sz w:val="22"/>
          <w:lang w:eastAsia="hr-HR"/>
        </w:rPr>
      </w:pPr>
    </w:p>
    <w:p w14:paraId="51068EE6" w14:textId="61A2C806" w:rsidR="00EB61DE" w:rsidRDefault="00EB61DE" w:rsidP="00EB61DE">
      <w:pPr>
        <w:spacing w:line="240" w:lineRule="auto"/>
        <w:jc w:val="center"/>
        <w:rPr>
          <w:rFonts w:ascii="Arial" w:eastAsia="Times New Roman" w:hAnsi="Arial" w:cs="Arial"/>
          <w:b/>
          <w:sz w:val="22"/>
          <w:lang w:eastAsia="hr-HR"/>
        </w:rPr>
      </w:pPr>
      <w:r w:rsidRPr="009B758D">
        <w:rPr>
          <w:rFonts w:ascii="Arial" w:eastAsia="Times New Roman" w:hAnsi="Arial" w:cs="Arial"/>
          <w:b/>
          <w:sz w:val="22"/>
          <w:lang w:eastAsia="hr-HR"/>
        </w:rPr>
        <w:t>Članak 1.</w:t>
      </w:r>
    </w:p>
    <w:p w14:paraId="3CE0828B" w14:textId="77777777" w:rsidR="00EB61DE" w:rsidRPr="009B758D" w:rsidRDefault="00EB61DE" w:rsidP="00EB61DE">
      <w:pPr>
        <w:spacing w:line="240" w:lineRule="auto"/>
        <w:jc w:val="center"/>
        <w:rPr>
          <w:rFonts w:ascii="Arial" w:eastAsia="Times New Roman" w:hAnsi="Arial" w:cs="Arial"/>
          <w:b/>
          <w:sz w:val="22"/>
          <w:lang w:eastAsia="hr-HR"/>
        </w:rPr>
      </w:pPr>
    </w:p>
    <w:p w14:paraId="737F28C5" w14:textId="6BD0CDE4" w:rsidR="00EB61DE" w:rsidRDefault="00EB61DE" w:rsidP="0048360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U </w:t>
      </w:r>
      <w:r w:rsidRPr="009B758D">
        <w:rPr>
          <w:rFonts w:ascii="Arial" w:hAnsi="Arial" w:cs="Arial"/>
          <w:sz w:val="22"/>
        </w:rPr>
        <w:t>Odlu</w:t>
      </w:r>
      <w:r>
        <w:rPr>
          <w:rFonts w:ascii="Arial" w:hAnsi="Arial" w:cs="Arial"/>
          <w:sz w:val="22"/>
        </w:rPr>
        <w:t>ci</w:t>
      </w:r>
      <w:r w:rsidRPr="009B758D">
        <w:rPr>
          <w:rFonts w:ascii="Arial" w:hAnsi="Arial" w:cs="Arial"/>
          <w:sz w:val="22"/>
        </w:rPr>
        <w:t xml:space="preserve"> o plaći i  drugim pravima općinskog načelnika</w:t>
      </w:r>
      <w:r>
        <w:rPr>
          <w:rFonts w:ascii="Arial" w:hAnsi="Arial" w:cs="Arial"/>
          <w:sz w:val="22"/>
        </w:rPr>
        <w:t xml:space="preserve"> Općine Lasinja (Glasnik Općine Lasinja 8/21</w:t>
      </w:r>
      <w:r w:rsidR="007D7753">
        <w:rPr>
          <w:rFonts w:ascii="Arial" w:hAnsi="Arial" w:cs="Arial"/>
          <w:sz w:val="22"/>
        </w:rPr>
        <w:t xml:space="preserve"> i 1/23</w:t>
      </w:r>
      <w:r>
        <w:rPr>
          <w:rFonts w:ascii="Arial" w:hAnsi="Arial" w:cs="Arial"/>
          <w:sz w:val="22"/>
        </w:rPr>
        <w:t>) mijenja se članak 5. i glasi:</w:t>
      </w:r>
    </w:p>
    <w:p w14:paraId="7BE5DFF2" w14:textId="77777777" w:rsidR="00EB61DE" w:rsidRDefault="00EB61DE" w:rsidP="0048360A">
      <w:pPr>
        <w:rPr>
          <w:rFonts w:ascii="Arial" w:hAnsi="Arial" w:cs="Arial"/>
          <w:sz w:val="22"/>
        </w:rPr>
      </w:pPr>
    </w:p>
    <w:p w14:paraId="02BCC9B9" w14:textId="77777777" w:rsidR="00EB61DE" w:rsidRPr="009B758D" w:rsidRDefault="00EB61DE" w:rsidP="00EB61D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Pr="009B758D">
        <w:rPr>
          <w:rFonts w:ascii="Arial" w:hAnsi="Arial" w:cs="Arial"/>
          <w:sz w:val="22"/>
        </w:rPr>
        <w:t>Koeficijent za obračun plaće općinskog načelnika iznosi:</w:t>
      </w:r>
    </w:p>
    <w:p w14:paraId="1F9374FB" w14:textId="231B408A" w:rsidR="00EB61DE" w:rsidRPr="007D7753" w:rsidRDefault="00EB61DE" w:rsidP="00EB61DE">
      <w:pPr>
        <w:rPr>
          <w:rFonts w:ascii="Arial" w:hAnsi="Arial" w:cs="Arial"/>
          <w:color w:val="FF0000"/>
          <w:sz w:val="22"/>
        </w:rPr>
      </w:pPr>
      <w:r w:rsidRPr="009B758D">
        <w:rPr>
          <w:rFonts w:ascii="Arial" w:hAnsi="Arial" w:cs="Arial"/>
          <w:sz w:val="22"/>
        </w:rPr>
        <w:t>•</w:t>
      </w:r>
      <w:r w:rsidRPr="009B758D">
        <w:rPr>
          <w:rFonts w:ascii="Arial" w:hAnsi="Arial" w:cs="Arial"/>
          <w:sz w:val="22"/>
        </w:rPr>
        <w:tab/>
        <w:t xml:space="preserve">Općinski načelnik </w:t>
      </w:r>
      <w:r w:rsidRPr="000B344A">
        <w:rPr>
          <w:rFonts w:ascii="Arial" w:hAnsi="Arial" w:cs="Arial"/>
          <w:sz w:val="22"/>
        </w:rPr>
        <w:t xml:space="preserve">………………………  </w:t>
      </w:r>
      <w:r w:rsidR="00A47CCB" w:rsidRPr="000B344A">
        <w:rPr>
          <w:rFonts w:ascii="Arial" w:hAnsi="Arial" w:cs="Arial"/>
          <w:sz w:val="22"/>
        </w:rPr>
        <w:t>3,</w:t>
      </w:r>
      <w:r w:rsidR="001A154D">
        <w:rPr>
          <w:rFonts w:ascii="Arial" w:hAnsi="Arial" w:cs="Arial"/>
          <w:sz w:val="22"/>
        </w:rPr>
        <w:t>1</w:t>
      </w:r>
      <w:r w:rsidR="000B344A" w:rsidRPr="000B344A">
        <w:rPr>
          <w:rFonts w:ascii="Arial" w:hAnsi="Arial" w:cs="Arial"/>
          <w:sz w:val="22"/>
        </w:rPr>
        <w:t>0</w:t>
      </w:r>
    </w:p>
    <w:p w14:paraId="7F96CE69" w14:textId="76FB928E" w:rsidR="00EB61DE" w:rsidRDefault="00EB61DE" w:rsidP="0048360A">
      <w:pPr>
        <w:rPr>
          <w:rFonts w:ascii="Arial" w:hAnsi="Arial" w:cs="Arial"/>
          <w:sz w:val="22"/>
        </w:rPr>
      </w:pPr>
    </w:p>
    <w:p w14:paraId="308272B2" w14:textId="77777777" w:rsidR="00EB61DE" w:rsidRDefault="00EB61DE" w:rsidP="0048360A">
      <w:pPr>
        <w:rPr>
          <w:rFonts w:ascii="Arial" w:hAnsi="Arial" w:cs="Arial"/>
          <w:sz w:val="22"/>
        </w:rPr>
      </w:pPr>
    </w:p>
    <w:p w14:paraId="66CC6F34" w14:textId="0BFCEBB6" w:rsidR="00EB61DE" w:rsidRDefault="00EB61DE" w:rsidP="00EB61DE">
      <w:pPr>
        <w:jc w:val="center"/>
        <w:rPr>
          <w:rFonts w:ascii="Arial" w:hAnsi="Arial" w:cs="Arial"/>
          <w:b/>
          <w:bCs/>
          <w:sz w:val="22"/>
        </w:rPr>
      </w:pPr>
      <w:r w:rsidRPr="009B758D">
        <w:rPr>
          <w:rFonts w:ascii="Arial" w:hAnsi="Arial" w:cs="Arial"/>
          <w:b/>
          <w:bCs/>
          <w:sz w:val="22"/>
        </w:rPr>
        <w:t xml:space="preserve">Članak </w:t>
      </w:r>
      <w:r>
        <w:rPr>
          <w:rFonts w:ascii="Arial" w:hAnsi="Arial" w:cs="Arial"/>
          <w:b/>
          <w:bCs/>
          <w:sz w:val="22"/>
        </w:rPr>
        <w:t>2</w:t>
      </w:r>
      <w:r w:rsidRPr="009B758D">
        <w:rPr>
          <w:rFonts w:ascii="Arial" w:hAnsi="Arial" w:cs="Arial"/>
          <w:b/>
          <w:bCs/>
          <w:sz w:val="22"/>
        </w:rPr>
        <w:t>.</w:t>
      </w:r>
    </w:p>
    <w:p w14:paraId="00EB5719" w14:textId="77777777" w:rsidR="00EB61DE" w:rsidRPr="009B758D" w:rsidRDefault="00EB61DE" w:rsidP="00EB61DE">
      <w:pPr>
        <w:jc w:val="center"/>
        <w:rPr>
          <w:rFonts w:ascii="Arial" w:hAnsi="Arial" w:cs="Arial"/>
          <w:b/>
          <w:bCs/>
          <w:sz w:val="22"/>
        </w:rPr>
      </w:pPr>
    </w:p>
    <w:p w14:paraId="4BD31926" w14:textId="77777777" w:rsidR="00EB61DE" w:rsidRPr="009B758D" w:rsidRDefault="00EB61DE" w:rsidP="00EB61DE">
      <w:pPr>
        <w:rPr>
          <w:rFonts w:ascii="Arial" w:hAnsi="Arial" w:cs="Arial"/>
          <w:sz w:val="22"/>
        </w:rPr>
      </w:pPr>
      <w:r w:rsidRPr="009B758D">
        <w:rPr>
          <w:rFonts w:ascii="Arial" w:hAnsi="Arial" w:cs="Arial"/>
          <w:sz w:val="22"/>
        </w:rPr>
        <w:tab/>
        <w:t>Ova Odluka stupa na snagu osmog dana od dana objave u „Glasniku Općine Lasinja“.</w:t>
      </w:r>
    </w:p>
    <w:p w14:paraId="7C7898EC" w14:textId="77777777" w:rsidR="00EB61DE" w:rsidRDefault="00EB61DE" w:rsidP="00EB61DE">
      <w:pPr>
        <w:rPr>
          <w:rFonts w:ascii="Arial" w:hAnsi="Arial" w:cs="Arial"/>
          <w:sz w:val="22"/>
        </w:rPr>
      </w:pPr>
    </w:p>
    <w:p w14:paraId="398F98EF" w14:textId="77777777" w:rsidR="00EB61DE" w:rsidRPr="009B758D" w:rsidRDefault="00EB61DE" w:rsidP="00EB61DE">
      <w:pPr>
        <w:rPr>
          <w:rFonts w:ascii="Arial" w:hAnsi="Arial" w:cs="Arial"/>
          <w:sz w:val="22"/>
        </w:rPr>
      </w:pPr>
    </w:p>
    <w:p w14:paraId="54EAE4C3" w14:textId="77777777" w:rsidR="00EB61DE" w:rsidRPr="009B758D" w:rsidRDefault="00EB61DE" w:rsidP="00EB61DE">
      <w:pPr>
        <w:rPr>
          <w:rFonts w:ascii="Arial" w:hAnsi="Arial" w:cs="Arial"/>
          <w:sz w:val="22"/>
        </w:rPr>
      </w:pPr>
    </w:p>
    <w:p w14:paraId="5256E1CF" w14:textId="77777777" w:rsidR="00EB61DE" w:rsidRPr="00F055BE" w:rsidRDefault="00EB61DE" w:rsidP="00EB61DE">
      <w:pPr>
        <w:autoSpaceDE w:val="0"/>
        <w:autoSpaceDN w:val="0"/>
        <w:adjustRightInd w:val="0"/>
        <w:spacing w:line="240" w:lineRule="auto"/>
        <w:ind w:left="4956" w:firstLine="573"/>
        <w:rPr>
          <w:rFonts w:ascii="Arial" w:hAnsi="Arial" w:cs="Arial"/>
          <w:b/>
          <w:bCs/>
          <w:sz w:val="22"/>
        </w:rPr>
      </w:pPr>
      <w:r w:rsidRPr="00F055BE">
        <w:rPr>
          <w:rFonts w:ascii="Arial" w:hAnsi="Arial" w:cs="Arial"/>
          <w:b/>
          <w:bCs/>
          <w:sz w:val="22"/>
        </w:rPr>
        <w:t xml:space="preserve">      PREDSJEDNK</w:t>
      </w:r>
    </w:p>
    <w:p w14:paraId="6A219B49" w14:textId="77777777" w:rsidR="00EB61DE" w:rsidRPr="00F055BE" w:rsidRDefault="00EB61DE" w:rsidP="00EB61D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2"/>
        </w:rPr>
      </w:pPr>
      <w:r w:rsidRPr="00F055BE">
        <w:rPr>
          <w:rFonts w:ascii="Arial" w:hAnsi="Arial" w:cs="Arial"/>
          <w:b/>
          <w:bCs/>
          <w:sz w:val="22"/>
        </w:rPr>
        <w:tab/>
      </w:r>
      <w:r w:rsidRPr="00F055BE">
        <w:rPr>
          <w:rFonts w:ascii="Arial" w:hAnsi="Arial" w:cs="Arial"/>
          <w:b/>
          <w:bCs/>
          <w:sz w:val="22"/>
        </w:rPr>
        <w:tab/>
      </w:r>
      <w:r w:rsidRPr="00F055BE">
        <w:rPr>
          <w:rFonts w:ascii="Arial" w:hAnsi="Arial" w:cs="Arial"/>
          <w:b/>
          <w:bCs/>
          <w:sz w:val="22"/>
        </w:rPr>
        <w:tab/>
      </w:r>
      <w:r w:rsidRPr="00F055BE">
        <w:rPr>
          <w:rFonts w:ascii="Arial" w:hAnsi="Arial" w:cs="Arial"/>
          <w:b/>
          <w:bCs/>
          <w:sz w:val="22"/>
        </w:rPr>
        <w:tab/>
      </w:r>
      <w:r w:rsidRPr="00F055BE">
        <w:rPr>
          <w:rFonts w:ascii="Arial" w:hAnsi="Arial" w:cs="Arial"/>
          <w:b/>
          <w:bCs/>
          <w:sz w:val="22"/>
        </w:rPr>
        <w:tab/>
      </w:r>
      <w:r w:rsidRPr="00F055BE">
        <w:rPr>
          <w:rFonts w:ascii="Arial" w:hAnsi="Arial" w:cs="Arial"/>
          <w:b/>
          <w:bCs/>
          <w:sz w:val="22"/>
        </w:rPr>
        <w:tab/>
        <w:t xml:space="preserve">                     OPĆINSKOG VIJEĆA </w:t>
      </w:r>
    </w:p>
    <w:p w14:paraId="264F3E9A" w14:textId="77777777" w:rsidR="00EB61DE" w:rsidRPr="00F055BE" w:rsidRDefault="00EB61DE" w:rsidP="00EB61D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2"/>
        </w:rPr>
      </w:pPr>
      <w:r w:rsidRPr="00F055BE">
        <w:rPr>
          <w:rFonts w:ascii="Arial" w:hAnsi="Arial" w:cs="Arial"/>
          <w:b/>
          <w:bCs/>
          <w:sz w:val="22"/>
        </w:rPr>
        <w:tab/>
      </w:r>
      <w:r w:rsidRPr="00F055BE">
        <w:rPr>
          <w:rFonts w:ascii="Arial" w:hAnsi="Arial" w:cs="Arial"/>
          <w:b/>
          <w:bCs/>
          <w:sz w:val="22"/>
        </w:rPr>
        <w:tab/>
      </w:r>
      <w:r w:rsidRPr="00F055BE">
        <w:rPr>
          <w:rFonts w:ascii="Arial" w:hAnsi="Arial" w:cs="Arial"/>
          <w:b/>
          <w:bCs/>
          <w:sz w:val="22"/>
        </w:rPr>
        <w:tab/>
      </w:r>
      <w:r w:rsidRPr="00F055BE">
        <w:rPr>
          <w:rFonts w:ascii="Arial" w:hAnsi="Arial" w:cs="Arial"/>
          <w:b/>
          <w:bCs/>
          <w:sz w:val="22"/>
        </w:rPr>
        <w:tab/>
      </w:r>
      <w:r w:rsidRPr="00F055BE">
        <w:rPr>
          <w:rFonts w:ascii="Arial" w:hAnsi="Arial" w:cs="Arial"/>
          <w:b/>
          <w:bCs/>
          <w:sz w:val="22"/>
        </w:rPr>
        <w:tab/>
      </w:r>
      <w:r w:rsidRPr="00F055BE">
        <w:rPr>
          <w:rFonts w:ascii="Arial" w:hAnsi="Arial" w:cs="Arial"/>
          <w:b/>
          <w:bCs/>
          <w:sz w:val="22"/>
        </w:rPr>
        <w:tab/>
      </w:r>
      <w:r w:rsidRPr="00F055BE">
        <w:rPr>
          <w:rFonts w:ascii="Arial" w:hAnsi="Arial" w:cs="Arial"/>
          <w:b/>
          <w:bCs/>
          <w:sz w:val="22"/>
        </w:rPr>
        <w:tab/>
      </w:r>
      <w:r w:rsidRPr="00F055BE">
        <w:rPr>
          <w:rFonts w:ascii="Arial" w:hAnsi="Arial" w:cs="Arial"/>
          <w:b/>
          <w:bCs/>
          <w:sz w:val="22"/>
        </w:rPr>
        <w:tab/>
      </w:r>
    </w:p>
    <w:p w14:paraId="49214FD2" w14:textId="1B4E7DFB" w:rsidR="00EB61DE" w:rsidRPr="009B758D" w:rsidRDefault="00EB61DE" w:rsidP="00EB61D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2"/>
        </w:rPr>
      </w:pPr>
      <w:r w:rsidRPr="009B758D">
        <w:rPr>
          <w:rFonts w:ascii="Arial" w:hAnsi="Arial" w:cs="Arial"/>
          <w:b/>
          <w:bCs/>
          <w:sz w:val="22"/>
        </w:rPr>
        <w:t xml:space="preserve">                                                                                   Matija Prigorac, mag. educ. hist.</w:t>
      </w:r>
    </w:p>
    <w:p w14:paraId="1DFFF5C5" w14:textId="77777777" w:rsidR="00EB61DE" w:rsidRPr="009B758D" w:rsidRDefault="00EB61DE" w:rsidP="00EB61DE">
      <w:pPr>
        <w:spacing w:line="240" w:lineRule="auto"/>
        <w:rPr>
          <w:rFonts w:ascii="Arial" w:eastAsia="Times New Roman" w:hAnsi="Arial" w:cs="Arial"/>
          <w:sz w:val="22"/>
        </w:rPr>
      </w:pPr>
      <w:r w:rsidRPr="00F055BE">
        <w:rPr>
          <w:rFonts w:ascii="Arial" w:eastAsia="Times New Roman" w:hAnsi="Arial" w:cs="Arial"/>
          <w:sz w:val="22"/>
        </w:rPr>
        <w:t>                 </w:t>
      </w:r>
      <w:r w:rsidRPr="00F055BE">
        <w:rPr>
          <w:rFonts w:ascii="Arial" w:eastAsia="Times New Roman" w:hAnsi="Arial" w:cs="Arial"/>
          <w:sz w:val="22"/>
        </w:rPr>
        <w:tab/>
      </w:r>
      <w:r w:rsidRPr="00F055BE">
        <w:rPr>
          <w:rFonts w:ascii="Arial" w:eastAsia="Times New Roman" w:hAnsi="Arial" w:cs="Arial"/>
          <w:sz w:val="22"/>
        </w:rPr>
        <w:tab/>
      </w:r>
      <w:r w:rsidRPr="00F055BE">
        <w:rPr>
          <w:rFonts w:ascii="Arial" w:eastAsia="Times New Roman" w:hAnsi="Arial" w:cs="Arial"/>
          <w:sz w:val="22"/>
        </w:rPr>
        <w:tab/>
      </w:r>
      <w:r w:rsidRPr="00F055BE">
        <w:rPr>
          <w:rFonts w:ascii="Arial" w:eastAsia="Times New Roman" w:hAnsi="Arial" w:cs="Arial"/>
          <w:sz w:val="22"/>
        </w:rPr>
        <w:tab/>
      </w:r>
      <w:r w:rsidRPr="00F055BE">
        <w:rPr>
          <w:rFonts w:ascii="Arial" w:eastAsia="Times New Roman" w:hAnsi="Arial" w:cs="Arial"/>
          <w:sz w:val="22"/>
        </w:rPr>
        <w:tab/>
      </w:r>
      <w:r w:rsidRPr="00F055BE">
        <w:rPr>
          <w:rFonts w:ascii="Arial" w:eastAsia="Times New Roman" w:hAnsi="Arial" w:cs="Arial"/>
          <w:sz w:val="22"/>
        </w:rPr>
        <w:tab/>
      </w:r>
    </w:p>
    <w:p w14:paraId="49235477" w14:textId="77777777" w:rsidR="00EB61DE" w:rsidRDefault="00EB61DE" w:rsidP="0048360A">
      <w:pPr>
        <w:rPr>
          <w:rFonts w:ascii="Arial" w:hAnsi="Arial" w:cs="Arial"/>
          <w:sz w:val="22"/>
        </w:rPr>
      </w:pPr>
    </w:p>
    <w:p w14:paraId="327CB95D" w14:textId="77777777" w:rsidR="00EB61DE" w:rsidRDefault="00EB61DE" w:rsidP="0048360A">
      <w:pPr>
        <w:rPr>
          <w:rFonts w:ascii="Arial" w:hAnsi="Arial" w:cs="Arial"/>
          <w:sz w:val="22"/>
        </w:rPr>
      </w:pPr>
    </w:p>
    <w:p w14:paraId="2E2986EF" w14:textId="77777777" w:rsidR="00EB61DE" w:rsidRDefault="00EB61DE" w:rsidP="0048360A">
      <w:pPr>
        <w:rPr>
          <w:rFonts w:ascii="Arial" w:hAnsi="Arial" w:cs="Arial"/>
          <w:sz w:val="22"/>
        </w:rPr>
      </w:pPr>
    </w:p>
    <w:p w14:paraId="156A4580" w14:textId="77777777" w:rsidR="00EB61DE" w:rsidRDefault="00EB61DE" w:rsidP="0048360A">
      <w:pPr>
        <w:rPr>
          <w:rFonts w:ascii="Arial" w:hAnsi="Arial" w:cs="Arial"/>
          <w:sz w:val="22"/>
        </w:rPr>
      </w:pPr>
    </w:p>
    <w:p w14:paraId="759EC3AC" w14:textId="77777777" w:rsidR="00EB61DE" w:rsidRDefault="00EB61DE" w:rsidP="0048360A">
      <w:pPr>
        <w:rPr>
          <w:rFonts w:ascii="Arial" w:hAnsi="Arial" w:cs="Arial"/>
          <w:sz w:val="22"/>
        </w:rPr>
      </w:pPr>
    </w:p>
    <w:p w14:paraId="565F1CE7" w14:textId="6787A654" w:rsidR="007D7753" w:rsidRPr="009B758D" w:rsidRDefault="007D7753" w:rsidP="007D7753">
      <w:pPr>
        <w:spacing w:line="240" w:lineRule="auto"/>
        <w:rPr>
          <w:rFonts w:ascii="Arial" w:eastAsia="Times New Roman" w:hAnsi="Arial" w:cs="Arial"/>
          <w:sz w:val="22"/>
        </w:rPr>
      </w:pPr>
      <w:r w:rsidRPr="00F055BE">
        <w:rPr>
          <w:rFonts w:ascii="Arial" w:eastAsia="Times New Roman" w:hAnsi="Arial" w:cs="Arial"/>
          <w:sz w:val="22"/>
        </w:rPr>
        <w:t>                </w:t>
      </w:r>
      <w:r w:rsidRPr="00F055BE">
        <w:rPr>
          <w:rFonts w:ascii="Arial" w:eastAsia="Times New Roman" w:hAnsi="Arial" w:cs="Arial"/>
          <w:sz w:val="22"/>
        </w:rPr>
        <w:tab/>
      </w:r>
      <w:r w:rsidRPr="00F055BE">
        <w:rPr>
          <w:rFonts w:ascii="Arial" w:eastAsia="Times New Roman" w:hAnsi="Arial" w:cs="Arial"/>
          <w:sz w:val="22"/>
        </w:rPr>
        <w:tab/>
      </w:r>
      <w:r w:rsidRPr="00F055BE">
        <w:rPr>
          <w:rFonts w:ascii="Arial" w:eastAsia="Times New Roman" w:hAnsi="Arial" w:cs="Arial"/>
          <w:sz w:val="22"/>
        </w:rPr>
        <w:tab/>
      </w:r>
      <w:r w:rsidRPr="00F055BE">
        <w:rPr>
          <w:rFonts w:ascii="Arial" w:eastAsia="Times New Roman" w:hAnsi="Arial" w:cs="Arial"/>
          <w:sz w:val="22"/>
        </w:rPr>
        <w:tab/>
      </w:r>
      <w:r w:rsidRPr="00F055BE">
        <w:rPr>
          <w:rFonts w:ascii="Arial" w:eastAsia="Times New Roman" w:hAnsi="Arial" w:cs="Arial"/>
          <w:sz w:val="22"/>
        </w:rPr>
        <w:tab/>
      </w:r>
      <w:r w:rsidRPr="00F055BE">
        <w:rPr>
          <w:rFonts w:ascii="Arial" w:eastAsia="Times New Roman" w:hAnsi="Arial" w:cs="Arial"/>
          <w:sz w:val="22"/>
        </w:rPr>
        <w:tab/>
      </w:r>
    </w:p>
    <w:p w14:paraId="19E49BD1" w14:textId="77777777" w:rsidR="007D7753" w:rsidRDefault="007D7753" w:rsidP="007D7753">
      <w:pPr>
        <w:rPr>
          <w:rFonts w:ascii="Arial" w:hAnsi="Arial" w:cs="Arial"/>
          <w:sz w:val="22"/>
        </w:rPr>
      </w:pPr>
    </w:p>
    <w:p w14:paraId="11A570CC" w14:textId="77777777" w:rsidR="007D7753" w:rsidRPr="009B758D" w:rsidRDefault="007D7753" w:rsidP="009E5CAA">
      <w:pPr>
        <w:rPr>
          <w:rFonts w:ascii="Arial" w:hAnsi="Arial" w:cs="Arial"/>
          <w:sz w:val="22"/>
        </w:rPr>
      </w:pPr>
    </w:p>
    <w:sectPr w:rsidR="007D7753" w:rsidRPr="009B758D" w:rsidSect="00FA5522"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B6157"/>
    <w:multiLevelType w:val="hybridMultilevel"/>
    <w:tmpl w:val="25CEA1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231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F2"/>
    <w:rsid w:val="000058DB"/>
    <w:rsid w:val="00034998"/>
    <w:rsid w:val="00043714"/>
    <w:rsid w:val="0005013C"/>
    <w:rsid w:val="00060A6D"/>
    <w:rsid w:val="0006219D"/>
    <w:rsid w:val="00064B17"/>
    <w:rsid w:val="00077D52"/>
    <w:rsid w:val="000939D4"/>
    <w:rsid w:val="000A12F4"/>
    <w:rsid w:val="000B344A"/>
    <w:rsid w:val="000B6BF2"/>
    <w:rsid w:val="000E5973"/>
    <w:rsid w:val="00106C78"/>
    <w:rsid w:val="00147558"/>
    <w:rsid w:val="00147A35"/>
    <w:rsid w:val="00152449"/>
    <w:rsid w:val="00170431"/>
    <w:rsid w:val="00173C81"/>
    <w:rsid w:val="001A154D"/>
    <w:rsid w:val="00235F6E"/>
    <w:rsid w:val="00280C11"/>
    <w:rsid w:val="00294969"/>
    <w:rsid w:val="002A1D91"/>
    <w:rsid w:val="002C3CB7"/>
    <w:rsid w:val="002E1E4B"/>
    <w:rsid w:val="002F525F"/>
    <w:rsid w:val="00325A1C"/>
    <w:rsid w:val="00374C77"/>
    <w:rsid w:val="003A5505"/>
    <w:rsid w:val="003C3452"/>
    <w:rsid w:val="003C733F"/>
    <w:rsid w:val="003E72FB"/>
    <w:rsid w:val="00400D3C"/>
    <w:rsid w:val="00407FC5"/>
    <w:rsid w:val="00426945"/>
    <w:rsid w:val="00443F96"/>
    <w:rsid w:val="0045079F"/>
    <w:rsid w:val="0046463C"/>
    <w:rsid w:val="0048160E"/>
    <w:rsid w:val="0048360A"/>
    <w:rsid w:val="00495916"/>
    <w:rsid w:val="004D18F4"/>
    <w:rsid w:val="00501782"/>
    <w:rsid w:val="005274D0"/>
    <w:rsid w:val="00582F8D"/>
    <w:rsid w:val="005920AC"/>
    <w:rsid w:val="005947B9"/>
    <w:rsid w:val="0062306E"/>
    <w:rsid w:val="00632C5D"/>
    <w:rsid w:val="0064066D"/>
    <w:rsid w:val="006701E3"/>
    <w:rsid w:val="006A62C4"/>
    <w:rsid w:val="006B35B7"/>
    <w:rsid w:val="006B5AE5"/>
    <w:rsid w:val="006D4715"/>
    <w:rsid w:val="006D7866"/>
    <w:rsid w:val="006D7C5B"/>
    <w:rsid w:val="006E5056"/>
    <w:rsid w:val="006E653E"/>
    <w:rsid w:val="006E7EBD"/>
    <w:rsid w:val="006F1254"/>
    <w:rsid w:val="006F6502"/>
    <w:rsid w:val="0071584A"/>
    <w:rsid w:val="007165AA"/>
    <w:rsid w:val="0073116F"/>
    <w:rsid w:val="00772F7C"/>
    <w:rsid w:val="00780666"/>
    <w:rsid w:val="007B6032"/>
    <w:rsid w:val="007B7B3E"/>
    <w:rsid w:val="007C0586"/>
    <w:rsid w:val="007D7753"/>
    <w:rsid w:val="00845496"/>
    <w:rsid w:val="00855F22"/>
    <w:rsid w:val="0088440B"/>
    <w:rsid w:val="008924A6"/>
    <w:rsid w:val="008A6148"/>
    <w:rsid w:val="00910799"/>
    <w:rsid w:val="00931BB2"/>
    <w:rsid w:val="00932BF2"/>
    <w:rsid w:val="009429D6"/>
    <w:rsid w:val="00945644"/>
    <w:rsid w:val="009B758D"/>
    <w:rsid w:val="009E5CAA"/>
    <w:rsid w:val="009F3107"/>
    <w:rsid w:val="009F3ABB"/>
    <w:rsid w:val="00A1266C"/>
    <w:rsid w:val="00A30916"/>
    <w:rsid w:val="00A338C7"/>
    <w:rsid w:val="00A47CCB"/>
    <w:rsid w:val="00AC59F0"/>
    <w:rsid w:val="00AE53B8"/>
    <w:rsid w:val="00AE5EAA"/>
    <w:rsid w:val="00B00180"/>
    <w:rsid w:val="00BC293C"/>
    <w:rsid w:val="00BF0570"/>
    <w:rsid w:val="00BF0EC5"/>
    <w:rsid w:val="00C34018"/>
    <w:rsid w:val="00C637CD"/>
    <w:rsid w:val="00C77E5F"/>
    <w:rsid w:val="00C90408"/>
    <w:rsid w:val="00CE750C"/>
    <w:rsid w:val="00D2043A"/>
    <w:rsid w:val="00D235B8"/>
    <w:rsid w:val="00D253B9"/>
    <w:rsid w:val="00D576FF"/>
    <w:rsid w:val="00D80528"/>
    <w:rsid w:val="00E240AF"/>
    <w:rsid w:val="00E42840"/>
    <w:rsid w:val="00E437BB"/>
    <w:rsid w:val="00E54A30"/>
    <w:rsid w:val="00E56054"/>
    <w:rsid w:val="00E7694A"/>
    <w:rsid w:val="00E82625"/>
    <w:rsid w:val="00E9749E"/>
    <w:rsid w:val="00EB61DE"/>
    <w:rsid w:val="00EC0B0A"/>
    <w:rsid w:val="00ED6533"/>
    <w:rsid w:val="00EE2BA0"/>
    <w:rsid w:val="00F055BE"/>
    <w:rsid w:val="00F05807"/>
    <w:rsid w:val="00F36546"/>
    <w:rsid w:val="00F41874"/>
    <w:rsid w:val="00F927BC"/>
    <w:rsid w:val="00F96042"/>
    <w:rsid w:val="00FA5522"/>
    <w:rsid w:val="00FC45E5"/>
    <w:rsid w:val="00FC5AC1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FDA8"/>
  <w15:docId w15:val="{9806E499-6FE2-415D-B31E-70D0E2FD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840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932BF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styleId="Revizija">
    <w:name w:val="Revision"/>
    <w:hidden/>
    <w:uiPriority w:val="99"/>
    <w:semiHidden/>
    <w:rsid w:val="005920A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5920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920A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920AC"/>
    <w:rPr>
      <w:rFonts w:ascii="Times New Roman" w:eastAsia="Calibri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920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920AC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20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20AC"/>
    <w:rPr>
      <w:rFonts w:ascii="Segoe UI" w:eastAsia="Calibri" w:hAnsi="Segoe UI" w:cs="Segoe UI"/>
      <w:sz w:val="18"/>
      <w:szCs w:val="18"/>
    </w:rPr>
  </w:style>
  <w:style w:type="paragraph" w:styleId="Bezproreda">
    <w:name w:val="No Spacing"/>
    <w:uiPriority w:val="1"/>
    <w:qFormat/>
    <w:rsid w:val="00D80528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D80528"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customStyle="1" w:styleId="Default">
    <w:name w:val="Default"/>
    <w:rsid w:val="002949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94969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PodnojeChar">
    <w:name w:val="Podnožje Char"/>
    <w:basedOn w:val="Zadanifontodlomka"/>
    <w:link w:val="Podnoje"/>
    <w:uiPriority w:val="99"/>
    <w:rsid w:val="0029496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BCA91-EF16-4BEE-83CC-2786F6E5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Lukačić Jakopec</dc:creator>
  <cp:keywords/>
  <dc:description/>
  <cp:lastModifiedBy>Općina Lasinja</cp:lastModifiedBy>
  <cp:revision>2</cp:revision>
  <cp:lastPrinted>2024-08-26T06:58:00Z</cp:lastPrinted>
  <dcterms:created xsi:type="dcterms:W3CDTF">2024-08-26T06:58:00Z</dcterms:created>
  <dcterms:modified xsi:type="dcterms:W3CDTF">2024-08-26T06:58:00Z</dcterms:modified>
</cp:coreProperties>
</file>