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E7" w:rsidRDefault="00F86413" w:rsidP="0019676F">
      <w:pPr>
        <w:jc w:val="both"/>
        <w:rPr>
          <w:lang w:val="hr-HR" w:eastAsia="hr-HR"/>
        </w:rPr>
      </w:pPr>
      <w:r>
        <w:rPr>
          <w:lang w:val="de-DE"/>
        </w:rPr>
        <w:t xml:space="preserve">  </w:t>
      </w:r>
      <w:r w:rsidR="00F17AE7">
        <w:rPr>
          <w:lang w:val="de-DE"/>
        </w:rPr>
        <w:t xml:space="preserve">               </w:t>
      </w:r>
      <w:r w:rsidR="00F17AE7">
        <w:rPr>
          <w:noProof/>
          <w:lang w:val="hr-HR" w:eastAsia="hr-HR"/>
        </w:rPr>
        <w:drawing>
          <wp:inline distT="0" distB="0" distL="0" distR="0">
            <wp:extent cx="504825" cy="581025"/>
            <wp:effectExtent l="19050" t="0" r="9525" b="0"/>
            <wp:docPr id="6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7AE7">
        <w:rPr>
          <w:lang w:val="de-DE"/>
        </w:rPr>
        <w:t xml:space="preserve">          </w:t>
      </w:r>
    </w:p>
    <w:p w:rsidR="00F17AE7" w:rsidRPr="00910326" w:rsidRDefault="00F17AE7" w:rsidP="0019676F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910326">
        <w:rPr>
          <w:rFonts w:ascii="Verdana" w:hAnsi="Verdana"/>
          <w:b/>
          <w:sz w:val="20"/>
          <w:szCs w:val="20"/>
          <w:lang w:val="de-DE"/>
        </w:rPr>
        <w:t>REPUBLIKA HRVATSKA</w:t>
      </w:r>
    </w:p>
    <w:p w:rsidR="00F17AE7" w:rsidRPr="00910326" w:rsidRDefault="00F17AE7" w:rsidP="0019676F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910326">
        <w:rPr>
          <w:rFonts w:ascii="Verdana" w:hAnsi="Verdana"/>
          <w:b/>
          <w:sz w:val="20"/>
          <w:szCs w:val="20"/>
          <w:lang w:val="de-DE"/>
        </w:rPr>
        <w:t>KARLOVAČKA ŽUPANIJA</w:t>
      </w:r>
    </w:p>
    <w:p w:rsidR="00F17AE7" w:rsidRPr="00910326" w:rsidRDefault="00F17AE7" w:rsidP="0019676F">
      <w:pPr>
        <w:jc w:val="both"/>
        <w:rPr>
          <w:rFonts w:ascii="Verdana" w:hAnsi="Verdana"/>
          <w:sz w:val="20"/>
          <w:szCs w:val="20"/>
          <w:lang w:val="hr-HR"/>
        </w:rPr>
      </w:pPr>
      <w:r w:rsidRPr="00910326">
        <w:rPr>
          <w:rFonts w:ascii="Verdana" w:hAnsi="Verdana"/>
          <w:noProof/>
          <w:sz w:val="20"/>
          <w:szCs w:val="20"/>
          <w:lang w:val="hr-HR" w:eastAsia="hr-HR"/>
        </w:rPr>
        <w:drawing>
          <wp:inline distT="0" distB="0" distL="0" distR="0">
            <wp:extent cx="257175" cy="314325"/>
            <wp:effectExtent l="19050" t="0" r="9525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326">
        <w:rPr>
          <w:rFonts w:ascii="Verdana" w:hAnsi="Verdana"/>
          <w:sz w:val="20"/>
          <w:szCs w:val="20"/>
        </w:rPr>
        <w:t xml:space="preserve"> </w:t>
      </w:r>
      <w:r w:rsidRPr="00910326">
        <w:rPr>
          <w:rFonts w:ascii="Verdana" w:hAnsi="Verdana"/>
          <w:b/>
          <w:sz w:val="20"/>
          <w:szCs w:val="20"/>
        </w:rPr>
        <w:t>OPĆINA LASINJA</w:t>
      </w:r>
      <w:r w:rsidR="0019676F" w:rsidRPr="00910326">
        <w:rPr>
          <w:rFonts w:ascii="Verdana" w:hAnsi="Verdana"/>
          <w:b/>
          <w:sz w:val="20"/>
          <w:szCs w:val="20"/>
        </w:rPr>
        <w:t xml:space="preserve">                                 </w:t>
      </w:r>
      <w:r w:rsidR="00FE1293" w:rsidRPr="00910326">
        <w:rPr>
          <w:rFonts w:ascii="Verdana" w:hAnsi="Verdana"/>
          <w:b/>
          <w:sz w:val="20"/>
          <w:szCs w:val="20"/>
        </w:rPr>
        <w:t xml:space="preserve">         </w:t>
      </w:r>
    </w:p>
    <w:p w:rsidR="00A962FC" w:rsidRDefault="00F17AE7" w:rsidP="0019676F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910326">
        <w:rPr>
          <w:rFonts w:ascii="Verdana" w:hAnsi="Verdana"/>
          <w:b/>
          <w:bCs/>
          <w:sz w:val="20"/>
          <w:szCs w:val="20"/>
          <w:lang w:val="hr-HR"/>
        </w:rPr>
        <w:t>OPĆINSKO VIJEĆE</w:t>
      </w:r>
    </w:p>
    <w:p w:rsidR="00910326" w:rsidRPr="00910326" w:rsidRDefault="00910326" w:rsidP="0019676F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</w:p>
    <w:p w:rsidR="00F17AE7" w:rsidRPr="00910326" w:rsidRDefault="00910326" w:rsidP="0019676F">
      <w:pPr>
        <w:pStyle w:val="Naslov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KLASA:</w:t>
      </w:r>
      <w:r w:rsidR="00976BB1" w:rsidRPr="00910326">
        <w:rPr>
          <w:rFonts w:ascii="Verdana" w:hAnsi="Verdana"/>
          <w:sz w:val="20"/>
        </w:rPr>
        <w:t>400-05/14-01/01</w:t>
      </w:r>
    </w:p>
    <w:p w:rsidR="00125AF1" w:rsidRPr="00910326" w:rsidRDefault="00910326" w:rsidP="00125AF1">
      <w:pPr>
        <w:pStyle w:val="Naslov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URBROJ:</w:t>
      </w:r>
      <w:r w:rsidR="00976BB1" w:rsidRPr="00910326">
        <w:rPr>
          <w:rFonts w:ascii="Verdana" w:hAnsi="Verdana"/>
          <w:sz w:val="20"/>
        </w:rPr>
        <w:t>2133/19-02/14-1</w:t>
      </w:r>
    </w:p>
    <w:p w:rsidR="00F17AE7" w:rsidRPr="00910326" w:rsidRDefault="00F17AE7" w:rsidP="0019676F">
      <w:pPr>
        <w:jc w:val="both"/>
        <w:rPr>
          <w:rFonts w:ascii="Verdana" w:hAnsi="Verdana"/>
          <w:sz w:val="20"/>
          <w:szCs w:val="20"/>
          <w:lang w:val="hr-HR"/>
        </w:rPr>
      </w:pPr>
      <w:r w:rsidRPr="00910326">
        <w:rPr>
          <w:rFonts w:ascii="Verdana" w:hAnsi="Verdana"/>
          <w:sz w:val="20"/>
          <w:szCs w:val="20"/>
          <w:lang w:val="de-DE"/>
        </w:rPr>
        <w:t>LASINJA</w:t>
      </w:r>
      <w:r w:rsidR="00976BB1" w:rsidRPr="00910326">
        <w:rPr>
          <w:rFonts w:ascii="Verdana" w:hAnsi="Verdana"/>
          <w:sz w:val="20"/>
          <w:szCs w:val="20"/>
          <w:lang w:val="hr-HR"/>
        </w:rPr>
        <w:t xml:space="preserve">, </w:t>
      </w:r>
      <w:r w:rsidR="00976BB1" w:rsidRPr="00910326">
        <w:rPr>
          <w:rFonts w:ascii="Verdana" w:hAnsi="Verdana"/>
          <w:sz w:val="20"/>
          <w:szCs w:val="20"/>
          <w:lang w:val="hr-HR"/>
        </w:rPr>
        <w:softHyphen/>
      </w:r>
      <w:r w:rsidR="00976BB1" w:rsidRPr="00910326">
        <w:rPr>
          <w:rFonts w:ascii="Verdana" w:hAnsi="Verdana"/>
          <w:sz w:val="20"/>
          <w:szCs w:val="20"/>
          <w:lang w:val="hr-HR"/>
        </w:rPr>
        <w:softHyphen/>
        <w:t xml:space="preserve"> 11</w:t>
      </w:r>
      <w:r w:rsidR="00AD0B50" w:rsidRPr="00910326">
        <w:rPr>
          <w:rFonts w:ascii="Verdana" w:hAnsi="Verdana"/>
          <w:sz w:val="20"/>
          <w:szCs w:val="20"/>
          <w:lang w:val="hr-HR"/>
        </w:rPr>
        <w:t>.04</w:t>
      </w:r>
      <w:r w:rsidR="00456721" w:rsidRPr="00910326">
        <w:rPr>
          <w:rFonts w:ascii="Verdana" w:hAnsi="Verdana"/>
          <w:sz w:val="20"/>
          <w:szCs w:val="20"/>
          <w:lang w:val="hr-HR"/>
        </w:rPr>
        <w:t>.</w:t>
      </w:r>
      <w:r w:rsidR="00AD0B50" w:rsidRPr="00910326">
        <w:rPr>
          <w:rFonts w:ascii="Verdana" w:hAnsi="Verdana"/>
          <w:sz w:val="20"/>
          <w:szCs w:val="20"/>
          <w:lang w:val="hr-HR"/>
        </w:rPr>
        <w:t>2014</w:t>
      </w:r>
      <w:r w:rsidRPr="00910326">
        <w:rPr>
          <w:rFonts w:ascii="Verdana" w:hAnsi="Verdana"/>
          <w:sz w:val="20"/>
          <w:szCs w:val="20"/>
          <w:lang w:val="hr-HR"/>
        </w:rPr>
        <w:t>.</w:t>
      </w:r>
    </w:p>
    <w:p w:rsidR="00F17AE7" w:rsidRPr="00910326" w:rsidRDefault="00F17AE7" w:rsidP="0019676F">
      <w:pPr>
        <w:jc w:val="both"/>
        <w:rPr>
          <w:rFonts w:ascii="Verdana" w:hAnsi="Verdana"/>
          <w:sz w:val="20"/>
          <w:szCs w:val="20"/>
          <w:lang w:val="hr-HR"/>
        </w:rPr>
      </w:pPr>
      <w:r w:rsidRPr="00910326">
        <w:rPr>
          <w:rFonts w:ascii="Verdana" w:hAnsi="Verdana"/>
          <w:sz w:val="20"/>
          <w:szCs w:val="20"/>
          <w:lang w:val="hr-HR"/>
        </w:rPr>
        <w:t xml:space="preserve">           </w:t>
      </w:r>
    </w:p>
    <w:p w:rsidR="00F17AE7" w:rsidRPr="00910326" w:rsidRDefault="00F17AE7" w:rsidP="0019676F">
      <w:pPr>
        <w:pStyle w:val="Tijeloteksta-uvlaka2"/>
        <w:jc w:val="both"/>
        <w:rPr>
          <w:rFonts w:ascii="Verdana" w:hAnsi="Verdana"/>
          <w:i w:val="0"/>
          <w:sz w:val="20"/>
          <w:szCs w:val="20"/>
          <w:lang w:val="hr-HR"/>
        </w:rPr>
      </w:pPr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   </w:t>
      </w:r>
      <w:r w:rsidR="003A1680" w:rsidRPr="00910326">
        <w:rPr>
          <w:rFonts w:ascii="Verdana" w:hAnsi="Verdana"/>
          <w:i w:val="0"/>
          <w:sz w:val="20"/>
          <w:szCs w:val="20"/>
          <w:lang w:val="hr-HR"/>
        </w:rPr>
        <w:t>Na</w:t>
      </w:r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proofErr w:type="spellStart"/>
      <w:r w:rsidR="003A1680" w:rsidRPr="00910326">
        <w:rPr>
          <w:rFonts w:ascii="Verdana" w:hAnsi="Verdana"/>
          <w:i w:val="0"/>
          <w:sz w:val="20"/>
          <w:szCs w:val="20"/>
        </w:rPr>
        <w:t>temelju</w:t>
      </w:r>
      <w:proofErr w:type="spellEnd"/>
      <w:r w:rsidR="00AD4658" w:rsidRPr="00910326">
        <w:rPr>
          <w:rFonts w:ascii="Verdana" w:hAnsi="Verdana"/>
          <w:i w:val="0"/>
          <w:sz w:val="20"/>
          <w:szCs w:val="20"/>
        </w:rPr>
        <w:t xml:space="preserve"> </w:t>
      </w:r>
      <w:proofErr w:type="spellStart"/>
      <w:r w:rsidR="00AD4658" w:rsidRPr="00910326">
        <w:rPr>
          <w:rFonts w:ascii="Verdana" w:hAnsi="Verdana"/>
          <w:i w:val="0"/>
          <w:sz w:val="20"/>
          <w:szCs w:val="20"/>
        </w:rPr>
        <w:t>članka</w:t>
      </w:r>
      <w:proofErr w:type="spellEnd"/>
      <w:r w:rsidR="00AD4658" w:rsidRPr="00910326">
        <w:rPr>
          <w:rFonts w:ascii="Verdana" w:hAnsi="Verdana"/>
          <w:i w:val="0"/>
          <w:sz w:val="20"/>
          <w:szCs w:val="20"/>
        </w:rPr>
        <w:t xml:space="preserve"> 110. </w:t>
      </w:r>
      <w:proofErr w:type="spellStart"/>
      <w:r w:rsidR="00AD4658" w:rsidRPr="00910326">
        <w:rPr>
          <w:rFonts w:ascii="Verdana" w:hAnsi="Verdana"/>
          <w:i w:val="0"/>
          <w:sz w:val="20"/>
          <w:szCs w:val="20"/>
        </w:rPr>
        <w:t>stavak</w:t>
      </w:r>
      <w:proofErr w:type="spellEnd"/>
      <w:r w:rsidR="00AD4658" w:rsidRPr="00910326">
        <w:rPr>
          <w:rFonts w:ascii="Verdana" w:hAnsi="Verdana"/>
          <w:i w:val="0"/>
          <w:sz w:val="20"/>
          <w:szCs w:val="20"/>
        </w:rPr>
        <w:t xml:space="preserve"> 2.</w:t>
      </w:r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proofErr w:type="spellStart"/>
      <w:r w:rsidR="00F9151C" w:rsidRPr="00910326">
        <w:rPr>
          <w:rFonts w:ascii="Verdana" w:hAnsi="Verdana"/>
          <w:i w:val="0"/>
          <w:sz w:val="20"/>
          <w:szCs w:val="20"/>
        </w:rPr>
        <w:t>Zakona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r w:rsidRPr="00910326">
        <w:rPr>
          <w:rFonts w:ascii="Verdana" w:hAnsi="Verdana"/>
          <w:i w:val="0"/>
          <w:sz w:val="20"/>
          <w:szCs w:val="20"/>
        </w:rPr>
        <w:t>o</w:t>
      </w:r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Prora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>č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unu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(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Narodne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novine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br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>. 87/08</w:t>
      </w:r>
      <w:r w:rsidR="0019676F" w:rsidRPr="00910326">
        <w:rPr>
          <w:rFonts w:ascii="Verdana" w:hAnsi="Verdana"/>
          <w:i w:val="0"/>
          <w:sz w:val="20"/>
          <w:szCs w:val="20"/>
          <w:lang w:val="hr-HR"/>
        </w:rPr>
        <w:t xml:space="preserve"> i</w:t>
      </w:r>
      <w:r w:rsidR="0085396D" w:rsidRPr="00910326">
        <w:rPr>
          <w:rFonts w:ascii="Verdana" w:hAnsi="Verdana"/>
          <w:i w:val="0"/>
          <w:sz w:val="20"/>
          <w:szCs w:val="20"/>
          <w:lang w:val="hr-HR"/>
        </w:rPr>
        <w:t xml:space="preserve"> 136/12</w:t>
      </w:r>
      <w:r w:rsidRPr="00910326">
        <w:rPr>
          <w:rFonts w:ascii="Verdana" w:hAnsi="Verdana"/>
          <w:i w:val="0"/>
          <w:sz w:val="20"/>
          <w:szCs w:val="20"/>
          <w:lang w:val="hr-HR"/>
        </w:rPr>
        <w:t>),</w:t>
      </w:r>
      <w:r w:rsidR="00A962FC"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r w:rsidR="0085396D" w:rsidRPr="00910326">
        <w:rPr>
          <w:rFonts w:ascii="Verdana" w:hAnsi="Verdana"/>
          <w:i w:val="0"/>
          <w:sz w:val="20"/>
          <w:szCs w:val="20"/>
          <w:lang w:val="hr-HR"/>
        </w:rPr>
        <w:t>Pravilnika o polugodišnjem i godišnjem izvještaju o izvršenju proračuna (Narodne novine 24/13),</w:t>
      </w:r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te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č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lanka</w:t>
      </w:r>
      <w:proofErr w:type="spellEnd"/>
      <w:r w:rsidR="0019676F" w:rsidRPr="00910326">
        <w:rPr>
          <w:rFonts w:ascii="Verdana" w:hAnsi="Verdana"/>
          <w:i w:val="0"/>
          <w:sz w:val="20"/>
          <w:szCs w:val="20"/>
          <w:lang w:val="hr-HR"/>
        </w:rPr>
        <w:t xml:space="preserve"> 18</w:t>
      </w:r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. 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Statuta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op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>ć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ine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r w:rsidRPr="00910326">
        <w:rPr>
          <w:rFonts w:ascii="Verdana" w:hAnsi="Verdana"/>
          <w:i w:val="0"/>
          <w:sz w:val="20"/>
          <w:szCs w:val="20"/>
        </w:rPr>
        <w:t>Lasinja</w:t>
      </w:r>
      <w:r w:rsidR="00AD4658" w:rsidRPr="00910326">
        <w:rPr>
          <w:rFonts w:ascii="Verdana" w:hAnsi="Verdana"/>
          <w:i w:val="0"/>
          <w:sz w:val="20"/>
          <w:szCs w:val="20"/>
          <w:lang w:val="hr-HR"/>
        </w:rPr>
        <w:t xml:space="preserve"> (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Glasnik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Karlova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>č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ke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ž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upanije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br</w:t>
      </w:r>
      <w:proofErr w:type="spellEnd"/>
      <w:r w:rsidR="0019676F" w:rsidRPr="00910326">
        <w:rPr>
          <w:rFonts w:ascii="Verdana" w:hAnsi="Verdana"/>
          <w:i w:val="0"/>
          <w:sz w:val="20"/>
          <w:szCs w:val="20"/>
          <w:lang w:val="hr-HR"/>
        </w:rPr>
        <w:t>. 06/13</w:t>
      </w:r>
      <w:r w:rsidR="00AD4658" w:rsidRPr="00910326">
        <w:rPr>
          <w:rFonts w:ascii="Verdana" w:hAnsi="Verdana"/>
          <w:i w:val="0"/>
          <w:sz w:val="20"/>
          <w:szCs w:val="20"/>
          <w:lang w:val="hr-HR"/>
        </w:rPr>
        <w:t>, Glasnik općine Lasinja br. 01/13</w:t>
      </w:r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), 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Op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>ć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insko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vije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>ć</w:t>
      </w:r>
      <w:r w:rsidRPr="00910326">
        <w:rPr>
          <w:rFonts w:ascii="Verdana" w:hAnsi="Verdana"/>
          <w:i w:val="0"/>
          <w:sz w:val="20"/>
          <w:szCs w:val="20"/>
        </w:rPr>
        <w:t>e</w:t>
      </w:r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r w:rsidR="003A1680" w:rsidRPr="00910326">
        <w:rPr>
          <w:rFonts w:ascii="Verdana" w:hAnsi="Verdana"/>
          <w:i w:val="0"/>
          <w:sz w:val="20"/>
          <w:szCs w:val="20"/>
          <w:lang w:val="hr-HR"/>
        </w:rPr>
        <w:t xml:space="preserve">Općine Lasinja, </w:t>
      </w:r>
      <w:r w:rsidRPr="00910326">
        <w:rPr>
          <w:rFonts w:ascii="Verdana" w:hAnsi="Verdana"/>
          <w:i w:val="0"/>
          <w:sz w:val="20"/>
          <w:szCs w:val="20"/>
        </w:rPr>
        <w:t>na</w:t>
      </w:r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r w:rsidR="00976BB1" w:rsidRPr="00910326">
        <w:rPr>
          <w:rFonts w:ascii="Verdana" w:hAnsi="Verdana"/>
          <w:i w:val="0"/>
          <w:sz w:val="20"/>
          <w:szCs w:val="20"/>
          <w:lang w:val="hr-HR"/>
        </w:rPr>
        <w:t>07</w:t>
      </w:r>
      <w:r w:rsidR="00FE1293" w:rsidRPr="00910326">
        <w:rPr>
          <w:rFonts w:ascii="Verdana" w:hAnsi="Verdana"/>
          <w:i w:val="0"/>
          <w:sz w:val="20"/>
          <w:szCs w:val="20"/>
          <w:lang w:val="hr-HR"/>
        </w:rPr>
        <w:t>.</w:t>
      </w:r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redovnoj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sjednici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odr</w:t>
      </w:r>
      <w:proofErr w:type="spellEnd"/>
      <w:r w:rsidRPr="00910326">
        <w:rPr>
          <w:rFonts w:ascii="Verdana" w:hAnsi="Verdana"/>
          <w:i w:val="0"/>
          <w:sz w:val="20"/>
          <w:szCs w:val="20"/>
          <w:lang w:val="hr-HR"/>
        </w:rPr>
        <w:t>ž</w:t>
      </w:r>
      <w:proofErr w:type="spellStart"/>
      <w:r w:rsidRPr="00910326">
        <w:rPr>
          <w:rFonts w:ascii="Verdana" w:hAnsi="Verdana"/>
          <w:i w:val="0"/>
          <w:sz w:val="20"/>
          <w:szCs w:val="20"/>
        </w:rPr>
        <w:t>anoj</w:t>
      </w:r>
      <w:proofErr w:type="spellEnd"/>
      <w:r w:rsidR="00AD0B50" w:rsidRPr="00910326">
        <w:rPr>
          <w:rFonts w:ascii="Verdana" w:hAnsi="Verdana"/>
          <w:i w:val="0"/>
          <w:sz w:val="20"/>
          <w:szCs w:val="20"/>
          <w:lang w:val="hr-HR"/>
        </w:rPr>
        <w:t xml:space="preserve"> </w:t>
      </w:r>
      <w:r w:rsidR="003A1680" w:rsidRPr="00910326">
        <w:rPr>
          <w:rFonts w:ascii="Verdana" w:hAnsi="Verdana"/>
          <w:i w:val="0"/>
          <w:sz w:val="20"/>
          <w:szCs w:val="20"/>
          <w:lang w:val="hr-HR"/>
        </w:rPr>
        <w:t>dana</w:t>
      </w:r>
      <w:r w:rsidR="00976BB1" w:rsidRPr="00910326">
        <w:rPr>
          <w:rFonts w:ascii="Verdana" w:hAnsi="Verdana"/>
          <w:i w:val="0"/>
          <w:sz w:val="20"/>
          <w:szCs w:val="20"/>
          <w:lang w:val="hr-HR"/>
        </w:rPr>
        <w:t xml:space="preserve"> 11</w:t>
      </w:r>
      <w:r w:rsidR="00AD0B50" w:rsidRPr="00910326">
        <w:rPr>
          <w:rFonts w:ascii="Verdana" w:hAnsi="Verdana"/>
          <w:i w:val="0"/>
          <w:sz w:val="20"/>
          <w:szCs w:val="20"/>
          <w:lang w:val="hr-HR"/>
        </w:rPr>
        <w:t>.04.2014</w:t>
      </w:r>
      <w:r w:rsidR="00FE1293" w:rsidRPr="00910326">
        <w:rPr>
          <w:rFonts w:ascii="Verdana" w:hAnsi="Verdana"/>
          <w:i w:val="0"/>
          <w:sz w:val="20"/>
          <w:szCs w:val="20"/>
          <w:lang w:val="hr-HR"/>
        </w:rPr>
        <w:t xml:space="preserve">. </w:t>
      </w:r>
      <w:r w:rsidR="003A1680" w:rsidRPr="00910326">
        <w:rPr>
          <w:rFonts w:ascii="Verdana" w:hAnsi="Verdana"/>
          <w:i w:val="0"/>
          <w:sz w:val="20"/>
          <w:szCs w:val="20"/>
          <w:lang w:val="hr-HR"/>
        </w:rPr>
        <w:t>godine, donijelo je</w:t>
      </w:r>
    </w:p>
    <w:p w:rsidR="00F17AE7" w:rsidRPr="00910326" w:rsidRDefault="00F17AE7" w:rsidP="0019676F">
      <w:pPr>
        <w:jc w:val="both"/>
        <w:rPr>
          <w:rFonts w:ascii="Verdana" w:hAnsi="Verdana"/>
          <w:i/>
          <w:iCs/>
          <w:sz w:val="20"/>
          <w:szCs w:val="20"/>
          <w:lang w:val="hr-HR"/>
        </w:rPr>
      </w:pPr>
      <w:r w:rsidRPr="00910326">
        <w:rPr>
          <w:rFonts w:ascii="Verdana" w:hAnsi="Verdana"/>
          <w:i/>
          <w:iCs/>
          <w:sz w:val="20"/>
          <w:szCs w:val="20"/>
          <w:lang w:val="hr-HR"/>
        </w:rPr>
        <w:t xml:space="preserve"> </w:t>
      </w:r>
    </w:p>
    <w:p w:rsidR="003A1680" w:rsidRPr="00910326" w:rsidRDefault="00125AF1" w:rsidP="0019676F">
      <w:pPr>
        <w:jc w:val="both"/>
        <w:rPr>
          <w:rFonts w:ascii="Verdana" w:hAnsi="Verdana"/>
          <w:b/>
          <w:i/>
          <w:iCs/>
          <w:sz w:val="20"/>
          <w:szCs w:val="20"/>
          <w:lang w:val="hr-HR"/>
        </w:rPr>
      </w:pPr>
      <w:r w:rsidRPr="00910326">
        <w:rPr>
          <w:rFonts w:ascii="Verdana" w:hAnsi="Verdana"/>
          <w:b/>
          <w:i/>
          <w:iCs/>
          <w:sz w:val="20"/>
          <w:szCs w:val="20"/>
          <w:lang w:val="hr-HR"/>
        </w:rPr>
        <w:tab/>
      </w:r>
      <w:r w:rsidRPr="00910326">
        <w:rPr>
          <w:rFonts w:ascii="Verdana" w:hAnsi="Verdana"/>
          <w:b/>
          <w:i/>
          <w:iCs/>
          <w:sz w:val="20"/>
          <w:szCs w:val="20"/>
          <w:lang w:val="hr-HR"/>
        </w:rPr>
        <w:tab/>
      </w:r>
      <w:r w:rsidRPr="00910326">
        <w:rPr>
          <w:rFonts w:ascii="Verdana" w:hAnsi="Verdana"/>
          <w:b/>
          <w:i/>
          <w:iCs/>
          <w:sz w:val="20"/>
          <w:szCs w:val="20"/>
          <w:lang w:val="hr-HR"/>
        </w:rPr>
        <w:tab/>
      </w:r>
      <w:r w:rsidRPr="00910326">
        <w:rPr>
          <w:rFonts w:ascii="Verdana" w:hAnsi="Verdana"/>
          <w:b/>
          <w:i/>
          <w:iCs/>
          <w:sz w:val="20"/>
          <w:szCs w:val="20"/>
          <w:lang w:val="hr-HR"/>
        </w:rPr>
        <w:tab/>
        <w:t xml:space="preserve">               </w:t>
      </w:r>
      <w:r w:rsidR="003A1680" w:rsidRPr="00910326">
        <w:rPr>
          <w:rFonts w:ascii="Verdana" w:hAnsi="Verdana"/>
          <w:b/>
          <w:i/>
          <w:iCs/>
          <w:sz w:val="20"/>
          <w:szCs w:val="20"/>
          <w:lang w:val="hr-HR"/>
        </w:rPr>
        <w:t>O D L U K U</w:t>
      </w:r>
    </w:p>
    <w:p w:rsidR="00F17AE7" w:rsidRPr="00910326" w:rsidRDefault="003A1680" w:rsidP="003A1680">
      <w:pPr>
        <w:jc w:val="center"/>
        <w:rPr>
          <w:rFonts w:ascii="Verdana" w:hAnsi="Verdana"/>
          <w:b/>
          <w:bCs/>
          <w:i/>
          <w:iCs/>
          <w:sz w:val="20"/>
          <w:szCs w:val="20"/>
          <w:lang w:val="de-DE"/>
        </w:rPr>
      </w:pPr>
      <w:r w:rsidRPr="00910326">
        <w:rPr>
          <w:rFonts w:ascii="Verdana" w:hAnsi="Verdana"/>
          <w:b/>
          <w:bCs/>
          <w:i/>
          <w:iCs/>
          <w:sz w:val="20"/>
          <w:szCs w:val="20"/>
          <w:lang w:val="de-DE"/>
        </w:rPr>
        <w:t>O PRIHVAĆANJU</w:t>
      </w:r>
      <w:r w:rsidR="00F17AE7" w:rsidRPr="00910326">
        <w:rPr>
          <w:rFonts w:ascii="Verdana" w:hAnsi="Verdana"/>
          <w:b/>
          <w:bCs/>
          <w:i/>
          <w:iCs/>
          <w:sz w:val="20"/>
          <w:szCs w:val="20"/>
          <w:lang w:val="de-DE"/>
        </w:rPr>
        <w:t xml:space="preserve"> </w:t>
      </w:r>
      <w:r w:rsidRPr="00910326">
        <w:rPr>
          <w:rFonts w:ascii="Verdana" w:hAnsi="Verdana"/>
          <w:b/>
          <w:bCs/>
          <w:i/>
          <w:iCs/>
          <w:sz w:val="20"/>
          <w:szCs w:val="20"/>
          <w:lang w:val="de-DE"/>
        </w:rPr>
        <w:t>GODIŠNJEG</w:t>
      </w:r>
      <w:r w:rsidR="00AD4658" w:rsidRPr="00910326">
        <w:rPr>
          <w:rFonts w:ascii="Verdana" w:hAnsi="Verdana"/>
          <w:b/>
          <w:bCs/>
          <w:i/>
          <w:iCs/>
          <w:sz w:val="20"/>
          <w:szCs w:val="20"/>
          <w:lang w:val="de-DE"/>
        </w:rPr>
        <w:t xml:space="preserve">  IZVJEŠTAJ</w:t>
      </w:r>
      <w:r w:rsidRPr="00910326">
        <w:rPr>
          <w:rFonts w:ascii="Verdana" w:hAnsi="Verdana"/>
          <w:b/>
          <w:bCs/>
          <w:i/>
          <w:iCs/>
          <w:sz w:val="20"/>
          <w:szCs w:val="20"/>
          <w:lang w:val="de-DE"/>
        </w:rPr>
        <w:t>A</w:t>
      </w:r>
      <w:r w:rsidR="00AD4658" w:rsidRPr="00910326">
        <w:rPr>
          <w:rFonts w:ascii="Verdana" w:hAnsi="Verdana"/>
          <w:b/>
          <w:bCs/>
          <w:i/>
          <w:iCs/>
          <w:sz w:val="20"/>
          <w:szCs w:val="20"/>
          <w:lang w:val="de-DE"/>
        </w:rPr>
        <w:t xml:space="preserve"> O IZVRŠENJU</w:t>
      </w:r>
      <w:r w:rsidR="00F17AE7" w:rsidRPr="00910326">
        <w:rPr>
          <w:rFonts w:ascii="Verdana" w:hAnsi="Verdana"/>
          <w:b/>
          <w:bCs/>
          <w:i/>
          <w:iCs/>
          <w:sz w:val="20"/>
          <w:szCs w:val="20"/>
          <w:lang w:val="de-DE"/>
        </w:rPr>
        <w:t xml:space="preserve"> </w:t>
      </w:r>
      <w:r w:rsidR="00F17AE7" w:rsidRPr="00910326">
        <w:rPr>
          <w:rFonts w:ascii="Verdana" w:hAnsi="Verdana"/>
          <w:b/>
          <w:i/>
          <w:sz w:val="20"/>
          <w:szCs w:val="20"/>
        </w:rPr>
        <w:t>PRORAČUNA  OPĆINE  LASINJA</w:t>
      </w:r>
      <w:r w:rsidRPr="00910326">
        <w:rPr>
          <w:rFonts w:ascii="Verdana" w:hAnsi="Verdana"/>
          <w:b/>
          <w:i/>
          <w:sz w:val="20"/>
          <w:szCs w:val="20"/>
        </w:rPr>
        <w:t xml:space="preserve"> ZA 2013.GODINU</w:t>
      </w:r>
    </w:p>
    <w:p w:rsidR="00F17AE7" w:rsidRPr="00910326" w:rsidRDefault="00125AF1" w:rsidP="0019676F">
      <w:pPr>
        <w:jc w:val="both"/>
        <w:rPr>
          <w:rFonts w:ascii="Verdana" w:hAnsi="Verdana"/>
          <w:b/>
          <w:i/>
          <w:sz w:val="20"/>
          <w:szCs w:val="20"/>
          <w:lang w:val="de-DE"/>
        </w:rPr>
      </w:pPr>
      <w:r w:rsidRPr="00910326">
        <w:rPr>
          <w:rFonts w:ascii="Verdana" w:hAnsi="Verdana"/>
          <w:b/>
          <w:bCs/>
          <w:i/>
          <w:iCs/>
          <w:sz w:val="20"/>
          <w:szCs w:val="20"/>
          <w:lang w:val="de-DE"/>
        </w:rPr>
        <w:t xml:space="preserve">   </w:t>
      </w:r>
      <w:r w:rsidR="00A962FC" w:rsidRPr="00910326">
        <w:rPr>
          <w:rFonts w:ascii="Verdana" w:hAnsi="Verdana"/>
          <w:b/>
          <w:bCs/>
          <w:i/>
          <w:iCs/>
          <w:sz w:val="20"/>
          <w:szCs w:val="20"/>
          <w:lang w:val="de-DE"/>
        </w:rPr>
        <w:t xml:space="preserve">                   </w:t>
      </w:r>
      <w:r w:rsidR="00F17AE7" w:rsidRPr="00910326">
        <w:rPr>
          <w:rFonts w:ascii="Verdana" w:hAnsi="Verdana"/>
          <w:b/>
          <w:bCs/>
          <w:i/>
          <w:iCs/>
          <w:sz w:val="20"/>
          <w:szCs w:val="20"/>
          <w:lang w:val="de-DE"/>
        </w:rPr>
        <w:t xml:space="preserve"> </w:t>
      </w:r>
    </w:p>
    <w:p w:rsidR="003A1680" w:rsidRPr="00910326" w:rsidRDefault="00F17AE7" w:rsidP="0019676F">
      <w:pPr>
        <w:jc w:val="both"/>
        <w:rPr>
          <w:rFonts w:ascii="Verdana" w:hAnsi="Verdana"/>
          <w:bCs/>
          <w:i/>
          <w:sz w:val="20"/>
          <w:szCs w:val="20"/>
        </w:rPr>
      </w:pPr>
      <w:r w:rsidRPr="00910326">
        <w:rPr>
          <w:rFonts w:ascii="Verdana" w:hAnsi="Verdana"/>
          <w:bCs/>
          <w:i/>
          <w:sz w:val="20"/>
          <w:szCs w:val="20"/>
        </w:rPr>
        <w:t xml:space="preserve">   </w:t>
      </w:r>
      <w:r w:rsidR="00A962FC" w:rsidRPr="00910326">
        <w:rPr>
          <w:rFonts w:ascii="Verdana" w:hAnsi="Verdana"/>
          <w:bCs/>
          <w:i/>
          <w:sz w:val="20"/>
          <w:szCs w:val="20"/>
        </w:rPr>
        <w:t xml:space="preserve">                  </w:t>
      </w:r>
      <w:r w:rsidRPr="00910326">
        <w:rPr>
          <w:rFonts w:ascii="Verdana" w:hAnsi="Verdana"/>
          <w:bCs/>
          <w:i/>
          <w:sz w:val="20"/>
          <w:szCs w:val="20"/>
        </w:rPr>
        <w:t xml:space="preserve">  </w:t>
      </w:r>
    </w:p>
    <w:p w:rsidR="00F17AE7" w:rsidRPr="00910326" w:rsidRDefault="00F17AE7" w:rsidP="003A1680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910326">
        <w:rPr>
          <w:rFonts w:ascii="Verdana" w:hAnsi="Verdana"/>
          <w:bCs/>
          <w:sz w:val="20"/>
          <w:szCs w:val="20"/>
        </w:rPr>
        <w:t>Članak</w:t>
      </w:r>
      <w:proofErr w:type="spellEnd"/>
      <w:r w:rsidRPr="00910326">
        <w:rPr>
          <w:rFonts w:ascii="Verdana" w:hAnsi="Verdana"/>
          <w:bCs/>
          <w:sz w:val="20"/>
          <w:szCs w:val="20"/>
        </w:rPr>
        <w:t xml:space="preserve">  1.</w:t>
      </w:r>
    </w:p>
    <w:p w:rsidR="00A962FC" w:rsidRPr="00910326" w:rsidRDefault="00910326" w:rsidP="0019676F">
      <w:pPr>
        <w:jc w:val="both"/>
        <w:rPr>
          <w:rFonts w:ascii="Verdana" w:hAnsi="Verdana"/>
          <w:bCs/>
          <w:sz w:val="20"/>
          <w:szCs w:val="20"/>
        </w:rPr>
      </w:pPr>
      <w:r w:rsidRPr="00910326">
        <w:rPr>
          <w:rFonts w:ascii="Verdana" w:hAnsi="Verdana"/>
          <w:bCs/>
          <w:sz w:val="20"/>
          <w:szCs w:val="20"/>
        </w:rPr>
        <w:t xml:space="preserve">     </w:t>
      </w:r>
      <w:proofErr w:type="spellStart"/>
      <w:r w:rsidR="003A1680" w:rsidRPr="00910326">
        <w:rPr>
          <w:rFonts w:ascii="Verdana" w:hAnsi="Verdana"/>
          <w:bCs/>
          <w:sz w:val="20"/>
          <w:szCs w:val="20"/>
        </w:rPr>
        <w:t>Prihvaća</w:t>
      </w:r>
      <w:proofErr w:type="spellEnd"/>
      <w:r w:rsidR="003A1680" w:rsidRPr="00910326">
        <w:rPr>
          <w:rFonts w:ascii="Verdana" w:hAnsi="Verdana"/>
          <w:bCs/>
          <w:sz w:val="20"/>
          <w:szCs w:val="20"/>
        </w:rPr>
        <w:t xml:space="preserve"> </w:t>
      </w:r>
      <w:r w:rsidR="00125AF1" w:rsidRPr="00910326">
        <w:rPr>
          <w:rFonts w:ascii="Verdana" w:hAnsi="Verdana"/>
          <w:bCs/>
          <w:sz w:val="20"/>
          <w:szCs w:val="20"/>
        </w:rPr>
        <w:t xml:space="preserve">se </w:t>
      </w:r>
      <w:proofErr w:type="spellStart"/>
      <w:r w:rsidR="00125AF1" w:rsidRPr="00910326">
        <w:rPr>
          <w:rFonts w:ascii="Verdana" w:hAnsi="Verdana"/>
          <w:bCs/>
          <w:sz w:val="20"/>
          <w:szCs w:val="20"/>
        </w:rPr>
        <w:t>Godišnji</w:t>
      </w:r>
      <w:proofErr w:type="spellEnd"/>
      <w:r w:rsidR="003A1680" w:rsidRPr="00910326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A1680" w:rsidRPr="00910326">
        <w:rPr>
          <w:rFonts w:ascii="Verdana" w:hAnsi="Verdana"/>
          <w:bCs/>
          <w:sz w:val="20"/>
          <w:szCs w:val="20"/>
        </w:rPr>
        <w:t>Izvještaj</w:t>
      </w:r>
      <w:proofErr w:type="spellEnd"/>
      <w:r w:rsidR="003A1680" w:rsidRPr="00910326">
        <w:rPr>
          <w:rFonts w:ascii="Verdana" w:hAnsi="Verdana"/>
          <w:bCs/>
          <w:sz w:val="20"/>
          <w:szCs w:val="20"/>
        </w:rPr>
        <w:t xml:space="preserve"> o </w:t>
      </w:r>
      <w:proofErr w:type="spellStart"/>
      <w:r w:rsidR="003A1680" w:rsidRPr="00910326">
        <w:rPr>
          <w:rFonts w:ascii="Verdana" w:hAnsi="Verdana"/>
          <w:bCs/>
          <w:sz w:val="20"/>
          <w:szCs w:val="20"/>
        </w:rPr>
        <w:t>izvršenju</w:t>
      </w:r>
      <w:proofErr w:type="spellEnd"/>
      <w:r w:rsidR="003A1680" w:rsidRPr="00910326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A1680" w:rsidRPr="00910326">
        <w:rPr>
          <w:rFonts w:ascii="Verdana" w:hAnsi="Verdana"/>
          <w:bCs/>
          <w:sz w:val="20"/>
          <w:szCs w:val="20"/>
        </w:rPr>
        <w:t>Proračuna</w:t>
      </w:r>
      <w:proofErr w:type="spellEnd"/>
      <w:r w:rsidR="003A1680" w:rsidRPr="00910326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A1680" w:rsidRPr="00910326">
        <w:rPr>
          <w:rFonts w:ascii="Verdana" w:hAnsi="Verdana"/>
          <w:bCs/>
          <w:sz w:val="20"/>
          <w:szCs w:val="20"/>
        </w:rPr>
        <w:t>Općine</w:t>
      </w:r>
      <w:proofErr w:type="spellEnd"/>
      <w:r w:rsidR="003A1680" w:rsidRPr="00910326">
        <w:rPr>
          <w:rFonts w:ascii="Verdana" w:hAnsi="Verdana"/>
          <w:bCs/>
          <w:sz w:val="20"/>
          <w:szCs w:val="20"/>
        </w:rPr>
        <w:t xml:space="preserve"> Lasinja za 2013.godinu.</w:t>
      </w:r>
    </w:p>
    <w:p w:rsidR="003A1680" w:rsidRPr="00910326" w:rsidRDefault="003A1680" w:rsidP="0019676F">
      <w:pPr>
        <w:jc w:val="both"/>
        <w:rPr>
          <w:rFonts w:ascii="Verdana" w:hAnsi="Verdana"/>
          <w:bCs/>
          <w:i/>
          <w:sz w:val="20"/>
          <w:szCs w:val="20"/>
        </w:rPr>
      </w:pPr>
    </w:p>
    <w:p w:rsidR="003A1680" w:rsidRPr="00910326" w:rsidRDefault="003A1680" w:rsidP="003A1680">
      <w:pPr>
        <w:jc w:val="center"/>
        <w:rPr>
          <w:rFonts w:ascii="Verdana" w:hAnsi="Verdana"/>
          <w:bCs/>
          <w:sz w:val="20"/>
          <w:szCs w:val="20"/>
        </w:rPr>
      </w:pPr>
      <w:proofErr w:type="spellStart"/>
      <w:r w:rsidRPr="00910326">
        <w:rPr>
          <w:rFonts w:ascii="Verdana" w:hAnsi="Verdana"/>
          <w:bCs/>
          <w:sz w:val="20"/>
          <w:szCs w:val="20"/>
        </w:rPr>
        <w:t>Članak</w:t>
      </w:r>
      <w:proofErr w:type="spellEnd"/>
      <w:r w:rsidRPr="00910326">
        <w:rPr>
          <w:rFonts w:ascii="Verdana" w:hAnsi="Verdana"/>
          <w:bCs/>
          <w:sz w:val="20"/>
          <w:szCs w:val="20"/>
        </w:rPr>
        <w:t xml:space="preserve"> 2.</w:t>
      </w:r>
    </w:p>
    <w:p w:rsidR="00F17AE7" w:rsidRPr="00910326" w:rsidRDefault="00A962FC" w:rsidP="0019676F">
      <w:pPr>
        <w:jc w:val="both"/>
        <w:rPr>
          <w:rFonts w:ascii="Verdana" w:hAnsi="Verdana"/>
          <w:sz w:val="20"/>
          <w:szCs w:val="20"/>
        </w:rPr>
      </w:pPr>
      <w:r w:rsidRPr="00910326">
        <w:rPr>
          <w:rFonts w:ascii="Verdana" w:hAnsi="Verdana"/>
          <w:sz w:val="20"/>
          <w:szCs w:val="20"/>
        </w:rPr>
        <w:t xml:space="preserve">    </w:t>
      </w:r>
      <w:proofErr w:type="spellStart"/>
      <w:r w:rsidR="00F17AE7" w:rsidRPr="00910326">
        <w:rPr>
          <w:rFonts w:ascii="Verdana" w:hAnsi="Verdana"/>
          <w:sz w:val="20"/>
          <w:szCs w:val="20"/>
        </w:rPr>
        <w:t>Godišnji</w:t>
      </w:r>
      <w:proofErr w:type="spellEnd"/>
      <w:r w:rsidR="00F17AE7" w:rsidRPr="00910326">
        <w:rPr>
          <w:rFonts w:ascii="Verdana" w:hAnsi="Verdana"/>
          <w:sz w:val="20"/>
          <w:szCs w:val="20"/>
        </w:rPr>
        <w:t xml:space="preserve"> </w:t>
      </w:r>
      <w:proofErr w:type="spellStart"/>
      <w:r w:rsidR="00F17AE7" w:rsidRPr="00910326">
        <w:rPr>
          <w:rFonts w:ascii="Verdana" w:hAnsi="Verdana"/>
          <w:sz w:val="20"/>
          <w:szCs w:val="20"/>
        </w:rPr>
        <w:t>obračun</w:t>
      </w:r>
      <w:proofErr w:type="spellEnd"/>
      <w:r w:rsidR="00F17AE7" w:rsidRPr="00910326">
        <w:rPr>
          <w:rFonts w:ascii="Verdana" w:hAnsi="Verdana"/>
          <w:sz w:val="20"/>
          <w:szCs w:val="20"/>
        </w:rPr>
        <w:t xml:space="preserve"> </w:t>
      </w:r>
      <w:proofErr w:type="spellStart"/>
      <w:r w:rsidR="00F17AE7" w:rsidRPr="00910326">
        <w:rPr>
          <w:rFonts w:ascii="Verdana" w:hAnsi="Verdana"/>
          <w:sz w:val="20"/>
          <w:szCs w:val="20"/>
        </w:rPr>
        <w:t>Proračuna</w:t>
      </w:r>
      <w:proofErr w:type="spellEnd"/>
      <w:r w:rsidR="00F17AE7" w:rsidRPr="00910326">
        <w:rPr>
          <w:rFonts w:ascii="Verdana" w:hAnsi="Verdana"/>
          <w:sz w:val="20"/>
          <w:szCs w:val="20"/>
        </w:rPr>
        <w:t xml:space="preserve"> </w:t>
      </w:r>
      <w:proofErr w:type="spellStart"/>
      <w:r w:rsidR="00AD0B50" w:rsidRPr="00910326">
        <w:rPr>
          <w:rFonts w:ascii="Verdana" w:hAnsi="Verdana"/>
          <w:sz w:val="20"/>
          <w:szCs w:val="20"/>
        </w:rPr>
        <w:t>općine</w:t>
      </w:r>
      <w:proofErr w:type="spellEnd"/>
      <w:r w:rsidR="00AD0B50" w:rsidRPr="00910326">
        <w:rPr>
          <w:rFonts w:ascii="Verdana" w:hAnsi="Verdana"/>
          <w:sz w:val="20"/>
          <w:szCs w:val="20"/>
        </w:rPr>
        <w:t xml:space="preserve"> Lasinja  za  2013</w:t>
      </w:r>
      <w:r w:rsidR="00125AF1" w:rsidRPr="00910326">
        <w:rPr>
          <w:rFonts w:ascii="Verdana" w:hAnsi="Verdana"/>
          <w:sz w:val="20"/>
          <w:szCs w:val="20"/>
        </w:rPr>
        <w:t xml:space="preserve">. </w:t>
      </w:r>
      <w:proofErr w:type="spellStart"/>
      <w:r w:rsidR="00125AF1" w:rsidRPr="00910326">
        <w:rPr>
          <w:rFonts w:ascii="Verdana" w:hAnsi="Verdana"/>
          <w:sz w:val="20"/>
          <w:szCs w:val="20"/>
        </w:rPr>
        <w:t>godinu</w:t>
      </w:r>
      <w:proofErr w:type="spellEnd"/>
      <w:r w:rsidR="00F17AE7" w:rsidRPr="00910326">
        <w:rPr>
          <w:rFonts w:ascii="Verdana" w:hAnsi="Verdana"/>
          <w:sz w:val="20"/>
          <w:szCs w:val="20"/>
        </w:rPr>
        <w:t xml:space="preserve">  </w:t>
      </w:r>
      <w:proofErr w:type="spellStart"/>
      <w:r w:rsidR="00F17AE7" w:rsidRPr="00910326">
        <w:rPr>
          <w:rFonts w:ascii="Verdana" w:hAnsi="Verdana"/>
          <w:sz w:val="20"/>
          <w:szCs w:val="20"/>
        </w:rPr>
        <w:t>sadrži</w:t>
      </w:r>
      <w:proofErr w:type="spellEnd"/>
      <w:r w:rsidR="00F17AE7" w:rsidRPr="00910326">
        <w:rPr>
          <w:rFonts w:ascii="Verdana" w:hAnsi="Verdana"/>
          <w:sz w:val="20"/>
          <w:szCs w:val="20"/>
        </w:rPr>
        <w:t>:</w:t>
      </w:r>
    </w:p>
    <w:p w:rsidR="00F17AE7" w:rsidRPr="00910326" w:rsidRDefault="00F17AE7" w:rsidP="0019676F">
      <w:pPr>
        <w:jc w:val="both"/>
        <w:rPr>
          <w:rFonts w:ascii="Verdana" w:hAnsi="Verdana"/>
          <w:sz w:val="20"/>
          <w:szCs w:val="20"/>
        </w:rPr>
      </w:pPr>
    </w:p>
    <w:p w:rsidR="00F17AE7" w:rsidRPr="00910326" w:rsidRDefault="00F17AE7" w:rsidP="0019676F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910326">
        <w:rPr>
          <w:rFonts w:ascii="Verdana" w:hAnsi="Verdana"/>
          <w:b/>
          <w:bCs/>
          <w:sz w:val="20"/>
          <w:szCs w:val="20"/>
          <w:lang w:val="hr-HR"/>
        </w:rPr>
        <w:t xml:space="preserve">  A   -   RAČUN PRIHODA I RASHODA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3095"/>
      </w:tblGrid>
      <w:tr w:rsidR="00F17AE7" w:rsidRPr="00910326" w:rsidTr="00B7135C">
        <w:trPr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F17AE7" w:rsidP="0019676F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 xml:space="preserve">                O P I 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F17AE7" w:rsidP="0019676F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 xml:space="preserve">            IZVRŠENJE</w:t>
            </w:r>
          </w:p>
          <w:p w:rsidR="00F17AE7" w:rsidRPr="00910326" w:rsidRDefault="00AD0B50" w:rsidP="0019676F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 xml:space="preserve">        01.01 – 31.12.2013</w:t>
            </w:r>
            <w:r w:rsidR="00F17AE7" w:rsidRPr="00910326">
              <w:rPr>
                <w:rFonts w:ascii="Verdana" w:hAnsi="Verdana"/>
                <w:sz w:val="20"/>
                <w:szCs w:val="20"/>
                <w:lang w:val="hr-HR"/>
              </w:rPr>
              <w:t>.</w:t>
            </w:r>
          </w:p>
        </w:tc>
      </w:tr>
      <w:tr w:rsidR="00F17AE7" w:rsidRPr="00910326" w:rsidTr="00B7135C">
        <w:trPr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F17AE7" w:rsidP="0019676F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>PRIHODI POSLOVANJA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AD0B50" w:rsidP="0019676F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 xml:space="preserve">             5.422.</w:t>
            </w:r>
            <w:r w:rsidR="0085396D" w:rsidRPr="00910326">
              <w:rPr>
                <w:rFonts w:ascii="Verdana" w:hAnsi="Verdana"/>
                <w:sz w:val="20"/>
                <w:szCs w:val="20"/>
                <w:lang w:val="hr-HR"/>
              </w:rPr>
              <w:t>3</w:t>
            </w: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>10</w:t>
            </w:r>
            <w:r w:rsidR="0085396D" w:rsidRPr="00910326">
              <w:rPr>
                <w:rFonts w:ascii="Verdana" w:hAnsi="Verdana"/>
                <w:sz w:val="20"/>
                <w:szCs w:val="20"/>
                <w:lang w:val="hr-HR"/>
              </w:rPr>
              <w:t>,69</w:t>
            </w:r>
          </w:p>
        </w:tc>
      </w:tr>
      <w:tr w:rsidR="00F17AE7" w:rsidRPr="00910326" w:rsidTr="00B7135C">
        <w:trPr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A962FC" w:rsidP="0019676F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>VIŠAK PRIHODA</w:t>
            </w:r>
            <w:r w:rsidR="00067DEB" w:rsidRPr="00910326">
              <w:rPr>
                <w:rFonts w:ascii="Verdana" w:hAnsi="Verdana"/>
                <w:sz w:val="20"/>
                <w:szCs w:val="20"/>
                <w:lang w:val="hr-HR"/>
              </w:rPr>
              <w:t xml:space="preserve"> IZ 2012</w:t>
            </w:r>
            <w:r w:rsidR="00F17AE7" w:rsidRPr="00910326">
              <w:rPr>
                <w:rFonts w:ascii="Verdana" w:hAnsi="Verdana"/>
                <w:sz w:val="20"/>
                <w:szCs w:val="20"/>
                <w:lang w:val="hr-HR"/>
              </w:rPr>
              <w:t>.G.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AD0B50" w:rsidP="0019676F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 xml:space="preserve">                179.636,94</w:t>
            </w:r>
          </w:p>
        </w:tc>
      </w:tr>
      <w:tr w:rsidR="00F17AE7" w:rsidRPr="00910326" w:rsidTr="00B7135C">
        <w:trPr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F17AE7" w:rsidP="0019676F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>UKUPNO PRIHODI I PRIMICI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AD0B50" w:rsidP="0019676F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 xml:space="preserve">             5.6</w:t>
            </w:r>
            <w:r w:rsidR="0085396D" w:rsidRPr="0091032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>0</w:t>
            </w:r>
            <w:r w:rsidRPr="0091032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>1.947,63</w:t>
            </w:r>
          </w:p>
        </w:tc>
      </w:tr>
      <w:tr w:rsidR="00F17AE7" w:rsidRPr="00910326" w:rsidTr="00B7135C">
        <w:trPr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F17AE7" w:rsidP="0019676F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>RASHODI POSLOVANJA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AD0B50" w:rsidP="0019676F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 xml:space="preserve">             3.346.783,48</w:t>
            </w:r>
          </w:p>
        </w:tc>
      </w:tr>
      <w:tr w:rsidR="00F17AE7" w:rsidRPr="00910326" w:rsidTr="00B7135C">
        <w:trPr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F17AE7" w:rsidP="0019676F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>RASHODI ZA NABAVU</w:t>
            </w:r>
          </w:p>
          <w:p w:rsidR="00F17AE7" w:rsidRPr="00910326" w:rsidRDefault="00F17AE7" w:rsidP="0019676F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>NEFINANCIJSKE IMOVINE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AD0B50" w:rsidP="0019676F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 xml:space="preserve">             2.090.090,86</w:t>
            </w:r>
          </w:p>
        </w:tc>
      </w:tr>
      <w:tr w:rsidR="00F17AE7" w:rsidRPr="00910326" w:rsidTr="00B7135C">
        <w:trPr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F17AE7" w:rsidP="0019676F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>UKUPNO RASHODI I IZDACI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AD0B50" w:rsidP="0019676F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 xml:space="preserve">             5</w:t>
            </w:r>
            <w:r w:rsidR="00AD0B62" w:rsidRPr="0091032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>.4</w:t>
            </w:r>
            <w:r w:rsidRPr="0091032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>36.874,</w:t>
            </w:r>
            <w:r w:rsidR="0085396D" w:rsidRPr="0091032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>3</w:t>
            </w:r>
            <w:r w:rsidRPr="0091032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>4</w:t>
            </w:r>
          </w:p>
        </w:tc>
      </w:tr>
      <w:tr w:rsidR="00F17AE7" w:rsidRPr="00910326" w:rsidTr="00B7135C">
        <w:trPr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F17AE7" w:rsidP="0019676F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>RAZLIKA=</w:t>
            </w:r>
            <w:r w:rsidRPr="00910326">
              <w:rPr>
                <w:rFonts w:ascii="Verdana" w:hAnsi="Verdana"/>
                <w:b/>
                <w:sz w:val="20"/>
                <w:szCs w:val="20"/>
                <w:lang w:val="hr-HR"/>
              </w:rPr>
              <w:t>VIŠAK</w:t>
            </w:r>
            <w:r w:rsidRPr="00910326">
              <w:rPr>
                <w:rFonts w:ascii="Verdana" w:hAnsi="Verdana"/>
                <w:sz w:val="20"/>
                <w:szCs w:val="20"/>
                <w:lang w:val="hr-HR"/>
              </w:rPr>
              <w:t>/</w:t>
            </w:r>
            <w:r w:rsidRPr="00910326">
              <w:rPr>
                <w:rFonts w:ascii="Verdana" w:hAnsi="Verdana"/>
                <w:bCs/>
                <w:i/>
                <w:iCs/>
                <w:sz w:val="20"/>
                <w:szCs w:val="20"/>
                <w:lang w:val="hr-HR"/>
              </w:rPr>
              <w:t>MANJAK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E7" w:rsidRPr="00910326" w:rsidRDefault="00F17AE7" w:rsidP="0019676F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hr-HR"/>
              </w:rPr>
            </w:pPr>
            <w:r w:rsidRPr="00910326">
              <w:rPr>
                <w:rFonts w:ascii="Verdana" w:hAnsi="Verdana"/>
                <w:i/>
                <w:iCs/>
                <w:sz w:val="20"/>
                <w:szCs w:val="20"/>
                <w:lang w:val="hr-HR"/>
              </w:rPr>
              <w:t xml:space="preserve">             +   </w:t>
            </w:r>
            <w:r w:rsidR="00AD0B50" w:rsidRPr="00910326">
              <w:rPr>
                <w:rFonts w:ascii="Verdana" w:hAnsi="Verdana"/>
                <w:i/>
                <w:iCs/>
                <w:sz w:val="20"/>
                <w:szCs w:val="20"/>
                <w:lang w:val="hr-HR"/>
              </w:rPr>
              <w:t>165.073,29</w:t>
            </w:r>
          </w:p>
        </w:tc>
      </w:tr>
    </w:tbl>
    <w:p w:rsidR="00125AF1" w:rsidRPr="00910326" w:rsidRDefault="00125AF1" w:rsidP="00125AF1">
      <w:pPr>
        <w:jc w:val="both"/>
        <w:rPr>
          <w:rFonts w:ascii="Verdana" w:hAnsi="Verdana"/>
          <w:sz w:val="20"/>
          <w:szCs w:val="20"/>
          <w:lang w:val="hr-HR"/>
        </w:rPr>
      </w:pPr>
      <w:r w:rsidRPr="00910326">
        <w:rPr>
          <w:rFonts w:ascii="Verdana" w:hAnsi="Verdana"/>
          <w:sz w:val="20"/>
          <w:szCs w:val="20"/>
          <w:lang w:val="hr-HR"/>
        </w:rPr>
        <w:t xml:space="preserve">                                                           </w:t>
      </w:r>
    </w:p>
    <w:p w:rsidR="00125AF1" w:rsidRPr="00910326" w:rsidRDefault="00125AF1" w:rsidP="00125AF1">
      <w:pPr>
        <w:jc w:val="center"/>
        <w:rPr>
          <w:rFonts w:ascii="Verdana" w:hAnsi="Verdana"/>
          <w:bCs/>
          <w:sz w:val="20"/>
          <w:szCs w:val="20"/>
        </w:rPr>
      </w:pPr>
      <w:r w:rsidRPr="00910326">
        <w:rPr>
          <w:rFonts w:ascii="Verdana" w:hAnsi="Verdana"/>
          <w:sz w:val="20"/>
          <w:szCs w:val="20"/>
          <w:lang w:val="hr-HR"/>
        </w:rPr>
        <w:t xml:space="preserve">     </w:t>
      </w:r>
      <w:proofErr w:type="spellStart"/>
      <w:r w:rsidRPr="00910326">
        <w:rPr>
          <w:rFonts w:ascii="Verdana" w:hAnsi="Verdana"/>
          <w:bCs/>
          <w:sz w:val="20"/>
          <w:szCs w:val="20"/>
        </w:rPr>
        <w:t>Članak</w:t>
      </w:r>
      <w:proofErr w:type="spellEnd"/>
      <w:r w:rsidRPr="00910326">
        <w:rPr>
          <w:rFonts w:ascii="Verdana" w:hAnsi="Verdana"/>
          <w:bCs/>
          <w:sz w:val="20"/>
          <w:szCs w:val="20"/>
        </w:rPr>
        <w:t xml:space="preserve"> 3.</w:t>
      </w:r>
    </w:p>
    <w:p w:rsidR="00125AF1" w:rsidRPr="00910326" w:rsidRDefault="00125AF1" w:rsidP="00125AF1">
      <w:pPr>
        <w:jc w:val="both"/>
        <w:rPr>
          <w:rFonts w:ascii="Verdana" w:hAnsi="Verdana"/>
          <w:sz w:val="20"/>
          <w:szCs w:val="20"/>
          <w:lang w:val="hr-HR"/>
        </w:rPr>
      </w:pPr>
    </w:p>
    <w:p w:rsidR="00125AF1" w:rsidRPr="00910326" w:rsidRDefault="00125AF1" w:rsidP="00125AF1">
      <w:pPr>
        <w:jc w:val="both"/>
        <w:rPr>
          <w:rFonts w:ascii="Verdana" w:hAnsi="Verdana"/>
          <w:sz w:val="20"/>
          <w:szCs w:val="20"/>
          <w:lang w:val="hr-HR"/>
        </w:rPr>
      </w:pPr>
      <w:r w:rsidRPr="00910326">
        <w:rPr>
          <w:rFonts w:ascii="Verdana" w:hAnsi="Verdana"/>
          <w:sz w:val="20"/>
          <w:szCs w:val="20"/>
          <w:lang w:val="hr-HR"/>
        </w:rPr>
        <w:t xml:space="preserve">   Ova Odluka će se objaviti u Glasniku općine Lasinja.</w:t>
      </w:r>
    </w:p>
    <w:p w:rsidR="00125AF1" w:rsidRPr="00910326" w:rsidRDefault="00125AF1" w:rsidP="00125AF1">
      <w:pPr>
        <w:jc w:val="both"/>
        <w:rPr>
          <w:rFonts w:ascii="Verdana" w:hAnsi="Verdana"/>
          <w:i/>
          <w:sz w:val="20"/>
          <w:szCs w:val="20"/>
          <w:lang w:val="hr-HR"/>
        </w:rPr>
      </w:pPr>
    </w:p>
    <w:p w:rsidR="00125AF1" w:rsidRPr="00910326" w:rsidRDefault="00125AF1" w:rsidP="00125AF1">
      <w:pPr>
        <w:jc w:val="both"/>
        <w:rPr>
          <w:rFonts w:ascii="Verdana" w:hAnsi="Verdana"/>
          <w:sz w:val="20"/>
          <w:szCs w:val="20"/>
          <w:lang w:val="hr-HR"/>
        </w:rPr>
      </w:pPr>
    </w:p>
    <w:p w:rsidR="00125AF1" w:rsidRPr="00910326" w:rsidRDefault="00125AF1" w:rsidP="009606B1">
      <w:pPr>
        <w:rPr>
          <w:rFonts w:ascii="Verdana" w:hAnsi="Verdana"/>
          <w:b/>
          <w:sz w:val="20"/>
          <w:szCs w:val="20"/>
          <w:lang w:val="hr-HR"/>
        </w:rPr>
      </w:pPr>
      <w:r w:rsidRPr="00910326">
        <w:rPr>
          <w:rFonts w:ascii="Verdana" w:hAnsi="Verdana"/>
          <w:b/>
          <w:i/>
          <w:sz w:val="20"/>
          <w:szCs w:val="20"/>
          <w:lang w:val="hr-HR"/>
        </w:rPr>
        <w:t xml:space="preserve">                                                                       </w:t>
      </w:r>
      <w:r w:rsidRPr="00910326">
        <w:rPr>
          <w:rFonts w:ascii="Verdana" w:hAnsi="Verdana"/>
          <w:b/>
          <w:sz w:val="20"/>
          <w:szCs w:val="20"/>
          <w:lang w:val="hr-HR"/>
        </w:rPr>
        <w:t xml:space="preserve">Predsjednik Općinskog vijeća  </w:t>
      </w:r>
    </w:p>
    <w:p w:rsidR="00692AD2" w:rsidRPr="009606B1" w:rsidRDefault="00125AF1" w:rsidP="009606B1">
      <w:pPr>
        <w:rPr>
          <w:rFonts w:ascii="Verdana" w:hAnsi="Verdana"/>
          <w:b/>
          <w:sz w:val="20"/>
          <w:szCs w:val="20"/>
          <w:lang w:val="hr-HR"/>
        </w:rPr>
        <w:sectPr w:rsidR="00692AD2" w:rsidRPr="009606B1" w:rsidSect="0051206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910326">
        <w:rPr>
          <w:rFonts w:ascii="Verdana" w:hAnsi="Verdana"/>
          <w:b/>
          <w:sz w:val="20"/>
          <w:szCs w:val="20"/>
          <w:lang w:val="hr-HR"/>
        </w:rPr>
        <w:t xml:space="preserve">                                                                </w:t>
      </w:r>
      <w:r w:rsidR="009606B1">
        <w:rPr>
          <w:rFonts w:ascii="Verdana" w:hAnsi="Verdana"/>
          <w:b/>
          <w:sz w:val="20"/>
          <w:szCs w:val="20"/>
          <w:lang w:val="hr-HR"/>
        </w:rPr>
        <w:t xml:space="preserve">                  Mirko Jušinski</w:t>
      </w:r>
    </w:p>
    <w:tbl>
      <w:tblPr>
        <w:tblW w:w="14520" w:type="dxa"/>
        <w:tblInd w:w="93" w:type="dxa"/>
        <w:tblLook w:val="04A0"/>
      </w:tblPr>
      <w:tblGrid>
        <w:gridCol w:w="1440"/>
        <w:gridCol w:w="5860"/>
        <w:gridCol w:w="1660"/>
        <w:gridCol w:w="1660"/>
        <w:gridCol w:w="1660"/>
        <w:gridCol w:w="1120"/>
        <w:gridCol w:w="1120"/>
      </w:tblGrid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Općina Lasinja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OIB: 59068748409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606B1" w:rsidRPr="009606B1" w:rsidTr="00674B1C">
        <w:trPr>
          <w:trHeight w:val="525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F70784" w:rsidRDefault="009606B1" w:rsidP="00F70784">
            <w:pPr>
              <w:jc w:val="center"/>
              <w:rPr>
                <w:rFonts w:ascii="Calibri" w:hAnsi="Calibri"/>
                <w:b/>
                <w:bCs/>
                <w:color w:val="000000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lang w:val="hr-HR" w:eastAsia="hr-HR"/>
              </w:rPr>
              <w:t>Izvještaj o izvršenju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606B1" w:rsidRPr="009606B1" w:rsidTr="00674B1C">
        <w:trPr>
          <w:trHeight w:val="4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F70784" w:rsidRDefault="009606B1" w:rsidP="00F70784">
            <w:pPr>
              <w:jc w:val="center"/>
              <w:rPr>
                <w:rFonts w:ascii="Calibri" w:hAnsi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F70784" w:rsidRDefault="00F70784" w:rsidP="00F70784">
            <w:pPr>
              <w:jc w:val="center"/>
              <w:rPr>
                <w:rFonts w:ascii="Calibri" w:hAnsi="Calibri"/>
                <w:b/>
                <w:bCs/>
                <w:color w:val="000000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lang w:val="hr-HR" w:eastAsia="hr-HR"/>
              </w:rPr>
              <w:t>za razdoblje od: 01.01.2013.  do: 31.12.2013.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606B1" w:rsidRPr="009606B1" w:rsidTr="00674B1C">
        <w:trPr>
          <w:trHeight w:val="420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F70784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OPĆI DIO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Račun iz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Opis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Izvršenje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Izvorni plan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Izvršenje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proofErr w:type="spellStart"/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rač</w:t>
            </w:r>
            <w:proofErr w:type="spellEnd"/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. plana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2012.(1)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2013.(2)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2013.(3)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(3/1)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(3/2)</w:t>
            </w:r>
          </w:p>
        </w:tc>
      </w:tr>
      <w:tr w:rsidR="009606B1" w:rsidRPr="009606B1" w:rsidTr="00674B1C">
        <w:trPr>
          <w:trHeight w:val="300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UKUPNO PRIHODI /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3.633.773,69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5.422.310,69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149,22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90,37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3.633.773,69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5.206.363,06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4.808.375,31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132,32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92,36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od poreza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2.146.881,36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2.256.000,00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2.097.836,90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97,72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92,99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Porez i prirez na dohodak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2.022.249,47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2.100.000,00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1.962.942,21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97,07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93,47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Porez i prirez na dohodak od nesamostalnog rada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1.903.398,58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1.972.000,00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1.837.049,00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96,51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93,16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Porez i prirez na dohodak od samostalnih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118.850,89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128.000,00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125.893,21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105,93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98,35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Porezi na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101.450,51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101.940,10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100,48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88,64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Stalni porezi na nepokretnu imovinu (zemlju, zgrade, kuće i ostalo)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75.629,03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69.084,47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91,35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86,36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6134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Povremeni porezi na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25.821,48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32.855,63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127,24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93,87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614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Porezi na robu i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23.181,38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32.954,59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142,16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80,38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6142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Porez na promet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11.601,01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22.579,82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194,64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77,86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6145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Porezi na korištenje dobara ili izvođenje aktivnosti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11.580,37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10.374,77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89,59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86,46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Pomoći iz inozemstva (darovnice) i od subjekata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473.398,21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1.870.000,00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1.756.662,80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371,08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93,94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633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Pomoći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346.939,63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425.443,18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122,63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82,61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6331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Tekuće pomoći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236.939,63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445.000,00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385.443,18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162,68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86,62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6332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Kapitalne pomoći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36,36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57,14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634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Pomoći od ostalih subjekata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126.458,58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1.355.000,00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1.331.219,62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1.052,69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98,24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6341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Tekuće pomoći od ostalih subjekata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76.458,58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53.250,00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69,65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81,92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6342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Kapitalne pomoći od ostalih subjekata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1.290.000,00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1.277.969,62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2.555,94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99,07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od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754.553,14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648.000,00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578.456,88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76,66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89,27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641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od 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1.978,20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1.618,15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81,80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46,23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6413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Kamate na oročena sredstva i depozite po viđenju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1.519,87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1.455,15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95,74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97,01</w:t>
            </w:r>
          </w:p>
        </w:tc>
      </w:tr>
      <w:tr w:rsidR="009606B1" w:rsidRPr="009606B1" w:rsidTr="00674B1C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6414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Prihodi od zateznih kamata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458,33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35,56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674B1C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8,15</w:t>
            </w:r>
          </w:p>
        </w:tc>
      </w:tr>
    </w:tbl>
    <w:p w:rsidR="00692AD2" w:rsidRDefault="00692AD2" w:rsidP="0019676F">
      <w:pPr>
        <w:jc w:val="both"/>
        <w:rPr>
          <w:rFonts w:asciiTheme="minorHAnsi" w:hAnsiTheme="minorHAnsi"/>
          <w:sz w:val="16"/>
          <w:szCs w:val="16"/>
          <w:lang w:val="de-DE"/>
        </w:rPr>
        <w:sectPr w:rsidR="00692AD2" w:rsidSect="00692AD2">
          <w:pgSz w:w="15840" w:h="12240" w:orient="landscape"/>
          <w:pgMar w:top="720" w:right="284" w:bottom="720" w:left="284" w:header="709" w:footer="709" w:gutter="0"/>
          <w:cols w:space="708"/>
          <w:docGrid w:linePitch="360"/>
        </w:sectPr>
      </w:pPr>
    </w:p>
    <w:p w:rsidR="00125AF1" w:rsidRPr="00692AD2" w:rsidRDefault="00125AF1" w:rsidP="0019676F">
      <w:pPr>
        <w:jc w:val="both"/>
        <w:rPr>
          <w:rFonts w:asciiTheme="minorHAnsi" w:hAnsiTheme="minorHAnsi"/>
          <w:sz w:val="16"/>
          <w:szCs w:val="16"/>
          <w:lang w:val="de-DE"/>
        </w:rPr>
      </w:pPr>
    </w:p>
    <w:tbl>
      <w:tblPr>
        <w:tblW w:w="14616" w:type="dxa"/>
        <w:tblInd w:w="93" w:type="dxa"/>
        <w:tblLook w:val="04A0"/>
      </w:tblPr>
      <w:tblGrid>
        <w:gridCol w:w="1440"/>
        <w:gridCol w:w="5860"/>
        <w:gridCol w:w="1660"/>
        <w:gridCol w:w="1660"/>
        <w:gridCol w:w="1660"/>
        <w:gridCol w:w="1120"/>
        <w:gridCol w:w="1216"/>
      </w:tblGrid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od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752.574,94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644.500,00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576.838,73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76,65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89,50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6421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za koncesije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658.861,17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530.553,42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80,53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91,47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6422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Prihodi od zakupa i iznajmljivanja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48.636,98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46.144,25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94,87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98,18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6423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Naknada za korištenje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45.076,79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141,06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0,31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0,81</w:t>
            </w:r>
          </w:p>
        </w:tc>
      </w:tr>
      <w:tr w:rsidR="009606B1" w:rsidRPr="009606B1" w:rsidTr="009606B1">
        <w:trPr>
          <w:trHeight w:val="46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252.375,25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430.363,06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374.769,68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148,50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87,08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651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Upravne i administrativne pristojbe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1.901,36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63,38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6512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"Županijske, gradske i općinske pristojbe i naknade"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1.901,36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63,38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Prihodi po posebnim propisima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84.131,80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137.363,06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106.157,94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126,18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77,28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6524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Doprinosi za šume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59.767,93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58.935,61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98,61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98,23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6526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Ostali nespomenuti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24.363,87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77.363,06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47.222,33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193,82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61,04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653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Komunalni doprinosi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168.243,45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266.710,38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158,53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91,97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6531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Komunalni doprinosi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21.439,04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23.489,94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109,57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93,96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6532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Komunalne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104.577,16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255.000,00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234.868,05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224,59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92,11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6533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za priključak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42.227,25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8.352,39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19,78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83,52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68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Kazne, upravne mjere i 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6.565,73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649,05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9,89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32,45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681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Kazne i upravne mjere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6.565,73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649,05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9,89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32,45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6819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Ostale kazne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6.565,73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649,05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9,89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32,45</w:t>
            </w:r>
          </w:p>
        </w:tc>
      </w:tr>
      <w:tr w:rsidR="009606B1" w:rsidRPr="009606B1" w:rsidTr="009606B1">
        <w:trPr>
          <w:trHeight w:val="300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613.935,38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99,99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Primici od zaduživanja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613.935,38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99,99</w:t>
            </w:r>
          </w:p>
        </w:tc>
      </w:tr>
      <w:tr w:rsidR="009606B1" w:rsidRPr="009606B1" w:rsidTr="009606B1">
        <w:trPr>
          <w:trHeight w:val="46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842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Primljeni krediti i zajmovi od kreditnih i ostalih financijskih institucija u javnom sektoru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613.935,38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99,99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8422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Primljeni krediti od kreditnih institucija u javnom sektoru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613.935,38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99,99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179.636,94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Rezultat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179.636,94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Višak/manjak prihoda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179.636,94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9221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Višak prihoda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179.636,94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UKUPNO RASHODI / IZDACI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3.640.471,23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5.436.874,34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149,35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90,61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3.241.922,71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3.833.000,00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3.346.783,48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103,23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87,31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598.687,74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691.200,00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676.008,82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112,92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97,80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494.414,61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575.160,05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116,33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99,17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494.414,61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575.160,05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116,33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99,17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26.247,98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13.424,38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51,14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63,32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26.247,98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13.424,38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51,14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63,32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78.025,15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87.424,39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112,05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97,14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lastRenderedPageBreak/>
              <w:t>3132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69.646,59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79.500,00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77.646,70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111,49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97,67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3133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8.378,56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9.777,69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116,70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93,12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1.572.112,06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1.930.700,00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1.562.657,66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99,40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80,94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49.862,43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44.500,00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39.991,34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80,20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89,87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13.530,00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5.316,00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39,29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70,88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22.371,43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26.515,34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118,52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98,20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13.961,00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8.160,00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58,45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81,60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365.015,45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386.000,00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312.513,95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85,62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80,96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32.034,30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29.595,49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92,39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64,34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293.618,06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252.000,00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219.770,10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74,85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87,21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32.962,93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53.666,19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162,81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73,52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4.630,91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7.020,92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151,61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63,83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3227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Službena, radna i zaštitna odjeća i obuća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1.769,25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2.461,25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139,11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61,53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859.045,87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924.000,00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683.365,74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79,55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73,96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52.556,84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44.751,71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85,15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86,06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684.243,71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646.000,00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504.808,77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73,78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78,14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17.517,65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19.241,31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109,84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76,97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39.886,21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41.578,94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104,24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38,15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6.183,48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6.183,49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88,34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28.652,03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44.885,50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156,66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78,75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30.005,95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21.916,02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73,04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78,27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298.188,31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576.200,00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526.786,63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176,66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91,42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3291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236.542,86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491.200,00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455.191,62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192,44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92,67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3292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20.259,42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16.913,50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83,48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93,96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33.744,87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35.427,77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104,99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88,57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2.610,00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8.488,98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325,25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65,30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5.031,16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10.764,76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213,96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76,89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29.961,83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66.800,00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50.433,31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168,33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75,50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6.877,89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68,78</w:t>
            </w:r>
          </w:p>
        </w:tc>
      </w:tr>
      <w:tr w:rsidR="009606B1" w:rsidRPr="009606B1" w:rsidTr="009606B1">
        <w:trPr>
          <w:trHeight w:val="46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3422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Kamate za primljene kredite i zajmove od kreditnih i ostalih financijskih institucija u javnom sekto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6.877,89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68,78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29.961,83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56.800,00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43.555,42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145,37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76,68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3431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12.972,08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14.931,44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115,10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93,32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3434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Ostali nespomenuti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16.989,75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40.800,00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28.623,98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168,48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70,16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184.824,57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203.000,00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187.560,25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101,48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92,39</w:t>
            </w:r>
          </w:p>
        </w:tc>
      </w:tr>
      <w:tr w:rsidR="009606B1" w:rsidRPr="009606B1" w:rsidTr="009606B1">
        <w:trPr>
          <w:trHeight w:val="46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352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184.824,57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203.000,00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187.560,25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101,48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92,39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Subvencije trgovačkim društvima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141.808,51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163.592,25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115,36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97,96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Subvencije poljoprivrednicima i obrtnicima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43.016,06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23.968,00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55,72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66,58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296.927,00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282.098,53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95,01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94,03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296.927,00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282.098,53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95,01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94,03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49.200,00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39.300,00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79,88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81,88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3722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247.727,00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252.000,00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242.798,53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98,01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96,35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559.409,51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641.300,00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588.024,91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105,12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91,69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234.662,95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288.745,37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123,05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90,23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234.662,95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288.745,37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123,05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90,23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21.000,00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84,00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57,14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Kapitalne donacije građanima i kućanstvima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383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Kazne, penali i naknade štete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šteta pravnim i fizičkim osobama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385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Izvanredni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3851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Nepredviđeni rashodi do visine proračunske pričuve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386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289.746,56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278.300,00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278.279,54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96,04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99,99</w:t>
            </w:r>
          </w:p>
        </w:tc>
      </w:tr>
      <w:tr w:rsidR="009606B1" w:rsidRPr="009606B1" w:rsidTr="009606B1">
        <w:trPr>
          <w:trHeight w:val="46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3861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sek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289.746,56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278.300,00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278.279,54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96,04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99,99</w:t>
            </w:r>
          </w:p>
        </w:tc>
      </w:tr>
      <w:tr w:rsidR="009606B1" w:rsidRPr="009606B1" w:rsidTr="009606B1">
        <w:trPr>
          <w:trHeight w:val="300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398.548,52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2.167.000,00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2.090.090,86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524,43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96,45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Rashodi za nabavu </w:t>
            </w:r>
            <w:proofErr w:type="spellStart"/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0,01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0,01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4111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0,01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398.548,52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2.147.000,00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2.090.089,86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524,43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97,35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328.036,75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1.867.000,00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1.850.640,75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564,16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99,12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Ceste, željeznice i ostali prometni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77.975,00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250.061,75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1.867.000,00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1.850.640,75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740,07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99,12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9.285,27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20.059,11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216,03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69,17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8.625,28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18.788,10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217,83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89,47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1.271,01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15,89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659,99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Prijevozna sredstva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Prijevozna sredstva u cestovnom prometu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424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Knjige, umjetnička djela i </w:t>
            </w:r>
            <w:proofErr w:type="spellStart"/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ostalae</w:t>
            </w:r>
            <w:proofErr w:type="spellEnd"/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lastRenderedPageBreak/>
              <w:t>4243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Muzejski izlošci i predmeti prirodnih rijetkosti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61.226,50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219.390,00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358,33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87,41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4262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Ulaganja u računalne programe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26.110,00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4263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Umjetnička, literarna i znanstvena djela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35.116,50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205.000,00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202.620,00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576,99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98,84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16.770,00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47,91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46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542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Otplata glavnice primljenih zajmova i kredita od  kreditnih i ostalih financijskih institucija u </w:t>
            </w:r>
            <w:proofErr w:type="spellStart"/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jav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606B1" w:rsidRPr="009606B1" w:rsidTr="009606B1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5422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Otplata glavnice primljenih kredita od kreditnih institucija u javnom sektoru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6B1" w:rsidRPr="009606B1" w:rsidRDefault="009606B1" w:rsidP="009606B1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9606B1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:rsidR="00125AF1" w:rsidRPr="00692AD2" w:rsidRDefault="00125AF1" w:rsidP="0019676F">
      <w:pPr>
        <w:jc w:val="both"/>
        <w:rPr>
          <w:rFonts w:asciiTheme="minorHAnsi" w:hAnsiTheme="minorHAnsi"/>
          <w:sz w:val="16"/>
          <w:szCs w:val="16"/>
          <w:lang w:val="de-DE"/>
        </w:rPr>
      </w:pPr>
    </w:p>
    <w:p w:rsidR="00125AF1" w:rsidRPr="00692AD2" w:rsidRDefault="00125AF1" w:rsidP="0019676F">
      <w:pPr>
        <w:jc w:val="both"/>
        <w:rPr>
          <w:rFonts w:asciiTheme="minorHAnsi" w:hAnsiTheme="minorHAnsi"/>
          <w:sz w:val="16"/>
          <w:szCs w:val="16"/>
          <w:lang w:val="de-DE"/>
        </w:rPr>
      </w:pPr>
    </w:p>
    <w:p w:rsidR="00125AF1" w:rsidRPr="00692AD2" w:rsidRDefault="00125AF1" w:rsidP="0019676F">
      <w:pPr>
        <w:jc w:val="both"/>
        <w:rPr>
          <w:rFonts w:asciiTheme="minorHAnsi" w:hAnsiTheme="minorHAnsi"/>
          <w:sz w:val="16"/>
          <w:szCs w:val="16"/>
          <w:lang w:val="de-DE"/>
        </w:rPr>
      </w:pPr>
    </w:p>
    <w:p w:rsidR="00125AF1" w:rsidRPr="00692AD2" w:rsidRDefault="00125AF1" w:rsidP="0019676F">
      <w:pPr>
        <w:jc w:val="both"/>
        <w:rPr>
          <w:rFonts w:asciiTheme="minorHAnsi" w:hAnsiTheme="minorHAnsi"/>
          <w:sz w:val="16"/>
          <w:szCs w:val="16"/>
          <w:lang w:val="de-DE"/>
        </w:rPr>
      </w:pPr>
    </w:p>
    <w:p w:rsidR="00692AD2" w:rsidRDefault="00692AD2" w:rsidP="0019676F">
      <w:pPr>
        <w:jc w:val="both"/>
        <w:rPr>
          <w:lang w:val="de-DE"/>
        </w:rPr>
        <w:sectPr w:rsidR="00692AD2" w:rsidSect="00692AD2">
          <w:pgSz w:w="15840" w:h="12240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121" w:type="dxa"/>
        <w:tblInd w:w="392" w:type="dxa"/>
        <w:tblLook w:val="04A0"/>
      </w:tblPr>
      <w:tblGrid>
        <w:gridCol w:w="1041"/>
        <w:gridCol w:w="5860"/>
        <w:gridCol w:w="1660"/>
        <w:gridCol w:w="1660"/>
        <w:gridCol w:w="1660"/>
        <w:gridCol w:w="1120"/>
        <w:gridCol w:w="1120"/>
      </w:tblGrid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Općina Lasinja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OIB: 59068748409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F70784" w:rsidRPr="00F70784" w:rsidTr="00F70784">
        <w:trPr>
          <w:trHeight w:val="525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jc w:val="center"/>
              <w:rPr>
                <w:rFonts w:ascii="Calibri" w:hAnsi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lang w:val="hr-HR" w:eastAsia="hr-HR"/>
              </w:rPr>
              <w:t xml:space="preserve">                                                                   </w:t>
            </w:r>
            <w:r w:rsidRPr="00F70784">
              <w:rPr>
                <w:rFonts w:ascii="Calibri" w:hAnsi="Calibri"/>
                <w:b/>
                <w:bCs/>
                <w:color w:val="000000"/>
                <w:lang w:val="hr-HR" w:eastAsia="hr-HR"/>
              </w:rPr>
              <w:t>Izvještaj o izvršenju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F70784" w:rsidRPr="00F70784" w:rsidTr="00F70784">
        <w:trPr>
          <w:trHeight w:val="42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      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jc w:val="center"/>
              <w:rPr>
                <w:rFonts w:ascii="Calibri" w:hAnsi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lang w:val="hr-HR" w:eastAsia="hr-HR"/>
              </w:rPr>
              <w:t xml:space="preserve">                     </w:t>
            </w:r>
            <w:r w:rsidRPr="00F70784">
              <w:rPr>
                <w:rFonts w:ascii="Calibri" w:hAnsi="Calibri"/>
                <w:b/>
                <w:bCs/>
                <w:color w:val="000000"/>
                <w:lang w:val="hr-HR" w:eastAsia="hr-HR"/>
              </w:rPr>
              <w:t>za razdoblje od: 01.01.2013.  do: 31.12.2013.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ind w:left="624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F70784" w:rsidRPr="00F70784" w:rsidTr="00F70784">
        <w:trPr>
          <w:trHeight w:val="42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lang w:val="hr-HR" w:eastAsia="hr-HR"/>
              </w:rPr>
              <w:t xml:space="preserve">POSEBNI DIO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Račun iz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Opis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Izvršenje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Izvorni plan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Izvršenje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proofErr w:type="spellStart"/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rač</w:t>
            </w:r>
            <w:proofErr w:type="spellEnd"/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. plana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2012.(1)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2013.(2)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2013.(3)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(3/1)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 w:eastAsia="hr-HR"/>
              </w:rPr>
              <w:t>(3/2)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UKUPNO RASHODI / IZDACI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3.640.471,23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5.436.874,34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149,35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90,61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RAZDJEL  001   JEDINSTVENI UPRAVNI ODJEL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3.403.928,37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5.498.800,00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4.974.804,83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146,15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90,47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Glavni program A01 REDOVNA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1.097.183,52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1.422.500,00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1.191.898,71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108,63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83,79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Program 1000 REDOVNA DJELATNOST JEDINSTVENOG UPRAVNOG ODJELA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1.097.183,52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1.422.500,00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1.191.898,71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108,63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83,79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A100001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598.687,74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691.200,00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676.008,82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112,92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97,80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494.414,61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575.160,05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116,33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99,17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26.247,98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13.424,38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51,14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63,32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69.646,59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79.500,00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77.646,70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111,49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97,67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3133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8.378,56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9.777,69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116,70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93,12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A100002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433.138,68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610.500,00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443.505,36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102,39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72,65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13.530,00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5.316,00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39,29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70,88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22.371,43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26.515,34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118,52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98,20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13.961,00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8.160,00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58,45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81,60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32.034,30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29.595,49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92,39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64,34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76.856,33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66.355,35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86,34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83,99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31.537,85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47.929,03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151,97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76,08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4.630,91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7.020,92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151,61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63,83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3227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Službena, radna i zaštitna odjeća i obuća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1.769,25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2.461,25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139,11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61,53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52.556,84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44.751,71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85,15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86,06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17.517,65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19.241,31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109,84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76,97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39.886,21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41.578,94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104,24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38,15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6.183,48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6.183,49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88,34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lastRenderedPageBreak/>
              <w:t>3236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28.652,03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44.885,50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156,66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78,75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30.005,95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21.916,02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73,04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78,27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3292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20.259,42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16.913,50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83,48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93,96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33.744,87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35.427,77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104,99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88,57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2.610,00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8.488,98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325,25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65,30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5.031,16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10.764,76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213,96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76,89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A100003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29.961,83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56.800,00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43.555,42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145,37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76,68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3431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12.972,08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14.931,44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115,10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93,32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3434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Ostali nespomenuti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16.989,75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40.800,00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28.623,98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168,48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70,16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A100004 Izvanredni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3851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Nepredviđeni rashodi do visine proračunske pričuve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K100005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35.395,27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28.829,11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81,45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58,83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8.625,28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18.788,10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217,83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89,47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1.271,01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15,89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659,99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Prijevozna sredstva u cestovnom prometu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4262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Ulaganja u računalne programe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26.110,00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8.770,00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97,44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Glavni program A02 KOMUNALNA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1.265.583,77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2.876.000,00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2.694.601,43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212,91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93,69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Program 1000 ODRŽAVANJE KOMUNALNE INFRASTRUKTURE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1.020.956,77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829.000,00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663.960,68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65,03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80,09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K100005 Održavanje mjesnih groblja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138.012,13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42.855,88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95.156,25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Tekući projekt T100001 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72.488,63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113.000,00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87.047,82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120,08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77,03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72.488,63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87.047,82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120,08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77,03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Tekući projekt T100002 Održavanje nerazvrstanih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356.619,13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493.000,00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385.079,66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107,98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78,11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1.425,08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5.737,16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402,59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57,37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355.194,05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483.000,00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379.342,50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106,80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78,54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Ceste, željeznice i ostali prometni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Tekući projekt T100003 Održavanje mjesnog vodovoda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4.807,31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96,15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lastRenderedPageBreak/>
              <w:t>3224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4.807,31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96,15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Tekući projekt T100004 Održavanje sustava javne rasvjete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274.352,49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208.000,00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179.606,89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65,47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86,35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216.761,73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153.414,75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70,78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88,68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34.220,76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26.192,14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76,54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74,83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23.370,00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Tekući projekt T100006 Uređenje okoliša i javnih (zelenih) površina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179.484,39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7.419,00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74,19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179.484,39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7.419,00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74,19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Program 1001 ULAGANJA U KOMUNALNU INFRASTRUKTURU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244.627,00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214.450,75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87,66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93,24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K100001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63.290,50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12.282,00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19,41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61,41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63.290,50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12.282,00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19,41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61,41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4243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Muzejski izlošci i predmeti prirodnih rijetkosti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K100003 Izgradnja nogostupa i autobusnih stajališta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77.975,00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Ceste, željeznice i ostali prometni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77.975,00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K100004 Izgradnja vodovoda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68.245,00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22.168,75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32,48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73,90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68.245,00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22.168,75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73,90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4263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Umjetnička, literarna i znanstvena djela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K100005 Izgradnja sustava kanalizacije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4263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Umjetnička, literarna i znanstvena djela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K100007 Izgradnja objekta dječjeg vrtića Lasinja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35.116,50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4263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Umjetnička, literarna i znanstvena djela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35.116,50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Program 1002 ULAGANJA U PROJEKTE ENERGETSKE UČINKOVITOSTI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1.817.000,00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1.816.190,00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99,96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K100008 Ulaganja u javnu rasvjetu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1.817.000,00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1.816.190,00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99,96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4214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1.817.000,00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1.816.190,00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99,96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Glavni program A04 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184.824,57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203.000,00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187.560,25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101,48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92,39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Program 1000 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184.824,57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203.000,00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187.560,25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101,48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92,39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A100001 Subvencije poljoprivrednicima, malim i srednjim poduzetnicima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43.016,06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23.968,00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55,72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66,58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Subvencije poljoprivrednicima i obrtnicima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43.016,06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23.968,00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55,72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66,58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A100002 Subvencije prijevoza i trgovačkim društvima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141.808,51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167.000,00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163.592,25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115,36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97,96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Subvencije trgovačkim društvima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141.808,51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163.592,25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115,36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97,96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Glavni program A05 SOCIJALNA SKRB - SOCIJALNI PROGRAM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314.003,15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312.480,93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99,52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94,41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lastRenderedPageBreak/>
              <w:t>Program 1000 SOCIJALNA SKRB - SOCIJALNI PROGRAM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314.003,15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312.480,93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99,52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94,41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Aktivnost A100001 Naknada građanima,kućanstvima i </w:t>
            </w:r>
            <w:proofErr w:type="spellStart"/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soc</w:t>
            </w:r>
            <w:proofErr w:type="spellEnd"/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. nezbrinutim osobama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80.875,00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81.193,53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100,39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91,23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7.300,00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228,13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73,00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3722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77.675,00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73.893,53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95,13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93,54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Aktivnost A100002 Naknade troškova za </w:t>
            </w:r>
            <w:proofErr w:type="spellStart"/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predšk.djecu</w:t>
            </w:r>
            <w:proofErr w:type="spellEnd"/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, učenicima osnovnih i srednjih škola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233.128,15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242.000,00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231.287,40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99,21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95,57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69,57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84,21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3722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170.052,00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168.905,00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99,33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97,63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17.076,15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30.382,40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177,92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98,01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Glavni program A06 POMOĆI I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252.586,80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317.000,00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279.362,97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110,60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88,13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Program 1000 POMOĆI I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252.586,80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317.000,00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279.362,97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110,60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88,13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A100001 Tekuće  pomoći i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3.175,00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81,41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79,38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3.175,00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81,41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79,38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A100002 Program javnih potreba u športu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16.500,00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96,97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61,54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96,97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61,54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A100003 Program javnih potreba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31.600,00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158,23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31.600,00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158,23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A100004 Program javnih potreba - vjerske zajednice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51.000,00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96,23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87,93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51.000,00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96,23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87,93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A100005 Program javnih potreba - vatrogasne zajednice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114,58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3291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147,54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Kapitalne donacije neprofitnim organizacijama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57,14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A100006 Sufinanciranje crvenog križa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14.536,80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15.087,97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103,79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94,30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14.536,80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15.087,97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103,79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94,30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A100007 Program ostalih javnih potreba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31.000,00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93,94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77,50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31.000,00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93,94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77,50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Aktivnost A100008 Tekuće pomoći za naknadu šteta i </w:t>
            </w:r>
            <w:proofErr w:type="spellStart"/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dr</w:t>
            </w:r>
            <w:proofErr w:type="spellEnd"/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4.050,00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3.100,00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76,54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23,85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4.050,00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2.100,00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51,85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Kapitalne donacije građanima i kućanstvima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šteta pravnim i fizičkim osobama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Glavni program A07 RASHODI ZA NABAVU NEPROIZVEDENE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0,01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lastRenderedPageBreak/>
              <w:t>Program 1000 RASHODI ZA NABAVU NEPROIZVEDENE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0,01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Kapitalni projekt K100001 Rashodi za nabavu </w:t>
            </w:r>
            <w:proofErr w:type="spellStart"/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0,01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4111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0,01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K100002 Uređenje - sanacija općinske zgrade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4511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Glavni program A09 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289.746,56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278.300,00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278.279,54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96,04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99,99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Program 1000 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289.746,56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278.300,00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278.279,54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96,04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99,99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Tekući projekt T100001 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289.746,56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278.300,00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278.279,54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96,04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99,99</w:t>
            </w:r>
          </w:p>
        </w:tc>
      </w:tr>
      <w:tr w:rsidR="00F70784" w:rsidRPr="00F70784" w:rsidTr="00F70784">
        <w:trPr>
          <w:trHeight w:val="46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3861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sek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289.746,56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278.300,00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278.279,54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96,04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99,99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Glavni program A10 PROSTORNO UREĐENJE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30.620,00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60,04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Program 1000 PROSTORNO UREĐENJE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30.620,00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60,04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K100001 Izrada prostornih planova i studija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30.620,00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60,04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4263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Umjetnička, literarna i znanstvena djela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22.620,00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90,48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4264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30,77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RAZDJEL  002   OPĆINSKO VIJEĆE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79.283,82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360.200,00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325.226,44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410,21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90,29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Glavni program A01 REDOVNA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79.283,82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360.200,00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325.226,44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410,21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90,29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Program 1000 REDOVNA DJELATNOST JEDINSTVENOG UPRAVNOG ODJELA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79.283,82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360.200,00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325.226,44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410,21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90,29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A100002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79.283,82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360.200,00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325.226,44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410,21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90,29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3291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79.283,82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360.200,00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325.226,44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410,21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90,29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RAZDJEL  003   OPĆINSKI NAČELNIK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157.259,04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129.965,18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82,64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99,21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Glavni program A01 REDOVNA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157.259,04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129.965,18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82,64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99,21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Program 1000 REDOVNA DJELATNOST JEDINSTVENOG UPRAVNOG ODJELA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157.259,04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129.965,18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82,64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99,21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A100002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157.259,04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129.965,18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82,64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99,21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3291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157.259,04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129.965,18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82,64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99,21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RAZDJEL  004   RAČUN ZADUŽIVANJA / FINANCIRANJA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6.877,89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68,78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Glavni program A11 OSTALI IZDACI - OTPLATA KREDITA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6.877,89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68,78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Program 1000 Otplata glavnice primljenih kredita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6.877,89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68,78</w:t>
            </w:r>
          </w:p>
        </w:tc>
      </w:tr>
      <w:tr w:rsidR="00F70784" w:rsidRPr="00F70784" w:rsidTr="00F70784">
        <w:trPr>
          <w:trHeight w:val="300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Aktivnost A100001 Otplata glavnice primljenih kredita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6.877,89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b/>
                <w:bCs/>
                <w:color w:val="FFFFFF"/>
                <w:sz w:val="16"/>
                <w:szCs w:val="16"/>
                <w:lang w:val="hr-HR" w:eastAsia="hr-HR"/>
              </w:rPr>
              <w:t>68,78</w:t>
            </w:r>
          </w:p>
        </w:tc>
      </w:tr>
      <w:tr w:rsidR="00F70784" w:rsidRPr="00F70784" w:rsidTr="00F70784">
        <w:trPr>
          <w:trHeight w:val="465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3422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Kamate za primljene kredite i zajmove od kreditnih i ostalih financijskih institucija u javnom sekto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6.877,89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68,78</w:t>
            </w:r>
          </w:p>
        </w:tc>
      </w:tr>
      <w:tr w:rsidR="00F70784" w:rsidRPr="00F70784" w:rsidTr="00F70784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5422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Otplata glavnice primljenih kredita od kreditnih institucija u javnom sektoru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784" w:rsidRPr="00F70784" w:rsidRDefault="00F70784" w:rsidP="00F7078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</w:pPr>
            <w:r w:rsidRPr="00F70784">
              <w:rPr>
                <w:rFonts w:ascii="Calibri" w:hAnsi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F70784" w:rsidRDefault="00F70784" w:rsidP="0019676F">
      <w:pPr>
        <w:jc w:val="both"/>
        <w:rPr>
          <w:lang w:val="de-DE"/>
        </w:rPr>
        <w:sectPr w:rsidR="00F70784" w:rsidSect="00F70784">
          <w:pgSz w:w="15840" w:h="12240" w:orient="landscape"/>
          <w:pgMar w:top="1440" w:right="284" w:bottom="1440" w:left="284" w:header="709" w:footer="709" w:gutter="0"/>
          <w:cols w:space="708"/>
          <w:docGrid w:linePitch="360"/>
        </w:sect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25AF1" w:rsidRDefault="00125AF1" w:rsidP="0019676F">
      <w:pPr>
        <w:jc w:val="both"/>
        <w:rPr>
          <w:lang w:val="de-DE"/>
        </w:rPr>
      </w:pPr>
    </w:p>
    <w:p w:rsidR="001E5DF2" w:rsidRDefault="001E5DF2" w:rsidP="009D316D">
      <w:bookmarkStart w:id="0" w:name="_GoBack"/>
      <w:bookmarkEnd w:id="0"/>
    </w:p>
    <w:sectPr w:rsidR="001E5DF2" w:rsidSect="005120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354F"/>
    <w:multiLevelType w:val="hybridMultilevel"/>
    <w:tmpl w:val="1E0C1FB0"/>
    <w:lvl w:ilvl="0" w:tplc="FF5AB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C4CEA"/>
    <w:multiLevelType w:val="hybridMultilevel"/>
    <w:tmpl w:val="F7A07726"/>
    <w:lvl w:ilvl="0" w:tplc="19C2A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A6968"/>
    <w:multiLevelType w:val="hybridMultilevel"/>
    <w:tmpl w:val="0FFEEE5C"/>
    <w:lvl w:ilvl="0" w:tplc="47620B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F86413"/>
    <w:rsid w:val="00012E10"/>
    <w:rsid w:val="00067DEB"/>
    <w:rsid w:val="000F3581"/>
    <w:rsid w:val="00125AF1"/>
    <w:rsid w:val="001312DF"/>
    <w:rsid w:val="00175851"/>
    <w:rsid w:val="001860E9"/>
    <w:rsid w:val="0019676F"/>
    <w:rsid w:val="00197F51"/>
    <w:rsid w:val="001B203D"/>
    <w:rsid w:val="001E5DF2"/>
    <w:rsid w:val="001F5C7C"/>
    <w:rsid w:val="002844F2"/>
    <w:rsid w:val="002B55F1"/>
    <w:rsid w:val="002E5B91"/>
    <w:rsid w:val="002F0FFD"/>
    <w:rsid w:val="002F3138"/>
    <w:rsid w:val="00345CCD"/>
    <w:rsid w:val="00374FC6"/>
    <w:rsid w:val="0038569B"/>
    <w:rsid w:val="003A1680"/>
    <w:rsid w:val="00456721"/>
    <w:rsid w:val="004646B1"/>
    <w:rsid w:val="005113FA"/>
    <w:rsid w:val="00512068"/>
    <w:rsid w:val="005C424B"/>
    <w:rsid w:val="00692AD2"/>
    <w:rsid w:val="007D2C8C"/>
    <w:rsid w:val="007D6933"/>
    <w:rsid w:val="008037B4"/>
    <w:rsid w:val="0085396D"/>
    <w:rsid w:val="00910326"/>
    <w:rsid w:val="00942194"/>
    <w:rsid w:val="009606B1"/>
    <w:rsid w:val="00976BB1"/>
    <w:rsid w:val="009C6BB7"/>
    <w:rsid w:val="009D316D"/>
    <w:rsid w:val="00A032B0"/>
    <w:rsid w:val="00A14472"/>
    <w:rsid w:val="00A84253"/>
    <w:rsid w:val="00A962FC"/>
    <w:rsid w:val="00AD0B50"/>
    <w:rsid w:val="00AD0B62"/>
    <w:rsid w:val="00AD4658"/>
    <w:rsid w:val="00B7135C"/>
    <w:rsid w:val="00C502A8"/>
    <w:rsid w:val="00CA2AD2"/>
    <w:rsid w:val="00D70E29"/>
    <w:rsid w:val="00E21A03"/>
    <w:rsid w:val="00E577A5"/>
    <w:rsid w:val="00E739C8"/>
    <w:rsid w:val="00F17AE7"/>
    <w:rsid w:val="00F5232A"/>
    <w:rsid w:val="00F70784"/>
    <w:rsid w:val="00F86413"/>
    <w:rsid w:val="00F91389"/>
    <w:rsid w:val="00F9151C"/>
    <w:rsid w:val="00FE1293"/>
    <w:rsid w:val="00FE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F86413"/>
    <w:pPr>
      <w:keepNext/>
      <w:outlineLvl w:val="0"/>
    </w:pPr>
    <w:rPr>
      <w:sz w:val="32"/>
      <w:szCs w:val="20"/>
      <w:lang w:val="hr-HR"/>
    </w:rPr>
  </w:style>
  <w:style w:type="paragraph" w:styleId="Naslov3">
    <w:name w:val="heading 3"/>
    <w:basedOn w:val="Normal"/>
    <w:next w:val="Normal"/>
    <w:link w:val="Naslov3Char"/>
    <w:unhideWhenUsed/>
    <w:qFormat/>
    <w:rsid w:val="00F86413"/>
    <w:pPr>
      <w:keepNext/>
      <w:jc w:val="center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F86413"/>
    <w:pPr>
      <w:keepNext/>
      <w:outlineLvl w:val="3"/>
    </w:pPr>
    <w:rPr>
      <w:b/>
      <w:bCs/>
      <w:i/>
      <w:iCs/>
      <w:sz w:val="28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86413"/>
    <w:rPr>
      <w:rFonts w:ascii="Times New Roman" w:eastAsia="Times New Roman" w:hAnsi="Times New Roman" w:cs="Times New Roman"/>
      <w:sz w:val="32"/>
      <w:szCs w:val="20"/>
      <w:lang w:val="hr-HR"/>
    </w:rPr>
  </w:style>
  <w:style w:type="character" w:customStyle="1" w:styleId="Naslov3Char">
    <w:name w:val="Naslov 3 Char"/>
    <w:basedOn w:val="Zadanifontodlomka"/>
    <w:link w:val="Naslov3"/>
    <w:rsid w:val="00F86413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Naslov4Char">
    <w:name w:val="Naslov 4 Char"/>
    <w:basedOn w:val="Zadanifontodlomka"/>
    <w:link w:val="Naslov4"/>
    <w:rsid w:val="00F86413"/>
    <w:rPr>
      <w:rFonts w:ascii="Times New Roman" w:eastAsia="Times New Roman" w:hAnsi="Times New Roman" w:cs="Times New Roman"/>
      <w:b/>
      <w:bCs/>
      <w:i/>
      <w:iCs/>
      <w:sz w:val="28"/>
      <w:szCs w:val="24"/>
      <w:lang w:val="de-DE"/>
    </w:rPr>
  </w:style>
  <w:style w:type="paragraph" w:styleId="Uvuenotijeloteksta">
    <w:name w:val="Body Text Indent"/>
    <w:basedOn w:val="Normal"/>
    <w:link w:val="UvuenotijelotekstaChar"/>
    <w:semiHidden/>
    <w:unhideWhenUsed/>
    <w:rsid w:val="00F86413"/>
    <w:pPr>
      <w:ind w:firstLine="720"/>
      <w:jc w:val="right"/>
    </w:pPr>
    <w:rPr>
      <w:lang w:val="de-DE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F86413"/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F86413"/>
    <w:rPr>
      <w:i/>
      <w:iCs/>
      <w:sz w:val="24"/>
      <w:szCs w:val="24"/>
      <w:lang w:val="de-DE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F86413"/>
    <w:pPr>
      <w:tabs>
        <w:tab w:val="left" w:pos="720"/>
      </w:tabs>
      <w:ind w:firstLine="720"/>
    </w:pPr>
    <w:rPr>
      <w:rFonts w:asciiTheme="minorHAnsi" w:eastAsiaTheme="minorHAnsi" w:hAnsiTheme="minorHAnsi" w:cstheme="minorBidi"/>
      <w:i/>
      <w:iCs/>
      <w:lang w:val="de-DE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F8641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64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413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9D316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692AD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92AD2"/>
    <w:rPr>
      <w:color w:val="800080"/>
      <w:u w:val="single"/>
    </w:rPr>
  </w:style>
  <w:style w:type="paragraph" w:customStyle="1" w:styleId="xl63">
    <w:name w:val="xl63"/>
    <w:basedOn w:val="Normal"/>
    <w:rsid w:val="00692AD2"/>
    <w:pPr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64">
    <w:name w:val="xl64"/>
    <w:basedOn w:val="Normal"/>
    <w:rsid w:val="00692AD2"/>
    <w:pPr>
      <w:spacing w:before="100" w:beforeAutospacing="1" w:after="100" w:afterAutospacing="1"/>
    </w:pPr>
    <w:rPr>
      <w:b/>
      <w:bCs/>
      <w:sz w:val="40"/>
      <w:szCs w:val="40"/>
      <w:lang w:val="hr-HR" w:eastAsia="hr-HR"/>
    </w:rPr>
  </w:style>
  <w:style w:type="paragraph" w:customStyle="1" w:styleId="xl65">
    <w:name w:val="xl65"/>
    <w:basedOn w:val="Normal"/>
    <w:rsid w:val="00692AD2"/>
    <w:pPr>
      <w:spacing w:before="100" w:beforeAutospacing="1" w:after="100" w:afterAutospacing="1"/>
    </w:pPr>
    <w:rPr>
      <w:b/>
      <w:bCs/>
      <w:sz w:val="32"/>
      <w:szCs w:val="32"/>
      <w:lang w:val="hr-HR" w:eastAsia="hr-HR"/>
    </w:rPr>
  </w:style>
  <w:style w:type="paragraph" w:customStyle="1" w:styleId="xl66">
    <w:name w:val="xl66"/>
    <w:basedOn w:val="Normal"/>
    <w:rsid w:val="00692AD2"/>
    <w:pPr>
      <w:shd w:val="clear" w:color="000000" w:fill="C0C0C0"/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67">
    <w:name w:val="xl67"/>
    <w:basedOn w:val="Normal"/>
    <w:rsid w:val="00692AD2"/>
    <w:pPr>
      <w:shd w:val="clear" w:color="000000" w:fill="505050"/>
      <w:spacing w:before="100" w:beforeAutospacing="1" w:after="100" w:afterAutospacing="1"/>
    </w:pPr>
    <w:rPr>
      <w:b/>
      <w:bCs/>
      <w:color w:val="FFFFFF"/>
      <w:lang w:val="hr-HR" w:eastAsia="hr-HR"/>
    </w:rPr>
  </w:style>
  <w:style w:type="paragraph" w:customStyle="1" w:styleId="xl68">
    <w:name w:val="xl68"/>
    <w:basedOn w:val="Normal"/>
    <w:rsid w:val="00692AD2"/>
    <w:pPr>
      <w:shd w:val="clear" w:color="000000" w:fill="505050"/>
      <w:spacing w:before="100" w:beforeAutospacing="1" w:after="100" w:afterAutospacing="1"/>
    </w:pPr>
    <w:rPr>
      <w:b/>
      <w:bCs/>
      <w:color w:val="FFFFFF"/>
      <w:lang w:val="hr-HR" w:eastAsia="hr-HR"/>
    </w:rPr>
  </w:style>
  <w:style w:type="paragraph" w:customStyle="1" w:styleId="xl69">
    <w:name w:val="xl69"/>
    <w:basedOn w:val="Normal"/>
    <w:rsid w:val="00692AD2"/>
    <w:pPr>
      <w:shd w:val="clear" w:color="000000" w:fill="000080"/>
      <w:spacing w:before="100" w:beforeAutospacing="1" w:after="100" w:afterAutospacing="1"/>
    </w:pPr>
    <w:rPr>
      <w:b/>
      <w:bCs/>
      <w:color w:val="FFFFFF"/>
      <w:lang w:val="hr-HR" w:eastAsia="hr-HR"/>
    </w:rPr>
  </w:style>
  <w:style w:type="paragraph" w:customStyle="1" w:styleId="xl70">
    <w:name w:val="xl70"/>
    <w:basedOn w:val="Normal"/>
    <w:rsid w:val="00692AD2"/>
    <w:pPr>
      <w:shd w:val="clear" w:color="000000" w:fill="000080"/>
      <w:spacing w:before="100" w:beforeAutospacing="1" w:after="100" w:afterAutospacing="1"/>
    </w:pPr>
    <w:rPr>
      <w:b/>
      <w:bCs/>
      <w:color w:val="FFFFFF"/>
      <w:lang w:val="hr-HR" w:eastAsia="hr-HR"/>
    </w:rPr>
  </w:style>
  <w:style w:type="paragraph" w:customStyle="1" w:styleId="xl71">
    <w:name w:val="xl71"/>
    <w:basedOn w:val="Normal"/>
    <w:rsid w:val="00692AD2"/>
    <w:pPr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72">
    <w:name w:val="xl72"/>
    <w:basedOn w:val="Normal"/>
    <w:rsid w:val="00692AD2"/>
    <w:pPr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73">
    <w:name w:val="xl73"/>
    <w:basedOn w:val="Normal"/>
    <w:rsid w:val="00692AD2"/>
    <w:pPr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74">
    <w:name w:val="xl74"/>
    <w:basedOn w:val="Normal"/>
    <w:rsid w:val="00692AD2"/>
    <w:pPr>
      <w:spacing w:before="100" w:beforeAutospacing="1" w:after="100" w:afterAutospacing="1"/>
    </w:pPr>
    <w:rPr>
      <w:lang w:val="hr-HR" w:eastAsia="hr-HR"/>
    </w:rPr>
  </w:style>
  <w:style w:type="paragraph" w:customStyle="1" w:styleId="xl75">
    <w:name w:val="xl75"/>
    <w:basedOn w:val="Normal"/>
    <w:rsid w:val="00692AD2"/>
    <w:pPr>
      <w:spacing w:before="100" w:beforeAutospacing="1" w:after="100" w:afterAutospacing="1"/>
    </w:pPr>
    <w:rPr>
      <w:lang w:val="hr-HR" w:eastAsia="hr-HR"/>
    </w:rPr>
  </w:style>
  <w:style w:type="paragraph" w:customStyle="1" w:styleId="xl76">
    <w:name w:val="xl76"/>
    <w:basedOn w:val="Normal"/>
    <w:rsid w:val="00692AD2"/>
    <w:pPr>
      <w:spacing w:before="100" w:beforeAutospacing="1" w:after="100" w:afterAutospacing="1"/>
    </w:pPr>
    <w:rPr>
      <w:lang w:val="hr-HR" w:eastAsia="hr-HR"/>
    </w:rPr>
  </w:style>
  <w:style w:type="paragraph" w:customStyle="1" w:styleId="xl77">
    <w:name w:val="xl77"/>
    <w:basedOn w:val="Normal"/>
    <w:rsid w:val="00692AD2"/>
    <w:pPr>
      <w:spacing w:before="100" w:beforeAutospacing="1" w:after="100" w:afterAutospacing="1"/>
    </w:pPr>
    <w:rPr>
      <w:b/>
      <w:bCs/>
      <w:sz w:val="56"/>
      <w:szCs w:val="56"/>
      <w:lang w:val="hr-HR" w:eastAsia="hr-HR"/>
    </w:rPr>
  </w:style>
  <w:style w:type="paragraph" w:customStyle="1" w:styleId="xl78">
    <w:name w:val="xl78"/>
    <w:basedOn w:val="Normal"/>
    <w:rsid w:val="009606B1"/>
    <w:pPr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79">
    <w:name w:val="xl79"/>
    <w:basedOn w:val="Normal"/>
    <w:rsid w:val="00F70784"/>
    <w:pPr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80">
    <w:name w:val="xl80"/>
    <w:basedOn w:val="Normal"/>
    <w:rsid w:val="00F70784"/>
    <w:pPr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81">
    <w:name w:val="xl81"/>
    <w:basedOn w:val="Normal"/>
    <w:rsid w:val="00F70784"/>
    <w:pPr>
      <w:spacing w:before="100" w:beforeAutospacing="1" w:after="100" w:afterAutospacing="1"/>
    </w:pPr>
    <w:rPr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3933</Words>
  <Characters>22420</Characters>
  <Application>Microsoft Office Word</Application>
  <DocSecurity>0</DocSecurity>
  <Lines>186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Nevenka</cp:lastModifiedBy>
  <cp:revision>64</cp:revision>
  <cp:lastPrinted>2014-04-14T11:50:00Z</cp:lastPrinted>
  <dcterms:created xsi:type="dcterms:W3CDTF">2009-04-08T12:43:00Z</dcterms:created>
  <dcterms:modified xsi:type="dcterms:W3CDTF">2014-04-14T12:34:00Z</dcterms:modified>
</cp:coreProperties>
</file>