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75B4EB" w14:textId="0906C0AF" w:rsidR="00003DF7" w:rsidRDefault="004C3647" w:rsidP="0095379B">
      <w:pPr>
        <w:pStyle w:val="fun1a"/>
      </w:pPr>
      <w:r>
        <w:t>m</w:t>
      </w:r>
    </w:p>
    <w:p w14:paraId="79AA853E" w14:textId="77777777" w:rsidR="00003DF7" w:rsidRDefault="00003DF7"/>
    <w:tbl>
      <w:tblPr>
        <w:tblW w:w="9318" w:type="dxa"/>
        <w:tblLook w:val="04A0" w:firstRow="1" w:lastRow="0" w:firstColumn="1" w:lastColumn="0" w:noHBand="0" w:noVBand="1"/>
      </w:tblPr>
      <w:tblGrid>
        <w:gridCol w:w="3342"/>
        <w:gridCol w:w="3106"/>
        <w:gridCol w:w="2870"/>
      </w:tblGrid>
      <w:tr w:rsidR="006D6F8B" w:rsidRPr="00831DC5" w14:paraId="655CD6D1" w14:textId="77777777" w:rsidTr="00696D76">
        <w:trPr>
          <w:trHeight w:val="120"/>
        </w:trPr>
        <w:tc>
          <w:tcPr>
            <w:tcW w:w="9318" w:type="dxa"/>
            <w:gridSpan w:val="3"/>
          </w:tcPr>
          <w:p w14:paraId="1DC68EB1" w14:textId="77777777" w:rsidR="006D6F8B" w:rsidRPr="00831DC5" w:rsidRDefault="006D6F8B" w:rsidP="00696D76">
            <w:pPr>
              <w:rPr>
                <w:rFonts w:ascii="Arial" w:eastAsia="Calibri" w:hAnsi="Arial" w:cs="Arial"/>
                <w:b/>
              </w:rPr>
            </w:pPr>
            <w:r w:rsidRPr="00831DC5">
              <w:rPr>
                <w:rFonts w:ascii="Arial" w:eastAsia="Calibri" w:hAnsi="Arial" w:cs="Arial"/>
                <w:b/>
              </w:rPr>
              <w:t xml:space="preserve">                </w:t>
            </w:r>
            <w:r w:rsidRPr="00831DC5">
              <w:rPr>
                <w:rFonts w:ascii="Arial" w:eastAsia="Calibri" w:hAnsi="Arial" w:cs="Arial"/>
                <w:noProof/>
                <w:lang w:eastAsia="hr-HR"/>
              </w:rPr>
              <w:drawing>
                <wp:inline distT="0" distB="0" distL="0" distR="0" wp14:anchorId="40288569" wp14:editId="6D92EFF9">
                  <wp:extent cx="390525" cy="457200"/>
                  <wp:effectExtent l="0" t="0" r="9525" b="0"/>
                  <wp:docPr id="1" name="Slika 1" descr="61117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 descr="61117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6F8B" w:rsidRPr="00831DC5" w14:paraId="2C2215DA" w14:textId="77777777" w:rsidTr="00696D76">
        <w:trPr>
          <w:trHeight w:val="272"/>
        </w:trPr>
        <w:tc>
          <w:tcPr>
            <w:tcW w:w="3342" w:type="dxa"/>
            <w:hideMark/>
          </w:tcPr>
          <w:p w14:paraId="35AA0ACF" w14:textId="77777777" w:rsidR="006D6F8B" w:rsidRPr="00831DC5" w:rsidRDefault="006D6F8B" w:rsidP="00696D76">
            <w:pPr>
              <w:spacing w:after="0"/>
              <w:rPr>
                <w:rFonts w:ascii="Arial" w:eastAsia="Calibri" w:hAnsi="Arial" w:cs="Arial"/>
                <w:b/>
              </w:rPr>
            </w:pPr>
            <w:r w:rsidRPr="00831DC5">
              <w:rPr>
                <w:rFonts w:ascii="Arial" w:eastAsia="Calibri" w:hAnsi="Arial" w:cs="Arial"/>
                <w:b/>
              </w:rPr>
              <w:t>REPUBLIKA HRVATSKA</w:t>
            </w:r>
          </w:p>
        </w:tc>
        <w:tc>
          <w:tcPr>
            <w:tcW w:w="3106" w:type="dxa"/>
          </w:tcPr>
          <w:p w14:paraId="576D7CD7" w14:textId="77777777" w:rsidR="006D6F8B" w:rsidRPr="00831DC5" w:rsidRDefault="006D6F8B" w:rsidP="00696D76">
            <w:pPr>
              <w:spacing w:after="0"/>
              <w:rPr>
                <w:rFonts w:ascii="Arial" w:eastAsia="Calibri" w:hAnsi="Arial" w:cs="Arial"/>
                <w:b/>
              </w:rPr>
            </w:pPr>
          </w:p>
        </w:tc>
        <w:tc>
          <w:tcPr>
            <w:tcW w:w="2870" w:type="dxa"/>
          </w:tcPr>
          <w:p w14:paraId="1E5B358D" w14:textId="77777777" w:rsidR="006D6F8B" w:rsidRPr="00831DC5" w:rsidRDefault="006D6F8B" w:rsidP="00696D76">
            <w:pPr>
              <w:spacing w:after="0"/>
              <w:rPr>
                <w:rFonts w:ascii="Arial" w:eastAsia="Calibri" w:hAnsi="Arial" w:cs="Arial"/>
                <w:b/>
              </w:rPr>
            </w:pPr>
          </w:p>
        </w:tc>
      </w:tr>
      <w:tr w:rsidR="006D6F8B" w:rsidRPr="00831DC5" w14:paraId="4404B993" w14:textId="77777777" w:rsidTr="00696D76">
        <w:trPr>
          <w:trHeight w:val="272"/>
        </w:trPr>
        <w:tc>
          <w:tcPr>
            <w:tcW w:w="3342" w:type="dxa"/>
            <w:hideMark/>
          </w:tcPr>
          <w:p w14:paraId="32AD0571" w14:textId="77777777" w:rsidR="006D6F8B" w:rsidRPr="00831DC5" w:rsidRDefault="006D6F8B" w:rsidP="00696D76">
            <w:pPr>
              <w:spacing w:after="0"/>
              <w:jc w:val="center"/>
              <w:rPr>
                <w:rFonts w:ascii="Arial" w:eastAsia="Calibri" w:hAnsi="Arial" w:cs="Arial"/>
                <w:b/>
              </w:rPr>
            </w:pPr>
            <w:r w:rsidRPr="00831DC5">
              <w:rPr>
                <w:rFonts w:ascii="Arial" w:eastAsia="Calibri" w:hAnsi="Arial" w:cs="Arial"/>
                <w:b/>
              </w:rPr>
              <w:t>KARLOVAČKA ŽUPANIJA</w:t>
            </w:r>
          </w:p>
        </w:tc>
        <w:tc>
          <w:tcPr>
            <w:tcW w:w="3106" w:type="dxa"/>
          </w:tcPr>
          <w:p w14:paraId="32B69133" w14:textId="77777777" w:rsidR="006D6F8B" w:rsidRPr="00831DC5" w:rsidRDefault="006D6F8B" w:rsidP="00696D76">
            <w:pPr>
              <w:spacing w:after="0"/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2870" w:type="dxa"/>
          </w:tcPr>
          <w:p w14:paraId="20ED2081" w14:textId="631AA28F" w:rsidR="006D6F8B" w:rsidRPr="00831DC5" w:rsidRDefault="006D6F8B" w:rsidP="00696D76">
            <w:pPr>
              <w:spacing w:after="0"/>
              <w:jc w:val="center"/>
              <w:rPr>
                <w:rFonts w:ascii="Arial" w:eastAsia="Calibri" w:hAnsi="Arial" w:cs="Arial"/>
                <w:b/>
              </w:rPr>
            </w:pPr>
          </w:p>
        </w:tc>
      </w:tr>
      <w:tr w:rsidR="006D6F8B" w:rsidRPr="00831DC5" w14:paraId="5ABE3D98" w14:textId="77777777" w:rsidTr="00696D76">
        <w:trPr>
          <w:trHeight w:val="559"/>
        </w:trPr>
        <w:tc>
          <w:tcPr>
            <w:tcW w:w="3342" w:type="dxa"/>
            <w:hideMark/>
          </w:tcPr>
          <w:p w14:paraId="04500589" w14:textId="77777777" w:rsidR="006D6F8B" w:rsidRPr="00831DC5" w:rsidRDefault="006D6F8B" w:rsidP="00696D76">
            <w:pPr>
              <w:spacing w:after="0"/>
              <w:rPr>
                <w:rFonts w:ascii="Arial" w:eastAsia="Calibri" w:hAnsi="Arial" w:cs="Arial"/>
                <w:b/>
              </w:rPr>
            </w:pPr>
            <w:r w:rsidRPr="00831DC5">
              <w:rPr>
                <w:rFonts w:ascii="Arial" w:eastAsia="Calibri" w:hAnsi="Arial" w:cs="Arial"/>
                <w:noProof/>
                <w:lang w:eastAsia="hr-HR"/>
              </w:rPr>
              <w:drawing>
                <wp:inline distT="0" distB="0" distL="0" distR="0" wp14:anchorId="390D13B3" wp14:editId="285DB1D2">
                  <wp:extent cx="257175" cy="314325"/>
                  <wp:effectExtent l="0" t="0" r="9525" b="9525"/>
                  <wp:docPr id="2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31DC5">
              <w:rPr>
                <w:rFonts w:ascii="Arial" w:eastAsia="Calibri" w:hAnsi="Arial" w:cs="Arial"/>
              </w:rPr>
              <w:t xml:space="preserve"> </w:t>
            </w:r>
            <w:r w:rsidRPr="00831DC5">
              <w:rPr>
                <w:rFonts w:ascii="Arial" w:eastAsia="Calibri" w:hAnsi="Arial" w:cs="Arial"/>
                <w:b/>
              </w:rPr>
              <w:t>OPĆINA LASINJA</w:t>
            </w:r>
          </w:p>
        </w:tc>
        <w:tc>
          <w:tcPr>
            <w:tcW w:w="3106" w:type="dxa"/>
          </w:tcPr>
          <w:p w14:paraId="0CF1170A" w14:textId="77777777" w:rsidR="006D6F8B" w:rsidRPr="00831DC5" w:rsidRDefault="006D6F8B" w:rsidP="00696D76">
            <w:pPr>
              <w:spacing w:after="0"/>
              <w:rPr>
                <w:rFonts w:ascii="Arial" w:eastAsia="Calibri" w:hAnsi="Arial" w:cs="Arial"/>
                <w:b/>
              </w:rPr>
            </w:pPr>
          </w:p>
        </w:tc>
        <w:tc>
          <w:tcPr>
            <w:tcW w:w="2870" w:type="dxa"/>
          </w:tcPr>
          <w:p w14:paraId="180D8BF0" w14:textId="77777777" w:rsidR="006D6F8B" w:rsidRPr="00831DC5" w:rsidRDefault="006D6F8B" w:rsidP="00696D76">
            <w:pPr>
              <w:spacing w:after="0"/>
              <w:rPr>
                <w:rFonts w:ascii="Arial" w:eastAsia="Calibri" w:hAnsi="Arial" w:cs="Arial"/>
                <w:b/>
              </w:rPr>
            </w:pPr>
          </w:p>
        </w:tc>
      </w:tr>
      <w:tr w:rsidR="006D6F8B" w:rsidRPr="00831DC5" w14:paraId="15B780CB" w14:textId="77777777" w:rsidTr="00696D76">
        <w:trPr>
          <w:trHeight w:val="272"/>
        </w:trPr>
        <w:tc>
          <w:tcPr>
            <w:tcW w:w="3342" w:type="dxa"/>
            <w:hideMark/>
          </w:tcPr>
          <w:p w14:paraId="4F4DCE07" w14:textId="77777777" w:rsidR="006D6F8B" w:rsidRPr="00831DC5" w:rsidRDefault="006D6F8B" w:rsidP="00E267A4">
            <w:pPr>
              <w:spacing w:after="0"/>
              <w:rPr>
                <w:rFonts w:ascii="Arial" w:eastAsia="Calibri" w:hAnsi="Arial" w:cs="Arial"/>
                <w:b/>
              </w:rPr>
            </w:pPr>
            <w:r w:rsidRPr="00831DC5">
              <w:rPr>
                <w:rFonts w:ascii="Arial" w:eastAsia="Calibri" w:hAnsi="Arial" w:cs="Arial"/>
                <w:b/>
              </w:rPr>
              <w:t>OPĆINSKO VIJEĆE</w:t>
            </w:r>
          </w:p>
        </w:tc>
        <w:tc>
          <w:tcPr>
            <w:tcW w:w="3106" w:type="dxa"/>
          </w:tcPr>
          <w:p w14:paraId="76E5CC44" w14:textId="77777777" w:rsidR="006D6F8B" w:rsidRPr="00831DC5" w:rsidRDefault="006D6F8B" w:rsidP="00696D76">
            <w:pPr>
              <w:spacing w:after="0"/>
              <w:rPr>
                <w:rFonts w:ascii="Arial" w:eastAsia="Calibri" w:hAnsi="Arial" w:cs="Arial"/>
                <w:b/>
              </w:rPr>
            </w:pPr>
          </w:p>
        </w:tc>
        <w:tc>
          <w:tcPr>
            <w:tcW w:w="2870" w:type="dxa"/>
          </w:tcPr>
          <w:p w14:paraId="68DA31DB" w14:textId="77777777" w:rsidR="006D6F8B" w:rsidRPr="00831DC5" w:rsidRDefault="006D6F8B" w:rsidP="00696D76">
            <w:pPr>
              <w:spacing w:after="0"/>
              <w:rPr>
                <w:rFonts w:ascii="Arial" w:eastAsia="Calibri" w:hAnsi="Arial" w:cs="Arial"/>
                <w:b/>
              </w:rPr>
            </w:pPr>
          </w:p>
        </w:tc>
      </w:tr>
      <w:tr w:rsidR="006D6F8B" w:rsidRPr="00831DC5" w14:paraId="67ADB6B6" w14:textId="77777777" w:rsidTr="00696D76">
        <w:trPr>
          <w:trHeight w:val="120"/>
        </w:trPr>
        <w:tc>
          <w:tcPr>
            <w:tcW w:w="9318" w:type="dxa"/>
            <w:gridSpan w:val="3"/>
          </w:tcPr>
          <w:p w14:paraId="3BD4A43E" w14:textId="77777777" w:rsidR="006D6F8B" w:rsidRPr="00831DC5" w:rsidRDefault="006D6F8B" w:rsidP="00696D76">
            <w:pPr>
              <w:spacing w:after="0"/>
              <w:rPr>
                <w:rFonts w:ascii="Arial" w:eastAsia="Calibri" w:hAnsi="Arial" w:cs="Arial"/>
              </w:rPr>
            </w:pPr>
          </w:p>
        </w:tc>
      </w:tr>
      <w:tr w:rsidR="006D6F8B" w:rsidRPr="00831DC5" w14:paraId="0AA2BB82" w14:textId="77777777" w:rsidTr="00696D76">
        <w:trPr>
          <w:trHeight w:val="272"/>
        </w:trPr>
        <w:tc>
          <w:tcPr>
            <w:tcW w:w="3342" w:type="dxa"/>
            <w:hideMark/>
          </w:tcPr>
          <w:p w14:paraId="0E475C4E" w14:textId="11028243" w:rsidR="006D6F8B" w:rsidRPr="00B907EF" w:rsidRDefault="00A61716" w:rsidP="007F3852">
            <w:pPr>
              <w:spacing w:after="0"/>
              <w:rPr>
                <w:rFonts w:ascii="Arial" w:eastAsia="Calibri" w:hAnsi="Arial" w:cs="Arial"/>
                <w:color w:val="000000" w:themeColor="text1"/>
              </w:rPr>
            </w:pPr>
            <w:r w:rsidRPr="00B907EF">
              <w:rPr>
                <w:rFonts w:ascii="Arial" w:eastAsia="Calibri" w:hAnsi="Arial" w:cs="Arial"/>
                <w:color w:val="000000" w:themeColor="text1"/>
              </w:rPr>
              <w:t xml:space="preserve">KLASA: </w:t>
            </w:r>
            <w:r w:rsidR="000F6ECE">
              <w:rPr>
                <w:rFonts w:ascii="Arial" w:eastAsia="Calibri" w:hAnsi="Arial" w:cs="Arial"/>
                <w:color w:val="000000" w:themeColor="text1"/>
              </w:rPr>
              <w:t>400-01/25-01/1</w:t>
            </w:r>
          </w:p>
        </w:tc>
        <w:tc>
          <w:tcPr>
            <w:tcW w:w="3106" w:type="dxa"/>
          </w:tcPr>
          <w:p w14:paraId="62ACDD4C" w14:textId="77777777" w:rsidR="006D6F8B" w:rsidRPr="00831DC5" w:rsidRDefault="006D6F8B" w:rsidP="00696D76">
            <w:pPr>
              <w:spacing w:after="0"/>
              <w:rPr>
                <w:rFonts w:ascii="Arial" w:eastAsia="Calibri" w:hAnsi="Arial" w:cs="Arial"/>
              </w:rPr>
            </w:pPr>
          </w:p>
        </w:tc>
        <w:tc>
          <w:tcPr>
            <w:tcW w:w="2870" w:type="dxa"/>
            <w:hideMark/>
          </w:tcPr>
          <w:p w14:paraId="1CB298F5" w14:textId="77777777" w:rsidR="006D6F8B" w:rsidRPr="00831DC5" w:rsidRDefault="006D6F8B" w:rsidP="00696D76">
            <w:pPr>
              <w:spacing w:after="0"/>
              <w:rPr>
                <w:rFonts w:ascii="Arial" w:eastAsia="Calibri" w:hAnsi="Arial" w:cs="Arial"/>
              </w:rPr>
            </w:pPr>
            <w:r w:rsidRPr="00831DC5">
              <w:rPr>
                <w:rFonts w:ascii="Arial" w:eastAsia="Calibri" w:hAnsi="Arial" w:cs="Arial"/>
              </w:rPr>
              <w:t xml:space="preserve"> </w:t>
            </w:r>
          </w:p>
        </w:tc>
      </w:tr>
      <w:tr w:rsidR="006D6F8B" w:rsidRPr="00831DC5" w14:paraId="79336F5B" w14:textId="77777777" w:rsidTr="00696D76">
        <w:trPr>
          <w:trHeight w:val="564"/>
        </w:trPr>
        <w:tc>
          <w:tcPr>
            <w:tcW w:w="3342" w:type="dxa"/>
            <w:hideMark/>
          </w:tcPr>
          <w:p w14:paraId="20002F2A" w14:textId="5C874E19" w:rsidR="006D6F8B" w:rsidRPr="00B907EF" w:rsidRDefault="00A61716" w:rsidP="007F3852">
            <w:pPr>
              <w:spacing w:after="0"/>
              <w:rPr>
                <w:rFonts w:ascii="Arial" w:eastAsia="Calibri" w:hAnsi="Arial" w:cs="Arial"/>
                <w:color w:val="000000" w:themeColor="text1"/>
              </w:rPr>
            </w:pPr>
            <w:r w:rsidRPr="00B907EF">
              <w:rPr>
                <w:rFonts w:ascii="Arial" w:eastAsia="Calibri" w:hAnsi="Arial" w:cs="Arial"/>
                <w:color w:val="000000" w:themeColor="text1"/>
              </w:rPr>
              <w:t>URBROJ:</w:t>
            </w:r>
            <w:r w:rsidR="0053722D" w:rsidRPr="00B907EF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r w:rsidR="000F6ECE">
              <w:rPr>
                <w:rFonts w:ascii="Arial" w:eastAsia="Calibri" w:hAnsi="Arial" w:cs="Arial"/>
                <w:color w:val="000000" w:themeColor="text1"/>
              </w:rPr>
              <w:t>2133-19-1-25-3</w:t>
            </w:r>
          </w:p>
        </w:tc>
        <w:tc>
          <w:tcPr>
            <w:tcW w:w="3106" w:type="dxa"/>
          </w:tcPr>
          <w:p w14:paraId="421E15EE" w14:textId="77777777" w:rsidR="006D6F8B" w:rsidRPr="00831DC5" w:rsidRDefault="006D6F8B" w:rsidP="00696D76">
            <w:pPr>
              <w:spacing w:after="0"/>
              <w:rPr>
                <w:rFonts w:ascii="Arial" w:eastAsia="Calibri" w:hAnsi="Arial" w:cs="Arial"/>
              </w:rPr>
            </w:pPr>
          </w:p>
        </w:tc>
        <w:tc>
          <w:tcPr>
            <w:tcW w:w="2870" w:type="dxa"/>
            <w:hideMark/>
          </w:tcPr>
          <w:p w14:paraId="173C23BB" w14:textId="6C4F640D" w:rsidR="006D6F8B" w:rsidRPr="000F6ECE" w:rsidRDefault="006D6F8B" w:rsidP="000F6ECE">
            <w:pPr>
              <w:spacing w:after="0"/>
              <w:rPr>
                <w:rFonts w:ascii="Arial" w:hAnsi="Arial" w:cs="Arial"/>
                <w:b/>
                <w:bCs/>
              </w:rPr>
            </w:pPr>
          </w:p>
        </w:tc>
      </w:tr>
      <w:tr w:rsidR="006D6F8B" w:rsidRPr="00831DC5" w14:paraId="02618C42" w14:textId="77777777" w:rsidTr="00696D76">
        <w:trPr>
          <w:trHeight w:val="529"/>
        </w:trPr>
        <w:tc>
          <w:tcPr>
            <w:tcW w:w="3342" w:type="dxa"/>
            <w:hideMark/>
          </w:tcPr>
          <w:p w14:paraId="4543FFA0" w14:textId="143460D1" w:rsidR="006D6F8B" w:rsidRPr="00831DC5" w:rsidRDefault="00314EFE" w:rsidP="00696D76">
            <w:pPr>
              <w:spacing w:after="0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Lasinja,</w:t>
            </w:r>
            <w:r w:rsidR="00E267A4">
              <w:rPr>
                <w:rFonts w:ascii="Arial" w:eastAsia="Calibri" w:hAnsi="Arial" w:cs="Arial"/>
              </w:rPr>
              <w:t xml:space="preserve"> </w:t>
            </w:r>
            <w:r w:rsidR="000F6ECE">
              <w:rPr>
                <w:rFonts w:ascii="Arial" w:eastAsia="Calibri" w:hAnsi="Arial" w:cs="Arial"/>
              </w:rPr>
              <w:t>27.11</w:t>
            </w:r>
            <w:r w:rsidR="0053722D">
              <w:rPr>
                <w:rFonts w:ascii="Arial" w:eastAsia="Calibri" w:hAnsi="Arial" w:cs="Arial"/>
              </w:rPr>
              <w:t>.202</w:t>
            </w:r>
            <w:r w:rsidR="00C80E41">
              <w:rPr>
                <w:rFonts w:ascii="Arial" w:eastAsia="Calibri" w:hAnsi="Arial" w:cs="Arial"/>
              </w:rPr>
              <w:t>5</w:t>
            </w:r>
            <w:r w:rsidR="0053722D">
              <w:rPr>
                <w:rFonts w:ascii="Arial" w:eastAsia="Calibri" w:hAnsi="Arial" w:cs="Arial"/>
              </w:rPr>
              <w:t>.</w:t>
            </w:r>
            <w:r w:rsidR="006D6F8B" w:rsidRPr="00831DC5">
              <w:rPr>
                <w:rFonts w:ascii="Arial" w:eastAsia="Calibri" w:hAnsi="Arial" w:cs="Arial"/>
              </w:rPr>
              <w:t xml:space="preserve">               </w:t>
            </w:r>
          </w:p>
        </w:tc>
        <w:tc>
          <w:tcPr>
            <w:tcW w:w="3106" w:type="dxa"/>
          </w:tcPr>
          <w:p w14:paraId="5CB289D8" w14:textId="77777777" w:rsidR="006D6F8B" w:rsidRPr="00831DC5" w:rsidRDefault="006D6F8B" w:rsidP="00696D76">
            <w:pPr>
              <w:spacing w:after="0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2870" w:type="dxa"/>
          </w:tcPr>
          <w:p w14:paraId="485F12D0" w14:textId="77777777" w:rsidR="006D6F8B" w:rsidRPr="00831DC5" w:rsidRDefault="006D6F8B" w:rsidP="00696D76">
            <w:pPr>
              <w:spacing w:after="0"/>
              <w:jc w:val="both"/>
              <w:rPr>
                <w:rFonts w:ascii="Arial" w:eastAsia="Calibri" w:hAnsi="Arial" w:cs="Arial"/>
              </w:rPr>
            </w:pPr>
          </w:p>
        </w:tc>
      </w:tr>
    </w:tbl>
    <w:p w14:paraId="5E43B604" w14:textId="7AA5E364" w:rsidR="00985CB3" w:rsidRDefault="006D6F8B" w:rsidP="00985CB3">
      <w:pPr>
        <w:ind w:firstLine="708"/>
        <w:rPr>
          <w:rFonts w:ascii="Arial" w:hAnsi="Arial" w:cs="Arial"/>
        </w:rPr>
      </w:pPr>
      <w:r w:rsidRPr="00831DC5">
        <w:rPr>
          <w:rFonts w:ascii="Arial" w:hAnsi="Arial" w:cs="Arial"/>
        </w:rPr>
        <w:t xml:space="preserve">Temeljem čl. </w:t>
      </w:r>
      <w:r w:rsidR="00BE2ADA">
        <w:rPr>
          <w:rFonts w:ascii="Arial" w:hAnsi="Arial" w:cs="Arial"/>
        </w:rPr>
        <w:t>40</w:t>
      </w:r>
      <w:r w:rsidRPr="00831DC5">
        <w:rPr>
          <w:rFonts w:ascii="Arial" w:hAnsi="Arial" w:cs="Arial"/>
        </w:rPr>
        <w:t>. Za</w:t>
      </w:r>
      <w:r w:rsidR="00142482">
        <w:rPr>
          <w:rFonts w:ascii="Arial" w:hAnsi="Arial" w:cs="Arial"/>
        </w:rPr>
        <w:t>kona o p</w:t>
      </w:r>
      <w:r w:rsidR="00A61716">
        <w:rPr>
          <w:rFonts w:ascii="Arial" w:hAnsi="Arial" w:cs="Arial"/>
        </w:rPr>
        <w:t xml:space="preserve">roračunu (NN br. </w:t>
      </w:r>
      <w:r w:rsidR="00BE2ADA">
        <w:rPr>
          <w:rFonts w:ascii="Arial" w:hAnsi="Arial" w:cs="Arial"/>
        </w:rPr>
        <w:t>144</w:t>
      </w:r>
      <w:r w:rsidR="00A61716">
        <w:rPr>
          <w:rFonts w:ascii="Arial" w:hAnsi="Arial" w:cs="Arial"/>
        </w:rPr>
        <w:t>/</w:t>
      </w:r>
      <w:r w:rsidR="00BE2ADA">
        <w:rPr>
          <w:rFonts w:ascii="Arial" w:hAnsi="Arial" w:cs="Arial"/>
        </w:rPr>
        <w:t>2</w:t>
      </w:r>
      <w:r w:rsidR="00A61716">
        <w:rPr>
          <w:rFonts w:ascii="Arial" w:hAnsi="Arial" w:cs="Arial"/>
        </w:rPr>
        <w:t>1</w:t>
      </w:r>
      <w:r w:rsidRPr="00831DC5">
        <w:rPr>
          <w:rFonts w:ascii="Arial" w:hAnsi="Arial" w:cs="Arial"/>
        </w:rPr>
        <w:t xml:space="preserve">) te </w:t>
      </w:r>
      <w:r w:rsidR="00592379">
        <w:rPr>
          <w:rFonts w:ascii="Arial" w:hAnsi="Arial" w:cs="Arial"/>
        </w:rPr>
        <w:t>članka 34</w:t>
      </w:r>
      <w:r w:rsidRPr="00831DC5">
        <w:rPr>
          <w:rFonts w:ascii="Arial" w:hAnsi="Arial" w:cs="Arial"/>
        </w:rPr>
        <w:t>. S</w:t>
      </w:r>
      <w:r w:rsidR="00142482">
        <w:rPr>
          <w:rFonts w:ascii="Arial" w:hAnsi="Arial" w:cs="Arial"/>
        </w:rPr>
        <w:t xml:space="preserve">tatuta Općine Lasinja (Glasnik </w:t>
      </w:r>
      <w:r w:rsidR="00314EFE">
        <w:rPr>
          <w:rFonts w:ascii="Arial" w:hAnsi="Arial" w:cs="Arial"/>
        </w:rPr>
        <w:t>Općine Lasinja br. 01/18</w:t>
      </w:r>
      <w:r w:rsidR="00F21EBC">
        <w:rPr>
          <w:rFonts w:ascii="Arial" w:hAnsi="Arial" w:cs="Arial"/>
        </w:rPr>
        <w:t>, 01/20 i 01/21</w:t>
      </w:r>
      <w:r w:rsidRPr="00831DC5">
        <w:rPr>
          <w:rFonts w:ascii="Arial" w:hAnsi="Arial" w:cs="Arial"/>
        </w:rPr>
        <w:t>) Opć</w:t>
      </w:r>
      <w:r w:rsidR="00E267A4">
        <w:rPr>
          <w:rFonts w:ascii="Arial" w:hAnsi="Arial" w:cs="Arial"/>
        </w:rPr>
        <w:t xml:space="preserve">insko vijeće Općine Lasinja na </w:t>
      </w:r>
      <w:r w:rsidR="000F6ECE">
        <w:rPr>
          <w:rFonts w:ascii="Arial" w:hAnsi="Arial" w:cs="Arial"/>
          <w:b/>
        </w:rPr>
        <w:t>05</w:t>
      </w:r>
      <w:r w:rsidR="00E267A4">
        <w:rPr>
          <w:rFonts w:ascii="Arial" w:hAnsi="Arial" w:cs="Arial"/>
        </w:rPr>
        <w:t>.</w:t>
      </w:r>
      <w:r w:rsidRPr="00831DC5">
        <w:rPr>
          <w:rFonts w:ascii="Arial" w:hAnsi="Arial" w:cs="Arial"/>
        </w:rPr>
        <w:t xml:space="preserve"> re</w:t>
      </w:r>
      <w:r w:rsidR="007F3852">
        <w:rPr>
          <w:rFonts w:ascii="Arial" w:hAnsi="Arial" w:cs="Arial"/>
        </w:rPr>
        <w:t>dovnoj s</w:t>
      </w:r>
      <w:r w:rsidR="00E267A4">
        <w:rPr>
          <w:rFonts w:ascii="Arial" w:hAnsi="Arial" w:cs="Arial"/>
        </w:rPr>
        <w:t xml:space="preserve">jednici održanoj dana </w:t>
      </w:r>
      <w:r w:rsidR="000F6ECE">
        <w:rPr>
          <w:rFonts w:ascii="Arial" w:hAnsi="Arial" w:cs="Arial"/>
          <w:b/>
          <w:bCs/>
        </w:rPr>
        <w:t>27.11</w:t>
      </w:r>
      <w:r w:rsidR="0053722D" w:rsidRPr="0053722D">
        <w:rPr>
          <w:rFonts w:ascii="Arial" w:hAnsi="Arial" w:cs="Arial"/>
          <w:b/>
          <w:bCs/>
        </w:rPr>
        <w:t>.</w:t>
      </w:r>
      <w:r w:rsidR="00F21EBC" w:rsidRPr="0053722D">
        <w:rPr>
          <w:rFonts w:ascii="Arial" w:hAnsi="Arial" w:cs="Arial"/>
          <w:b/>
          <w:bCs/>
        </w:rPr>
        <w:t xml:space="preserve"> </w:t>
      </w:r>
      <w:r w:rsidR="00F21EBC">
        <w:rPr>
          <w:rFonts w:ascii="Arial" w:hAnsi="Arial" w:cs="Arial"/>
          <w:b/>
        </w:rPr>
        <w:t>202</w:t>
      </w:r>
      <w:r w:rsidR="00C80E41">
        <w:rPr>
          <w:rFonts w:ascii="Arial" w:hAnsi="Arial" w:cs="Arial"/>
          <w:b/>
        </w:rPr>
        <w:t>5</w:t>
      </w:r>
      <w:r w:rsidR="00E267A4" w:rsidRPr="00E267A4">
        <w:rPr>
          <w:rFonts w:ascii="Arial" w:hAnsi="Arial" w:cs="Arial"/>
          <w:b/>
        </w:rPr>
        <w:t>.</w:t>
      </w:r>
      <w:r w:rsidRPr="00831DC5">
        <w:rPr>
          <w:rFonts w:ascii="Arial" w:hAnsi="Arial" w:cs="Arial"/>
        </w:rPr>
        <w:t xml:space="preserve"> godine donijelo je</w:t>
      </w:r>
    </w:p>
    <w:p w14:paraId="1CFE69CB" w14:textId="77777777" w:rsidR="00130667" w:rsidRPr="00831DC5" w:rsidRDefault="00130667" w:rsidP="00985CB3">
      <w:pPr>
        <w:ind w:firstLine="708"/>
        <w:rPr>
          <w:rFonts w:ascii="Arial" w:hAnsi="Arial" w:cs="Arial"/>
        </w:rPr>
      </w:pPr>
    </w:p>
    <w:p w14:paraId="081BF597" w14:textId="4E315137" w:rsidR="008F00ED" w:rsidRPr="004B2DF9" w:rsidRDefault="00E53B1C" w:rsidP="004B2D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center"/>
        <w:rPr>
          <w:rFonts w:ascii="Arial" w:hAnsi="Arial" w:cs="Arial"/>
          <w:b/>
          <w:sz w:val="28"/>
          <w:szCs w:val="28"/>
        </w:rPr>
      </w:pPr>
      <w:r w:rsidRPr="004B2DF9">
        <w:rPr>
          <w:rFonts w:ascii="Arial" w:hAnsi="Arial" w:cs="Arial"/>
          <w:b/>
          <w:sz w:val="28"/>
          <w:szCs w:val="28"/>
        </w:rPr>
        <w:t>PRORAČ</w:t>
      </w:r>
      <w:r w:rsidR="00314EFE" w:rsidRPr="004B2DF9">
        <w:rPr>
          <w:rFonts w:ascii="Arial" w:hAnsi="Arial" w:cs="Arial"/>
          <w:b/>
          <w:sz w:val="28"/>
          <w:szCs w:val="28"/>
        </w:rPr>
        <w:t>UN OPĆINE LASINJA ZA 202</w:t>
      </w:r>
      <w:r w:rsidR="00C80E41">
        <w:rPr>
          <w:rFonts w:ascii="Arial" w:hAnsi="Arial" w:cs="Arial"/>
          <w:b/>
          <w:sz w:val="28"/>
          <w:szCs w:val="28"/>
        </w:rPr>
        <w:t>6</w:t>
      </w:r>
      <w:r w:rsidR="007F3852" w:rsidRPr="004B2DF9">
        <w:rPr>
          <w:rFonts w:ascii="Arial" w:hAnsi="Arial" w:cs="Arial"/>
          <w:b/>
          <w:sz w:val="28"/>
          <w:szCs w:val="28"/>
        </w:rPr>
        <w:t>. GODINU I PR</w:t>
      </w:r>
      <w:r w:rsidR="00314EFE" w:rsidRPr="004B2DF9">
        <w:rPr>
          <w:rFonts w:ascii="Arial" w:hAnsi="Arial" w:cs="Arial"/>
          <w:b/>
          <w:sz w:val="28"/>
          <w:szCs w:val="28"/>
        </w:rPr>
        <w:t>OJEKCIJE ZA 202</w:t>
      </w:r>
      <w:r w:rsidR="00C80E41">
        <w:rPr>
          <w:rFonts w:ascii="Arial" w:hAnsi="Arial" w:cs="Arial"/>
          <w:b/>
          <w:sz w:val="28"/>
          <w:szCs w:val="28"/>
        </w:rPr>
        <w:t>7</w:t>
      </w:r>
      <w:r w:rsidR="00314EFE" w:rsidRPr="004B2DF9">
        <w:rPr>
          <w:rFonts w:ascii="Arial" w:hAnsi="Arial" w:cs="Arial"/>
          <w:b/>
          <w:sz w:val="28"/>
          <w:szCs w:val="28"/>
        </w:rPr>
        <w:t>. I 202</w:t>
      </w:r>
      <w:r w:rsidR="00C80E41">
        <w:rPr>
          <w:rFonts w:ascii="Arial" w:hAnsi="Arial" w:cs="Arial"/>
          <w:b/>
          <w:sz w:val="28"/>
          <w:szCs w:val="28"/>
        </w:rPr>
        <w:t>8</w:t>
      </w:r>
      <w:r w:rsidR="006D6F8B" w:rsidRPr="004B2DF9">
        <w:rPr>
          <w:rFonts w:ascii="Arial" w:hAnsi="Arial" w:cs="Arial"/>
          <w:b/>
          <w:sz w:val="28"/>
          <w:szCs w:val="28"/>
        </w:rPr>
        <w:t>. GODINU</w:t>
      </w:r>
    </w:p>
    <w:p w14:paraId="33A95DB9" w14:textId="77777777" w:rsidR="006D6F8B" w:rsidRPr="00831DC5" w:rsidRDefault="006D6F8B" w:rsidP="006D6F8B">
      <w:pPr>
        <w:jc w:val="center"/>
        <w:rPr>
          <w:rFonts w:ascii="Arial" w:hAnsi="Arial" w:cs="Arial"/>
          <w:b/>
        </w:rPr>
      </w:pPr>
      <w:r w:rsidRPr="00831DC5">
        <w:rPr>
          <w:rFonts w:ascii="Arial" w:hAnsi="Arial" w:cs="Arial"/>
          <w:b/>
        </w:rPr>
        <w:t xml:space="preserve">I. OPĆI DIO </w:t>
      </w:r>
    </w:p>
    <w:p w14:paraId="037D6112" w14:textId="77777777" w:rsidR="006D6F8B" w:rsidRPr="00831DC5" w:rsidRDefault="006D6F8B" w:rsidP="006D6F8B">
      <w:pPr>
        <w:jc w:val="center"/>
        <w:rPr>
          <w:rFonts w:ascii="Arial" w:hAnsi="Arial" w:cs="Arial"/>
          <w:b/>
        </w:rPr>
      </w:pPr>
      <w:r w:rsidRPr="00831DC5">
        <w:rPr>
          <w:rFonts w:ascii="Arial" w:hAnsi="Arial" w:cs="Arial"/>
          <w:b/>
        </w:rPr>
        <w:t>Članak 1.</w:t>
      </w:r>
    </w:p>
    <w:p w14:paraId="278CBEC2" w14:textId="3322081A" w:rsidR="00D5642A" w:rsidRDefault="00314EFE" w:rsidP="00D5642A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Proračun Općine Lasinja za 202</w:t>
      </w:r>
      <w:r w:rsidR="00C80E41">
        <w:rPr>
          <w:rFonts w:ascii="Arial" w:hAnsi="Arial" w:cs="Arial"/>
        </w:rPr>
        <w:t>6</w:t>
      </w:r>
      <w:r>
        <w:rPr>
          <w:rFonts w:ascii="Arial" w:hAnsi="Arial" w:cs="Arial"/>
        </w:rPr>
        <w:t>. godinu i projekcije za 202</w:t>
      </w:r>
      <w:r w:rsidR="00C80E41">
        <w:rPr>
          <w:rFonts w:ascii="Arial" w:hAnsi="Arial" w:cs="Arial"/>
        </w:rPr>
        <w:t>7</w:t>
      </w:r>
      <w:r>
        <w:rPr>
          <w:rFonts w:ascii="Arial" w:hAnsi="Arial" w:cs="Arial"/>
        </w:rPr>
        <w:t>. i 202</w:t>
      </w:r>
      <w:r w:rsidR="00C80E41">
        <w:rPr>
          <w:rFonts w:ascii="Arial" w:hAnsi="Arial" w:cs="Arial"/>
        </w:rPr>
        <w:t>8</w:t>
      </w:r>
      <w:r w:rsidR="006D6F8B" w:rsidRPr="00831DC5">
        <w:rPr>
          <w:rFonts w:ascii="Arial" w:hAnsi="Arial" w:cs="Arial"/>
        </w:rPr>
        <w:t>. godinu sastoje se od</w:t>
      </w:r>
      <w:r w:rsidR="00430FF3">
        <w:rPr>
          <w:rFonts w:ascii="Arial" w:hAnsi="Arial" w:cs="Arial"/>
        </w:rPr>
        <w:t xml:space="preserve"> </w:t>
      </w:r>
      <w:r w:rsidR="008809AC">
        <w:rPr>
          <w:rFonts w:ascii="Arial" w:hAnsi="Arial" w:cs="Arial"/>
        </w:rPr>
        <w:t>s</w:t>
      </w:r>
      <w:r w:rsidR="00430FF3">
        <w:rPr>
          <w:rFonts w:ascii="Arial" w:hAnsi="Arial" w:cs="Arial"/>
        </w:rPr>
        <w:t xml:space="preserve">ažetka </w:t>
      </w:r>
      <w:r w:rsidR="008809AC">
        <w:rPr>
          <w:rFonts w:ascii="Arial" w:hAnsi="Arial" w:cs="Arial"/>
        </w:rPr>
        <w:t>R</w:t>
      </w:r>
      <w:r w:rsidR="00430FF3">
        <w:rPr>
          <w:rFonts w:ascii="Arial" w:hAnsi="Arial" w:cs="Arial"/>
        </w:rPr>
        <w:t xml:space="preserve">ačuna prihoda i rashoda, sažetka </w:t>
      </w:r>
      <w:r w:rsidR="008809AC">
        <w:rPr>
          <w:rFonts w:ascii="Arial" w:hAnsi="Arial" w:cs="Arial"/>
        </w:rPr>
        <w:t>R</w:t>
      </w:r>
      <w:r w:rsidR="00430FF3">
        <w:rPr>
          <w:rFonts w:ascii="Arial" w:hAnsi="Arial" w:cs="Arial"/>
        </w:rPr>
        <w:t>ačuna financiranja i prenesenog viška</w:t>
      </w:r>
      <w:r w:rsidR="00832256">
        <w:rPr>
          <w:rFonts w:ascii="Arial" w:hAnsi="Arial" w:cs="Arial"/>
        </w:rPr>
        <w:t xml:space="preserve"> </w:t>
      </w:r>
      <w:r w:rsidR="00257FFC">
        <w:rPr>
          <w:rFonts w:ascii="Arial" w:hAnsi="Arial" w:cs="Arial"/>
        </w:rPr>
        <w:t>/ manjka iz prethodne godine.</w:t>
      </w:r>
    </w:p>
    <w:tbl>
      <w:tblPr>
        <w:tblW w:w="14375" w:type="dxa"/>
        <w:tblLook w:val="04A0" w:firstRow="1" w:lastRow="0" w:firstColumn="1" w:lastColumn="0" w:noHBand="0" w:noVBand="1"/>
      </w:tblPr>
      <w:tblGrid>
        <w:gridCol w:w="1260"/>
        <w:gridCol w:w="4972"/>
        <w:gridCol w:w="1560"/>
        <w:gridCol w:w="1559"/>
        <w:gridCol w:w="1701"/>
        <w:gridCol w:w="1622"/>
        <w:gridCol w:w="1701"/>
      </w:tblGrid>
      <w:tr w:rsidR="00D5642A" w:rsidRPr="00D5642A" w14:paraId="01B8F9D5" w14:textId="77777777" w:rsidTr="00D5642A">
        <w:trPr>
          <w:trHeight w:val="25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9D1711" w14:textId="77777777" w:rsidR="00D5642A" w:rsidRPr="00D5642A" w:rsidRDefault="00D5642A" w:rsidP="00D5642A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8AC9EE" w14:textId="77777777" w:rsidR="00D5642A" w:rsidRPr="00D5642A" w:rsidRDefault="00D5642A" w:rsidP="00D5642A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7198E3" w14:textId="77777777" w:rsidR="00D5642A" w:rsidRPr="00D5642A" w:rsidRDefault="00D5642A" w:rsidP="00D5642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D5642A">
              <w:rPr>
                <w:rFonts w:ascii="Arial" w:eastAsia="Times New Roman" w:hAnsi="Arial" w:cs="Arial"/>
                <w:b/>
                <w:bCs/>
                <w:lang w:eastAsia="hr-HR"/>
              </w:rPr>
              <w:t>IZVRŠENJE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0305BF" w14:textId="77777777" w:rsidR="00D5642A" w:rsidRPr="00D5642A" w:rsidRDefault="00D5642A" w:rsidP="00D5642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D5642A">
              <w:rPr>
                <w:rFonts w:ascii="Arial" w:eastAsia="Times New Roman" w:hAnsi="Arial" w:cs="Arial"/>
                <w:b/>
                <w:bCs/>
                <w:lang w:eastAsia="hr-HR"/>
              </w:rPr>
              <w:t>PLAN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003C98" w14:textId="77777777" w:rsidR="00D5642A" w:rsidRPr="00D5642A" w:rsidRDefault="00D5642A" w:rsidP="00D5642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D5642A">
              <w:rPr>
                <w:rFonts w:ascii="Arial" w:eastAsia="Times New Roman" w:hAnsi="Arial" w:cs="Arial"/>
                <w:b/>
                <w:bCs/>
                <w:lang w:eastAsia="hr-HR"/>
              </w:rPr>
              <w:t>PLAN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213C47" w14:textId="77777777" w:rsidR="00D5642A" w:rsidRPr="00D5642A" w:rsidRDefault="00D5642A" w:rsidP="00D5642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D5642A">
              <w:rPr>
                <w:rFonts w:ascii="Arial" w:eastAsia="Times New Roman" w:hAnsi="Arial" w:cs="Arial"/>
                <w:b/>
                <w:bCs/>
                <w:lang w:eastAsia="hr-HR"/>
              </w:rPr>
              <w:t>PROJEKCIJA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125E50" w14:textId="77777777" w:rsidR="00D5642A" w:rsidRPr="00D5642A" w:rsidRDefault="00D5642A" w:rsidP="00D5642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D5642A">
              <w:rPr>
                <w:rFonts w:ascii="Arial" w:eastAsia="Times New Roman" w:hAnsi="Arial" w:cs="Arial"/>
                <w:b/>
                <w:bCs/>
                <w:lang w:eastAsia="hr-HR"/>
              </w:rPr>
              <w:t>PROJEKCIJA</w:t>
            </w:r>
          </w:p>
        </w:tc>
      </w:tr>
      <w:tr w:rsidR="00D5642A" w:rsidRPr="00D5642A" w14:paraId="69D533BB" w14:textId="77777777" w:rsidTr="00D5642A">
        <w:trPr>
          <w:trHeight w:val="25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5520E5" w14:textId="77777777" w:rsidR="00D5642A" w:rsidRPr="00D5642A" w:rsidRDefault="00D5642A" w:rsidP="00D5642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hr-HR"/>
              </w:rPr>
            </w:pP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DBB3BB" w14:textId="77777777" w:rsidR="00D5642A" w:rsidRPr="00D5642A" w:rsidRDefault="00D5642A" w:rsidP="00D5642A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8AE2CE" w14:textId="77777777" w:rsidR="00D5642A" w:rsidRPr="00D5642A" w:rsidRDefault="00D5642A" w:rsidP="00D5642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D5642A">
              <w:rPr>
                <w:rFonts w:ascii="Arial" w:eastAsia="Times New Roman" w:hAnsi="Arial" w:cs="Arial"/>
                <w:b/>
                <w:bCs/>
                <w:lang w:eastAsia="hr-HR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2BB275" w14:textId="77777777" w:rsidR="00D5642A" w:rsidRPr="00D5642A" w:rsidRDefault="00D5642A" w:rsidP="00D5642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D5642A">
              <w:rPr>
                <w:rFonts w:ascii="Arial" w:eastAsia="Times New Roman" w:hAnsi="Arial" w:cs="Arial"/>
                <w:b/>
                <w:bCs/>
                <w:lang w:eastAsia="hr-H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6A0022" w14:textId="77777777" w:rsidR="00D5642A" w:rsidRPr="00D5642A" w:rsidRDefault="00D5642A" w:rsidP="00D5642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D5642A">
              <w:rPr>
                <w:rFonts w:ascii="Arial" w:eastAsia="Times New Roman" w:hAnsi="Arial" w:cs="Arial"/>
                <w:b/>
                <w:bCs/>
                <w:lang w:eastAsia="hr-HR"/>
              </w:rPr>
              <w:t>3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93D2B8" w14:textId="77777777" w:rsidR="00D5642A" w:rsidRPr="00D5642A" w:rsidRDefault="00D5642A" w:rsidP="00D5642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D5642A">
              <w:rPr>
                <w:rFonts w:ascii="Arial" w:eastAsia="Times New Roman" w:hAnsi="Arial" w:cs="Arial"/>
                <w:b/>
                <w:bCs/>
                <w:lang w:eastAsia="hr-HR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07C9CA" w14:textId="77777777" w:rsidR="00D5642A" w:rsidRPr="00D5642A" w:rsidRDefault="00D5642A" w:rsidP="00D5642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D5642A">
              <w:rPr>
                <w:rFonts w:ascii="Arial" w:eastAsia="Times New Roman" w:hAnsi="Arial" w:cs="Arial"/>
                <w:b/>
                <w:bCs/>
                <w:lang w:eastAsia="hr-HR"/>
              </w:rPr>
              <w:t>5</w:t>
            </w:r>
          </w:p>
        </w:tc>
      </w:tr>
      <w:tr w:rsidR="00D5642A" w:rsidRPr="00D5642A" w14:paraId="1BB4CE46" w14:textId="77777777" w:rsidTr="00D5642A">
        <w:trPr>
          <w:trHeight w:val="25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2E75C2" w14:textId="698875F4" w:rsidR="00D5642A" w:rsidRPr="00D5642A" w:rsidRDefault="00D5642A" w:rsidP="00D564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D5642A">
              <w:rPr>
                <w:rFonts w:ascii="Arial" w:eastAsia="Times New Roman" w:hAnsi="Arial" w:cs="Arial"/>
                <w:b/>
                <w:bCs/>
                <w:lang w:eastAsia="hr-HR"/>
              </w:rPr>
              <w:t>KONT</w:t>
            </w:r>
            <w:r>
              <w:rPr>
                <w:rFonts w:ascii="Arial" w:eastAsia="Times New Roman" w:hAnsi="Arial" w:cs="Arial"/>
                <w:b/>
                <w:bCs/>
                <w:lang w:eastAsia="hr-HR"/>
              </w:rPr>
              <w:t>O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6871BD" w14:textId="77777777" w:rsidR="00D5642A" w:rsidRPr="00D5642A" w:rsidRDefault="00D5642A" w:rsidP="00D564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E02677" w14:textId="1D6593E9" w:rsidR="00D5642A" w:rsidRPr="00D5642A" w:rsidRDefault="00D5642A" w:rsidP="00D5642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D5642A">
              <w:rPr>
                <w:rFonts w:ascii="Arial" w:eastAsia="Times New Roman" w:hAnsi="Arial" w:cs="Arial"/>
                <w:b/>
                <w:bCs/>
                <w:lang w:eastAsia="hr-HR"/>
              </w:rPr>
              <w:t>2024.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309606" w14:textId="77777777" w:rsidR="00D5642A" w:rsidRPr="00D5642A" w:rsidRDefault="00D5642A" w:rsidP="00D5642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D5642A">
              <w:rPr>
                <w:rFonts w:ascii="Arial" w:eastAsia="Times New Roman" w:hAnsi="Arial" w:cs="Arial"/>
                <w:b/>
                <w:bCs/>
                <w:lang w:eastAsia="hr-HR"/>
              </w:rPr>
              <w:t>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F82226" w14:textId="77777777" w:rsidR="00D5642A" w:rsidRPr="00D5642A" w:rsidRDefault="00D5642A" w:rsidP="00D5642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D5642A">
              <w:rPr>
                <w:rFonts w:ascii="Arial" w:eastAsia="Times New Roman" w:hAnsi="Arial" w:cs="Arial"/>
                <w:b/>
                <w:bCs/>
                <w:lang w:eastAsia="hr-HR"/>
              </w:rPr>
              <w:t>2026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42C79A" w14:textId="77777777" w:rsidR="00D5642A" w:rsidRPr="00D5642A" w:rsidRDefault="00D5642A" w:rsidP="00D5642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D5642A">
              <w:rPr>
                <w:rFonts w:ascii="Arial" w:eastAsia="Times New Roman" w:hAnsi="Arial" w:cs="Arial"/>
                <w:b/>
                <w:bCs/>
                <w:lang w:eastAsia="hr-HR"/>
              </w:rPr>
              <w:t>2027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F01079" w14:textId="77777777" w:rsidR="00D5642A" w:rsidRPr="00D5642A" w:rsidRDefault="00D5642A" w:rsidP="00D5642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D5642A">
              <w:rPr>
                <w:rFonts w:ascii="Arial" w:eastAsia="Times New Roman" w:hAnsi="Arial" w:cs="Arial"/>
                <w:b/>
                <w:bCs/>
                <w:lang w:eastAsia="hr-HR"/>
              </w:rPr>
              <w:t>2028</w:t>
            </w:r>
          </w:p>
        </w:tc>
      </w:tr>
      <w:tr w:rsidR="00D5642A" w:rsidRPr="00D5642A" w14:paraId="6666A170" w14:textId="77777777" w:rsidTr="00D5642A">
        <w:trPr>
          <w:trHeight w:val="255"/>
        </w:trPr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8A232F" w14:textId="77777777" w:rsidR="00D5642A" w:rsidRPr="00D5642A" w:rsidRDefault="00D5642A" w:rsidP="00D5642A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D5642A">
              <w:rPr>
                <w:rFonts w:ascii="Arial" w:eastAsia="Times New Roman" w:hAnsi="Arial" w:cs="Arial"/>
                <w:lang w:eastAsia="hr-HR"/>
              </w:rPr>
              <w:t>A. RAČUN PRIHODA I RASHODA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74A414" w14:textId="77777777" w:rsidR="00D5642A" w:rsidRPr="00D5642A" w:rsidRDefault="00D5642A" w:rsidP="00D5642A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C78396" w14:textId="77777777" w:rsidR="00D5642A" w:rsidRPr="00D5642A" w:rsidRDefault="00D5642A" w:rsidP="00D5642A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0FCFB0" w14:textId="77777777" w:rsidR="00D5642A" w:rsidRPr="00D5642A" w:rsidRDefault="00D5642A" w:rsidP="00D5642A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9F3D45" w14:textId="77777777" w:rsidR="00D5642A" w:rsidRPr="00D5642A" w:rsidRDefault="00D5642A" w:rsidP="00D5642A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FE71F5" w14:textId="77777777" w:rsidR="00D5642A" w:rsidRPr="00D5642A" w:rsidRDefault="00D5642A" w:rsidP="00D5642A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D5642A" w:rsidRPr="00D5642A" w14:paraId="03455F91" w14:textId="77777777" w:rsidTr="00D5642A">
        <w:trPr>
          <w:trHeight w:val="25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4C32F0" w14:textId="77777777" w:rsidR="00D5642A" w:rsidRPr="00D5642A" w:rsidRDefault="00D5642A" w:rsidP="00D5642A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D5642A">
              <w:rPr>
                <w:rFonts w:ascii="Arial" w:eastAsia="Times New Roman" w:hAnsi="Arial" w:cs="Arial"/>
                <w:lang w:eastAsia="hr-HR"/>
              </w:rPr>
              <w:t>6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4ACE39" w14:textId="77777777" w:rsidR="00D5642A" w:rsidRPr="00D5642A" w:rsidRDefault="00D5642A" w:rsidP="00D5642A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D5642A">
              <w:rPr>
                <w:rFonts w:ascii="Arial" w:eastAsia="Times New Roman" w:hAnsi="Arial" w:cs="Arial"/>
                <w:lang w:eastAsia="hr-HR"/>
              </w:rPr>
              <w:t>Prihodi poslovanja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D61A8D" w14:textId="77777777" w:rsidR="00D5642A" w:rsidRPr="00D5642A" w:rsidRDefault="00D5642A" w:rsidP="00D564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D5642A">
              <w:rPr>
                <w:rFonts w:ascii="Arial" w:eastAsia="Times New Roman" w:hAnsi="Arial" w:cs="Arial"/>
                <w:lang w:eastAsia="hr-HR"/>
              </w:rPr>
              <w:t>1.451.519,65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C575C1" w14:textId="77777777" w:rsidR="00D5642A" w:rsidRPr="00D5642A" w:rsidRDefault="00D5642A" w:rsidP="00D564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D5642A">
              <w:rPr>
                <w:rFonts w:ascii="Arial" w:eastAsia="Times New Roman" w:hAnsi="Arial" w:cs="Arial"/>
                <w:lang w:eastAsia="hr-HR"/>
              </w:rPr>
              <w:t>2.154.263,08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43417C" w14:textId="77777777" w:rsidR="00D5642A" w:rsidRPr="00D5642A" w:rsidRDefault="00D5642A" w:rsidP="00D564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D5642A">
              <w:rPr>
                <w:rFonts w:ascii="Arial" w:eastAsia="Times New Roman" w:hAnsi="Arial" w:cs="Arial"/>
                <w:lang w:eastAsia="hr-HR"/>
              </w:rPr>
              <w:t>4.249.970,00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33F9C1" w14:textId="77777777" w:rsidR="00D5642A" w:rsidRPr="00D5642A" w:rsidRDefault="00D5642A" w:rsidP="00D564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D5642A">
              <w:rPr>
                <w:rFonts w:ascii="Arial" w:eastAsia="Times New Roman" w:hAnsi="Arial" w:cs="Arial"/>
                <w:lang w:eastAsia="hr-HR"/>
              </w:rPr>
              <w:t>4.285.970,00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013470" w14:textId="77777777" w:rsidR="00D5642A" w:rsidRPr="00D5642A" w:rsidRDefault="00D5642A" w:rsidP="00D564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D5642A">
              <w:rPr>
                <w:rFonts w:ascii="Arial" w:eastAsia="Times New Roman" w:hAnsi="Arial" w:cs="Arial"/>
                <w:lang w:eastAsia="hr-HR"/>
              </w:rPr>
              <w:t>4.368.600,00</w:t>
            </w:r>
          </w:p>
        </w:tc>
      </w:tr>
      <w:tr w:rsidR="00D5642A" w:rsidRPr="00D5642A" w14:paraId="4C91D234" w14:textId="77777777" w:rsidTr="00D5642A">
        <w:trPr>
          <w:trHeight w:val="25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6FFDF8" w14:textId="77777777" w:rsidR="00D5642A" w:rsidRPr="00D5642A" w:rsidRDefault="00D5642A" w:rsidP="00D5642A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D5642A">
              <w:rPr>
                <w:rFonts w:ascii="Arial" w:eastAsia="Times New Roman" w:hAnsi="Arial" w:cs="Arial"/>
                <w:lang w:eastAsia="hr-HR"/>
              </w:rPr>
              <w:t>7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6ED7B9" w14:textId="77777777" w:rsidR="00D5642A" w:rsidRPr="00D5642A" w:rsidRDefault="00D5642A" w:rsidP="00D5642A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D5642A">
              <w:rPr>
                <w:rFonts w:ascii="Arial" w:eastAsia="Times New Roman" w:hAnsi="Arial" w:cs="Arial"/>
                <w:lang w:eastAsia="hr-HR"/>
              </w:rPr>
              <w:t>Prihodi od prodaje nefinancijske imovine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56B51C" w14:textId="77777777" w:rsidR="00D5642A" w:rsidRPr="00D5642A" w:rsidRDefault="00D5642A" w:rsidP="00D564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D5642A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6EBFD3" w14:textId="77777777" w:rsidR="00D5642A" w:rsidRPr="00D5642A" w:rsidRDefault="00D5642A" w:rsidP="00D564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D5642A">
              <w:rPr>
                <w:rFonts w:ascii="Arial" w:eastAsia="Times New Roman" w:hAnsi="Arial" w:cs="Arial"/>
                <w:lang w:eastAsia="hr-HR"/>
              </w:rPr>
              <w:t>11.400,00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C1D486" w14:textId="77777777" w:rsidR="00D5642A" w:rsidRPr="00D5642A" w:rsidRDefault="00D5642A" w:rsidP="00D564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D5642A">
              <w:rPr>
                <w:rFonts w:ascii="Arial" w:eastAsia="Times New Roman" w:hAnsi="Arial" w:cs="Arial"/>
                <w:lang w:eastAsia="hr-HR"/>
              </w:rPr>
              <w:t>1.400,00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02EE7A" w14:textId="77777777" w:rsidR="00D5642A" w:rsidRPr="00D5642A" w:rsidRDefault="00D5642A" w:rsidP="00D564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D5642A">
              <w:rPr>
                <w:rFonts w:ascii="Arial" w:eastAsia="Times New Roman" w:hAnsi="Arial" w:cs="Arial"/>
                <w:lang w:eastAsia="hr-HR"/>
              </w:rPr>
              <w:t>1.400,00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8370FA" w14:textId="77777777" w:rsidR="00D5642A" w:rsidRPr="00D5642A" w:rsidRDefault="00D5642A" w:rsidP="00D564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D5642A">
              <w:rPr>
                <w:rFonts w:ascii="Arial" w:eastAsia="Times New Roman" w:hAnsi="Arial" w:cs="Arial"/>
                <w:lang w:eastAsia="hr-HR"/>
              </w:rPr>
              <w:t>1.400,00</w:t>
            </w:r>
          </w:p>
        </w:tc>
      </w:tr>
      <w:tr w:rsidR="00D5642A" w:rsidRPr="00D5642A" w14:paraId="63CA3C7B" w14:textId="77777777" w:rsidTr="00D5642A">
        <w:trPr>
          <w:trHeight w:val="25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3A0316" w14:textId="77777777" w:rsidR="00D5642A" w:rsidRPr="00D5642A" w:rsidRDefault="00D5642A" w:rsidP="00D5642A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D5642A">
              <w:rPr>
                <w:rFonts w:ascii="Arial" w:eastAsia="Times New Roman" w:hAnsi="Arial" w:cs="Arial"/>
                <w:lang w:eastAsia="hr-HR"/>
              </w:rPr>
              <w:t>3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951677" w14:textId="77777777" w:rsidR="00D5642A" w:rsidRPr="00D5642A" w:rsidRDefault="00D5642A" w:rsidP="00D5642A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D5642A">
              <w:rPr>
                <w:rFonts w:ascii="Arial" w:eastAsia="Times New Roman" w:hAnsi="Arial" w:cs="Arial"/>
                <w:lang w:eastAsia="hr-HR"/>
              </w:rPr>
              <w:t>Rashodi poslovanja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8BCB43" w14:textId="77777777" w:rsidR="00D5642A" w:rsidRPr="00D5642A" w:rsidRDefault="00D5642A" w:rsidP="00D564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D5642A">
              <w:rPr>
                <w:rFonts w:ascii="Arial" w:eastAsia="Times New Roman" w:hAnsi="Arial" w:cs="Arial"/>
                <w:lang w:eastAsia="hr-HR"/>
              </w:rPr>
              <w:t>650.489,27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01C93D" w14:textId="77777777" w:rsidR="00D5642A" w:rsidRPr="00D5642A" w:rsidRDefault="00D5642A" w:rsidP="00D564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D5642A">
              <w:rPr>
                <w:rFonts w:ascii="Arial" w:eastAsia="Times New Roman" w:hAnsi="Arial" w:cs="Arial"/>
                <w:lang w:eastAsia="hr-HR"/>
              </w:rPr>
              <w:t>1.026.168,40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922BAF" w14:textId="77777777" w:rsidR="00D5642A" w:rsidRPr="00D5642A" w:rsidRDefault="00D5642A" w:rsidP="00D564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D5642A">
              <w:rPr>
                <w:rFonts w:ascii="Arial" w:eastAsia="Times New Roman" w:hAnsi="Arial" w:cs="Arial"/>
                <w:lang w:eastAsia="hr-HR"/>
              </w:rPr>
              <w:t>1.009.110,00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A2C29A" w14:textId="77777777" w:rsidR="00D5642A" w:rsidRPr="00D5642A" w:rsidRDefault="00D5642A" w:rsidP="00D564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D5642A">
              <w:rPr>
                <w:rFonts w:ascii="Arial" w:eastAsia="Times New Roman" w:hAnsi="Arial" w:cs="Arial"/>
                <w:lang w:eastAsia="hr-HR"/>
              </w:rPr>
              <w:t>1.014.335,00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10423F" w14:textId="77777777" w:rsidR="00D5642A" w:rsidRPr="00D5642A" w:rsidRDefault="00D5642A" w:rsidP="00D564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D5642A">
              <w:rPr>
                <w:rFonts w:ascii="Arial" w:eastAsia="Times New Roman" w:hAnsi="Arial" w:cs="Arial"/>
                <w:lang w:eastAsia="hr-HR"/>
              </w:rPr>
              <w:t>1.029.495,00</w:t>
            </w:r>
          </w:p>
        </w:tc>
      </w:tr>
      <w:tr w:rsidR="00D5642A" w:rsidRPr="00D5642A" w14:paraId="4CFC2FA4" w14:textId="77777777" w:rsidTr="00D5642A">
        <w:trPr>
          <w:trHeight w:val="25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7F3377" w14:textId="77777777" w:rsidR="00D5642A" w:rsidRPr="00D5642A" w:rsidRDefault="00D5642A" w:rsidP="00D5642A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D5642A">
              <w:rPr>
                <w:rFonts w:ascii="Arial" w:eastAsia="Times New Roman" w:hAnsi="Arial" w:cs="Arial"/>
                <w:lang w:eastAsia="hr-HR"/>
              </w:rPr>
              <w:lastRenderedPageBreak/>
              <w:t>4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E654F2" w14:textId="77777777" w:rsidR="00D5642A" w:rsidRPr="00D5642A" w:rsidRDefault="00D5642A" w:rsidP="00D5642A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D5642A">
              <w:rPr>
                <w:rFonts w:ascii="Arial" w:eastAsia="Times New Roman" w:hAnsi="Arial" w:cs="Arial"/>
                <w:lang w:eastAsia="hr-HR"/>
              </w:rPr>
              <w:t>Rashodi za nabavu nefinancijske imovine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556CEE" w14:textId="77777777" w:rsidR="00D5642A" w:rsidRPr="00D5642A" w:rsidRDefault="00D5642A" w:rsidP="00D564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D5642A">
              <w:rPr>
                <w:rFonts w:ascii="Arial" w:eastAsia="Times New Roman" w:hAnsi="Arial" w:cs="Arial"/>
                <w:lang w:eastAsia="hr-HR"/>
              </w:rPr>
              <w:t>500.068,28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40B5F7" w14:textId="77777777" w:rsidR="00D5642A" w:rsidRPr="00D5642A" w:rsidRDefault="00D5642A" w:rsidP="00D564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D5642A">
              <w:rPr>
                <w:rFonts w:ascii="Arial" w:eastAsia="Times New Roman" w:hAnsi="Arial" w:cs="Arial"/>
                <w:lang w:eastAsia="hr-HR"/>
              </w:rPr>
              <w:t>1.919.017,04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916D7E" w14:textId="77777777" w:rsidR="00D5642A" w:rsidRPr="00D5642A" w:rsidRDefault="00D5642A" w:rsidP="00D564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D5642A">
              <w:rPr>
                <w:rFonts w:ascii="Arial" w:eastAsia="Times New Roman" w:hAnsi="Arial" w:cs="Arial"/>
                <w:lang w:eastAsia="hr-HR"/>
              </w:rPr>
              <w:t>3.998.090,00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224D6B" w14:textId="77777777" w:rsidR="00D5642A" w:rsidRPr="00D5642A" w:rsidRDefault="00D5642A" w:rsidP="00D564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D5642A">
              <w:rPr>
                <w:rFonts w:ascii="Arial" w:eastAsia="Times New Roman" w:hAnsi="Arial" w:cs="Arial"/>
                <w:lang w:eastAsia="hr-HR"/>
              </w:rPr>
              <w:t>3.484.865,00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00E91F" w14:textId="77777777" w:rsidR="00D5642A" w:rsidRPr="00D5642A" w:rsidRDefault="00D5642A" w:rsidP="00D564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D5642A">
              <w:rPr>
                <w:rFonts w:ascii="Arial" w:eastAsia="Times New Roman" w:hAnsi="Arial" w:cs="Arial"/>
                <w:lang w:eastAsia="hr-HR"/>
              </w:rPr>
              <w:t>3.530.305,00</w:t>
            </w:r>
          </w:p>
        </w:tc>
      </w:tr>
      <w:tr w:rsidR="00D5642A" w:rsidRPr="00D5642A" w14:paraId="4CB55DF3" w14:textId="77777777" w:rsidTr="00D5642A">
        <w:trPr>
          <w:trHeight w:val="255"/>
        </w:trPr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BC7735" w14:textId="77777777" w:rsidR="00D5642A" w:rsidRPr="00D5642A" w:rsidRDefault="00D5642A" w:rsidP="00D5642A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D5642A">
              <w:rPr>
                <w:rFonts w:ascii="Arial" w:eastAsia="Times New Roman" w:hAnsi="Arial" w:cs="Arial"/>
                <w:lang w:eastAsia="hr-HR"/>
              </w:rPr>
              <w:t>RAZLIKA − MANJAK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35CA73" w14:textId="77777777" w:rsidR="00D5642A" w:rsidRPr="00D5642A" w:rsidRDefault="00D5642A" w:rsidP="00D564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D5642A">
              <w:rPr>
                <w:rFonts w:ascii="Arial" w:eastAsia="Times New Roman" w:hAnsi="Arial" w:cs="Arial"/>
                <w:lang w:eastAsia="hr-HR"/>
              </w:rPr>
              <w:t>300.962,10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A47F56" w14:textId="77777777" w:rsidR="00D5642A" w:rsidRPr="00D5642A" w:rsidRDefault="00D5642A" w:rsidP="00D564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D5642A">
              <w:rPr>
                <w:rFonts w:ascii="Arial" w:eastAsia="Times New Roman" w:hAnsi="Arial" w:cs="Arial"/>
                <w:lang w:eastAsia="hr-HR"/>
              </w:rPr>
              <w:t>-779.522,36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B5E3C0" w14:textId="77777777" w:rsidR="00D5642A" w:rsidRPr="00D5642A" w:rsidRDefault="00D5642A" w:rsidP="00D564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D5642A">
              <w:rPr>
                <w:rFonts w:ascii="Arial" w:eastAsia="Times New Roman" w:hAnsi="Arial" w:cs="Arial"/>
                <w:lang w:eastAsia="hr-HR"/>
              </w:rPr>
              <w:t>-755.830,00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EF30F8" w14:textId="77777777" w:rsidR="00D5642A" w:rsidRPr="00D5642A" w:rsidRDefault="00D5642A" w:rsidP="00D564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D5642A">
              <w:rPr>
                <w:rFonts w:ascii="Arial" w:eastAsia="Times New Roman" w:hAnsi="Arial" w:cs="Arial"/>
                <w:lang w:eastAsia="hr-HR"/>
              </w:rPr>
              <w:t>-211.830,00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364301" w14:textId="77777777" w:rsidR="00D5642A" w:rsidRPr="00D5642A" w:rsidRDefault="00D5642A" w:rsidP="00D564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D5642A">
              <w:rPr>
                <w:rFonts w:ascii="Arial" w:eastAsia="Times New Roman" w:hAnsi="Arial" w:cs="Arial"/>
                <w:lang w:eastAsia="hr-HR"/>
              </w:rPr>
              <w:t>-189.800,00</w:t>
            </w:r>
          </w:p>
        </w:tc>
      </w:tr>
      <w:tr w:rsidR="00D5642A" w:rsidRPr="00D5642A" w14:paraId="6B710087" w14:textId="77777777" w:rsidTr="00D5642A">
        <w:trPr>
          <w:trHeight w:val="255"/>
        </w:trPr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E71392" w14:textId="77777777" w:rsidR="00D5642A" w:rsidRPr="00D5642A" w:rsidRDefault="00D5642A" w:rsidP="00D5642A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D5642A">
              <w:rPr>
                <w:rFonts w:ascii="Arial" w:eastAsia="Times New Roman" w:hAnsi="Arial" w:cs="Arial"/>
                <w:lang w:eastAsia="hr-HR"/>
              </w:rPr>
              <w:t>B. RAČUN ZADUŽIVANJA / FINANCIRANJA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E68C13" w14:textId="77777777" w:rsidR="00D5642A" w:rsidRPr="00D5642A" w:rsidRDefault="00D5642A" w:rsidP="00D5642A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988C0B" w14:textId="77777777" w:rsidR="00D5642A" w:rsidRPr="00D5642A" w:rsidRDefault="00D5642A" w:rsidP="00D5642A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41655B" w14:textId="77777777" w:rsidR="00D5642A" w:rsidRPr="00D5642A" w:rsidRDefault="00D5642A" w:rsidP="00D5642A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DA01FD" w14:textId="77777777" w:rsidR="00D5642A" w:rsidRPr="00D5642A" w:rsidRDefault="00D5642A" w:rsidP="00D5642A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8B2E02" w14:textId="77777777" w:rsidR="00D5642A" w:rsidRPr="00D5642A" w:rsidRDefault="00D5642A" w:rsidP="00D5642A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D5642A" w:rsidRPr="00D5642A" w14:paraId="6BDC1FA6" w14:textId="77777777" w:rsidTr="00D5642A">
        <w:trPr>
          <w:trHeight w:val="25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2E3A58" w14:textId="77777777" w:rsidR="00D5642A" w:rsidRPr="00D5642A" w:rsidRDefault="00D5642A" w:rsidP="00D5642A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D5642A">
              <w:rPr>
                <w:rFonts w:ascii="Arial" w:eastAsia="Times New Roman" w:hAnsi="Arial" w:cs="Arial"/>
                <w:lang w:eastAsia="hr-HR"/>
              </w:rPr>
              <w:t>8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813330" w14:textId="77777777" w:rsidR="00D5642A" w:rsidRPr="00D5642A" w:rsidRDefault="00D5642A" w:rsidP="00D5642A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D5642A">
              <w:rPr>
                <w:rFonts w:ascii="Arial" w:eastAsia="Times New Roman" w:hAnsi="Arial" w:cs="Arial"/>
                <w:lang w:eastAsia="hr-HR"/>
              </w:rPr>
              <w:t>Primici od financijske imovine i zaduživanja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957D85" w14:textId="77777777" w:rsidR="00D5642A" w:rsidRPr="00D5642A" w:rsidRDefault="00D5642A" w:rsidP="00D564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D5642A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FD434B" w14:textId="77777777" w:rsidR="00D5642A" w:rsidRPr="00D5642A" w:rsidRDefault="00D5642A" w:rsidP="00D564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D5642A">
              <w:rPr>
                <w:rFonts w:ascii="Arial" w:eastAsia="Times New Roman" w:hAnsi="Arial" w:cs="Arial"/>
                <w:lang w:eastAsia="hr-HR"/>
              </w:rPr>
              <w:t>600.000,00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0B3DE8" w14:textId="77777777" w:rsidR="00D5642A" w:rsidRPr="00D5642A" w:rsidRDefault="00D5642A" w:rsidP="00D564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D5642A">
              <w:rPr>
                <w:rFonts w:ascii="Arial" w:eastAsia="Times New Roman" w:hAnsi="Arial" w:cs="Arial"/>
                <w:lang w:eastAsia="hr-HR"/>
              </w:rPr>
              <w:t>600.000,00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52C6D3" w14:textId="77777777" w:rsidR="00D5642A" w:rsidRPr="00D5642A" w:rsidRDefault="00D5642A" w:rsidP="00D564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D5642A">
              <w:rPr>
                <w:rFonts w:ascii="Arial" w:eastAsia="Times New Roman" w:hAnsi="Arial" w:cs="Arial"/>
                <w:lang w:eastAsia="hr-HR"/>
              </w:rPr>
              <w:t>50.000,00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A24274" w14:textId="77777777" w:rsidR="00D5642A" w:rsidRPr="00D5642A" w:rsidRDefault="00D5642A" w:rsidP="00D564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D5642A">
              <w:rPr>
                <w:rFonts w:ascii="Arial" w:eastAsia="Times New Roman" w:hAnsi="Arial" w:cs="Arial"/>
                <w:lang w:eastAsia="hr-HR"/>
              </w:rPr>
              <w:t>20.000,00</w:t>
            </w:r>
          </w:p>
        </w:tc>
      </w:tr>
      <w:tr w:rsidR="00D5642A" w:rsidRPr="00D5642A" w14:paraId="311B99F6" w14:textId="77777777" w:rsidTr="00D5642A">
        <w:trPr>
          <w:trHeight w:val="25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B71665" w14:textId="77777777" w:rsidR="00D5642A" w:rsidRPr="00D5642A" w:rsidRDefault="00D5642A" w:rsidP="00D5642A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D5642A">
              <w:rPr>
                <w:rFonts w:ascii="Arial" w:eastAsia="Times New Roman" w:hAnsi="Arial" w:cs="Arial"/>
                <w:lang w:eastAsia="hr-HR"/>
              </w:rPr>
              <w:t>5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E30611" w14:textId="77777777" w:rsidR="00D5642A" w:rsidRPr="00D5642A" w:rsidRDefault="00D5642A" w:rsidP="00D5642A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D5642A">
              <w:rPr>
                <w:rFonts w:ascii="Arial" w:eastAsia="Times New Roman" w:hAnsi="Arial" w:cs="Arial"/>
                <w:lang w:eastAsia="hr-HR"/>
              </w:rPr>
              <w:t>Izdaci za financijsku imovinu i otplate zajmova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6CB13C" w14:textId="77777777" w:rsidR="00D5642A" w:rsidRPr="00D5642A" w:rsidRDefault="00D5642A" w:rsidP="00D564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D5642A">
              <w:rPr>
                <w:rFonts w:ascii="Arial" w:eastAsia="Times New Roman" w:hAnsi="Arial" w:cs="Arial"/>
                <w:lang w:eastAsia="hr-HR"/>
              </w:rPr>
              <w:t>13.264,56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D83CB0" w14:textId="77777777" w:rsidR="00D5642A" w:rsidRPr="00D5642A" w:rsidRDefault="00D5642A" w:rsidP="00D564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D5642A">
              <w:rPr>
                <w:rFonts w:ascii="Arial" w:eastAsia="Times New Roman" w:hAnsi="Arial" w:cs="Arial"/>
                <w:lang w:eastAsia="hr-HR"/>
              </w:rPr>
              <w:t>54.814,56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9D095F" w14:textId="77777777" w:rsidR="00D5642A" w:rsidRPr="00D5642A" w:rsidRDefault="00D5642A" w:rsidP="00D564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D5642A">
              <w:rPr>
                <w:rFonts w:ascii="Arial" w:eastAsia="Times New Roman" w:hAnsi="Arial" w:cs="Arial"/>
                <w:lang w:eastAsia="hr-HR"/>
              </w:rPr>
              <w:t>42.800,00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7D6EC1" w14:textId="77777777" w:rsidR="00D5642A" w:rsidRPr="00D5642A" w:rsidRDefault="00D5642A" w:rsidP="00D564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D5642A">
              <w:rPr>
                <w:rFonts w:ascii="Arial" w:eastAsia="Times New Roman" w:hAnsi="Arial" w:cs="Arial"/>
                <w:lang w:eastAsia="hr-HR"/>
              </w:rPr>
              <w:t>40.800,00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0EDC06" w14:textId="77777777" w:rsidR="00D5642A" w:rsidRPr="00D5642A" w:rsidRDefault="00D5642A" w:rsidP="00D564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D5642A">
              <w:rPr>
                <w:rFonts w:ascii="Arial" w:eastAsia="Times New Roman" w:hAnsi="Arial" w:cs="Arial"/>
                <w:lang w:eastAsia="hr-HR"/>
              </w:rPr>
              <w:t>40.200,00</w:t>
            </w:r>
          </w:p>
        </w:tc>
      </w:tr>
      <w:tr w:rsidR="00D5642A" w:rsidRPr="00D5642A" w14:paraId="14555A8E" w14:textId="77777777" w:rsidTr="00D5642A">
        <w:trPr>
          <w:trHeight w:val="255"/>
        </w:trPr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EE4CA9" w14:textId="77777777" w:rsidR="00D5642A" w:rsidRPr="00D5642A" w:rsidRDefault="00D5642A" w:rsidP="00D5642A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D5642A">
              <w:rPr>
                <w:rFonts w:ascii="Arial" w:eastAsia="Times New Roman" w:hAnsi="Arial" w:cs="Arial"/>
                <w:lang w:eastAsia="hr-HR"/>
              </w:rPr>
              <w:t>NETO ZADUŽIVANJE / FINANCIRANJE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FF9E26" w14:textId="77777777" w:rsidR="00D5642A" w:rsidRPr="00D5642A" w:rsidRDefault="00D5642A" w:rsidP="00D564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D5642A">
              <w:rPr>
                <w:rFonts w:ascii="Arial" w:eastAsia="Times New Roman" w:hAnsi="Arial" w:cs="Arial"/>
                <w:lang w:eastAsia="hr-HR"/>
              </w:rPr>
              <w:t>-13.264,56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62FED5" w14:textId="77777777" w:rsidR="00D5642A" w:rsidRPr="00D5642A" w:rsidRDefault="00D5642A" w:rsidP="00D564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D5642A">
              <w:rPr>
                <w:rFonts w:ascii="Arial" w:eastAsia="Times New Roman" w:hAnsi="Arial" w:cs="Arial"/>
                <w:lang w:eastAsia="hr-HR"/>
              </w:rPr>
              <w:t>545.185,44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D701EE" w14:textId="77777777" w:rsidR="00D5642A" w:rsidRPr="00D5642A" w:rsidRDefault="00D5642A" w:rsidP="00D564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D5642A">
              <w:rPr>
                <w:rFonts w:ascii="Arial" w:eastAsia="Times New Roman" w:hAnsi="Arial" w:cs="Arial"/>
                <w:lang w:eastAsia="hr-HR"/>
              </w:rPr>
              <w:t>557.200,00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71C50E" w14:textId="77777777" w:rsidR="00D5642A" w:rsidRPr="00D5642A" w:rsidRDefault="00D5642A" w:rsidP="00D564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D5642A">
              <w:rPr>
                <w:rFonts w:ascii="Arial" w:eastAsia="Times New Roman" w:hAnsi="Arial" w:cs="Arial"/>
                <w:lang w:eastAsia="hr-HR"/>
              </w:rPr>
              <w:t>9.200,00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A16966" w14:textId="77777777" w:rsidR="00D5642A" w:rsidRPr="00D5642A" w:rsidRDefault="00D5642A" w:rsidP="00D564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D5642A">
              <w:rPr>
                <w:rFonts w:ascii="Arial" w:eastAsia="Times New Roman" w:hAnsi="Arial" w:cs="Arial"/>
                <w:lang w:eastAsia="hr-HR"/>
              </w:rPr>
              <w:t>-20.200,00</w:t>
            </w:r>
          </w:p>
        </w:tc>
      </w:tr>
      <w:tr w:rsidR="00D5642A" w:rsidRPr="00D5642A" w14:paraId="5200735E" w14:textId="77777777" w:rsidTr="00D5642A">
        <w:trPr>
          <w:trHeight w:val="255"/>
        </w:trPr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661B4B" w14:textId="1DA56A13" w:rsidR="00D5642A" w:rsidRPr="00D5642A" w:rsidRDefault="00D5642A" w:rsidP="00D5642A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D5642A">
              <w:rPr>
                <w:rFonts w:ascii="Arial" w:eastAsia="Times New Roman" w:hAnsi="Arial" w:cs="Arial"/>
                <w:lang w:eastAsia="hr-HR"/>
              </w:rPr>
              <w:t>UKUPAN DONOS VIŠKA/MANJKA IZ PRETHODNIH GOD</w:t>
            </w:r>
            <w:r>
              <w:rPr>
                <w:rFonts w:ascii="Arial" w:eastAsia="Times New Roman" w:hAnsi="Arial" w:cs="Arial"/>
                <w:lang w:eastAsia="hr-HR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31F081" w14:textId="77777777" w:rsidR="00D5642A" w:rsidRPr="00D5642A" w:rsidRDefault="00D5642A" w:rsidP="00D564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D5642A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E439B1" w14:textId="77777777" w:rsidR="00D5642A" w:rsidRPr="00D5642A" w:rsidRDefault="00D5642A" w:rsidP="00D564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D5642A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85F0F4" w14:textId="77777777" w:rsidR="00D5642A" w:rsidRPr="00D5642A" w:rsidRDefault="00D5642A" w:rsidP="00D564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D5642A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797637" w14:textId="77777777" w:rsidR="00D5642A" w:rsidRPr="00D5642A" w:rsidRDefault="00D5642A" w:rsidP="00D564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D5642A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B8F0F4" w14:textId="77777777" w:rsidR="00D5642A" w:rsidRPr="00D5642A" w:rsidRDefault="00D5642A" w:rsidP="00D564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D5642A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</w:tr>
      <w:tr w:rsidR="00D5642A" w:rsidRPr="00D5642A" w14:paraId="6E9C8185" w14:textId="77777777" w:rsidTr="00D5642A">
        <w:trPr>
          <w:trHeight w:val="559"/>
        </w:trPr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56B5DD" w14:textId="77777777" w:rsidR="00D5642A" w:rsidRPr="00D5642A" w:rsidRDefault="00D5642A" w:rsidP="00D5642A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D5642A">
              <w:rPr>
                <w:rFonts w:ascii="Arial" w:eastAsia="Times New Roman" w:hAnsi="Arial" w:cs="Arial"/>
                <w:lang w:eastAsia="hr-HR"/>
              </w:rPr>
              <w:t>DIO VIŠKA/MANJKA IZ PRETHODNIH GODINA KOJI ĆE SE POKRIT/RASPOREDITI U PLANIRANOM RAZDOBLJU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8BC6FC" w14:textId="77777777" w:rsidR="00D5642A" w:rsidRPr="00D5642A" w:rsidRDefault="00D5642A" w:rsidP="00D564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D5642A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5D9A5F" w14:textId="77777777" w:rsidR="00D5642A" w:rsidRPr="00D5642A" w:rsidRDefault="00D5642A" w:rsidP="00D564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D5642A">
              <w:rPr>
                <w:rFonts w:ascii="Arial" w:eastAsia="Times New Roman" w:hAnsi="Arial" w:cs="Arial"/>
                <w:lang w:eastAsia="hr-HR"/>
              </w:rPr>
              <w:t>234.336,92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F80CD9" w14:textId="77777777" w:rsidR="00D5642A" w:rsidRPr="00D5642A" w:rsidRDefault="00D5642A" w:rsidP="00D564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D5642A">
              <w:rPr>
                <w:rFonts w:ascii="Arial" w:eastAsia="Times New Roman" w:hAnsi="Arial" w:cs="Arial"/>
                <w:lang w:eastAsia="hr-HR"/>
              </w:rPr>
              <w:t>198.630,00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11AE9B" w14:textId="77777777" w:rsidR="00D5642A" w:rsidRPr="00D5642A" w:rsidRDefault="00D5642A" w:rsidP="00D564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D5642A">
              <w:rPr>
                <w:rFonts w:ascii="Arial" w:eastAsia="Times New Roman" w:hAnsi="Arial" w:cs="Arial"/>
                <w:lang w:eastAsia="hr-HR"/>
              </w:rPr>
              <w:t>202.630,00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645EFA" w14:textId="77777777" w:rsidR="00D5642A" w:rsidRPr="00D5642A" w:rsidRDefault="00D5642A" w:rsidP="00D564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D5642A">
              <w:rPr>
                <w:rFonts w:ascii="Arial" w:eastAsia="Times New Roman" w:hAnsi="Arial" w:cs="Arial"/>
                <w:lang w:eastAsia="hr-HR"/>
              </w:rPr>
              <w:t>210.000,00</w:t>
            </w:r>
          </w:p>
        </w:tc>
      </w:tr>
      <w:tr w:rsidR="00D5642A" w:rsidRPr="00D5642A" w14:paraId="1A198447" w14:textId="77777777" w:rsidTr="00D5642A">
        <w:trPr>
          <w:trHeight w:val="255"/>
        </w:trPr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56A0F0" w14:textId="77777777" w:rsidR="00D5642A" w:rsidRPr="00D5642A" w:rsidRDefault="00D5642A" w:rsidP="00D5642A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D5642A">
              <w:rPr>
                <w:rFonts w:ascii="Arial" w:eastAsia="Times New Roman" w:hAnsi="Arial" w:cs="Arial"/>
                <w:lang w:eastAsia="hr-HR"/>
              </w:rPr>
              <w:t>VIŠAK / MANJAK + NETO ZADUŽIVANJA / FINANCIRANJA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691105" w14:textId="77777777" w:rsidR="00D5642A" w:rsidRPr="00D5642A" w:rsidRDefault="00D5642A" w:rsidP="00D564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D5642A">
              <w:rPr>
                <w:rFonts w:ascii="Arial" w:eastAsia="Times New Roman" w:hAnsi="Arial" w:cs="Arial"/>
                <w:lang w:eastAsia="hr-HR"/>
              </w:rPr>
              <w:t>287.697,54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BED424" w14:textId="77777777" w:rsidR="00D5642A" w:rsidRPr="00D5642A" w:rsidRDefault="00D5642A" w:rsidP="00D564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D5642A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DD556D" w14:textId="77777777" w:rsidR="00D5642A" w:rsidRPr="00D5642A" w:rsidRDefault="00D5642A" w:rsidP="00D564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D5642A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23031A" w14:textId="77777777" w:rsidR="00D5642A" w:rsidRPr="00D5642A" w:rsidRDefault="00D5642A" w:rsidP="00D564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D5642A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3AC161" w14:textId="77777777" w:rsidR="00D5642A" w:rsidRPr="00D5642A" w:rsidRDefault="00D5642A" w:rsidP="00D5642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D5642A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</w:tr>
    </w:tbl>
    <w:p w14:paraId="5AD0FCDC" w14:textId="77777777" w:rsidR="00B84ACC" w:rsidRDefault="00B84ACC" w:rsidP="00D66608">
      <w:pPr>
        <w:rPr>
          <w:rFonts w:ascii="Arial" w:hAnsi="Arial" w:cs="Arial"/>
          <w:b/>
        </w:rPr>
      </w:pPr>
    </w:p>
    <w:p w14:paraId="1E8170A5" w14:textId="77777777" w:rsidR="00206384" w:rsidRPr="005D6AC0" w:rsidRDefault="00206384" w:rsidP="00206384">
      <w:pPr>
        <w:jc w:val="center"/>
        <w:rPr>
          <w:rFonts w:ascii="Arial" w:hAnsi="Arial" w:cs="Arial"/>
          <w:b/>
        </w:rPr>
      </w:pPr>
      <w:r w:rsidRPr="005D6AC0">
        <w:rPr>
          <w:rFonts w:ascii="Arial" w:hAnsi="Arial" w:cs="Arial"/>
          <w:b/>
        </w:rPr>
        <w:t>Članak 2.</w:t>
      </w:r>
    </w:p>
    <w:p w14:paraId="5DD72653" w14:textId="4B38B92D" w:rsidR="002A4CE0" w:rsidRDefault="00DC4622" w:rsidP="004146B4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            </w:t>
      </w:r>
      <w:r w:rsidR="00206384" w:rsidRPr="005D6AC0">
        <w:rPr>
          <w:rFonts w:ascii="Arial" w:hAnsi="Arial" w:cs="Arial"/>
          <w:color w:val="000000" w:themeColor="text1"/>
        </w:rPr>
        <w:t>Prihodi i rashodi te primici i izdaci po ekonomskoj klasifikaciji utvrđuju se u Računu prihoda i rasho</w:t>
      </w:r>
      <w:r w:rsidR="00314EFE">
        <w:rPr>
          <w:rFonts w:ascii="Arial" w:hAnsi="Arial" w:cs="Arial"/>
          <w:color w:val="000000" w:themeColor="text1"/>
        </w:rPr>
        <w:t xml:space="preserve">da i </w:t>
      </w:r>
      <w:r w:rsidR="008809AC">
        <w:rPr>
          <w:rFonts w:ascii="Arial" w:hAnsi="Arial" w:cs="Arial"/>
          <w:color w:val="000000" w:themeColor="text1"/>
        </w:rPr>
        <w:t>R</w:t>
      </w:r>
      <w:r w:rsidR="00314EFE">
        <w:rPr>
          <w:rFonts w:ascii="Arial" w:hAnsi="Arial" w:cs="Arial"/>
          <w:color w:val="000000" w:themeColor="text1"/>
        </w:rPr>
        <w:t>ačunu financiranja za 202</w:t>
      </w:r>
      <w:r w:rsidR="00C80E41">
        <w:rPr>
          <w:rFonts w:ascii="Arial" w:hAnsi="Arial" w:cs="Arial"/>
          <w:color w:val="000000" w:themeColor="text1"/>
        </w:rPr>
        <w:t>6</w:t>
      </w:r>
      <w:r w:rsidR="00206384" w:rsidRPr="005D6AC0">
        <w:rPr>
          <w:rFonts w:ascii="Arial" w:hAnsi="Arial" w:cs="Arial"/>
          <w:color w:val="000000" w:themeColor="text1"/>
        </w:rPr>
        <w:t>.</w:t>
      </w:r>
      <w:r w:rsidR="00314EFE">
        <w:rPr>
          <w:rFonts w:ascii="Arial" w:hAnsi="Arial" w:cs="Arial"/>
          <w:color w:val="000000" w:themeColor="text1"/>
        </w:rPr>
        <w:t xml:space="preserve"> godinu kao i </w:t>
      </w:r>
      <w:r w:rsidR="00156907">
        <w:rPr>
          <w:rFonts w:ascii="Arial" w:hAnsi="Arial" w:cs="Arial"/>
          <w:color w:val="000000" w:themeColor="text1"/>
        </w:rPr>
        <w:t xml:space="preserve">       </w:t>
      </w:r>
      <w:r w:rsidR="00314EFE">
        <w:rPr>
          <w:rFonts w:ascii="Arial" w:hAnsi="Arial" w:cs="Arial"/>
          <w:color w:val="000000" w:themeColor="text1"/>
        </w:rPr>
        <w:t>projekcije za 202</w:t>
      </w:r>
      <w:r w:rsidR="00C80E41">
        <w:rPr>
          <w:rFonts w:ascii="Arial" w:hAnsi="Arial" w:cs="Arial"/>
          <w:color w:val="000000" w:themeColor="text1"/>
        </w:rPr>
        <w:t>7</w:t>
      </w:r>
      <w:r w:rsidR="00206384" w:rsidRPr="005D6AC0">
        <w:rPr>
          <w:rFonts w:ascii="Arial" w:hAnsi="Arial" w:cs="Arial"/>
          <w:color w:val="000000" w:themeColor="text1"/>
        </w:rPr>
        <w:t>.</w:t>
      </w:r>
      <w:r w:rsidR="00C46591">
        <w:rPr>
          <w:rFonts w:ascii="Arial" w:hAnsi="Arial" w:cs="Arial"/>
          <w:color w:val="000000" w:themeColor="text1"/>
        </w:rPr>
        <w:t xml:space="preserve"> i</w:t>
      </w:r>
      <w:r w:rsidR="00314EFE">
        <w:rPr>
          <w:rFonts w:ascii="Arial" w:hAnsi="Arial" w:cs="Arial"/>
          <w:color w:val="000000" w:themeColor="text1"/>
        </w:rPr>
        <w:t xml:space="preserve"> 202</w:t>
      </w:r>
      <w:r w:rsidR="00C80E41">
        <w:rPr>
          <w:rFonts w:ascii="Arial" w:hAnsi="Arial" w:cs="Arial"/>
          <w:color w:val="000000" w:themeColor="text1"/>
        </w:rPr>
        <w:t>8</w:t>
      </w:r>
      <w:r w:rsidR="00206384" w:rsidRPr="005D6AC0">
        <w:rPr>
          <w:rFonts w:ascii="Arial" w:hAnsi="Arial" w:cs="Arial"/>
          <w:color w:val="000000" w:themeColor="text1"/>
        </w:rPr>
        <w:t>. godinu kako slijedi:</w:t>
      </w:r>
      <w:r w:rsidR="006270DE">
        <w:rPr>
          <w:rFonts w:ascii="Arial" w:hAnsi="Arial" w:cs="Arial"/>
          <w:color w:val="000000" w:themeColor="text1"/>
        </w:rPr>
        <w:t xml:space="preserve">  </w:t>
      </w:r>
      <w:r w:rsidR="00337106">
        <w:rPr>
          <w:rFonts w:ascii="Arial" w:hAnsi="Arial" w:cs="Arial"/>
          <w:color w:val="000000" w:themeColor="text1"/>
        </w:rPr>
        <w:t xml:space="preserve"> </w:t>
      </w:r>
    </w:p>
    <w:tbl>
      <w:tblPr>
        <w:tblW w:w="14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5528"/>
        <w:gridCol w:w="1501"/>
        <w:gridCol w:w="1560"/>
        <w:gridCol w:w="1842"/>
        <w:gridCol w:w="1622"/>
        <w:gridCol w:w="1622"/>
      </w:tblGrid>
      <w:tr w:rsidR="002C6501" w:rsidRPr="002C6501" w14:paraId="4341931C" w14:textId="77777777" w:rsidTr="002C6501">
        <w:trPr>
          <w:trHeight w:val="255"/>
        </w:trPr>
        <w:tc>
          <w:tcPr>
            <w:tcW w:w="988" w:type="dxa"/>
            <w:noWrap/>
            <w:vAlign w:val="bottom"/>
            <w:hideMark/>
          </w:tcPr>
          <w:p w14:paraId="3FA75C6D" w14:textId="77777777" w:rsidR="002C6501" w:rsidRPr="002C6501" w:rsidRDefault="002C6501" w:rsidP="002C65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5528" w:type="dxa"/>
            <w:noWrap/>
            <w:vAlign w:val="bottom"/>
            <w:hideMark/>
          </w:tcPr>
          <w:p w14:paraId="129199B7" w14:textId="77777777" w:rsidR="002C6501" w:rsidRPr="002C6501" w:rsidRDefault="002C6501" w:rsidP="002C65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417" w:type="dxa"/>
            <w:noWrap/>
            <w:vAlign w:val="bottom"/>
            <w:hideMark/>
          </w:tcPr>
          <w:p w14:paraId="76C2CC55" w14:textId="77777777" w:rsidR="002C6501" w:rsidRPr="002C6501" w:rsidRDefault="002C6501" w:rsidP="002C65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C6501">
              <w:rPr>
                <w:rFonts w:ascii="Arial" w:eastAsia="Times New Roman" w:hAnsi="Arial" w:cs="Arial"/>
                <w:b/>
                <w:bCs/>
                <w:lang w:eastAsia="hr-HR"/>
              </w:rPr>
              <w:t>IZVRŠENJE</w:t>
            </w:r>
          </w:p>
        </w:tc>
        <w:tc>
          <w:tcPr>
            <w:tcW w:w="1560" w:type="dxa"/>
            <w:noWrap/>
            <w:vAlign w:val="bottom"/>
            <w:hideMark/>
          </w:tcPr>
          <w:p w14:paraId="2A25C454" w14:textId="77777777" w:rsidR="002C6501" w:rsidRPr="002C6501" w:rsidRDefault="002C6501" w:rsidP="002C65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C6501">
              <w:rPr>
                <w:rFonts w:ascii="Arial" w:eastAsia="Times New Roman" w:hAnsi="Arial" w:cs="Arial"/>
                <w:b/>
                <w:bCs/>
                <w:lang w:eastAsia="hr-HR"/>
              </w:rPr>
              <w:t>PLAN</w:t>
            </w:r>
          </w:p>
        </w:tc>
        <w:tc>
          <w:tcPr>
            <w:tcW w:w="1842" w:type="dxa"/>
            <w:noWrap/>
            <w:vAlign w:val="bottom"/>
            <w:hideMark/>
          </w:tcPr>
          <w:p w14:paraId="05E99047" w14:textId="77777777" w:rsidR="002C6501" w:rsidRPr="002C6501" w:rsidRDefault="002C6501" w:rsidP="002C65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C6501">
              <w:rPr>
                <w:rFonts w:ascii="Arial" w:eastAsia="Times New Roman" w:hAnsi="Arial" w:cs="Arial"/>
                <w:b/>
                <w:bCs/>
                <w:lang w:eastAsia="hr-HR"/>
              </w:rPr>
              <w:t>PLAN</w:t>
            </w:r>
          </w:p>
        </w:tc>
        <w:tc>
          <w:tcPr>
            <w:tcW w:w="1418" w:type="dxa"/>
            <w:noWrap/>
            <w:vAlign w:val="bottom"/>
            <w:hideMark/>
          </w:tcPr>
          <w:p w14:paraId="6C50AB63" w14:textId="77777777" w:rsidR="002C6501" w:rsidRPr="002C6501" w:rsidRDefault="002C6501" w:rsidP="002C65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C6501">
              <w:rPr>
                <w:rFonts w:ascii="Arial" w:eastAsia="Times New Roman" w:hAnsi="Arial" w:cs="Arial"/>
                <w:b/>
                <w:bCs/>
                <w:lang w:eastAsia="hr-HR"/>
              </w:rPr>
              <w:t>PROJEKCIJA</w:t>
            </w:r>
          </w:p>
        </w:tc>
        <w:tc>
          <w:tcPr>
            <w:tcW w:w="1559" w:type="dxa"/>
            <w:noWrap/>
            <w:vAlign w:val="bottom"/>
            <w:hideMark/>
          </w:tcPr>
          <w:p w14:paraId="6DCBEC9F" w14:textId="77777777" w:rsidR="002C6501" w:rsidRPr="002C6501" w:rsidRDefault="002C6501" w:rsidP="002C65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C6501">
              <w:rPr>
                <w:rFonts w:ascii="Arial" w:eastAsia="Times New Roman" w:hAnsi="Arial" w:cs="Arial"/>
                <w:b/>
                <w:bCs/>
                <w:lang w:eastAsia="hr-HR"/>
              </w:rPr>
              <w:t>PROJEKCIJA</w:t>
            </w:r>
          </w:p>
        </w:tc>
      </w:tr>
      <w:tr w:rsidR="002C6501" w:rsidRPr="002C6501" w14:paraId="4BEB1732" w14:textId="77777777" w:rsidTr="002C6501">
        <w:trPr>
          <w:trHeight w:val="255"/>
        </w:trPr>
        <w:tc>
          <w:tcPr>
            <w:tcW w:w="988" w:type="dxa"/>
            <w:noWrap/>
            <w:vAlign w:val="bottom"/>
            <w:hideMark/>
          </w:tcPr>
          <w:p w14:paraId="45B5830C" w14:textId="77777777" w:rsidR="002C6501" w:rsidRPr="002C6501" w:rsidRDefault="002C6501" w:rsidP="002C65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hr-HR"/>
              </w:rPr>
            </w:pPr>
          </w:p>
        </w:tc>
        <w:tc>
          <w:tcPr>
            <w:tcW w:w="5528" w:type="dxa"/>
            <w:noWrap/>
            <w:vAlign w:val="bottom"/>
            <w:hideMark/>
          </w:tcPr>
          <w:p w14:paraId="5F713016" w14:textId="77777777" w:rsidR="002C6501" w:rsidRPr="002C6501" w:rsidRDefault="002C6501" w:rsidP="002C65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417" w:type="dxa"/>
            <w:noWrap/>
            <w:vAlign w:val="bottom"/>
            <w:hideMark/>
          </w:tcPr>
          <w:p w14:paraId="144E95D6" w14:textId="77777777" w:rsidR="002C6501" w:rsidRPr="002C6501" w:rsidRDefault="002C6501" w:rsidP="002C65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C6501">
              <w:rPr>
                <w:rFonts w:ascii="Arial" w:eastAsia="Times New Roman" w:hAnsi="Arial" w:cs="Arial"/>
                <w:b/>
                <w:bCs/>
                <w:lang w:eastAsia="hr-HR"/>
              </w:rPr>
              <w:t>1</w:t>
            </w:r>
          </w:p>
        </w:tc>
        <w:tc>
          <w:tcPr>
            <w:tcW w:w="1560" w:type="dxa"/>
            <w:noWrap/>
            <w:vAlign w:val="bottom"/>
            <w:hideMark/>
          </w:tcPr>
          <w:p w14:paraId="25D6DE0D" w14:textId="77777777" w:rsidR="002C6501" w:rsidRPr="002C6501" w:rsidRDefault="002C6501" w:rsidP="002C65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C6501">
              <w:rPr>
                <w:rFonts w:ascii="Arial" w:eastAsia="Times New Roman" w:hAnsi="Arial" w:cs="Arial"/>
                <w:b/>
                <w:bCs/>
                <w:lang w:eastAsia="hr-HR"/>
              </w:rPr>
              <w:t>2</w:t>
            </w:r>
          </w:p>
        </w:tc>
        <w:tc>
          <w:tcPr>
            <w:tcW w:w="1842" w:type="dxa"/>
            <w:noWrap/>
            <w:vAlign w:val="bottom"/>
            <w:hideMark/>
          </w:tcPr>
          <w:p w14:paraId="3F11721D" w14:textId="77777777" w:rsidR="002C6501" w:rsidRPr="002C6501" w:rsidRDefault="002C6501" w:rsidP="002C65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C6501">
              <w:rPr>
                <w:rFonts w:ascii="Arial" w:eastAsia="Times New Roman" w:hAnsi="Arial" w:cs="Arial"/>
                <w:b/>
                <w:bCs/>
                <w:lang w:eastAsia="hr-HR"/>
              </w:rPr>
              <w:t>3</w:t>
            </w:r>
          </w:p>
        </w:tc>
        <w:tc>
          <w:tcPr>
            <w:tcW w:w="1418" w:type="dxa"/>
            <w:noWrap/>
            <w:vAlign w:val="bottom"/>
            <w:hideMark/>
          </w:tcPr>
          <w:p w14:paraId="1B5390C3" w14:textId="77777777" w:rsidR="002C6501" w:rsidRPr="002C6501" w:rsidRDefault="002C6501" w:rsidP="002C65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C6501">
              <w:rPr>
                <w:rFonts w:ascii="Arial" w:eastAsia="Times New Roman" w:hAnsi="Arial" w:cs="Arial"/>
                <w:b/>
                <w:bCs/>
                <w:lang w:eastAsia="hr-HR"/>
              </w:rPr>
              <w:t>4</w:t>
            </w:r>
          </w:p>
        </w:tc>
        <w:tc>
          <w:tcPr>
            <w:tcW w:w="1559" w:type="dxa"/>
            <w:noWrap/>
            <w:vAlign w:val="bottom"/>
            <w:hideMark/>
          </w:tcPr>
          <w:p w14:paraId="6FE55497" w14:textId="77777777" w:rsidR="002C6501" w:rsidRPr="002C6501" w:rsidRDefault="002C6501" w:rsidP="002C65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C6501">
              <w:rPr>
                <w:rFonts w:ascii="Arial" w:eastAsia="Times New Roman" w:hAnsi="Arial" w:cs="Arial"/>
                <w:b/>
                <w:bCs/>
                <w:lang w:eastAsia="hr-HR"/>
              </w:rPr>
              <w:t>5</w:t>
            </w:r>
          </w:p>
        </w:tc>
      </w:tr>
      <w:tr w:rsidR="002C6501" w:rsidRPr="002C6501" w14:paraId="4266042E" w14:textId="77777777" w:rsidTr="002C6501">
        <w:trPr>
          <w:trHeight w:val="255"/>
        </w:trPr>
        <w:tc>
          <w:tcPr>
            <w:tcW w:w="988" w:type="dxa"/>
            <w:noWrap/>
            <w:vAlign w:val="bottom"/>
            <w:hideMark/>
          </w:tcPr>
          <w:p w14:paraId="14E5BA33" w14:textId="747FF5C3" w:rsidR="002C6501" w:rsidRPr="002C6501" w:rsidRDefault="002C6501" w:rsidP="002C650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C65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KONTO</w:t>
            </w:r>
          </w:p>
        </w:tc>
        <w:tc>
          <w:tcPr>
            <w:tcW w:w="5528" w:type="dxa"/>
            <w:noWrap/>
            <w:vAlign w:val="bottom"/>
            <w:hideMark/>
          </w:tcPr>
          <w:p w14:paraId="4C24F29F" w14:textId="77777777" w:rsidR="002C6501" w:rsidRPr="002C6501" w:rsidRDefault="002C6501" w:rsidP="002C650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C6501">
              <w:rPr>
                <w:rFonts w:ascii="Arial" w:eastAsia="Times New Roman" w:hAnsi="Arial" w:cs="Arial"/>
                <w:b/>
                <w:bCs/>
                <w:lang w:eastAsia="hr-HR"/>
              </w:rPr>
              <w:t>VRSTA PRIHODA / PRIMITAKA</w:t>
            </w:r>
          </w:p>
        </w:tc>
        <w:tc>
          <w:tcPr>
            <w:tcW w:w="1417" w:type="dxa"/>
            <w:noWrap/>
            <w:vAlign w:val="bottom"/>
            <w:hideMark/>
          </w:tcPr>
          <w:p w14:paraId="407C8B2A" w14:textId="77777777" w:rsidR="002C6501" w:rsidRPr="002C6501" w:rsidRDefault="002C6501" w:rsidP="002C65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C6501">
              <w:rPr>
                <w:rFonts w:ascii="Arial" w:eastAsia="Times New Roman" w:hAnsi="Arial" w:cs="Arial"/>
                <w:b/>
                <w:bCs/>
                <w:lang w:eastAsia="hr-HR"/>
              </w:rPr>
              <w:t>2024.</w:t>
            </w:r>
          </w:p>
        </w:tc>
        <w:tc>
          <w:tcPr>
            <w:tcW w:w="1560" w:type="dxa"/>
            <w:noWrap/>
            <w:vAlign w:val="bottom"/>
            <w:hideMark/>
          </w:tcPr>
          <w:p w14:paraId="04F39617" w14:textId="77777777" w:rsidR="002C6501" w:rsidRPr="002C6501" w:rsidRDefault="002C6501" w:rsidP="002C65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C6501">
              <w:rPr>
                <w:rFonts w:ascii="Arial" w:eastAsia="Times New Roman" w:hAnsi="Arial" w:cs="Arial"/>
                <w:b/>
                <w:bCs/>
                <w:lang w:eastAsia="hr-HR"/>
              </w:rPr>
              <w:t>2025</w:t>
            </w:r>
          </w:p>
        </w:tc>
        <w:tc>
          <w:tcPr>
            <w:tcW w:w="1842" w:type="dxa"/>
            <w:noWrap/>
            <w:vAlign w:val="bottom"/>
            <w:hideMark/>
          </w:tcPr>
          <w:p w14:paraId="0FD19CF1" w14:textId="77777777" w:rsidR="002C6501" w:rsidRPr="002C6501" w:rsidRDefault="002C6501" w:rsidP="002C65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C6501">
              <w:rPr>
                <w:rFonts w:ascii="Arial" w:eastAsia="Times New Roman" w:hAnsi="Arial" w:cs="Arial"/>
                <w:b/>
                <w:bCs/>
                <w:lang w:eastAsia="hr-HR"/>
              </w:rPr>
              <w:t>2026</w:t>
            </w:r>
          </w:p>
        </w:tc>
        <w:tc>
          <w:tcPr>
            <w:tcW w:w="1418" w:type="dxa"/>
            <w:noWrap/>
            <w:vAlign w:val="bottom"/>
            <w:hideMark/>
          </w:tcPr>
          <w:p w14:paraId="777E7FF2" w14:textId="77777777" w:rsidR="002C6501" w:rsidRPr="002C6501" w:rsidRDefault="002C6501" w:rsidP="002C65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C6501">
              <w:rPr>
                <w:rFonts w:ascii="Arial" w:eastAsia="Times New Roman" w:hAnsi="Arial" w:cs="Arial"/>
                <w:b/>
                <w:bCs/>
                <w:lang w:eastAsia="hr-HR"/>
              </w:rPr>
              <w:t>2027</w:t>
            </w:r>
          </w:p>
        </w:tc>
        <w:tc>
          <w:tcPr>
            <w:tcW w:w="1559" w:type="dxa"/>
            <w:noWrap/>
            <w:vAlign w:val="bottom"/>
            <w:hideMark/>
          </w:tcPr>
          <w:p w14:paraId="4AFF622C" w14:textId="77777777" w:rsidR="002C6501" w:rsidRPr="002C6501" w:rsidRDefault="002C6501" w:rsidP="002C65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2C6501">
              <w:rPr>
                <w:rFonts w:ascii="Arial" w:eastAsia="Times New Roman" w:hAnsi="Arial" w:cs="Arial"/>
                <w:b/>
                <w:bCs/>
                <w:lang w:eastAsia="hr-HR"/>
              </w:rPr>
              <w:t>2028</w:t>
            </w:r>
          </w:p>
        </w:tc>
      </w:tr>
      <w:tr w:rsidR="002C6501" w:rsidRPr="002C6501" w14:paraId="16365C90" w14:textId="77777777" w:rsidTr="002C6501">
        <w:trPr>
          <w:trHeight w:val="255"/>
        </w:trPr>
        <w:tc>
          <w:tcPr>
            <w:tcW w:w="6516" w:type="dxa"/>
            <w:gridSpan w:val="2"/>
            <w:shd w:val="clear" w:color="000000" w:fill="808080"/>
            <w:noWrap/>
            <w:vAlign w:val="bottom"/>
            <w:hideMark/>
          </w:tcPr>
          <w:p w14:paraId="5EBB3C84" w14:textId="77777777" w:rsidR="002C6501" w:rsidRPr="002C6501" w:rsidRDefault="002C6501" w:rsidP="002C650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2C6501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A. RAČUN PRIHODA I RASHODA</w:t>
            </w:r>
          </w:p>
        </w:tc>
        <w:tc>
          <w:tcPr>
            <w:tcW w:w="1417" w:type="dxa"/>
            <w:shd w:val="clear" w:color="000000" w:fill="808080"/>
            <w:noWrap/>
            <w:vAlign w:val="bottom"/>
            <w:hideMark/>
          </w:tcPr>
          <w:p w14:paraId="500D6BB2" w14:textId="77777777" w:rsidR="002C6501" w:rsidRPr="002C6501" w:rsidRDefault="002C6501" w:rsidP="002C650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2C6501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 </w:t>
            </w:r>
          </w:p>
        </w:tc>
        <w:tc>
          <w:tcPr>
            <w:tcW w:w="1560" w:type="dxa"/>
            <w:shd w:val="clear" w:color="000000" w:fill="808080"/>
            <w:noWrap/>
            <w:vAlign w:val="bottom"/>
            <w:hideMark/>
          </w:tcPr>
          <w:p w14:paraId="2DE95A0A" w14:textId="77777777" w:rsidR="002C6501" w:rsidRPr="002C6501" w:rsidRDefault="002C6501" w:rsidP="002C650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2C6501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 </w:t>
            </w:r>
          </w:p>
        </w:tc>
        <w:tc>
          <w:tcPr>
            <w:tcW w:w="1842" w:type="dxa"/>
            <w:shd w:val="clear" w:color="000000" w:fill="808080"/>
            <w:noWrap/>
            <w:vAlign w:val="bottom"/>
            <w:hideMark/>
          </w:tcPr>
          <w:p w14:paraId="6C300B52" w14:textId="77777777" w:rsidR="002C6501" w:rsidRPr="002C6501" w:rsidRDefault="002C6501" w:rsidP="002C650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2C6501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 </w:t>
            </w:r>
          </w:p>
        </w:tc>
        <w:tc>
          <w:tcPr>
            <w:tcW w:w="1418" w:type="dxa"/>
            <w:shd w:val="clear" w:color="000000" w:fill="808080"/>
            <w:noWrap/>
            <w:vAlign w:val="bottom"/>
            <w:hideMark/>
          </w:tcPr>
          <w:p w14:paraId="0A2F32E4" w14:textId="77777777" w:rsidR="002C6501" w:rsidRPr="002C6501" w:rsidRDefault="002C6501" w:rsidP="002C650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2C6501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 </w:t>
            </w:r>
          </w:p>
        </w:tc>
        <w:tc>
          <w:tcPr>
            <w:tcW w:w="1559" w:type="dxa"/>
            <w:shd w:val="clear" w:color="000000" w:fill="808080"/>
            <w:noWrap/>
            <w:vAlign w:val="bottom"/>
            <w:hideMark/>
          </w:tcPr>
          <w:p w14:paraId="4FC01019" w14:textId="77777777" w:rsidR="002C6501" w:rsidRPr="002C6501" w:rsidRDefault="002C6501" w:rsidP="002C650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2C6501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 </w:t>
            </w:r>
          </w:p>
        </w:tc>
      </w:tr>
      <w:tr w:rsidR="002C6501" w:rsidRPr="002C6501" w14:paraId="28F5C435" w14:textId="77777777" w:rsidTr="002C6501">
        <w:trPr>
          <w:trHeight w:val="255"/>
        </w:trPr>
        <w:tc>
          <w:tcPr>
            <w:tcW w:w="988" w:type="dxa"/>
            <w:shd w:val="clear" w:color="000000" w:fill="000080"/>
            <w:noWrap/>
            <w:vAlign w:val="bottom"/>
            <w:hideMark/>
          </w:tcPr>
          <w:p w14:paraId="3E89ACBF" w14:textId="77777777" w:rsidR="002C6501" w:rsidRPr="002C6501" w:rsidRDefault="002C6501" w:rsidP="002C650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2C6501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6</w:t>
            </w:r>
          </w:p>
        </w:tc>
        <w:tc>
          <w:tcPr>
            <w:tcW w:w="5528" w:type="dxa"/>
            <w:shd w:val="clear" w:color="000000" w:fill="000080"/>
            <w:noWrap/>
            <w:vAlign w:val="bottom"/>
            <w:hideMark/>
          </w:tcPr>
          <w:p w14:paraId="42B4EA36" w14:textId="77777777" w:rsidR="002C6501" w:rsidRPr="002C6501" w:rsidRDefault="002C6501" w:rsidP="002C650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2C6501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Prihodi poslovanja</w:t>
            </w:r>
          </w:p>
        </w:tc>
        <w:tc>
          <w:tcPr>
            <w:tcW w:w="1417" w:type="dxa"/>
            <w:shd w:val="clear" w:color="000000" w:fill="000080"/>
            <w:noWrap/>
            <w:vAlign w:val="bottom"/>
            <w:hideMark/>
          </w:tcPr>
          <w:p w14:paraId="3189F6C1" w14:textId="77777777" w:rsidR="002C6501" w:rsidRPr="002C6501" w:rsidRDefault="002C6501" w:rsidP="002C650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2C6501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1.451.519,65</w:t>
            </w:r>
          </w:p>
        </w:tc>
        <w:tc>
          <w:tcPr>
            <w:tcW w:w="1560" w:type="dxa"/>
            <w:shd w:val="clear" w:color="000000" w:fill="000080"/>
            <w:noWrap/>
            <w:vAlign w:val="bottom"/>
            <w:hideMark/>
          </w:tcPr>
          <w:p w14:paraId="14CC1B7D" w14:textId="77777777" w:rsidR="002C6501" w:rsidRPr="002C6501" w:rsidRDefault="002C6501" w:rsidP="002C650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2C6501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2.154.263,08</w:t>
            </w:r>
          </w:p>
        </w:tc>
        <w:tc>
          <w:tcPr>
            <w:tcW w:w="1842" w:type="dxa"/>
            <w:shd w:val="clear" w:color="000000" w:fill="000080"/>
            <w:noWrap/>
            <w:vAlign w:val="bottom"/>
            <w:hideMark/>
          </w:tcPr>
          <w:p w14:paraId="754747EC" w14:textId="77777777" w:rsidR="002C6501" w:rsidRPr="002C6501" w:rsidRDefault="002C6501" w:rsidP="002C650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2C6501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4.249.970,00</w:t>
            </w:r>
          </w:p>
        </w:tc>
        <w:tc>
          <w:tcPr>
            <w:tcW w:w="1418" w:type="dxa"/>
            <w:shd w:val="clear" w:color="000000" w:fill="000080"/>
            <w:noWrap/>
            <w:vAlign w:val="bottom"/>
            <w:hideMark/>
          </w:tcPr>
          <w:p w14:paraId="4A9F2DCF" w14:textId="77777777" w:rsidR="002C6501" w:rsidRPr="002C6501" w:rsidRDefault="002C6501" w:rsidP="002C650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2C6501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4.285.970,00</w:t>
            </w:r>
          </w:p>
        </w:tc>
        <w:tc>
          <w:tcPr>
            <w:tcW w:w="1559" w:type="dxa"/>
            <w:shd w:val="clear" w:color="000000" w:fill="000080"/>
            <w:noWrap/>
            <w:vAlign w:val="bottom"/>
            <w:hideMark/>
          </w:tcPr>
          <w:p w14:paraId="57AD2874" w14:textId="77777777" w:rsidR="002C6501" w:rsidRPr="002C6501" w:rsidRDefault="002C6501" w:rsidP="002C650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2C6501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4.368.600,00</w:t>
            </w:r>
          </w:p>
        </w:tc>
      </w:tr>
      <w:tr w:rsidR="002C6501" w:rsidRPr="002C6501" w14:paraId="64E91F14" w14:textId="77777777" w:rsidTr="002C6501">
        <w:trPr>
          <w:trHeight w:val="255"/>
        </w:trPr>
        <w:tc>
          <w:tcPr>
            <w:tcW w:w="988" w:type="dxa"/>
            <w:noWrap/>
            <w:vAlign w:val="bottom"/>
            <w:hideMark/>
          </w:tcPr>
          <w:p w14:paraId="7774E577" w14:textId="77777777" w:rsidR="002C6501" w:rsidRPr="002C6501" w:rsidRDefault="002C6501" w:rsidP="002C650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2C6501">
              <w:rPr>
                <w:rFonts w:ascii="Arial" w:eastAsia="Times New Roman" w:hAnsi="Arial" w:cs="Arial"/>
                <w:lang w:eastAsia="hr-HR"/>
              </w:rPr>
              <w:t>61</w:t>
            </w:r>
          </w:p>
        </w:tc>
        <w:tc>
          <w:tcPr>
            <w:tcW w:w="5528" w:type="dxa"/>
            <w:noWrap/>
            <w:vAlign w:val="bottom"/>
            <w:hideMark/>
          </w:tcPr>
          <w:p w14:paraId="5A93F99E" w14:textId="77777777" w:rsidR="002C6501" w:rsidRPr="002C6501" w:rsidRDefault="002C6501" w:rsidP="002C650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2C6501">
              <w:rPr>
                <w:rFonts w:ascii="Arial" w:eastAsia="Times New Roman" w:hAnsi="Arial" w:cs="Arial"/>
                <w:lang w:eastAsia="hr-HR"/>
              </w:rPr>
              <w:t>Prihodi od poreza</w:t>
            </w:r>
          </w:p>
        </w:tc>
        <w:tc>
          <w:tcPr>
            <w:tcW w:w="1417" w:type="dxa"/>
            <w:noWrap/>
            <w:vAlign w:val="bottom"/>
            <w:hideMark/>
          </w:tcPr>
          <w:p w14:paraId="79DC181C" w14:textId="77777777" w:rsidR="002C6501" w:rsidRPr="002C6501" w:rsidRDefault="002C6501" w:rsidP="002C650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C6501">
              <w:rPr>
                <w:rFonts w:ascii="Arial" w:eastAsia="Times New Roman" w:hAnsi="Arial" w:cs="Arial"/>
                <w:lang w:eastAsia="hr-HR"/>
              </w:rPr>
              <w:t>474.951,37</w:t>
            </w:r>
          </w:p>
        </w:tc>
        <w:tc>
          <w:tcPr>
            <w:tcW w:w="1560" w:type="dxa"/>
            <w:noWrap/>
            <w:vAlign w:val="bottom"/>
            <w:hideMark/>
          </w:tcPr>
          <w:p w14:paraId="0B95D1BA" w14:textId="77777777" w:rsidR="002C6501" w:rsidRPr="002C6501" w:rsidRDefault="002C6501" w:rsidP="002C650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C6501">
              <w:rPr>
                <w:rFonts w:ascii="Arial" w:eastAsia="Times New Roman" w:hAnsi="Arial" w:cs="Arial"/>
                <w:lang w:eastAsia="hr-HR"/>
              </w:rPr>
              <w:t>533.384,00</w:t>
            </w:r>
          </w:p>
        </w:tc>
        <w:tc>
          <w:tcPr>
            <w:tcW w:w="1842" w:type="dxa"/>
            <w:noWrap/>
            <w:vAlign w:val="bottom"/>
            <w:hideMark/>
          </w:tcPr>
          <w:p w14:paraId="0D9B8140" w14:textId="77777777" w:rsidR="002C6501" w:rsidRPr="002C6501" w:rsidRDefault="002C6501" w:rsidP="002C650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C6501">
              <w:rPr>
                <w:rFonts w:ascii="Arial" w:eastAsia="Times New Roman" w:hAnsi="Arial" w:cs="Arial"/>
                <w:lang w:eastAsia="hr-HR"/>
              </w:rPr>
              <w:t>576.384,00</w:t>
            </w:r>
          </w:p>
        </w:tc>
        <w:tc>
          <w:tcPr>
            <w:tcW w:w="1418" w:type="dxa"/>
            <w:noWrap/>
            <w:vAlign w:val="bottom"/>
            <w:hideMark/>
          </w:tcPr>
          <w:p w14:paraId="21BA1BF7" w14:textId="77777777" w:rsidR="002C6501" w:rsidRPr="002C6501" w:rsidRDefault="002C6501" w:rsidP="002C650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C6501">
              <w:rPr>
                <w:rFonts w:ascii="Arial" w:eastAsia="Times New Roman" w:hAnsi="Arial" w:cs="Arial"/>
                <w:lang w:eastAsia="hr-HR"/>
              </w:rPr>
              <w:t>600.384,00</w:t>
            </w:r>
          </w:p>
        </w:tc>
        <w:tc>
          <w:tcPr>
            <w:tcW w:w="1559" w:type="dxa"/>
            <w:noWrap/>
            <w:vAlign w:val="bottom"/>
            <w:hideMark/>
          </w:tcPr>
          <w:p w14:paraId="7BCF908B" w14:textId="77777777" w:rsidR="002C6501" w:rsidRPr="002C6501" w:rsidRDefault="002C6501" w:rsidP="002C650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C6501">
              <w:rPr>
                <w:rFonts w:ascii="Arial" w:eastAsia="Times New Roman" w:hAnsi="Arial" w:cs="Arial"/>
                <w:lang w:eastAsia="hr-HR"/>
              </w:rPr>
              <w:t>634.884,00</w:t>
            </w:r>
          </w:p>
        </w:tc>
      </w:tr>
      <w:tr w:rsidR="002C6501" w:rsidRPr="002C6501" w14:paraId="67A58E29" w14:textId="77777777" w:rsidTr="002C6501">
        <w:trPr>
          <w:trHeight w:val="255"/>
        </w:trPr>
        <w:tc>
          <w:tcPr>
            <w:tcW w:w="988" w:type="dxa"/>
            <w:noWrap/>
            <w:vAlign w:val="bottom"/>
            <w:hideMark/>
          </w:tcPr>
          <w:p w14:paraId="5E5A2266" w14:textId="77777777" w:rsidR="002C6501" w:rsidRPr="002C6501" w:rsidRDefault="002C6501" w:rsidP="002C650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2C6501">
              <w:rPr>
                <w:rFonts w:ascii="Arial" w:eastAsia="Times New Roman" w:hAnsi="Arial" w:cs="Arial"/>
                <w:lang w:eastAsia="hr-HR"/>
              </w:rPr>
              <w:t>63</w:t>
            </w:r>
          </w:p>
        </w:tc>
        <w:tc>
          <w:tcPr>
            <w:tcW w:w="5528" w:type="dxa"/>
            <w:noWrap/>
            <w:vAlign w:val="bottom"/>
            <w:hideMark/>
          </w:tcPr>
          <w:p w14:paraId="42E67E9E" w14:textId="77777777" w:rsidR="002C6501" w:rsidRPr="002C6501" w:rsidRDefault="002C6501" w:rsidP="002C650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2C6501">
              <w:rPr>
                <w:rFonts w:ascii="Arial" w:eastAsia="Times New Roman" w:hAnsi="Arial" w:cs="Arial"/>
                <w:lang w:eastAsia="hr-HR"/>
              </w:rPr>
              <w:t>Pomoći iz inozemstva i od subjekata unutar općeg proračuna</w:t>
            </w:r>
          </w:p>
        </w:tc>
        <w:tc>
          <w:tcPr>
            <w:tcW w:w="1417" w:type="dxa"/>
            <w:noWrap/>
            <w:vAlign w:val="bottom"/>
            <w:hideMark/>
          </w:tcPr>
          <w:p w14:paraId="1F944BE4" w14:textId="77777777" w:rsidR="002C6501" w:rsidRPr="002C6501" w:rsidRDefault="002C6501" w:rsidP="002C650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C6501">
              <w:rPr>
                <w:rFonts w:ascii="Arial" w:eastAsia="Times New Roman" w:hAnsi="Arial" w:cs="Arial"/>
                <w:lang w:eastAsia="hr-HR"/>
              </w:rPr>
              <w:t>796.045,28</w:t>
            </w:r>
          </w:p>
        </w:tc>
        <w:tc>
          <w:tcPr>
            <w:tcW w:w="1560" w:type="dxa"/>
            <w:noWrap/>
            <w:vAlign w:val="bottom"/>
            <w:hideMark/>
          </w:tcPr>
          <w:p w14:paraId="1730312A" w14:textId="77777777" w:rsidR="002C6501" w:rsidRPr="002C6501" w:rsidRDefault="002C6501" w:rsidP="002C650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C6501">
              <w:rPr>
                <w:rFonts w:ascii="Arial" w:eastAsia="Times New Roman" w:hAnsi="Arial" w:cs="Arial"/>
                <w:lang w:eastAsia="hr-HR"/>
              </w:rPr>
              <w:t>1.335.030,20</w:t>
            </w:r>
          </w:p>
        </w:tc>
        <w:tc>
          <w:tcPr>
            <w:tcW w:w="1842" w:type="dxa"/>
            <w:noWrap/>
            <w:vAlign w:val="bottom"/>
            <w:hideMark/>
          </w:tcPr>
          <w:p w14:paraId="2EDAC8BD" w14:textId="77777777" w:rsidR="002C6501" w:rsidRPr="002C6501" w:rsidRDefault="002C6501" w:rsidP="002C650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C6501">
              <w:rPr>
                <w:rFonts w:ascii="Arial" w:eastAsia="Times New Roman" w:hAnsi="Arial" w:cs="Arial"/>
                <w:lang w:eastAsia="hr-HR"/>
              </w:rPr>
              <w:t>3.390.990,00</w:t>
            </w:r>
          </w:p>
        </w:tc>
        <w:tc>
          <w:tcPr>
            <w:tcW w:w="1418" w:type="dxa"/>
            <w:noWrap/>
            <w:vAlign w:val="bottom"/>
            <w:hideMark/>
          </w:tcPr>
          <w:p w14:paraId="1A53C225" w14:textId="77777777" w:rsidR="002C6501" w:rsidRPr="002C6501" w:rsidRDefault="002C6501" w:rsidP="002C650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C6501">
              <w:rPr>
                <w:rFonts w:ascii="Arial" w:eastAsia="Times New Roman" w:hAnsi="Arial" w:cs="Arial"/>
                <w:lang w:eastAsia="hr-HR"/>
              </w:rPr>
              <w:t>3.392.990,00</w:t>
            </w:r>
          </w:p>
        </w:tc>
        <w:tc>
          <w:tcPr>
            <w:tcW w:w="1559" w:type="dxa"/>
            <w:noWrap/>
            <w:vAlign w:val="bottom"/>
            <w:hideMark/>
          </w:tcPr>
          <w:p w14:paraId="1A4BC3DC" w14:textId="77777777" w:rsidR="002C6501" w:rsidRPr="002C6501" w:rsidRDefault="002C6501" w:rsidP="002C650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C6501">
              <w:rPr>
                <w:rFonts w:ascii="Arial" w:eastAsia="Times New Roman" w:hAnsi="Arial" w:cs="Arial"/>
                <w:lang w:eastAsia="hr-HR"/>
              </w:rPr>
              <w:t>3.441.990,00</w:t>
            </w:r>
          </w:p>
        </w:tc>
      </w:tr>
      <w:tr w:rsidR="002C6501" w:rsidRPr="002C6501" w14:paraId="51DD2EB9" w14:textId="77777777" w:rsidTr="002C6501">
        <w:trPr>
          <w:trHeight w:val="255"/>
        </w:trPr>
        <w:tc>
          <w:tcPr>
            <w:tcW w:w="988" w:type="dxa"/>
            <w:noWrap/>
            <w:vAlign w:val="bottom"/>
            <w:hideMark/>
          </w:tcPr>
          <w:p w14:paraId="554BA06C" w14:textId="77777777" w:rsidR="002C6501" w:rsidRPr="002C6501" w:rsidRDefault="002C6501" w:rsidP="002C650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2C6501">
              <w:rPr>
                <w:rFonts w:ascii="Arial" w:eastAsia="Times New Roman" w:hAnsi="Arial" w:cs="Arial"/>
                <w:lang w:eastAsia="hr-HR"/>
              </w:rPr>
              <w:t>64</w:t>
            </w:r>
          </w:p>
        </w:tc>
        <w:tc>
          <w:tcPr>
            <w:tcW w:w="5528" w:type="dxa"/>
            <w:noWrap/>
            <w:vAlign w:val="bottom"/>
            <w:hideMark/>
          </w:tcPr>
          <w:p w14:paraId="51562DCB" w14:textId="77777777" w:rsidR="002C6501" w:rsidRPr="002C6501" w:rsidRDefault="002C6501" w:rsidP="002C650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2C6501">
              <w:rPr>
                <w:rFonts w:ascii="Arial" w:eastAsia="Times New Roman" w:hAnsi="Arial" w:cs="Arial"/>
                <w:lang w:eastAsia="hr-HR"/>
              </w:rPr>
              <w:t>Prihodi od imovine</w:t>
            </w:r>
          </w:p>
        </w:tc>
        <w:tc>
          <w:tcPr>
            <w:tcW w:w="1417" w:type="dxa"/>
            <w:noWrap/>
            <w:vAlign w:val="bottom"/>
            <w:hideMark/>
          </w:tcPr>
          <w:p w14:paraId="7227A76D" w14:textId="77777777" w:rsidR="002C6501" w:rsidRPr="002C6501" w:rsidRDefault="002C6501" w:rsidP="002C650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C6501">
              <w:rPr>
                <w:rFonts w:ascii="Arial" w:eastAsia="Times New Roman" w:hAnsi="Arial" w:cs="Arial"/>
                <w:lang w:eastAsia="hr-HR"/>
              </w:rPr>
              <w:t>83.189,09</w:t>
            </w:r>
          </w:p>
        </w:tc>
        <w:tc>
          <w:tcPr>
            <w:tcW w:w="1560" w:type="dxa"/>
            <w:noWrap/>
            <w:vAlign w:val="bottom"/>
            <w:hideMark/>
          </w:tcPr>
          <w:p w14:paraId="764EE2E7" w14:textId="77777777" w:rsidR="002C6501" w:rsidRPr="002C6501" w:rsidRDefault="002C6501" w:rsidP="002C650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C6501">
              <w:rPr>
                <w:rFonts w:ascii="Arial" w:eastAsia="Times New Roman" w:hAnsi="Arial" w:cs="Arial"/>
                <w:lang w:eastAsia="hr-HR"/>
              </w:rPr>
              <w:t>101.912,09</w:t>
            </w:r>
          </w:p>
        </w:tc>
        <w:tc>
          <w:tcPr>
            <w:tcW w:w="1842" w:type="dxa"/>
            <w:noWrap/>
            <w:vAlign w:val="bottom"/>
            <w:hideMark/>
          </w:tcPr>
          <w:p w14:paraId="4B639DBF" w14:textId="77777777" w:rsidR="002C6501" w:rsidRPr="002C6501" w:rsidRDefault="002C6501" w:rsidP="002C650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C6501">
              <w:rPr>
                <w:rFonts w:ascii="Arial" w:eastAsia="Times New Roman" w:hAnsi="Arial" w:cs="Arial"/>
                <w:lang w:eastAsia="hr-HR"/>
              </w:rPr>
              <w:t>101.809,21</w:t>
            </w:r>
          </w:p>
        </w:tc>
        <w:tc>
          <w:tcPr>
            <w:tcW w:w="1418" w:type="dxa"/>
            <w:noWrap/>
            <w:vAlign w:val="bottom"/>
            <w:hideMark/>
          </w:tcPr>
          <w:p w14:paraId="47A77C88" w14:textId="77777777" w:rsidR="002C6501" w:rsidRPr="002C6501" w:rsidRDefault="002C6501" w:rsidP="002C650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C6501">
              <w:rPr>
                <w:rFonts w:ascii="Arial" w:eastAsia="Times New Roman" w:hAnsi="Arial" w:cs="Arial"/>
                <w:lang w:eastAsia="hr-HR"/>
              </w:rPr>
              <w:t>105.809,21</w:t>
            </w:r>
          </w:p>
        </w:tc>
        <w:tc>
          <w:tcPr>
            <w:tcW w:w="1559" w:type="dxa"/>
            <w:noWrap/>
            <w:vAlign w:val="bottom"/>
            <w:hideMark/>
          </w:tcPr>
          <w:p w14:paraId="7F614691" w14:textId="77777777" w:rsidR="002C6501" w:rsidRPr="002C6501" w:rsidRDefault="002C6501" w:rsidP="002C650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C6501">
              <w:rPr>
                <w:rFonts w:ascii="Arial" w:eastAsia="Times New Roman" w:hAnsi="Arial" w:cs="Arial"/>
                <w:lang w:eastAsia="hr-HR"/>
              </w:rPr>
              <w:t>105.809,21</w:t>
            </w:r>
          </w:p>
        </w:tc>
      </w:tr>
      <w:tr w:rsidR="002C6501" w:rsidRPr="002C6501" w14:paraId="31360315" w14:textId="77777777" w:rsidTr="002C6501">
        <w:trPr>
          <w:trHeight w:val="255"/>
        </w:trPr>
        <w:tc>
          <w:tcPr>
            <w:tcW w:w="988" w:type="dxa"/>
            <w:noWrap/>
            <w:vAlign w:val="bottom"/>
            <w:hideMark/>
          </w:tcPr>
          <w:p w14:paraId="2D564766" w14:textId="77777777" w:rsidR="002C6501" w:rsidRPr="002C6501" w:rsidRDefault="002C6501" w:rsidP="002C650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2C6501">
              <w:rPr>
                <w:rFonts w:ascii="Arial" w:eastAsia="Times New Roman" w:hAnsi="Arial" w:cs="Arial"/>
                <w:lang w:eastAsia="hr-HR"/>
              </w:rPr>
              <w:t>65</w:t>
            </w:r>
          </w:p>
        </w:tc>
        <w:tc>
          <w:tcPr>
            <w:tcW w:w="5528" w:type="dxa"/>
            <w:noWrap/>
            <w:vAlign w:val="bottom"/>
            <w:hideMark/>
          </w:tcPr>
          <w:p w14:paraId="61FDE5E0" w14:textId="77777777" w:rsidR="002C6501" w:rsidRPr="002C6501" w:rsidRDefault="002C6501" w:rsidP="002C650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2C6501">
              <w:rPr>
                <w:rFonts w:ascii="Arial" w:eastAsia="Times New Roman" w:hAnsi="Arial" w:cs="Arial"/>
                <w:lang w:eastAsia="hr-HR"/>
              </w:rPr>
              <w:t>Prihodi od upravnih i administrativnih pristojbi, pristojbi po posebnim propisima i naknada</w:t>
            </w:r>
          </w:p>
        </w:tc>
        <w:tc>
          <w:tcPr>
            <w:tcW w:w="1417" w:type="dxa"/>
            <w:noWrap/>
            <w:vAlign w:val="bottom"/>
            <w:hideMark/>
          </w:tcPr>
          <w:p w14:paraId="6468A9B3" w14:textId="77777777" w:rsidR="002C6501" w:rsidRPr="002C6501" w:rsidRDefault="002C6501" w:rsidP="002C650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C6501">
              <w:rPr>
                <w:rFonts w:ascii="Arial" w:eastAsia="Times New Roman" w:hAnsi="Arial" w:cs="Arial"/>
                <w:lang w:eastAsia="hr-HR"/>
              </w:rPr>
              <w:t>88.979,21</w:t>
            </w:r>
          </w:p>
        </w:tc>
        <w:tc>
          <w:tcPr>
            <w:tcW w:w="1560" w:type="dxa"/>
            <w:noWrap/>
            <w:vAlign w:val="bottom"/>
            <w:hideMark/>
          </w:tcPr>
          <w:p w14:paraId="1E432460" w14:textId="77777777" w:rsidR="002C6501" w:rsidRPr="002C6501" w:rsidRDefault="002C6501" w:rsidP="002C650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C6501">
              <w:rPr>
                <w:rFonts w:ascii="Arial" w:eastAsia="Times New Roman" w:hAnsi="Arial" w:cs="Arial"/>
                <w:lang w:eastAsia="hr-HR"/>
              </w:rPr>
              <w:t>170.036,79</w:t>
            </w:r>
          </w:p>
        </w:tc>
        <w:tc>
          <w:tcPr>
            <w:tcW w:w="1842" w:type="dxa"/>
            <w:noWrap/>
            <w:vAlign w:val="bottom"/>
            <w:hideMark/>
          </w:tcPr>
          <w:p w14:paraId="10D74361" w14:textId="77777777" w:rsidR="002C6501" w:rsidRPr="002C6501" w:rsidRDefault="002C6501" w:rsidP="002C650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C6501">
              <w:rPr>
                <w:rFonts w:ascii="Arial" w:eastAsia="Times New Roman" w:hAnsi="Arial" w:cs="Arial"/>
                <w:lang w:eastAsia="hr-HR"/>
              </w:rPr>
              <w:t>173.786,79</w:t>
            </w:r>
          </w:p>
        </w:tc>
        <w:tc>
          <w:tcPr>
            <w:tcW w:w="1418" w:type="dxa"/>
            <w:noWrap/>
            <w:vAlign w:val="bottom"/>
            <w:hideMark/>
          </w:tcPr>
          <w:p w14:paraId="2D40A52C" w14:textId="77777777" w:rsidR="002C6501" w:rsidRPr="002C6501" w:rsidRDefault="002C6501" w:rsidP="002C650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C6501">
              <w:rPr>
                <w:rFonts w:ascii="Arial" w:eastAsia="Times New Roman" w:hAnsi="Arial" w:cs="Arial"/>
                <w:lang w:eastAsia="hr-HR"/>
              </w:rPr>
              <w:t>181.886,79</w:t>
            </w:r>
          </w:p>
        </w:tc>
        <w:tc>
          <w:tcPr>
            <w:tcW w:w="1559" w:type="dxa"/>
            <w:noWrap/>
            <w:vAlign w:val="bottom"/>
            <w:hideMark/>
          </w:tcPr>
          <w:p w14:paraId="240D6705" w14:textId="77777777" w:rsidR="002C6501" w:rsidRPr="002C6501" w:rsidRDefault="002C6501" w:rsidP="002C650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C6501">
              <w:rPr>
                <w:rFonts w:ascii="Arial" w:eastAsia="Times New Roman" w:hAnsi="Arial" w:cs="Arial"/>
                <w:lang w:eastAsia="hr-HR"/>
              </w:rPr>
              <w:t>181.886,79</w:t>
            </w:r>
          </w:p>
        </w:tc>
      </w:tr>
      <w:tr w:rsidR="002C6501" w:rsidRPr="002C6501" w14:paraId="46D90D53" w14:textId="77777777" w:rsidTr="002C6501">
        <w:trPr>
          <w:trHeight w:val="255"/>
        </w:trPr>
        <w:tc>
          <w:tcPr>
            <w:tcW w:w="988" w:type="dxa"/>
            <w:noWrap/>
            <w:vAlign w:val="bottom"/>
            <w:hideMark/>
          </w:tcPr>
          <w:p w14:paraId="0021156C" w14:textId="77777777" w:rsidR="002C6501" w:rsidRPr="002C6501" w:rsidRDefault="002C6501" w:rsidP="002C650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2C6501">
              <w:rPr>
                <w:rFonts w:ascii="Arial" w:eastAsia="Times New Roman" w:hAnsi="Arial" w:cs="Arial"/>
                <w:lang w:eastAsia="hr-HR"/>
              </w:rPr>
              <w:t>66</w:t>
            </w:r>
          </w:p>
        </w:tc>
        <w:tc>
          <w:tcPr>
            <w:tcW w:w="5528" w:type="dxa"/>
            <w:noWrap/>
            <w:vAlign w:val="bottom"/>
            <w:hideMark/>
          </w:tcPr>
          <w:p w14:paraId="103F8D14" w14:textId="4383E49F" w:rsidR="002C6501" w:rsidRPr="002C6501" w:rsidRDefault="002C6501" w:rsidP="002C650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2C6501">
              <w:rPr>
                <w:rFonts w:ascii="Arial" w:eastAsia="Times New Roman" w:hAnsi="Arial" w:cs="Arial"/>
                <w:lang w:eastAsia="hr-HR"/>
              </w:rPr>
              <w:t xml:space="preserve">Prihodi od prodaje proizvoda i robe te pruženih </w:t>
            </w:r>
            <w:r w:rsidRPr="001D4C3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usluga, prihodi od donacija te povrati po protestira</w:t>
            </w:r>
            <w:r w:rsidR="001D4C37" w:rsidRPr="001D4C3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nim jamstvima</w:t>
            </w:r>
          </w:p>
        </w:tc>
        <w:tc>
          <w:tcPr>
            <w:tcW w:w="1417" w:type="dxa"/>
            <w:noWrap/>
            <w:vAlign w:val="bottom"/>
            <w:hideMark/>
          </w:tcPr>
          <w:p w14:paraId="7113FE9F" w14:textId="77777777" w:rsidR="002C6501" w:rsidRPr="002C6501" w:rsidRDefault="002C6501" w:rsidP="002C650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C6501">
              <w:rPr>
                <w:rFonts w:ascii="Arial" w:eastAsia="Times New Roman" w:hAnsi="Arial" w:cs="Arial"/>
                <w:lang w:eastAsia="hr-HR"/>
              </w:rPr>
              <w:t>1.224,16</w:t>
            </w:r>
          </w:p>
        </w:tc>
        <w:tc>
          <w:tcPr>
            <w:tcW w:w="1560" w:type="dxa"/>
            <w:noWrap/>
            <w:vAlign w:val="bottom"/>
            <w:hideMark/>
          </w:tcPr>
          <w:p w14:paraId="271C1779" w14:textId="77777777" w:rsidR="002C6501" w:rsidRPr="002C6501" w:rsidRDefault="002C6501" w:rsidP="002C650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C6501">
              <w:rPr>
                <w:rFonts w:ascii="Arial" w:eastAsia="Times New Roman" w:hAnsi="Arial" w:cs="Arial"/>
                <w:lang w:eastAsia="hr-HR"/>
              </w:rPr>
              <w:t>8.900,00</w:t>
            </w:r>
          </w:p>
        </w:tc>
        <w:tc>
          <w:tcPr>
            <w:tcW w:w="1842" w:type="dxa"/>
            <w:noWrap/>
            <w:vAlign w:val="bottom"/>
            <w:hideMark/>
          </w:tcPr>
          <w:p w14:paraId="7BBD56CB" w14:textId="77777777" w:rsidR="002C6501" w:rsidRPr="002C6501" w:rsidRDefault="002C6501" w:rsidP="002C650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C6501">
              <w:rPr>
                <w:rFonts w:ascii="Arial" w:eastAsia="Times New Roman" w:hAnsi="Arial" w:cs="Arial"/>
                <w:lang w:eastAsia="hr-HR"/>
              </w:rPr>
              <w:t>2.000,00</w:t>
            </w:r>
          </w:p>
        </w:tc>
        <w:tc>
          <w:tcPr>
            <w:tcW w:w="1418" w:type="dxa"/>
            <w:noWrap/>
            <w:vAlign w:val="bottom"/>
            <w:hideMark/>
          </w:tcPr>
          <w:p w14:paraId="29B7A1C8" w14:textId="77777777" w:rsidR="002C6501" w:rsidRPr="002C6501" w:rsidRDefault="002C6501" w:rsidP="002C650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C6501">
              <w:rPr>
                <w:rFonts w:ascii="Arial" w:eastAsia="Times New Roman" w:hAnsi="Arial" w:cs="Arial"/>
                <w:lang w:eastAsia="hr-HR"/>
              </w:rPr>
              <w:t>1.900,00</w:t>
            </w:r>
          </w:p>
        </w:tc>
        <w:tc>
          <w:tcPr>
            <w:tcW w:w="1559" w:type="dxa"/>
            <w:noWrap/>
            <w:vAlign w:val="bottom"/>
            <w:hideMark/>
          </w:tcPr>
          <w:p w14:paraId="04C64F33" w14:textId="77777777" w:rsidR="002C6501" w:rsidRPr="002C6501" w:rsidRDefault="002C6501" w:rsidP="002C650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C6501">
              <w:rPr>
                <w:rFonts w:ascii="Arial" w:eastAsia="Times New Roman" w:hAnsi="Arial" w:cs="Arial"/>
                <w:lang w:eastAsia="hr-HR"/>
              </w:rPr>
              <w:t>1.900,00</w:t>
            </w:r>
          </w:p>
        </w:tc>
      </w:tr>
      <w:tr w:rsidR="002C6501" w:rsidRPr="002C6501" w14:paraId="036C5BCA" w14:textId="77777777" w:rsidTr="002C6501">
        <w:trPr>
          <w:trHeight w:val="255"/>
        </w:trPr>
        <w:tc>
          <w:tcPr>
            <w:tcW w:w="988" w:type="dxa"/>
            <w:noWrap/>
            <w:vAlign w:val="bottom"/>
            <w:hideMark/>
          </w:tcPr>
          <w:p w14:paraId="0FE11307" w14:textId="77777777" w:rsidR="002C6501" w:rsidRPr="002C6501" w:rsidRDefault="002C6501" w:rsidP="002C650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2C6501">
              <w:rPr>
                <w:rFonts w:ascii="Arial" w:eastAsia="Times New Roman" w:hAnsi="Arial" w:cs="Arial"/>
                <w:lang w:eastAsia="hr-HR"/>
              </w:rPr>
              <w:t>68</w:t>
            </w:r>
          </w:p>
        </w:tc>
        <w:tc>
          <w:tcPr>
            <w:tcW w:w="5528" w:type="dxa"/>
            <w:noWrap/>
            <w:vAlign w:val="bottom"/>
            <w:hideMark/>
          </w:tcPr>
          <w:p w14:paraId="48A3C045" w14:textId="77777777" w:rsidR="002C6501" w:rsidRPr="002C6501" w:rsidRDefault="002C6501" w:rsidP="002C650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2C6501">
              <w:rPr>
                <w:rFonts w:ascii="Arial" w:eastAsia="Times New Roman" w:hAnsi="Arial" w:cs="Arial"/>
                <w:lang w:eastAsia="hr-HR"/>
              </w:rPr>
              <w:t>Kazne, upravne mjere i ostali prihodi</w:t>
            </w:r>
          </w:p>
        </w:tc>
        <w:tc>
          <w:tcPr>
            <w:tcW w:w="1417" w:type="dxa"/>
            <w:noWrap/>
            <w:vAlign w:val="bottom"/>
            <w:hideMark/>
          </w:tcPr>
          <w:p w14:paraId="4D13F0E8" w14:textId="77777777" w:rsidR="002C6501" w:rsidRPr="002C6501" w:rsidRDefault="002C6501" w:rsidP="002C650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C6501">
              <w:rPr>
                <w:rFonts w:ascii="Arial" w:eastAsia="Times New Roman" w:hAnsi="Arial" w:cs="Arial"/>
                <w:lang w:eastAsia="hr-HR"/>
              </w:rPr>
              <w:t>7.130,54</w:t>
            </w:r>
          </w:p>
        </w:tc>
        <w:tc>
          <w:tcPr>
            <w:tcW w:w="1560" w:type="dxa"/>
            <w:noWrap/>
            <w:vAlign w:val="bottom"/>
            <w:hideMark/>
          </w:tcPr>
          <w:p w14:paraId="110DC5F5" w14:textId="77777777" w:rsidR="002C6501" w:rsidRPr="002C6501" w:rsidRDefault="002C6501" w:rsidP="002C650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C6501">
              <w:rPr>
                <w:rFonts w:ascii="Arial" w:eastAsia="Times New Roman" w:hAnsi="Arial" w:cs="Arial"/>
                <w:lang w:eastAsia="hr-HR"/>
              </w:rPr>
              <w:t>5.000,00</w:t>
            </w:r>
          </w:p>
        </w:tc>
        <w:tc>
          <w:tcPr>
            <w:tcW w:w="1842" w:type="dxa"/>
            <w:noWrap/>
            <w:vAlign w:val="bottom"/>
            <w:hideMark/>
          </w:tcPr>
          <w:p w14:paraId="586FFB07" w14:textId="77777777" w:rsidR="002C6501" w:rsidRPr="002C6501" w:rsidRDefault="002C6501" w:rsidP="002C650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C6501">
              <w:rPr>
                <w:rFonts w:ascii="Arial" w:eastAsia="Times New Roman" w:hAnsi="Arial" w:cs="Arial"/>
                <w:lang w:eastAsia="hr-HR"/>
              </w:rPr>
              <w:t>5.000,00</w:t>
            </w:r>
          </w:p>
        </w:tc>
        <w:tc>
          <w:tcPr>
            <w:tcW w:w="1418" w:type="dxa"/>
            <w:noWrap/>
            <w:vAlign w:val="bottom"/>
            <w:hideMark/>
          </w:tcPr>
          <w:p w14:paraId="5AFE3021" w14:textId="77777777" w:rsidR="002C6501" w:rsidRPr="002C6501" w:rsidRDefault="002C6501" w:rsidP="002C650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C6501">
              <w:rPr>
                <w:rFonts w:ascii="Arial" w:eastAsia="Times New Roman" w:hAnsi="Arial" w:cs="Arial"/>
                <w:lang w:eastAsia="hr-HR"/>
              </w:rPr>
              <w:t>3.000,00</w:t>
            </w:r>
          </w:p>
        </w:tc>
        <w:tc>
          <w:tcPr>
            <w:tcW w:w="1559" w:type="dxa"/>
            <w:noWrap/>
            <w:vAlign w:val="bottom"/>
            <w:hideMark/>
          </w:tcPr>
          <w:p w14:paraId="6489541A" w14:textId="77777777" w:rsidR="002C6501" w:rsidRPr="002C6501" w:rsidRDefault="002C6501" w:rsidP="002C650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C6501">
              <w:rPr>
                <w:rFonts w:ascii="Arial" w:eastAsia="Times New Roman" w:hAnsi="Arial" w:cs="Arial"/>
                <w:lang w:eastAsia="hr-HR"/>
              </w:rPr>
              <w:t>2.130,00</w:t>
            </w:r>
          </w:p>
        </w:tc>
      </w:tr>
      <w:tr w:rsidR="002C6501" w:rsidRPr="002C6501" w14:paraId="4E920C98" w14:textId="77777777" w:rsidTr="002C6501">
        <w:trPr>
          <w:trHeight w:val="255"/>
        </w:trPr>
        <w:tc>
          <w:tcPr>
            <w:tcW w:w="988" w:type="dxa"/>
            <w:shd w:val="clear" w:color="000000" w:fill="000080"/>
            <w:noWrap/>
            <w:vAlign w:val="bottom"/>
            <w:hideMark/>
          </w:tcPr>
          <w:p w14:paraId="6F0A0EE6" w14:textId="77777777" w:rsidR="002C6501" w:rsidRPr="002C6501" w:rsidRDefault="002C6501" w:rsidP="002C650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2C6501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7</w:t>
            </w:r>
          </w:p>
        </w:tc>
        <w:tc>
          <w:tcPr>
            <w:tcW w:w="5528" w:type="dxa"/>
            <w:shd w:val="clear" w:color="000000" w:fill="000080"/>
            <w:noWrap/>
            <w:vAlign w:val="bottom"/>
            <w:hideMark/>
          </w:tcPr>
          <w:p w14:paraId="6FEA886F" w14:textId="77777777" w:rsidR="002C6501" w:rsidRPr="002C6501" w:rsidRDefault="002C6501" w:rsidP="002C650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2C6501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Prihodi od prodaje nefinancijske imovine</w:t>
            </w:r>
          </w:p>
        </w:tc>
        <w:tc>
          <w:tcPr>
            <w:tcW w:w="1417" w:type="dxa"/>
            <w:shd w:val="clear" w:color="000000" w:fill="000080"/>
            <w:noWrap/>
            <w:vAlign w:val="bottom"/>
            <w:hideMark/>
          </w:tcPr>
          <w:p w14:paraId="13810655" w14:textId="77777777" w:rsidR="002C6501" w:rsidRPr="002C6501" w:rsidRDefault="002C6501" w:rsidP="002C650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2C6501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0,00</w:t>
            </w:r>
          </w:p>
        </w:tc>
        <w:tc>
          <w:tcPr>
            <w:tcW w:w="1560" w:type="dxa"/>
            <w:shd w:val="clear" w:color="000000" w:fill="000080"/>
            <w:noWrap/>
            <w:vAlign w:val="bottom"/>
            <w:hideMark/>
          </w:tcPr>
          <w:p w14:paraId="57DCB608" w14:textId="77777777" w:rsidR="002C6501" w:rsidRPr="002C6501" w:rsidRDefault="002C6501" w:rsidP="002C650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2C6501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11.400,00</w:t>
            </w:r>
          </w:p>
        </w:tc>
        <w:tc>
          <w:tcPr>
            <w:tcW w:w="1842" w:type="dxa"/>
            <w:shd w:val="clear" w:color="000000" w:fill="000080"/>
            <w:noWrap/>
            <w:vAlign w:val="bottom"/>
            <w:hideMark/>
          </w:tcPr>
          <w:p w14:paraId="494031DD" w14:textId="77777777" w:rsidR="002C6501" w:rsidRPr="002C6501" w:rsidRDefault="002C6501" w:rsidP="002C650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2C6501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1.400,00</w:t>
            </w:r>
          </w:p>
        </w:tc>
        <w:tc>
          <w:tcPr>
            <w:tcW w:w="1418" w:type="dxa"/>
            <w:shd w:val="clear" w:color="000000" w:fill="000080"/>
            <w:noWrap/>
            <w:vAlign w:val="bottom"/>
            <w:hideMark/>
          </w:tcPr>
          <w:p w14:paraId="3EC5C6C6" w14:textId="77777777" w:rsidR="002C6501" w:rsidRPr="002C6501" w:rsidRDefault="002C6501" w:rsidP="002C650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2C6501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1.400,00</w:t>
            </w:r>
          </w:p>
        </w:tc>
        <w:tc>
          <w:tcPr>
            <w:tcW w:w="1559" w:type="dxa"/>
            <w:shd w:val="clear" w:color="000000" w:fill="000080"/>
            <w:noWrap/>
            <w:vAlign w:val="bottom"/>
            <w:hideMark/>
          </w:tcPr>
          <w:p w14:paraId="44676B74" w14:textId="77777777" w:rsidR="002C6501" w:rsidRPr="002C6501" w:rsidRDefault="002C6501" w:rsidP="002C650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2C6501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1.400,00</w:t>
            </w:r>
          </w:p>
        </w:tc>
      </w:tr>
      <w:tr w:rsidR="002C6501" w:rsidRPr="002C6501" w14:paraId="7BD4FEE0" w14:textId="77777777" w:rsidTr="002C6501">
        <w:trPr>
          <w:trHeight w:val="255"/>
        </w:trPr>
        <w:tc>
          <w:tcPr>
            <w:tcW w:w="988" w:type="dxa"/>
            <w:noWrap/>
            <w:vAlign w:val="bottom"/>
            <w:hideMark/>
          </w:tcPr>
          <w:p w14:paraId="53F9F9AF" w14:textId="77777777" w:rsidR="002C6501" w:rsidRPr="002C6501" w:rsidRDefault="002C6501" w:rsidP="002C650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2C6501">
              <w:rPr>
                <w:rFonts w:ascii="Arial" w:eastAsia="Times New Roman" w:hAnsi="Arial" w:cs="Arial"/>
                <w:lang w:eastAsia="hr-HR"/>
              </w:rPr>
              <w:t>71</w:t>
            </w:r>
          </w:p>
        </w:tc>
        <w:tc>
          <w:tcPr>
            <w:tcW w:w="5528" w:type="dxa"/>
            <w:noWrap/>
            <w:vAlign w:val="bottom"/>
            <w:hideMark/>
          </w:tcPr>
          <w:p w14:paraId="37EC9FF1" w14:textId="77777777" w:rsidR="002C6501" w:rsidRPr="002C6501" w:rsidRDefault="002C6501" w:rsidP="002C650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2C6501">
              <w:rPr>
                <w:rFonts w:ascii="Arial" w:eastAsia="Times New Roman" w:hAnsi="Arial" w:cs="Arial"/>
                <w:lang w:eastAsia="hr-HR"/>
              </w:rPr>
              <w:t>Prihodi od prodaje neproizvedene dugotrajne imovine</w:t>
            </w:r>
          </w:p>
        </w:tc>
        <w:tc>
          <w:tcPr>
            <w:tcW w:w="1417" w:type="dxa"/>
            <w:noWrap/>
            <w:vAlign w:val="bottom"/>
            <w:hideMark/>
          </w:tcPr>
          <w:p w14:paraId="0BC0B393" w14:textId="77777777" w:rsidR="002C6501" w:rsidRPr="002C6501" w:rsidRDefault="002C6501" w:rsidP="002C650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C6501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560" w:type="dxa"/>
            <w:noWrap/>
            <w:vAlign w:val="bottom"/>
            <w:hideMark/>
          </w:tcPr>
          <w:p w14:paraId="7AB5CBC4" w14:textId="77777777" w:rsidR="002C6501" w:rsidRPr="002C6501" w:rsidRDefault="002C6501" w:rsidP="002C650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C6501">
              <w:rPr>
                <w:rFonts w:ascii="Arial" w:eastAsia="Times New Roman" w:hAnsi="Arial" w:cs="Arial"/>
                <w:lang w:eastAsia="hr-HR"/>
              </w:rPr>
              <w:t>1.400,00</w:t>
            </w:r>
          </w:p>
        </w:tc>
        <w:tc>
          <w:tcPr>
            <w:tcW w:w="1842" w:type="dxa"/>
            <w:noWrap/>
            <w:vAlign w:val="bottom"/>
            <w:hideMark/>
          </w:tcPr>
          <w:p w14:paraId="2B571557" w14:textId="77777777" w:rsidR="002C6501" w:rsidRPr="002C6501" w:rsidRDefault="002C6501" w:rsidP="002C650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C6501">
              <w:rPr>
                <w:rFonts w:ascii="Arial" w:eastAsia="Times New Roman" w:hAnsi="Arial" w:cs="Arial"/>
                <w:lang w:eastAsia="hr-HR"/>
              </w:rPr>
              <w:t>1.400,00</w:t>
            </w:r>
          </w:p>
        </w:tc>
        <w:tc>
          <w:tcPr>
            <w:tcW w:w="1418" w:type="dxa"/>
            <w:noWrap/>
            <w:vAlign w:val="bottom"/>
            <w:hideMark/>
          </w:tcPr>
          <w:p w14:paraId="46DA7D40" w14:textId="77777777" w:rsidR="002C6501" w:rsidRPr="002C6501" w:rsidRDefault="002C6501" w:rsidP="002C650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C6501">
              <w:rPr>
                <w:rFonts w:ascii="Arial" w:eastAsia="Times New Roman" w:hAnsi="Arial" w:cs="Arial"/>
                <w:lang w:eastAsia="hr-HR"/>
              </w:rPr>
              <w:t>1.400,00</w:t>
            </w:r>
          </w:p>
        </w:tc>
        <w:tc>
          <w:tcPr>
            <w:tcW w:w="1559" w:type="dxa"/>
            <w:noWrap/>
            <w:vAlign w:val="bottom"/>
            <w:hideMark/>
          </w:tcPr>
          <w:p w14:paraId="4703E780" w14:textId="77777777" w:rsidR="002C6501" w:rsidRPr="002C6501" w:rsidRDefault="002C6501" w:rsidP="002C650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C6501">
              <w:rPr>
                <w:rFonts w:ascii="Arial" w:eastAsia="Times New Roman" w:hAnsi="Arial" w:cs="Arial"/>
                <w:lang w:eastAsia="hr-HR"/>
              </w:rPr>
              <w:t>1.400,00</w:t>
            </w:r>
          </w:p>
        </w:tc>
      </w:tr>
      <w:tr w:rsidR="002C6501" w:rsidRPr="002C6501" w14:paraId="466D52E0" w14:textId="77777777" w:rsidTr="002C6501">
        <w:trPr>
          <w:trHeight w:val="255"/>
        </w:trPr>
        <w:tc>
          <w:tcPr>
            <w:tcW w:w="988" w:type="dxa"/>
            <w:noWrap/>
            <w:vAlign w:val="bottom"/>
            <w:hideMark/>
          </w:tcPr>
          <w:p w14:paraId="3542CE5D" w14:textId="77777777" w:rsidR="002C6501" w:rsidRPr="002C6501" w:rsidRDefault="002C6501" w:rsidP="002C650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2C6501">
              <w:rPr>
                <w:rFonts w:ascii="Arial" w:eastAsia="Times New Roman" w:hAnsi="Arial" w:cs="Arial"/>
                <w:lang w:eastAsia="hr-HR"/>
              </w:rPr>
              <w:t>72</w:t>
            </w:r>
          </w:p>
        </w:tc>
        <w:tc>
          <w:tcPr>
            <w:tcW w:w="5528" w:type="dxa"/>
            <w:noWrap/>
            <w:vAlign w:val="bottom"/>
            <w:hideMark/>
          </w:tcPr>
          <w:p w14:paraId="5EF38A58" w14:textId="77777777" w:rsidR="002C6501" w:rsidRPr="002C6501" w:rsidRDefault="002C6501" w:rsidP="002C650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2C6501">
              <w:rPr>
                <w:rFonts w:ascii="Arial" w:eastAsia="Times New Roman" w:hAnsi="Arial" w:cs="Arial"/>
                <w:lang w:eastAsia="hr-HR"/>
              </w:rPr>
              <w:t>Prihodi od prodaje proizvedene dugotrajne imovine</w:t>
            </w:r>
          </w:p>
        </w:tc>
        <w:tc>
          <w:tcPr>
            <w:tcW w:w="1417" w:type="dxa"/>
            <w:noWrap/>
            <w:vAlign w:val="bottom"/>
            <w:hideMark/>
          </w:tcPr>
          <w:p w14:paraId="400F3387" w14:textId="77777777" w:rsidR="002C6501" w:rsidRPr="002C6501" w:rsidRDefault="002C6501" w:rsidP="002C650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C6501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560" w:type="dxa"/>
            <w:noWrap/>
            <w:vAlign w:val="bottom"/>
            <w:hideMark/>
          </w:tcPr>
          <w:p w14:paraId="2238888D" w14:textId="77777777" w:rsidR="002C6501" w:rsidRPr="002C6501" w:rsidRDefault="002C6501" w:rsidP="002C650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C6501">
              <w:rPr>
                <w:rFonts w:ascii="Arial" w:eastAsia="Times New Roman" w:hAnsi="Arial" w:cs="Arial"/>
                <w:lang w:eastAsia="hr-HR"/>
              </w:rPr>
              <w:t>10.000,00</w:t>
            </w:r>
          </w:p>
        </w:tc>
        <w:tc>
          <w:tcPr>
            <w:tcW w:w="1842" w:type="dxa"/>
            <w:noWrap/>
            <w:vAlign w:val="bottom"/>
            <w:hideMark/>
          </w:tcPr>
          <w:p w14:paraId="6DDB6023" w14:textId="77777777" w:rsidR="002C6501" w:rsidRPr="002C6501" w:rsidRDefault="002C6501" w:rsidP="002C650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C6501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418" w:type="dxa"/>
            <w:noWrap/>
            <w:vAlign w:val="bottom"/>
            <w:hideMark/>
          </w:tcPr>
          <w:p w14:paraId="14041388" w14:textId="77777777" w:rsidR="002C6501" w:rsidRPr="002C6501" w:rsidRDefault="002C6501" w:rsidP="002C650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C6501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7B6E02C6" w14:textId="77777777" w:rsidR="002C6501" w:rsidRPr="002C6501" w:rsidRDefault="002C6501" w:rsidP="002C650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C6501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</w:tr>
      <w:tr w:rsidR="002C6501" w:rsidRPr="002C6501" w14:paraId="77B85BA3" w14:textId="77777777" w:rsidTr="002C6501">
        <w:trPr>
          <w:trHeight w:val="255"/>
        </w:trPr>
        <w:tc>
          <w:tcPr>
            <w:tcW w:w="988" w:type="dxa"/>
            <w:shd w:val="clear" w:color="000000" w:fill="000080"/>
            <w:noWrap/>
            <w:vAlign w:val="bottom"/>
            <w:hideMark/>
          </w:tcPr>
          <w:p w14:paraId="6B113968" w14:textId="77777777" w:rsidR="002C6501" w:rsidRPr="002C6501" w:rsidRDefault="002C6501" w:rsidP="002C650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2C6501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3</w:t>
            </w:r>
          </w:p>
        </w:tc>
        <w:tc>
          <w:tcPr>
            <w:tcW w:w="5528" w:type="dxa"/>
            <w:shd w:val="clear" w:color="000000" w:fill="000080"/>
            <w:noWrap/>
            <w:vAlign w:val="bottom"/>
            <w:hideMark/>
          </w:tcPr>
          <w:p w14:paraId="0ED4496A" w14:textId="77777777" w:rsidR="002C6501" w:rsidRPr="002C6501" w:rsidRDefault="002C6501" w:rsidP="002C650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2C6501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Rashodi poslovanja</w:t>
            </w:r>
          </w:p>
        </w:tc>
        <w:tc>
          <w:tcPr>
            <w:tcW w:w="1417" w:type="dxa"/>
            <w:shd w:val="clear" w:color="000000" w:fill="000080"/>
            <w:noWrap/>
            <w:vAlign w:val="bottom"/>
            <w:hideMark/>
          </w:tcPr>
          <w:p w14:paraId="01111A17" w14:textId="77777777" w:rsidR="002C6501" w:rsidRPr="002C6501" w:rsidRDefault="002C6501" w:rsidP="002C650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2C6501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650.489,27</w:t>
            </w:r>
          </w:p>
        </w:tc>
        <w:tc>
          <w:tcPr>
            <w:tcW w:w="1560" w:type="dxa"/>
            <w:shd w:val="clear" w:color="000000" w:fill="000080"/>
            <w:noWrap/>
            <w:vAlign w:val="bottom"/>
            <w:hideMark/>
          </w:tcPr>
          <w:p w14:paraId="082288C6" w14:textId="77777777" w:rsidR="002C6501" w:rsidRPr="002C6501" w:rsidRDefault="002C6501" w:rsidP="002C650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2C6501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1.026.168,40</w:t>
            </w:r>
          </w:p>
        </w:tc>
        <w:tc>
          <w:tcPr>
            <w:tcW w:w="1842" w:type="dxa"/>
            <w:shd w:val="clear" w:color="000000" w:fill="000080"/>
            <w:noWrap/>
            <w:vAlign w:val="bottom"/>
            <w:hideMark/>
          </w:tcPr>
          <w:p w14:paraId="2FE5D20C" w14:textId="77777777" w:rsidR="002C6501" w:rsidRPr="002C6501" w:rsidRDefault="002C6501" w:rsidP="002C650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2C6501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1.009.110,00</w:t>
            </w:r>
          </w:p>
        </w:tc>
        <w:tc>
          <w:tcPr>
            <w:tcW w:w="1418" w:type="dxa"/>
            <w:shd w:val="clear" w:color="000000" w:fill="000080"/>
            <w:noWrap/>
            <w:vAlign w:val="bottom"/>
            <w:hideMark/>
          </w:tcPr>
          <w:p w14:paraId="1EB7EB98" w14:textId="77777777" w:rsidR="002C6501" w:rsidRPr="002C6501" w:rsidRDefault="002C6501" w:rsidP="002C650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2C6501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1.014.335,00</w:t>
            </w:r>
          </w:p>
        </w:tc>
        <w:tc>
          <w:tcPr>
            <w:tcW w:w="1559" w:type="dxa"/>
            <w:shd w:val="clear" w:color="000000" w:fill="000080"/>
            <w:noWrap/>
            <w:vAlign w:val="bottom"/>
            <w:hideMark/>
          </w:tcPr>
          <w:p w14:paraId="10D5DE28" w14:textId="77777777" w:rsidR="002C6501" w:rsidRPr="002C6501" w:rsidRDefault="002C6501" w:rsidP="002C650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2C6501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1.029.495,00</w:t>
            </w:r>
          </w:p>
        </w:tc>
      </w:tr>
      <w:tr w:rsidR="002C6501" w:rsidRPr="002C6501" w14:paraId="388CBA04" w14:textId="77777777" w:rsidTr="002C6501">
        <w:trPr>
          <w:trHeight w:val="255"/>
        </w:trPr>
        <w:tc>
          <w:tcPr>
            <w:tcW w:w="988" w:type="dxa"/>
            <w:noWrap/>
            <w:vAlign w:val="bottom"/>
            <w:hideMark/>
          </w:tcPr>
          <w:p w14:paraId="76A08020" w14:textId="77777777" w:rsidR="002C6501" w:rsidRPr="002C6501" w:rsidRDefault="002C6501" w:rsidP="002C650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2C6501">
              <w:rPr>
                <w:rFonts w:ascii="Arial" w:eastAsia="Times New Roman" w:hAnsi="Arial" w:cs="Arial"/>
                <w:lang w:eastAsia="hr-HR"/>
              </w:rPr>
              <w:t>31</w:t>
            </w:r>
          </w:p>
        </w:tc>
        <w:tc>
          <w:tcPr>
            <w:tcW w:w="5528" w:type="dxa"/>
            <w:noWrap/>
            <w:vAlign w:val="bottom"/>
            <w:hideMark/>
          </w:tcPr>
          <w:p w14:paraId="06603042" w14:textId="77777777" w:rsidR="002C6501" w:rsidRPr="002C6501" w:rsidRDefault="002C6501" w:rsidP="002C650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2C6501">
              <w:rPr>
                <w:rFonts w:ascii="Arial" w:eastAsia="Times New Roman" w:hAnsi="Arial" w:cs="Arial"/>
                <w:lang w:eastAsia="hr-HR"/>
              </w:rPr>
              <w:t>Rashodi za zaposlene</w:t>
            </w:r>
          </w:p>
        </w:tc>
        <w:tc>
          <w:tcPr>
            <w:tcW w:w="1417" w:type="dxa"/>
            <w:noWrap/>
            <w:vAlign w:val="bottom"/>
            <w:hideMark/>
          </w:tcPr>
          <w:p w14:paraId="3328055B" w14:textId="77777777" w:rsidR="002C6501" w:rsidRPr="002C6501" w:rsidRDefault="002C6501" w:rsidP="002C650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C6501">
              <w:rPr>
                <w:rFonts w:ascii="Arial" w:eastAsia="Times New Roman" w:hAnsi="Arial" w:cs="Arial"/>
                <w:lang w:eastAsia="hr-HR"/>
              </w:rPr>
              <w:t>102.201,59</w:t>
            </w:r>
          </w:p>
        </w:tc>
        <w:tc>
          <w:tcPr>
            <w:tcW w:w="1560" w:type="dxa"/>
            <w:noWrap/>
            <w:vAlign w:val="bottom"/>
            <w:hideMark/>
          </w:tcPr>
          <w:p w14:paraId="21624270" w14:textId="77777777" w:rsidR="002C6501" w:rsidRPr="002C6501" w:rsidRDefault="002C6501" w:rsidP="002C650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C6501">
              <w:rPr>
                <w:rFonts w:ascii="Arial" w:eastAsia="Times New Roman" w:hAnsi="Arial" w:cs="Arial"/>
                <w:lang w:eastAsia="hr-HR"/>
              </w:rPr>
              <w:t>133.900,00</w:t>
            </w:r>
          </w:p>
        </w:tc>
        <w:tc>
          <w:tcPr>
            <w:tcW w:w="1842" w:type="dxa"/>
            <w:noWrap/>
            <w:vAlign w:val="bottom"/>
            <w:hideMark/>
          </w:tcPr>
          <w:p w14:paraId="519B7603" w14:textId="77777777" w:rsidR="002C6501" w:rsidRPr="002C6501" w:rsidRDefault="002C6501" w:rsidP="002C650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C6501">
              <w:rPr>
                <w:rFonts w:ascii="Arial" w:eastAsia="Times New Roman" w:hAnsi="Arial" w:cs="Arial"/>
                <w:lang w:eastAsia="hr-HR"/>
              </w:rPr>
              <w:t>137.900,00</w:t>
            </w:r>
          </w:p>
        </w:tc>
        <w:tc>
          <w:tcPr>
            <w:tcW w:w="1418" w:type="dxa"/>
            <w:noWrap/>
            <w:vAlign w:val="bottom"/>
            <w:hideMark/>
          </w:tcPr>
          <w:p w14:paraId="540B3B30" w14:textId="77777777" w:rsidR="002C6501" w:rsidRPr="002C6501" w:rsidRDefault="002C6501" w:rsidP="002C650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C6501">
              <w:rPr>
                <w:rFonts w:ascii="Arial" w:eastAsia="Times New Roman" w:hAnsi="Arial" w:cs="Arial"/>
                <w:lang w:eastAsia="hr-HR"/>
              </w:rPr>
              <w:t>141.900,00</w:t>
            </w:r>
          </w:p>
        </w:tc>
        <w:tc>
          <w:tcPr>
            <w:tcW w:w="1559" w:type="dxa"/>
            <w:noWrap/>
            <w:vAlign w:val="bottom"/>
            <w:hideMark/>
          </w:tcPr>
          <w:p w14:paraId="4DEA8212" w14:textId="77777777" w:rsidR="002C6501" w:rsidRPr="002C6501" w:rsidRDefault="002C6501" w:rsidP="002C650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C6501">
              <w:rPr>
                <w:rFonts w:ascii="Arial" w:eastAsia="Times New Roman" w:hAnsi="Arial" w:cs="Arial"/>
                <w:lang w:eastAsia="hr-HR"/>
              </w:rPr>
              <w:t>149.300,00</w:t>
            </w:r>
          </w:p>
        </w:tc>
      </w:tr>
      <w:tr w:rsidR="002C6501" w:rsidRPr="002C6501" w14:paraId="4F6F1A28" w14:textId="77777777" w:rsidTr="002C6501">
        <w:trPr>
          <w:trHeight w:val="255"/>
        </w:trPr>
        <w:tc>
          <w:tcPr>
            <w:tcW w:w="988" w:type="dxa"/>
            <w:noWrap/>
            <w:vAlign w:val="bottom"/>
            <w:hideMark/>
          </w:tcPr>
          <w:p w14:paraId="09C8FE41" w14:textId="77777777" w:rsidR="002C6501" w:rsidRPr="002C6501" w:rsidRDefault="002C6501" w:rsidP="002C650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2C6501">
              <w:rPr>
                <w:rFonts w:ascii="Arial" w:eastAsia="Times New Roman" w:hAnsi="Arial" w:cs="Arial"/>
                <w:lang w:eastAsia="hr-HR"/>
              </w:rPr>
              <w:t>32</w:t>
            </w:r>
          </w:p>
        </w:tc>
        <w:tc>
          <w:tcPr>
            <w:tcW w:w="5528" w:type="dxa"/>
            <w:noWrap/>
            <w:vAlign w:val="bottom"/>
            <w:hideMark/>
          </w:tcPr>
          <w:p w14:paraId="7ECEAC12" w14:textId="77777777" w:rsidR="002C6501" w:rsidRPr="002C6501" w:rsidRDefault="002C6501" w:rsidP="002C650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2C6501">
              <w:rPr>
                <w:rFonts w:ascii="Arial" w:eastAsia="Times New Roman" w:hAnsi="Arial" w:cs="Arial"/>
                <w:lang w:eastAsia="hr-HR"/>
              </w:rPr>
              <w:t>Materijalni rashodi</w:t>
            </w:r>
          </w:p>
        </w:tc>
        <w:tc>
          <w:tcPr>
            <w:tcW w:w="1417" w:type="dxa"/>
            <w:noWrap/>
            <w:vAlign w:val="bottom"/>
            <w:hideMark/>
          </w:tcPr>
          <w:p w14:paraId="59AC3209" w14:textId="77777777" w:rsidR="002C6501" w:rsidRPr="002C6501" w:rsidRDefault="002C6501" w:rsidP="002C650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C6501">
              <w:rPr>
                <w:rFonts w:ascii="Arial" w:eastAsia="Times New Roman" w:hAnsi="Arial" w:cs="Arial"/>
                <w:lang w:eastAsia="hr-HR"/>
              </w:rPr>
              <w:t>281.206,11</w:t>
            </w:r>
          </w:p>
        </w:tc>
        <w:tc>
          <w:tcPr>
            <w:tcW w:w="1560" w:type="dxa"/>
            <w:noWrap/>
            <w:vAlign w:val="bottom"/>
            <w:hideMark/>
          </w:tcPr>
          <w:p w14:paraId="3E087B15" w14:textId="77777777" w:rsidR="002C6501" w:rsidRPr="002C6501" w:rsidRDefault="002C6501" w:rsidP="002C650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C6501">
              <w:rPr>
                <w:rFonts w:ascii="Arial" w:eastAsia="Times New Roman" w:hAnsi="Arial" w:cs="Arial"/>
                <w:lang w:eastAsia="hr-HR"/>
              </w:rPr>
              <w:t>539.427,94</w:t>
            </w:r>
          </w:p>
        </w:tc>
        <w:tc>
          <w:tcPr>
            <w:tcW w:w="1842" w:type="dxa"/>
            <w:noWrap/>
            <w:vAlign w:val="bottom"/>
            <w:hideMark/>
          </w:tcPr>
          <w:p w14:paraId="6666991D" w14:textId="77777777" w:rsidR="002C6501" w:rsidRPr="002C6501" w:rsidRDefault="002C6501" w:rsidP="002C650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C6501">
              <w:rPr>
                <w:rFonts w:ascii="Arial" w:eastAsia="Times New Roman" w:hAnsi="Arial" w:cs="Arial"/>
                <w:lang w:eastAsia="hr-HR"/>
              </w:rPr>
              <w:t>502.648,84</w:t>
            </w:r>
          </w:p>
        </w:tc>
        <w:tc>
          <w:tcPr>
            <w:tcW w:w="1418" w:type="dxa"/>
            <w:noWrap/>
            <w:vAlign w:val="bottom"/>
            <w:hideMark/>
          </w:tcPr>
          <w:p w14:paraId="090CC821" w14:textId="77777777" w:rsidR="002C6501" w:rsidRPr="002C6501" w:rsidRDefault="002C6501" w:rsidP="002C650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C6501">
              <w:rPr>
                <w:rFonts w:ascii="Arial" w:eastAsia="Times New Roman" w:hAnsi="Arial" w:cs="Arial"/>
                <w:lang w:eastAsia="hr-HR"/>
              </w:rPr>
              <w:t>499.098,84</w:t>
            </w:r>
          </w:p>
        </w:tc>
        <w:tc>
          <w:tcPr>
            <w:tcW w:w="1559" w:type="dxa"/>
            <w:noWrap/>
            <w:vAlign w:val="bottom"/>
            <w:hideMark/>
          </w:tcPr>
          <w:p w14:paraId="4A663E41" w14:textId="77777777" w:rsidR="002C6501" w:rsidRPr="002C6501" w:rsidRDefault="002C6501" w:rsidP="002C650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C6501">
              <w:rPr>
                <w:rFonts w:ascii="Arial" w:eastAsia="Times New Roman" w:hAnsi="Arial" w:cs="Arial"/>
                <w:lang w:eastAsia="hr-HR"/>
              </w:rPr>
              <w:t>503.523,84</w:t>
            </w:r>
          </w:p>
        </w:tc>
      </w:tr>
      <w:tr w:rsidR="002C6501" w:rsidRPr="002C6501" w14:paraId="058EADED" w14:textId="77777777" w:rsidTr="002C6501">
        <w:trPr>
          <w:trHeight w:val="255"/>
        </w:trPr>
        <w:tc>
          <w:tcPr>
            <w:tcW w:w="988" w:type="dxa"/>
            <w:noWrap/>
            <w:vAlign w:val="bottom"/>
            <w:hideMark/>
          </w:tcPr>
          <w:p w14:paraId="744B4280" w14:textId="77777777" w:rsidR="002C6501" w:rsidRPr="002C6501" w:rsidRDefault="002C6501" w:rsidP="002C650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2C6501">
              <w:rPr>
                <w:rFonts w:ascii="Arial" w:eastAsia="Times New Roman" w:hAnsi="Arial" w:cs="Arial"/>
                <w:lang w:eastAsia="hr-HR"/>
              </w:rPr>
              <w:t>34</w:t>
            </w:r>
          </w:p>
        </w:tc>
        <w:tc>
          <w:tcPr>
            <w:tcW w:w="5528" w:type="dxa"/>
            <w:noWrap/>
            <w:vAlign w:val="bottom"/>
            <w:hideMark/>
          </w:tcPr>
          <w:p w14:paraId="06431DC4" w14:textId="77777777" w:rsidR="002C6501" w:rsidRPr="002C6501" w:rsidRDefault="002C6501" w:rsidP="002C650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2C6501">
              <w:rPr>
                <w:rFonts w:ascii="Arial" w:eastAsia="Times New Roman" w:hAnsi="Arial" w:cs="Arial"/>
                <w:lang w:eastAsia="hr-HR"/>
              </w:rPr>
              <w:t>Financijski rashodi</w:t>
            </w:r>
          </w:p>
        </w:tc>
        <w:tc>
          <w:tcPr>
            <w:tcW w:w="1417" w:type="dxa"/>
            <w:noWrap/>
            <w:vAlign w:val="bottom"/>
            <w:hideMark/>
          </w:tcPr>
          <w:p w14:paraId="57D9A605" w14:textId="77777777" w:rsidR="002C6501" w:rsidRPr="002C6501" w:rsidRDefault="002C6501" w:rsidP="002C650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C6501">
              <w:rPr>
                <w:rFonts w:ascii="Arial" w:eastAsia="Times New Roman" w:hAnsi="Arial" w:cs="Arial"/>
                <w:lang w:eastAsia="hr-HR"/>
              </w:rPr>
              <w:t>8.496,00</w:t>
            </w:r>
          </w:p>
        </w:tc>
        <w:tc>
          <w:tcPr>
            <w:tcW w:w="1560" w:type="dxa"/>
            <w:noWrap/>
            <w:vAlign w:val="bottom"/>
            <w:hideMark/>
          </w:tcPr>
          <w:p w14:paraId="53C2E209" w14:textId="77777777" w:rsidR="002C6501" w:rsidRPr="002C6501" w:rsidRDefault="002C6501" w:rsidP="002C650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C6501">
              <w:rPr>
                <w:rFonts w:ascii="Arial" w:eastAsia="Times New Roman" w:hAnsi="Arial" w:cs="Arial"/>
                <w:lang w:eastAsia="hr-HR"/>
              </w:rPr>
              <w:t>25.082,24</w:t>
            </w:r>
          </w:p>
        </w:tc>
        <w:tc>
          <w:tcPr>
            <w:tcW w:w="1842" w:type="dxa"/>
            <w:noWrap/>
            <w:vAlign w:val="bottom"/>
            <w:hideMark/>
          </w:tcPr>
          <w:p w14:paraId="76665366" w14:textId="77777777" w:rsidR="002C6501" w:rsidRPr="002C6501" w:rsidRDefault="002C6501" w:rsidP="002C650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C6501">
              <w:rPr>
                <w:rFonts w:ascii="Arial" w:eastAsia="Times New Roman" w:hAnsi="Arial" w:cs="Arial"/>
                <w:lang w:eastAsia="hr-HR"/>
              </w:rPr>
              <w:t>14.700,00</w:t>
            </w:r>
          </w:p>
        </w:tc>
        <w:tc>
          <w:tcPr>
            <w:tcW w:w="1418" w:type="dxa"/>
            <w:noWrap/>
            <w:vAlign w:val="bottom"/>
            <w:hideMark/>
          </w:tcPr>
          <w:p w14:paraId="4E9A71FB" w14:textId="77777777" w:rsidR="002C6501" w:rsidRPr="002C6501" w:rsidRDefault="002C6501" w:rsidP="002C650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C6501">
              <w:rPr>
                <w:rFonts w:ascii="Arial" w:eastAsia="Times New Roman" w:hAnsi="Arial" w:cs="Arial"/>
                <w:lang w:eastAsia="hr-HR"/>
              </w:rPr>
              <w:t>13.900,00</w:t>
            </w:r>
          </w:p>
        </w:tc>
        <w:tc>
          <w:tcPr>
            <w:tcW w:w="1559" w:type="dxa"/>
            <w:noWrap/>
            <w:vAlign w:val="bottom"/>
            <w:hideMark/>
          </w:tcPr>
          <w:p w14:paraId="161382D4" w14:textId="77777777" w:rsidR="002C6501" w:rsidRPr="002C6501" w:rsidRDefault="002C6501" w:rsidP="002C650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C6501">
              <w:rPr>
                <w:rFonts w:ascii="Arial" w:eastAsia="Times New Roman" w:hAnsi="Arial" w:cs="Arial"/>
                <w:lang w:eastAsia="hr-HR"/>
              </w:rPr>
              <w:t>13.400,00</w:t>
            </w:r>
          </w:p>
        </w:tc>
      </w:tr>
      <w:tr w:rsidR="002C6501" w:rsidRPr="002C6501" w14:paraId="550E9413" w14:textId="77777777" w:rsidTr="002C6501">
        <w:trPr>
          <w:trHeight w:val="255"/>
        </w:trPr>
        <w:tc>
          <w:tcPr>
            <w:tcW w:w="988" w:type="dxa"/>
            <w:noWrap/>
            <w:vAlign w:val="bottom"/>
            <w:hideMark/>
          </w:tcPr>
          <w:p w14:paraId="4DB30555" w14:textId="77777777" w:rsidR="002C6501" w:rsidRPr="002C6501" w:rsidRDefault="002C6501" w:rsidP="002C650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2C6501">
              <w:rPr>
                <w:rFonts w:ascii="Arial" w:eastAsia="Times New Roman" w:hAnsi="Arial" w:cs="Arial"/>
                <w:lang w:eastAsia="hr-HR"/>
              </w:rPr>
              <w:t>35</w:t>
            </w:r>
          </w:p>
        </w:tc>
        <w:tc>
          <w:tcPr>
            <w:tcW w:w="5528" w:type="dxa"/>
            <w:noWrap/>
            <w:vAlign w:val="bottom"/>
            <w:hideMark/>
          </w:tcPr>
          <w:p w14:paraId="67E07C79" w14:textId="77777777" w:rsidR="002C6501" w:rsidRPr="002C6501" w:rsidRDefault="002C6501" w:rsidP="002C650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2C6501">
              <w:rPr>
                <w:rFonts w:ascii="Arial" w:eastAsia="Times New Roman" w:hAnsi="Arial" w:cs="Arial"/>
                <w:lang w:eastAsia="hr-HR"/>
              </w:rPr>
              <w:t>Subvencije</w:t>
            </w:r>
          </w:p>
        </w:tc>
        <w:tc>
          <w:tcPr>
            <w:tcW w:w="1417" w:type="dxa"/>
            <w:noWrap/>
            <w:vAlign w:val="bottom"/>
            <w:hideMark/>
          </w:tcPr>
          <w:p w14:paraId="2A140BB2" w14:textId="77777777" w:rsidR="002C6501" w:rsidRPr="002C6501" w:rsidRDefault="002C6501" w:rsidP="002C650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C6501">
              <w:rPr>
                <w:rFonts w:ascii="Arial" w:eastAsia="Times New Roman" w:hAnsi="Arial" w:cs="Arial"/>
                <w:lang w:eastAsia="hr-HR"/>
              </w:rPr>
              <w:t>52.127,00</w:t>
            </w:r>
          </w:p>
        </w:tc>
        <w:tc>
          <w:tcPr>
            <w:tcW w:w="1560" w:type="dxa"/>
            <w:noWrap/>
            <w:vAlign w:val="bottom"/>
            <w:hideMark/>
          </w:tcPr>
          <w:p w14:paraId="5E11680E" w14:textId="77777777" w:rsidR="002C6501" w:rsidRPr="002C6501" w:rsidRDefault="002C6501" w:rsidP="002C650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C6501">
              <w:rPr>
                <w:rFonts w:ascii="Arial" w:eastAsia="Times New Roman" w:hAnsi="Arial" w:cs="Arial"/>
                <w:lang w:eastAsia="hr-HR"/>
              </w:rPr>
              <w:t>66.100,00</w:t>
            </w:r>
          </w:p>
        </w:tc>
        <w:tc>
          <w:tcPr>
            <w:tcW w:w="1842" w:type="dxa"/>
            <w:noWrap/>
            <w:vAlign w:val="bottom"/>
            <w:hideMark/>
          </w:tcPr>
          <w:p w14:paraId="5CD1CA5C" w14:textId="77777777" w:rsidR="002C6501" w:rsidRPr="002C6501" w:rsidRDefault="002C6501" w:rsidP="002C650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C6501">
              <w:rPr>
                <w:rFonts w:ascii="Arial" w:eastAsia="Times New Roman" w:hAnsi="Arial" w:cs="Arial"/>
                <w:lang w:eastAsia="hr-HR"/>
              </w:rPr>
              <w:t>79.400,00</w:t>
            </w:r>
          </w:p>
        </w:tc>
        <w:tc>
          <w:tcPr>
            <w:tcW w:w="1418" w:type="dxa"/>
            <w:noWrap/>
            <w:vAlign w:val="bottom"/>
            <w:hideMark/>
          </w:tcPr>
          <w:p w14:paraId="774D0D20" w14:textId="77777777" w:rsidR="002C6501" w:rsidRPr="002C6501" w:rsidRDefault="002C6501" w:rsidP="002C650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C6501">
              <w:rPr>
                <w:rFonts w:ascii="Arial" w:eastAsia="Times New Roman" w:hAnsi="Arial" w:cs="Arial"/>
                <w:lang w:eastAsia="hr-HR"/>
              </w:rPr>
              <w:t>82.400,00</w:t>
            </w:r>
          </w:p>
        </w:tc>
        <w:tc>
          <w:tcPr>
            <w:tcW w:w="1559" w:type="dxa"/>
            <w:noWrap/>
            <w:vAlign w:val="bottom"/>
            <w:hideMark/>
          </w:tcPr>
          <w:p w14:paraId="61FD7F6E" w14:textId="77777777" w:rsidR="002C6501" w:rsidRPr="002C6501" w:rsidRDefault="002C6501" w:rsidP="002C650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C6501">
              <w:rPr>
                <w:rFonts w:ascii="Arial" w:eastAsia="Times New Roman" w:hAnsi="Arial" w:cs="Arial"/>
                <w:lang w:eastAsia="hr-HR"/>
              </w:rPr>
              <w:t>84.400,00</w:t>
            </w:r>
          </w:p>
        </w:tc>
      </w:tr>
      <w:tr w:rsidR="002C6501" w:rsidRPr="002C6501" w14:paraId="186D73C3" w14:textId="77777777" w:rsidTr="002C6501">
        <w:trPr>
          <w:trHeight w:val="255"/>
        </w:trPr>
        <w:tc>
          <w:tcPr>
            <w:tcW w:w="988" w:type="dxa"/>
            <w:noWrap/>
            <w:vAlign w:val="bottom"/>
            <w:hideMark/>
          </w:tcPr>
          <w:p w14:paraId="2B537312" w14:textId="77777777" w:rsidR="002C6501" w:rsidRPr="002C6501" w:rsidRDefault="002C6501" w:rsidP="002C650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2C6501">
              <w:rPr>
                <w:rFonts w:ascii="Arial" w:eastAsia="Times New Roman" w:hAnsi="Arial" w:cs="Arial"/>
                <w:lang w:eastAsia="hr-HR"/>
              </w:rPr>
              <w:lastRenderedPageBreak/>
              <w:t>36</w:t>
            </w:r>
          </w:p>
        </w:tc>
        <w:tc>
          <w:tcPr>
            <w:tcW w:w="5528" w:type="dxa"/>
            <w:noWrap/>
            <w:vAlign w:val="bottom"/>
            <w:hideMark/>
          </w:tcPr>
          <w:p w14:paraId="3B724F08" w14:textId="77777777" w:rsidR="002C6501" w:rsidRPr="002C6501" w:rsidRDefault="002C6501" w:rsidP="002C650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2C6501">
              <w:rPr>
                <w:rFonts w:ascii="Arial" w:eastAsia="Times New Roman" w:hAnsi="Arial" w:cs="Arial"/>
                <w:lang w:eastAsia="hr-HR"/>
              </w:rPr>
              <w:t>Pomoći dane u inozemstvo i unutar općeg proračuna</w:t>
            </w:r>
          </w:p>
        </w:tc>
        <w:tc>
          <w:tcPr>
            <w:tcW w:w="1417" w:type="dxa"/>
            <w:noWrap/>
            <w:vAlign w:val="bottom"/>
            <w:hideMark/>
          </w:tcPr>
          <w:p w14:paraId="2B4EC96A" w14:textId="77777777" w:rsidR="002C6501" w:rsidRPr="002C6501" w:rsidRDefault="002C6501" w:rsidP="002C650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C6501">
              <w:rPr>
                <w:rFonts w:ascii="Arial" w:eastAsia="Times New Roman" w:hAnsi="Arial" w:cs="Arial"/>
                <w:lang w:eastAsia="hr-HR"/>
              </w:rPr>
              <w:t>3.800,00</w:t>
            </w:r>
          </w:p>
        </w:tc>
        <w:tc>
          <w:tcPr>
            <w:tcW w:w="1560" w:type="dxa"/>
            <w:noWrap/>
            <w:vAlign w:val="bottom"/>
            <w:hideMark/>
          </w:tcPr>
          <w:p w14:paraId="0891A361" w14:textId="77777777" w:rsidR="002C6501" w:rsidRPr="002C6501" w:rsidRDefault="002C6501" w:rsidP="002C650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C6501">
              <w:rPr>
                <w:rFonts w:ascii="Arial" w:eastAsia="Times New Roman" w:hAnsi="Arial" w:cs="Arial"/>
                <w:lang w:eastAsia="hr-HR"/>
              </w:rPr>
              <w:t>1.000,00</w:t>
            </w:r>
          </w:p>
        </w:tc>
        <w:tc>
          <w:tcPr>
            <w:tcW w:w="1842" w:type="dxa"/>
            <w:noWrap/>
            <w:vAlign w:val="bottom"/>
            <w:hideMark/>
          </w:tcPr>
          <w:p w14:paraId="563578BC" w14:textId="77777777" w:rsidR="002C6501" w:rsidRPr="002C6501" w:rsidRDefault="002C6501" w:rsidP="002C650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C6501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418" w:type="dxa"/>
            <w:noWrap/>
            <w:vAlign w:val="bottom"/>
            <w:hideMark/>
          </w:tcPr>
          <w:p w14:paraId="5C659C7C" w14:textId="77777777" w:rsidR="002C6501" w:rsidRPr="002C6501" w:rsidRDefault="002C6501" w:rsidP="002C650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C6501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4131393B" w14:textId="77777777" w:rsidR="002C6501" w:rsidRPr="002C6501" w:rsidRDefault="002C6501" w:rsidP="002C650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C6501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</w:tr>
      <w:tr w:rsidR="002C6501" w:rsidRPr="002C6501" w14:paraId="42CAD10F" w14:textId="77777777" w:rsidTr="002C6501">
        <w:trPr>
          <w:trHeight w:val="255"/>
        </w:trPr>
        <w:tc>
          <w:tcPr>
            <w:tcW w:w="988" w:type="dxa"/>
            <w:noWrap/>
            <w:vAlign w:val="bottom"/>
            <w:hideMark/>
          </w:tcPr>
          <w:p w14:paraId="39FEC5D3" w14:textId="77777777" w:rsidR="002C6501" w:rsidRPr="002C6501" w:rsidRDefault="002C6501" w:rsidP="002C650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2C6501">
              <w:rPr>
                <w:rFonts w:ascii="Arial" w:eastAsia="Times New Roman" w:hAnsi="Arial" w:cs="Arial"/>
                <w:lang w:eastAsia="hr-HR"/>
              </w:rPr>
              <w:t>37</w:t>
            </w:r>
          </w:p>
        </w:tc>
        <w:tc>
          <w:tcPr>
            <w:tcW w:w="5528" w:type="dxa"/>
            <w:noWrap/>
            <w:vAlign w:val="bottom"/>
            <w:hideMark/>
          </w:tcPr>
          <w:p w14:paraId="7DF7FC27" w14:textId="77777777" w:rsidR="002C6501" w:rsidRPr="002C6501" w:rsidRDefault="002C6501" w:rsidP="002C650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2C6501">
              <w:rPr>
                <w:rFonts w:ascii="Arial" w:eastAsia="Times New Roman" w:hAnsi="Arial" w:cs="Arial"/>
                <w:lang w:eastAsia="hr-HR"/>
              </w:rPr>
              <w:t>Naknade građanima i kućanstvima na temelju osiguranja i druge naknade</w:t>
            </w:r>
          </w:p>
        </w:tc>
        <w:tc>
          <w:tcPr>
            <w:tcW w:w="1417" w:type="dxa"/>
            <w:noWrap/>
            <w:vAlign w:val="bottom"/>
            <w:hideMark/>
          </w:tcPr>
          <w:p w14:paraId="2D914F77" w14:textId="77777777" w:rsidR="002C6501" w:rsidRPr="002C6501" w:rsidRDefault="002C6501" w:rsidP="002C650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C6501">
              <w:rPr>
                <w:rFonts w:ascii="Arial" w:eastAsia="Times New Roman" w:hAnsi="Arial" w:cs="Arial"/>
                <w:lang w:eastAsia="hr-HR"/>
              </w:rPr>
              <w:t>7.596,00</w:t>
            </w:r>
          </w:p>
        </w:tc>
        <w:tc>
          <w:tcPr>
            <w:tcW w:w="1560" w:type="dxa"/>
            <w:noWrap/>
            <w:vAlign w:val="bottom"/>
            <w:hideMark/>
          </w:tcPr>
          <w:p w14:paraId="3AA26644" w14:textId="77777777" w:rsidR="002C6501" w:rsidRPr="002C6501" w:rsidRDefault="002C6501" w:rsidP="002C650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C6501">
              <w:rPr>
                <w:rFonts w:ascii="Arial" w:eastAsia="Times New Roman" w:hAnsi="Arial" w:cs="Arial"/>
                <w:lang w:eastAsia="hr-HR"/>
              </w:rPr>
              <w:t>17.350,00</w:t>
            </w:r>
          </w:p>
        </w:tc>
        <w:tc>
          <w:tcPr>
            <w:tcW w:w="1842" w:type="dxa"/>
            <w:noWrap/>
            <w:vAlign w:val="bottom"/>
            <w:hideMark/>
          </w:tcPr>
          <w:p w14:paraId="033A16F9" w14:textId="77777777" w:rsidR="002C6501" w:rsidRPr="002C6501" w:rsidRDefault="002C6501" w:rsidP="002C650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C6501">
              <w:rPr>
                <w:rFonts w:ascii="Arial" w:eastAsia="Times New Roman" w:hAnsi="Arial" w:cs="Arial"/>
                <w:lang w:eastAsia="hr-HR"/>
              </w:rPr>
              <w:t>17.450,00</w:t>
            </w:r>
          </w:p>
        </w:tc>
        <w:tc>
          <w:tcPr>
            <w:tcW w:w="1418" w:type="dxa"/>
            <w:noWrap/>
            <w:vAlign w:val="bottom"/>
            <w:hideMark/>
          </w:tcPr>
          <w:p w14:paraId="669000E2" w14:textId="77777777" w:rsidR="002C6501" w:rsidRPr="002C6501" w:rsidRDefault="002C6501" w:rsidP="002C650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C6501">
              <w:rPr>
                <w:rFonts w:ascii="Arial" w:eastAsia="Times New Roman" w:hAnsi="Arial" w:cs="Arial"/>
                <w:lang w:eastAsia="hr-HR"/>
              </w:rPr>
              <w:t>18.250,00</w:t>
            </w:r>
          </w:p>
        </w:tc>
        <w:tc>
          <w:tcPr>
            <w:tcW w:w="1559" w:type="dxa"/>
            <w:noWrap/>
            <w:vAlign w:val="bottom"/>
            <w:hideMark/>
          </w:tcPr>
          <w:p w14:paraId="3D7EC14F" w14:textId="77777777" w:rsidR="002C6501" w:rsidRPr="002C6501" w:rsidRDefault="002C6501" w:rsidP="002C650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C6501">
              <w:rPr>
                <w:rFonts w:ascii="Arial" w:eastAsia="Times New Roman" w:hAnsi="Arial" w:cs="Arial"/>
                <w:lang w:eastAsia="hr-HR"/>
              </w:rPr>
              <w:t>18.650,00</w:t>
            </w:r>
          </w:p>
        </w:tc>
      </w:tr>
      <w:tr w:rsidR="002C6501" w:rsidRPr="002C6501" w14:paraId="310AA8B6" w14:textId="77777777" w:rsidTr="002C6501">
        <w:trPr>
          <w:trHeight w:val="255"/>
        </w:trPr>
        <w:tc>
          <w:tcPr>
            <w:tcW w:w="988" w:type="dxa"/>
            <w:noWrap/>
            <w:vAlign w:val="bottom"/>
            <w:hideMark/>
          </w:tcPr>
          <w:p w14:paraId="79C312B9" w14:textId="77777777" w:rsidR="002C6501" w:rsidRPr="002C6501" w:rsidRDefault="002C6501" w:rsidP="002C650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2C6501">
              <w:rPr>
                <w:rFonts w:ascii="Arial" w:eastAsia="Times New Roman" w:hAnsi="Arial" w:cs="Arial"/>
                <w:lang w:eastAsia="hr-HR"/>
              </w:rPr>
              <w:t>38</w:t>
            </w:r>
          </w:p>
        </w:tc>
        <w:tc>
          <w:tcPr>
            <w:tcW w:w="5528" w:type="dxa"/>
            <w:noWrap/>
            <w:vAlign w:val="bottom"/>
            <w:hideMark/>
          </w:tcPr>
          <w:p w14:paraId="4BB24116" w14:textId="77777777" w:rsidR="002C6501" w:rsidRPr="002C6501" w:rsidRDefault="002C6501" w:rsidP="002C650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2C6501">
              <w:rPr>
                <w:rFonts w:ascii="Arial" w:eastAsia="Times New Roman" w:hAnsi="Arial" w:cs="Arial"/>
                <w:lang w:eastAsia="hr-HR"/>
              </w:rPr>
              <w:t>Rashodi za donacije, kazne, naknade šteta i kapitalne pomoći</w:t>
            </w:r>
          </w:p>
        </w:tc>
        <w:tc>
          <w:tcPr>
            <w:tcW w:w="1417" w:type="dxa"/>
            <w:noWrap/>
            <w:vAlign w:val="bottom"/>
            <w:hideMark/>
          </w:tcPr>
          <w:p w14:paraId="1077C8D4" w14:textId="77777777" w:rsidR="002C6501" w:rsidRPr="002C6501" w:rsidRDefault="002C6501" w:rsidP="002C650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C6501">
              <w:rPr>
                <w:rFonts w:ascii="Arial" w:eastAsia="Times New Roman" w:hAnsi="Arial" w:cs="Arial"/>
                <w:lang w:eastAsia="hr-HR"/>
              </w:rPr>
              <w:t>195.062,57</w:t>
            </w:r>
          </w:p>
        </w:tc>
        <w:tc>
          <w:tcPr>
            <w:tcW w:w="1560" w:type="dxa"/>
            <w:noWrap/>
            <w:vAlign w:val="bottom"/>
            <w:hideMark/>
          </w:tcPr>
          <w:p w14:paraId="5E602CB4" w14:textId="77777777" w:rsidR="002C6501" w:rsidRPr="002C6501" w:rsidRDefault="002C6501" w:rsidP="002C650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C6501">
              <w:rPr>
                <w:rFonts w:ascii="Arial" w:eastAsia="Times New Roman" w:hAnsi="Arial" w:cs="Arial"/>
                <w:lang w:eastAsia="hr-HR"/>
              </w:rPr>
              <w:t>243.308,22</w:t>
            </w:r>
          </w:p>
        </w:tc>
        <w:tc>
          <w:tcPr>
            <w:tcW w:w="1842" w:type="dxa"/>
            <w:noWrap/>
            <w:vAlign w:val="bottom"/>
            <w:hideMark/>
          </w:tcPr>
          <w:p w14:paraId="2A9FDE5E" w14:textId="77777777" w:rsidR="002C6501" w:rsidRPr="002C6501" w:rsidRDefault="002C6501" w:rsidP="002C650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C6501">
              <w:rPr>
                <w:rFonts w:ascii="Arial" w:eastAsia="Times New Roman" w:hAnsi="Arial" w:cs="Arial"/>
                <w:lang w:eastAsia="hr-HR"/>
              </w:rPr>
              <w:t>257.011,16</w:t>
            </w:r>
          </w:p>
        </w:tc>
        <w:tc>
          <w:tcPr>
            <w:tcW w:w="1418" w:type="dxa"/>
            <w:noWrap/>
            <w:vAlign w:val="bottom"/>
            <w:hideMark/>
          </w:tcPr>
          <w:p w14:paraId="522281FB" w14:textId="77777777" w:rsidR="002C6501" w:rsidRPr="002C6501" w:rsidRDefault="002C6501" w:rsidP="002C650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C6501">
              <w:rPr>
                <w:rFonts w:ascii="Arial" w:eastAsia="Times New Roman" w:hAnsi="Arial" w:cs="Arial"/>
                <w:lang w:eastAsia="hr-HR"/>
              </w:rPr>
              <w:t>258.786,16</w:t>
            </w:r>
          </w:p>
        </w:tc>
        <w:tc>
          <w:tcPr>
            <w:tcW w:w="1559" w:type="dxa"/>
            <w:noWrap/>
            <w:vAlign w:val="bottom"/>
            <w:hideMark/>
          </w:tcPr>
          <w:p w14:paraId="10E15F1D" w14:textId="77777777" w:rsidR="002C6501" w:rsidRPr="002C6501" w:rsidRDefault="002C6501" w:rsidP="002C650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C6501">
              <w:rPr>
                <w:rFonts w:ascii="Arial" w:eastAsia="Times New Roman" w:hAnsi="Arial" w:cs="Arial"/>
                <w:lang w:eastAsia="hr-HR"/>
              </w:rPr>
              <w:t>260.221,16</w:t>
            </w:r>
          </w:p>
        </w:tc>
      </w:tr>
      <w:tr w:rsidR="002C6501" w:rsidRPr="002C6501" w14:paraId="113CB6F9" w14:textId="77777777" w:rsidTr="002C6501">
        <w:trPr>
          <w:trHeight w:val="255"/>
        </w:trPr>
        <w:tc>
          <w:tcPr>
            <w:tcW w:w="988" w:type="dxa"/>
            <w:shd w:val="clear" w:color="000000" w:fill="000080"/>
            <w:noWrap/>
            <w:vAlign w:val="bottom"/>
            <w:hideMark/>
          </w:tcPr>
          <w:p w14:paraId="00F72B68" w14:textId="77777777" w:rsidR="002C6501" w:rsidRPr="002C6501" w:rsidRDefault="002C6501" w:rsidP="002C650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2C6501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4</w:t>
            </w:r>
          </w:p>
        </w:tc>
        <w:tc>
          <w:tcPr>
            <w:tcW w:w="5528" w:type="dxa"/>
            <w:shd w:val="clear" w:color="000000" w:fill="000080"/>
            <w:noWrap/>
            <w:vAlign w:val="bottom"/>
            <w:hideMark/>
          </w:tcPr>
          <w:p w14:paraId="2548EDBB" w14:textId="77777777" w:rsidR="002C6501" w:rsidRPr="002C6501" w:rsidRDefault="002C6501" w:rsidP="002C650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2C6501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Rashodi za nabavu nefinancijske imovine</w:t>
            </w:r>
          </w:p>
        </w:tc>
        <w:tc>
          <w:tcPr>
            <w:tcW w:w="1417" w:type="dxa"/>
            <w:shd w:val="clear" w:color="000000" w:fill="000080"/>
            <w:noWrap/>
            <w:vAlign w:val="bottom"/>
            <w:hideMark/>
          </w:tcPr>
          <w:p w14:paraId="79D4D435" w14:textId="77777777" w:rsidR="002C6501" w:rsidRPr="002C6501" w:rsidRDefault="002C6501" w:rsidP="002C650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2C6501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500.068,28</w:t>
            </w:r>
          </w:p>
        </w:tc>
        <w:tc>
          <w:tcPr>
            <w:tcW w:w="1560" w:type="dxa"/>
            <w:shd w:val="clear" w:color="000000" w:fill="000080"/>
            <w:noWrap/>
            <w:vAlign w:val="bottom"/>
            <w:hideMark/>
          </w:tcPr>
          <w:p w14:paraId="74DDE036" w14:textId="77777777" w:rsidR="002C6501" w:rsidRPr="002C6501" w:rsidRDefault="002C6501" w:rsidP="002C650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2C6501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1.919.017,04</w:t>
            </w:r>
          </w:p>
        </w:tc>
        <w:tc>
          <w:tcPr>
            <w:tcW w:w="1842" w:type="dxa"/>
            <w:shd w:val="clear" w:color="000000" w:fill="000080"/>
            <w:noWrap/>
            <w:vAlign w:val="bottom"/>
            <w:hideMark/>
          </w:tcPr>
          <w:p w14:paraId="7EEF6FE0" w14:textId="77777777" w:rsidR="002C6501" w:rsidRPr="002C6501" w:rsidRDefault="002C6501" w:rsidP="002C650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2C6501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3.998.090,00</w:t>
            </w:r>
          </w:p>
        </w:tc>
        <w:tc>
          <w:tcPr>
            <w:tcW w:w="1418" w:type="dxa"/>
            <w:shd w:val="clear" w:color="000000" w:fill="000080"/>
            <w:noWrap/>
            <w:vAlign w:val="bottom"/>
            <w:hideMark/>
          </w:tcPr>
          <w:p w14:paraId="42A3D2BF" w14:textId="77777777" w:rsidR="002C6501" w:rsidRPr="002C6501" w:rsidRDefault="002C6501" w:rsidP="002C650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2C6501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3.484.865,00</w:t>
            </w:r>
          </w:p>
        </w:tc>
        <w:tc>
          <w:tcPr>
            <w:tcW w:w="1559" w:type="dxa"/>
            <w:shd w:val="clear" w:color="000000" w:fill="000080"/>
            <w:noWrap/>
            <w:vAlign w:val="bottom"/>
            <w:hideMark/>
          </w:tcPr>
          <w:p w14:paraId="21D8B24B" w14:textId="77777777" w:rsidR="002C6501" w:rsidRPr="002C6501" w:rsidRDefault="002C6501" w:rsidP="002C650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2C6501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3.530.305,00</w:t>
            </w:r>
          </w:p>
        </w:tc>
      </w:tr>
      <w:tr w:rsidR="002C6501" w:rsidRPr="002C6501" w14:paraId="79D3948D" w14:textId="77777777" w:rsidTr="002C6501">
        <w:trPr>
          <w:trHeight w:val="255"/>
        </w:trPr>
        <w:tc>
          <w:tcPr>
            <w:tcW w:w="988" w:type="dxa"/>
            <w:noWrap/>
            <w:vAlign w:val="bottom"/>
            <w:hideMark/>
          </w:tcPr>
          <w:p w14:paraId="61442C1F" w14:textId="77777777" w:rsidR="002C6501" w:rsidRPr="002C6501" w:rsidRDefault="002C6501" w:rsidP="002C650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2C6501">
              <w:rPr>
                <w:rFonts w:ascii="Arial" w:eastAsia="Times New Roman" w:hAnsi="Arial" w:cs="Arial"/>
                <w:lang w:eastAsia="hr-HR"/>
              </w:rPr>
              <w:t>41</w:t>
            </w:r>
          </w:p>
        </w:tc>
        <w:tc>
          <w:tcPr>
            <w:tcW w:w="5528" w:type="dxa"/>
            <w:noWrap/>
            <w:vAlign w:val="bottom"/>
            <w:hideMark/>
          </w:tcPr>
          <w:p w14:paraId="0F5D8DE9" w14:textId="77777777" w:rsidR="002C6501" w:rsidRPr="002C6501" w:rsidRDefault="002C6501" w:rsidP="002C650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2C6501">
              <w:rPr>
                <w:rFonts w:ascii="Arial" w:eastAsia="Times New Roman" w:hAnsi="Arial" w:cs="Arial"/>
                <w:lang w:eastAsia="hr-HR"/>
              </w:rPr>
              <w:t>Rashodi za nabavu neproizvedene dugotrajne imovine</w:t>
            </w:r>
          </w:p>
        </w:tc>
        <w:tc>
          <w:tcPr>
            <w:tcW w:w="1417" w:type="dxa"/>
            <w:noWrap/>
            <w:vAlign w:val="bottom"/>
            <w:hideMark/>
          </w:tcPr>
          <w:p w14:paraId="1319E5A9" w14:textId="77777777" w:rsidR="002C6501" w:rsidRPr="002C6501" w:rsidRDefault="002C6501" w:rsidP="002C650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C6501">
              <w:rPr>
                <w:rFonts w:ascii="Arial" w:eastAsia="Times New Roman" w:hAnsi="Arial" w:cs="Arial"/>
                <w:lang w:eastAsia="hr-HR"/>
              </w:rPr>
              <w:t>1.224,16</w:t>
            </w:r>
          </w:p>
        </w:tc>
        <w:tc>
          <w:tcPr>
            <w:tcW w:w="1560" w:type="dxa"/>
            <w:noWrap/>
            <w:vAlign w:val="bottom"/>
            <w:hideMark/>
          </w:tcPr>
          <w:p w14:paraId="638C38D8" w14:textId="77777777" w:rsidR="002C6501" w:rsidRPr="002C6501" w:rsidRDefault="002C6501" w:rsidP="002C650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C6501">
              <w:rPr>
                <w:rFonts w:ascii="Arial" w:eastAsia="Times New Roman" w:hAnsi="Arial" w:cs="Arial"/>
                <w:lang w:eastAsia="hr-HR"/>
              </w:rPr>
              <w:t>11.900,00</w:t>
            </w:r>
          </w:p>
        </w:tc>
        <w:tc>
          <w:tcPr>
            <w:tcW w:w="1842" w:type="dxa"/>
            <w:noWrap/>
            <w:vAlign w:val="bottom"/>
            <w:hideMark/>
          </w:tcPr>
          <w:p w14:paraId="156D9601" w14:textId="77777777" w:rsidR="002C6501" w:rsidRPr="002C6501" w:rsidRDefault="002C6501" w:rsidP="002C650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C6501">
              <w:rPr>
                <w:rFonts w:ascii="Arial" w:eastAsia="Times New Roman" w:hAnsi="Arial" w:cs="Arial"/>
                <w:lang w:eastAsia="hr-HR"/>
              </w:rPr>
              <w:t>28.000,00</w:t>
            </w:r>
          </w:p>
        </w:tc>
        <w:tc>
          <w:tcPr>
            <w:tcW w:w="1418" w:type="dxa"/>
            <w:noWrap/>
            <w:vAlign w:val="bottom"/>
            <w:hideMark/>
          </w:tcPr>
          <w:p w14:paraId="28206E8B" w14:textId="77777777" w:rsidR="002C6501" w:rsidRPr="002C6501" w:rsidRDefault="002C6501" w:rsidP="002C650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C6501">
              <w:rPr>
                <w:rFonts w:ascii="Arial" w:eastAsia="Times New Roman" w:hAnsi="Arial" w:cs="Arial"/>
                <w:lang w:eastAsia="hr-HR"/>
              </w:rPr>
              <w:t>25.000,00</w:t>
            </w:r>
          </w:p>
        </w:tc>
        <w:tc>
          <w:tcPr>
            <w:tcW w:w="1559" w:type="dxa"/>
            <w:noWrap/>
            <w:vAlign w:val="bottom"/>
            <w:hideMark/>
          </w:tcPr>
          <w:p w14:paraId="7F3D9D97" w14:textId="77777777" w:rsidR="002C6501" w:rsidRPr="002C6501" w:rsidRDefault="002C6501" w:rsidP="002C650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C6501">
              <w:rPr>
                <w:rFonts w:ascii="Arial" w:eastAsia="Times New Roman" w:hAnsi="Arial" w:cs="Arial"/>
                <w:lang w:eastAsia="hr-HR"/>
              </w:rPr>
              <w:t>30.000,00</w:t>
            </w:r>
          </w:p>
        </w:tc>
      </w:tr>
      <w:tr w:rsidR="002C6501" w:rsidRPr="002C6501" w14:paraId="3ECB8009" w14:textId="77777777" w:rsidTr="002C6501">
        <w:trPr>
          <w:trHeight w:val="255"/>
        </w:trPr>
        <w:tc>
          <w:tcPr>
            <w:tcW w:w="988" w:type="dxa"/>
            <w:noWrap/>
            <w:vAlign w:val="bottom"/>
            <w:hideMark/>
          </w:tcPr>
          <w:p w14:paraId="44F6D83D" w14:textId="77777777" w:rsidR="002C6501" w:rsidRPr="002C6501" w:rsidRDefault="002C6501" w:rsidP="002C650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2C6501">
              <w:rPr>
                <w:rFonts w:ascii="Arial" w:eastAsia="Times New Roman" w:hAnsi="Arial" w:cs="Arial"/>
                <w:lang w:eastAsia="hr-HR"/>
              </w:rPr>
              <w:t>42</w:t>
            </w:r>
          </w:p>
        </w:tc>
        <w:tc>
          <w:tcPr>
            <w:tcW w:w="5528" w:type="dxa"/>
            <w:noWrap/>
            <w:vAlign w:val="bottom"/>
            <w:hideMark/>
          </w:tcPr>
          <w:p w14:paraId="4CD26F1B" w14:textId="77777777" w:rsidR="002C6501" w:rsidRPr="002C6501" w:rsidRDefault="002C6501" w:rsidP="002C650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2C6501">
              <w:rPr>
                <w:rFonts w:ascii="Arial" w:eastAsia="Times New Roman" w:hAnsi="Arial" w:cs="Arial"/>
                <w:lang w:eastAsia="hr-HR"/>
              </w:rPr>
              <w:t>Rashodi za nabavu proizvedene dugotrajne imovine</w:t>
            </w:r>
          </w:p>
        </w:tc>
        <w:tc>
          <w:tcPr>
            <w:tcW w:w="1417" w:type="dxa"/>
            <w:noWrap/>
            <w:vAlign w:val="bottom"/>
            <w:hideMark/>
          </w:tcPr>
          <w:p w14:paraId="3FFD3B92" w14:textId="77777777" w:rsidR="002C6501" w:rsidRPr="002C6501" w:rsidRDefault="002C6501" w:rsidP="002C650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C6501">
              <w:rPr>
                <w:rFonts w:ascii="Arial" w:eastAsia="Times New Roman" w:hAnsi="Arial" w:cs="Arial"/>
                <w:lang w:eastAsia="hr-HR"/>
              </w:rPr>
              <w:t>459.001,63</w:t>
            </w:r>
          </w:p>
        </w:tc>
        <w:tc>
          <w:tcPr>
            <w:tcW w:w="1560" w:type="dxa"/>
            <w:noWrap/>
            <w:vAlign w:val="bottom"/>
            <w:hideMark/>
          </w:tcPr>
          <w:p w14:paraId="70E324EE" w14:textId="77777777" w:rsidR="002C6501" w:rsidRPr="002C6501" w:rsidRDefault="002C6501" w:rsidP="002C650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C6501">
              <w:rPr>
                <w:rFonts w:ascii="Arial" w:eastAsia="Times New Roman" w:hAnsi="Arial" w:cs="Arial"/>
                <w:lang w:eastAsia="hr-HR"/>
              </w:rPr>
              <w:t>1.256.117,04</w:t>
            </w:r>
          </w:p>
        </w:tc>
        <w:tc>
          <w:tcPr>
            <w:tcW w:w="1842" w:type="dxa"/>
            <w:noWrap/>
            <w:vAlign w:val="bottom"/>
            <w:hideMark/>
          </w:tcPr>
          <w:p w14:paraId="550CB6F2" w14:textId="77777777" w:rsidR="002C6501" w:rsidRPr="002C6501" w:rsidRDefault="002C6501" w:rsidP="002C650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C6501">
              <w:rPr>
                <w:rFonts w:ascii="Arial" w:eastAsia="Times New Roman" w:hAnsi="Arial" w:cs="Arial"/>
                <w:lang w:eastAsia="hr-HR"/>
              </w:rPr>
              <w:t>2.585.090,00</w:t>
            </w:r>
          </w:p>
        </w:tc>
        <w:tc>
          <w:tcPr>
            <w:tcW w:w="1418" w:type="dxa"/>
            <w:noWrap/>
            <w:vAlign w:val="bottom"/>
            <w:hideMark/>
          </w:tcPr>
          <w:p w14:paraId="63D33EC0" w14:textId="77777777" w:rsidR="002C6501" w:rsidRPr="002C6501" w:rsidRDefault="002C6501" w:rsidP="002C650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C6501">
              <w:rPr>
                <w:rFonts w:ascii="Arial" w:eastAsia="Times New Roman" w:hAnsi="Arial" w:cs="Arial"/>
                <w:lang w:eastAsia="hr-HR"/>
              </w:rPr>
              <w:t>2.677.865,00</w:t>
            </w:r>
          </w:p>
        </w:tc>
        <w:tc>
          <w:tcPr>
            <w:tcW w:w="1559" w:type="dxa"/>
            <w:noWrap/>
            <w:vAlign w:val="bottom"/>
            <w:hideMark/>
          </w:tcPr>
          <w:p w14:paraId="3A1B279D" w14:textId="77777777" w:rsidR="002C6501" w:rsidRPr="002C6501" w:rsidRDefault="002C6501" w:rsidP="002C650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C6501">
              <w:rPr>
                <w:rFonts w:ascii="Arial" w:eastAsia="Times New Roman" w:hAnsi="Arial" w:cs="Arial"/>
                <w:lang w:eastAsia="hr-HR"/>
              </w:rPr>
              <w:t>2.715.805,00</w:t>
            </w:r>
          </w:p>
        </w:tc>
      </w:tr>
      <w:tr w:rsidR="002C6501" w:rsidRPr="002C6501" w14:paraId="619CE83E" w14:textId="77777777" w:rsidTr="002C6501">
        <w:trPr>
          <w:trHeight w:val="255"/>
        </w:trPr>
        <w:tc>
          <w:tcPr>
            <w:tcW w:w="988" w:type="dxa"/>
            <w:noWrap/>
            <w:vAlign w:val="bottom"/>
            <w:hideMark/>
          </w:tcPr>
          <w:p w14:paraId="1FFBB67C" w14:textId="77777777" w:rsidR="002C6501" w:rsidRPr="002C6501" w:rsidRDefault="002C6501" w:rsidP="002C650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2C6501">
              <w:rPr>
                <w:rFonts w:ascii="Arial" w:eastAsia="Times New Roman" w:hAnsi="Arial" w:cs="Arial"/>
                <w:lang w:eastAsia="hr-HR"/>
              </w:rPr>
              <w:t>45</w:t>
            </w:r>
          </w:p>
        </w:tc>
        <w:tc>
          <w:tcPr>
            <w:tcW w:w="5528" w:type="dxa"/>
            <w:noWrap/>
            <w:vAlign w:val="bottom"/>
            <w:hideMark/>
          </w:tcPr>
          <w:p w14:paraId="16946507" w14:textId="77777777" w:rsidR="002C6501" w:rsidRPr="002C6501" w:rsidRDefault="002C6501" w:rsidP="002C650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2C6501">
              <w:rPr>
                <w:rFonts w:ascii="Arial" w:eastAsia="Times New Roman" w:hAnsi="Arial" w:cs="Arial"/>
                <w:lang w:eastAsia="hr-HR"/>
              </w:rPr>
              <w:t>Rashodi za dodatna ulaganja na nefinancijskoj imovini</w:t>
            </w:r>
          </w:p>
        </w:tc>
        <w:tc>
          <w:tcPr>
            <w:tcW w:w="1417" w:type="dxa"/>
            <w:noWrap/>
            <w:vAlign w:val="bottom"/>
            <w:hideMark/>
          </w:tcPr>
          <w:p w14:paraId="55F476F0" w14:textId="77777777" w:rsidR="002C6501" w:rsidRPr="002C6501" w:rsidRDefault="002C6501" w:rsidP="002C650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C6501">
              <w:rPr>
                <w:rFonts w:ascii="Arial" w:eastAsia="Times New Roman" w:hAnsi="Arial" w:cs="Arial"/>
                <w:lang w:eastAsia="hr-HR"/>
              </w:rPr>
              <w:t>39.842,49</w:t>
            </w:r>
          </w:p>
        </w:tc>
        <w:tc>
          <w:tcPr>
            <w:tcW w:w="1560" w:type="dxa"/>
            <w:noWrap/>
            <w:vAlign w:val="bottom"/>
            <w:hideMark/>
          </w:tcPr>
          <w:p w14:paraId="1E83B446" w14:textId="77777777" w:rsidR="002C6501" w:rsidRPr="002C6501" w:rsidRDefault="002C6501" w:rsidP="002C650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C6501">
              <w:rPr>
                <w:rFonts w:ascii="Arial" w:eastAsia="Times New Roman" w:hAnsi="Arial" w:cs="Arial"/>
                <w:lang w:eastAsia="hr-HR"/>
              </w:rPr>
              <w:t>651.000,00</w:t>
            </w:r>
          </w:p>
        </w:tc>
        <w:tc>
          <w:tcPr>
            <w:tcW w:w="1842" w:type="dxa"/>
            <w:noWrap/>
            <w:vAlign w:val="bottom"/>
            <w:hideMark/>
          </w:tcPr>
          <w:p w14:paraId="3DA7A82A" w14:textId="77777777" w:rsidR="002C6501" w:rsidRPr="002C6501" w:rsidRDefault="002C6501" w:rsidP="002C650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C6501">
              <w:rPr>
                <w:rFonts w:ascii="Arial" w:eastAsia="Times New Roman" w:hAnsi="Arial" w:cs="Arial"/>
                <w:lang w:eastAsia="hr-HR"/>
              </w:rPr>
              <w:t>1.385.000,00</w:t>
            </w:r>
          </w:p>
        </w:tc>
        <w:tc>
          <w:tcPr>
            <w:tcW w:w="1418" w:type="dxa"/>
            <w:noWrap/>
            <w:vAlign w:val="bottom"/>
            <w:hideMark/>
          </w:tcPr>
          <w:p w14:paraId="63EB18B7" w14:textId="77777777" w:rsidR="002C6501" w:rsidRPr="002C6501" w:rsidRDefault="002C6501" w:rsidP="002C650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C6501">
              <w:rPr>
                <w:rFonts w:ascii="Arial" w:eastAsia="Times New Roman" w:hAnsi="Arial" w:cs="Arial"/>
                <w:lang w:eastAsia="hr-HR"/>
              </w:rPr>
              <w:t>782.000,00</w:t>
            </w:r>
          </w:p>
        </w:tc>
        <w:tc>
          <w:tcPr>
            <w:tcW w:w="1559" w:type="dxa"/>
            <w:noWrap/>
            <w:vAlign w:val="bottom"/>
            <w:hideMark/>
          </w:tcPr>
          <w:p w14:paraId="4D200CEE" w14:textId="77777777" w:rsidR="002C6501" w:rsidRPr="002C6501" w:rsidRDefault="002C6501" w:rsidP="002C650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C6501">
              <w:rPr>
                <w:rFonts w:ascii="Arial" w:eastAsia="Times New Roman" w:hAnsi="Arial" w:cs="Arial"/>
                <w:lang w:eastAsia="hr-HR"/>
              </w:rPr>
              <w:t>784.500,00</w:t>
            </w:r>
          </w:p>
        </w:tc>
      </w:tr>
      <w:tr w:rsidR="002C6501" w:rsidRPr="002C6501" w14:paraId="5503F0A5" w14:textId="77777777" w:rsidTr="002C6501">
        <w:trPr>
          <w:trHeight w:val="255"/>
        </w:trPr>
        <w:tc>
          <w:tcPr>
            <w:tcW w:w="6516" w:type="dxa"/>
            <w:gridSpan w:val="2"/>
            <w:shd w:val="clear" w:color="000000" w:fill="808080"/>
            <w:noWrap/>
            <w:vAlign w:val="bottom"/>
            <w:hideMark/>
          </w:tcPr>
          <w:p w14:paraId="5B866DEF" w14:textId="77777777" w:rsidR="002C6501" w:rsidRPr="002C6501" w:rsidRDefault="002C6501" w:rsidP="002C650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2C6501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B. RAČUN ZADUŽIVANJA / FINANCIRANJA</w:t>
            </w:r>
          </w:p>
        </w:tc>
        <w:tc>
          <w:tcPr>
            <w:tcW w:w="1417" w:type="dxa"/>
            <w:shd w:val="clear" w:color="000000" w:fill="808080"/>
            <w:noWrap/>
            <w:vAlign w:val="bottom"/>
            <w:hideMark/>
          </w:tcPr>
          <w:p w14:paraId="4F345ABE" w14:textId="77777777" w:rsidR="002C6501" w:rsidRPr="002C6501" w:rsidRDefault="002C6501" w:rsidP="002C650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2C6501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 </w:t>
            </w:r>
          </w:p>
        </w:tc>
        <w:tc>
          <w:tcPr>
            <w:tcW w:w="1560" w:type="dxa"/>
            <w:shd w:val="clear" w:color="000000" w:fill="808080"/>
            <w:noWrap/>
            <w:vAlign w:val="bottom"/>
            <w:hideMark/>
          </w:tcPr>
          <w:p w14:paraId="2689FA99" w14:textId="77777777" w:rsidR="002C6501" w:rsidRPr="002C6501" w:rsidRDefault="002C6501" w:rsidP="002C650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2C6501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 </w:t>
            </w:r>
          </w:p>
        </w:tc>
        <w:tc>
          <w:tcPr>
            <w:tcW w:w="1842" w:type="dxa"/>
            <w:shd w:val="clear" w:color="000000" w:fill="808080"/>
            <w:noWrap/>
            <w:vAlign w:val="bottom"/>
            <w:hideMark/>
          </w:tcPr>
          <w:p w14:paraId="165F95AD" w14:textId="77777777" w:rsidR="002C6501" w:rsidRPr="002C6501" w:rsidRDefault="002C6501" w:rsidP="002C650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2C6501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 </w:t>
            </w:r>
          </w:p>
        </w:tc>
        <w:tc>
          <w:tcPr>
            <w:tcW w:w="1418" w:type="dxa"/>
            <w:shd w:val="clear" w:color="000000" w:fill="808080"/>
            <w:noWrap/>
            <w:vAlign w:val="bottom"/>
            <w:hideMark/>
          </w:tcPr>
          <w:p w14:paraId="6BFDDC5F" w14:textId="77777777" w:rsidR="002C6501" w:rsidRPr="002C6501" w:rsidRDefault="002C6501" w:rsidP="002C650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2C6501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 </w:t>
            </w:r>
          </w:p>
        </w:tc>
        <w:tc>
          <w:tcPr>
            <w:tcW w:w="1559" w:type="dxa"/>
            <w:shd w:val="clear" w:color="000000" w:fill="808080"/>
            <w:noWrap/>
            <w:vAlign w:val="bottom"/>
            <w:hideMark/>
          </w:tcPr>
          <w:p w14:paraId="04FC1024" w14:textId="77777777" w:rsidR="002C6501" w:rsidRPr="002C6501" w:rsidRDefault="002C6501" w:rsidP="002C650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2C6501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 </w:t>
            </w:r>
          </w:p>
        </w:tc>
      </w:tr>
      <w:tr w:rsidR="002C6501" w:rsidRPr="002C6501" w14:paraId="0446C7E6" w14:textId="77777777" w:rsidTr="002C6501">
        <w:trPr>
          <w:trHeight w:val="255"/>
        </w:trPr>
        <w:tc>
          <w:tcPr>
            <w:tcW w:w="988" w:type="dxa"/>
            <w:shd w:val="clear" w:color="000000" w:fill="000080"/>
            <w:noWrap/>
            <w:vAlign w:val="bottom"/>
            <w:hideMark/>
          </w:tcPr>
          <w:p w14:paraId="1333D34B" w14:textId="77777777" w:rsidR="002C6501" w:rsidRPr="002C6501" w:rsidRDefault="002C6501" w:rsidP="002C650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2C6501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8</w:t>
            </w:r>
          </w:p>
        </w:tc>
        <w:tc>
          <w:tcPr>
            <w:tcW w:w="5528" w:type="dxa"/>
            <w:shd w:val="clear" w:color="000000" w:fill="000080"/>
            <w:noWrap/>
            <w:vAlign w:val="bottom"/>
            <w:hideMark/>
          </w:tcPr>
          <w:p w14:paraId="463DA68F" w14:textId="77777777" w:rsidR="002C6501" w:rsidRPr="002C6501" w:rsidRDefault="002C6501" w:rsidP="002C650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2C6501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Primici od financijske imovine i zaduživanja</w:t>
            </w:r>
          </w:p>
        </w:tc>
        <w:tc>
          <w:tcPr>
            <w:tcW w:w="1417" w:type="dxa"/>
            <w:shd w:val="clear" w:color="000000" w:fill="000080"/>
            <w:noWrap/>
            <w:vAlign w:val="bottom"/>
            <w:hideMark/>
          </w:tcPr>
          <w:p w14:paraId="462B8C46" w14:textId="77777777" w:rsidR="002C6501" w:rsidRPr="002C6501" w:rsidRDefault="002C6501" w:rsidP="002C650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2C6501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0,00</w:t>
            </w:r>
          </w:p>
        </w:tc>
        <w:tc>
          <w:tcPr>
            <w:tcW w:w="1560" w:type="dxa"/>
            <w:shd w:val="clear" w:color="000000" w:fill="000080"/>
            <w:noWrap/>
            <w:vAlign w:val="bottom"/>
            <w:hideMark/>
          </w:tcPr>
          <w:p w14:paraId="0FB1287B" w14:textId="77777777" w:rsidR="002C6501" w:rsidRPr="002C6501" w:rsidRDefault="002C6501" w:rsidP="002C650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2C6501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600.000,00</w:t>
            </w:r>
          </w:p>
        </w:tc>
        <w:tc>
          <w:tcPr>
            <w:tcW w:w="1842" w:type="dxa"/>
            <w:shd w:val="clear" w:color="000000" w:fill="000080"/>
            <w:noWrap/>
            <w:vAlign w:val="bottom"/>
            <w:hideMark/>
          </w:tcPr>
          <w:p w14:paraId="1A6AC25D" w14:textId="77777777" w:rsidR="002C6501" w:rsidRPr="002C6501" w:rsidRDefault="002C6501" w:rsidP="002C650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2C6501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600.000,00</w:t>
            </w:r>
          </w:p>
        </w:tc>
        <w:tc>
          <w:tcPr>
            <w:tcW w:w="1418" w:type="dxa"/>
            <w:shd w:val="clear" w:color="000000" w:fill="000080"/>
            <w:noWrap/>
            <w:vAlign w:val="bottom"/>
            <w:hideMark/>
          </w:tcPr>
          <w:p w14:paraId="0CAF2ECC" w14:textId="77777777" w:rsidR="002C6501" w:rsidRPr="002C6501" w:rsidRDefault="002C6501" w:rsidP="002C650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2C6501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50.000,00</w:t>
            </w:r>
          </w:p>
        </w:tc>
        <w:tc>
          <w:tcPr>
            <w:tcW w:w="1559" w:type="dxa"/>
            <w:shd w:val="clear" w:color="000000" w:fill="000080"/>
            <w:noWrap/>
            <w:vAlign w:val="bottom"/>
            <w:hideMark/>
          </w:tcPr>
          <w:p w14:paraId="37A306C0" w14:textId="77777777" w:rsidR="002C6501" w:rsidRPr="002C6501" w:rsidRDefault="002C6501" w:rsidP="002C650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2C6501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20.000,00</w:t>
            </w:r>
          </w:p>
        </w:tc>
      </w:tr>
      <w:tr w:rsidR="002C6501" w:rsidRPr="002C6501" w14:paraId="62F43FC1" w14:textId="77777777" w:rsidTr="002C6501">
        <w:trPr>
          <w:trHeight w:val="255"/>
        </w:trPr>
        <w:tc>
          <w:tcPr>
            <w:tcW w:w="988" w:type="dxa"/>
            <w:noWrap/>
            <w:vAlign w:val="bottom"/>
            <w:hideMark/>
          </w:tcPr>
          <w:p w14:paraId="2A6F755C" w14:textId="77777777" w:rsidR="002C6501" w:rsidRPr="002C6501" w:rsidRDefault="002C6501" w:rsidP="002C650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2C6501">
              <w:rPr>
                <w:rFonts w:ascii="Arial" w:eastAsia="Times New Roman" w:hAnsi="Arial" w:cs="Arial"/>
                <w:lang w:eastAsia="hr-HR"/>
              </w:rPr>
              <w:t>84</w:t>
            </w:r>
          </w:p>
        </w:tc>
        <w:tc>
          <w:tcPr>
            <w:tcW w:w="5528" w:type="dxa"/>
            <w:noWrap/>
            <w:vAlign w:val="bottom"/>
            <w:hideMark/>
          </w:tcPr>
          <w:p w14:paraId="10F603BF" w14:textId="77777777" w:rsidR="002C6501" w:rsidRPr="002C6501" w:rsidRDefault="002C6501" w:rsidP="002C650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2C6501">
              <w:rPr>
                <w:rFonts w:ascii="Arial" w:eastAsia="Times New Roman" w:hAnsi="Arial" w:cs="Arial"/>
                <w:lang w:eastAsia="hr-HR"/>
              </w:rPr>
              <w:t>Primici od zaduživanja</w:t>
            </w:r>
          </w:p>
        </w:tc>
        <w:tc>
          <w:tcPr>
            <w:tcW w:w="1417" w:type="dxa"/>
            <w:noWrap/>
            <w:vAlign w:val="bottom"/>
            <w:hideMark/>
          </w:tcPr>
          <w:p w14:paraId="48FA6824" w14:textId="77777777" w:rsidR="002C6501" w:rsidRPr="002C6501" w:rsidRDefault="002C6501" w:rsidP="002C650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C6501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560" w:type="dxa"/>
            <w:noWrap/>
            <w:vAlign w:val="bottom"/>
            <w:hideMark/>
          </w:tcPr>
          <w:p w14:paraId="4979F7EE" w14:textId="77777777" w:rsidR="002C6501" w:rsidRPr="002C6501" w:rsidRDefault="002C6501" w:rsidP="002C650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C6501">
              <w:rPr>
                <w:rFonts w:ascii="Arial" w:eastAsia="Times New Roman" w:hAnsi="Arial" w:cs="Arial"/>
                <w:lang w:eastAsia="hr-HR"/>
              </w:rPr>
              <w:t>600.000,00</w:t>
            </w:r>
          </w:p>
        </w:tc>
        <w:tc>
          <w:tcPr>
            <w:tcW w:w="1842" w:type="dxa"/>
            <w:noWrap/>
            <w:vAlign w:val="bottom"/>
            <w:hideMark/>
          </w:tcPr>
          <w:p w14:paraId="672950E8" w14:textId="77777777" w:rsidR="002C6501" w:rsidRPr="002C6501" w:rsidRDefault="002C6501" w:rsidP="002C650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C6501">
              <w:rPr>
                <w:rFonts w:ascii="Arial" w:eastAsia="Times New Roman" w:hAnsi="Arial" w:cs="Arial"/>
                <w:lang w:eastAsia="hr-HR"/>
              </w:rPr>
              <w:t>600.000,00</w:t>
            </w:r>
          </w:p>
        </w:tc>
        <w:tc>
          <w:tcPr>
            <w:tcW w:w="1418" w:type="dxa"/>
            <w:noWrap/>
            <w:vAlign w:val="bottom"/>
            <w:hideMark/>
          </w:tcPr>
          <w:p w14:paraId="3711C041" w14:textId="77777777" w:rsidR="002C6501" w:rsidRPr="002C6501" w:rsidRDefault="002C6501" w:rsidP="002C650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C6501">
              <w:rPr>
                <w:rFonts w:ascii="Arial" w:eastAsia="Times New Roman" w:hAnsi="Arial" w:cs="Arial"/>
                <w:lang w:eastAsia="hr-HR"/>
              </w:rPr>
              <w:t>50.000,00</w:t>
            </w:r>
          </w:p>
        </w:tc>
        <w:tc>
          <w:tcPr>
            <w:tcW w:w="1559" w:type="dxa"/>
            <w:noWrap/>
            <w:vAlign w:val="bottom"/>
            <w:hideMark/>
          </w:tcPr>
          <w:p w14:paraId="3F094DA3" w14:textId="77777777" w:rsidR="002C6501" w:rsidRPr="002C6501" w:rsidRDefault="002C6501" w:rsidP="002C650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C6501">
              <w:rPr>
                <w:rFonts w:ascii="Arial" w:eastAsia="Times New Roman" w:hAnsi="Arial" w:cs="Arial"/>
                <w:lang w:eastAsia="hr-HR"/>
              </w:rPr>
              <w:t>20.000,00</w:t>
            </w:r>
          </w:p>
        </w:tc>
      </w:tr>
      <w:tr w:rsidR="002C6501" w:rsidRPr="002C6501" w14:paraId="46B00022" w14:textId="77777777" w:rsidTr="002C6501">
        <w:trPr>
          <w:trHeight w:val="255"/>
        </w:trPr>
        <w:tc>
          <w:tcPr>
            <w:tcW w:w="988" w:type="dxa"/>
            <w:shd w:val="clear" w:color="000000" w:fill="000080"/>
            <w:noWrap/>
            <w:vAlign w:val="bottom"/>
            <w:hideMark/>
          </w:tcPr>
          <w:p w14:paraId="4F3EAB46" w14:textId="77777777" w:rsidR="002C6501" w:rsidRPr="002C6501" w:rsidRDefault="002C6501" w:rsidP="002C650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2C6501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5</w:t>
            </w:r>
          </w:p>
        </w:tc>
        <w:tc>
          <w:tcPr>
            <w:tcW w:w="5528" w:type="dxa"/>
            <w:shd w:val="clear" w:color="000000" w:fill="000080"/>
            <w:noWrap/>
            <w:vAlign w:val="bottom"/>
            <w:hideMark/>
          </w:tcPr>
          <w:p w14:paraId="323D864E" w14:textId="77777777" w:rsidR="002C6501" w:rsidRPr="002C6501" w:rsidRDefault="002C6501" w:rsidP="002C650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2C6501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Izdaci za financijsku imovinu i otplate zajmova</w:t>
            </w:r>
          </w:p>
        </w:tc>
        <w:tc>
          <w:tcPr>
            <w:tcW w:w="1417" w:type="dxa"/>
            <w:shd w:val="clear" w:color="000000" w:fill="000080"/>
            <w:noWrap/>
            <w:vAlign w:val="bottom"/>
            <w:hideMark/>
          </w:tcPr>
          <w:p w14:paraId="7D562B0F" w14:textId="77777777" w:rsidR="002C6501" w:rsidRPr="002C6501" w:rsidRDefault="002C6501" w:rsidP="002C650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2C6501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13.264,56</w:t>
            </w:r>
          </w:p>
        </w:tc>
        <w:tc>
          <w:tcPr>
            <w:tcW w:w="1560" w:type="dxa"/>
            <w:shd w:val="clear" w:color="000000" w:fill="000080"/>
            <w:noWrap/>
            <w:vAlign w:val="bottom"/>
            <w:hideMark/>
          </w:tcPr>
          <w:p w14:paraId="6DBEDEA6" w14:textId="77777777" w:rsidR="002C6501" w:rsidRPr="002C6501" w:rsidRDefault="002C6501" w:rsidP="002C650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2C6501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54.814,56</w:t>
            </w:r>
          </w:p>
        </w:tc>
        <w:tc>
          <w:tcPr>
            <w:tcW w:w="1842" w:type="dxa"/>
            <w:shd w:val="clear" w:color="000000" w:fill="000080"/>
            <w:noWrap/>
            <w:vAlign w:val="bottom"/>
            <w:hideMark/>
          </w:tcPr>
          <w:p w14:paraId="4E707E6A" w14:textId="77777777" w:rsidR="002C6501" w:rsidRPr="002C6501" w:rsidRDefault="002C6501" w:rsidP="002C650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2C6501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42.800,00</w:t>
            </w:r>
          </w:p>
        </w:tc>
        <w:tc>
          <w:tcPr>
            <w:tcW w:w="1418" w:type="dxa"/>
            <w:shd w:val="clear" w:color="000000" w:fill="000080"/>
            <w:noWrap/>
            <w:vAlign w:val="bottom"/>
            <w:hideMark/>
          </w:tcPr>
          <w:p w14:paraId="4CAE88F1" w14:textId="77777777" w:rsidR="002C6501" w:rsidRPr="002C6501" w:rsidRDefault="002C6501" w:rsidP="002C650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2C6501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40.800,00</w:t>
            </w:r>
          </w:p>
        </w:tc>
        <w:tc>
          <w:tcPr>
            <w:tcW w:w="1559" w:type="dxa"/>
            <w:shd w:val="clear" w:color="000000" w:fill="000080"/>
            <w:noWrap/>
            <w:vAlign w:val="bottom"/>
            <w:hideMark/>
          </w:tcPr>
          <w:p w14:paraId="5EC8569F" w14:textId="77777777" w:rsidR="002C6501" w:rsidRPr="002C6501" w:rsidRDefault="002C6501" w:rsidP="002C650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2C6501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40.200,00</w:t>
            </w:r>
          </w:p>
        </w:tc>
      </w:tr>
      <w:tr w:rsidR="002C6501" w:rsidRPr="002C6501" w14:paraId="736FD4E1" w14:textId="77777777" w:rsidTr="002C6501">
        <w:trPr>
          <w:trHeight w:val="255"/>
        </w:trPr>
        <w:tc>
          <w:tcPr>
            <w:tcW w:w="988" w:type="dxa"/>
            <w:noWrap/>
            <w:vAlign w:val="bottom"/>
            <w:hideMark/>
          </w:tcPr>
          <w:p w14:paraId="6901E12E" w14:textId="77777777" w:rsidR="002C6501" w:rsidRPr="002C6501" w:rsidRDefault="002C6501" w:rsidP="002C650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2C6501">
              <w:rPr>
                <w:rFonts w:ascii="Arial" w:eastAsia="Times New Roman" w:hAnsi="Arial" w:cs="Arial"/>
                <w:lang w:eastAsia="hr-HR"/>
              </w:rPr>
              <w:t>53</w:t>
            </w:r>
          </w:p>
        </w:tc>
        <w:tc>
          <w:tcPr>
            <w:tcW w:w="5528" w:type="dxa"/>
            <w:noWrap/>
            <w:vAlign w:val="bottom"/>
            <w:hideMark/>
          </w:tcPr>
          <w:p w14:paraId="082890D5" w14:textId="77777777" w:rsidR="002C6501" w:rsidRPr="002C6501" w:rsidRDefault="002C6501" w:rsidP="002C650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2C6501">
              <w:rPr>
                <w:rFonts w:ascii="Arial" w:eastAsia="Times New Roman" w:hAnsi="Arial" w:cs="Arial"/>
                <w:lang w:eastAsia="hr-HR"/>
              </w:rPr>
              <w:t>Izdaci za ulaganja u financijske instrumente - dionice i udjele u glavnici</w:t>
            </w:r>
          </w:p>
        </w:tc>
        <w:tc>
          <w:tcPr>
            <w:tcW w:w="1417" w:type="dxa"/>
            <w:noWrap/>
            <w:vAlign w:val="bottom"/>
            <w:hideMark/>
          </w:tcPr>
          <w:p w14:paraId="1748FD2B" w14:textId="77777777" w:rsidR="002C6501" w:rsidRPr="002C6501" w:rsidRDefault="002C6501" w:rsidP="002C650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C6501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560" w:type="dxa"/>
            <w:noWrap/>
            <w:vAlign w:val="bottom"/>
            <w:hideMark/>
          </w:tcPr>
          <w:p w14:paraId="66252087" w14:textId="77777777" w:rsidR="002C6501" w:rsidRPr="002C6501" w:rsidRDefault="002C6501" w:rsidP="002C650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C6501">
              <w:rPr>
                <w:rFonts w:ascii="Arial" w:eastAsia="Times New Roman" w:hAnsi="Arial" w:cs="Arial"/>
                <w:lang w:eastAsia="hr-HR"/>
              </w:rPr>
              <w:t>50,00</w:t>
            </w:r>
          </w:p>
        </w:tc>
        <w:tc>
          <w:tcPr>
            <w:tcW w:w="1842" w:type="dxa"/>
            <w:noWrap/>
            <w:vAlign w:val="bottom"/>
            <w:hideMark/>
          </w:tcPr>
          <w:p w14:paraId="395DC6F1" w14:textId="77777777" w:rsidR="002C6501" w:rsidRPr="002C6501" w:rsidRDefault="002C6501" w:rsidP="002C650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C6501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418" w:type="dxa"/>
            <w:noWrap/>
            <w:vAlign w:val="bottom"/>
            <w:hideMark/>
          </w:tcPr>
          <w:p w14:paraId="5DA5D49B" w14:textId="77777777" w:rsidR="002C6501" w:rsidRPr="002C6501" w:rsidRDefault="002C6501" w:rsidP="002C650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C6501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3DDA1BF8" w14:textId="77777777" w:rsidR="002C6501" w:rsidRPr="002C6501" w:rsidRDefault="002C6501" w:rsidP="002C650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C6501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</w:tr>
      <w:tr w:rsidR="002C6501" w:rsidRPr="002C6501" w14:paraId="20DE6B7B" w14:textId="77777777" w:rsidTr="002C6501">
        <w:trPr>
          <w:trHeight w:val="255"/>
        </w:trPr>
        <w:tc>
          <w:tcPr>
            <w:tcW w:w="988" w:type="dxa"/>
            <w:noWrap/>
            <w:vAlign w:val="bottom"/>
            <w:hideMark/>
          </w:tcPr>
          <w:p w14:paraId="2446A923" w14:textId="77777777" w:rsidR="002C6501" w:rsidRPr="002C6501" w:rsidRDefault="002C6501" w:rsidP="002C650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2C6501">
              <w:rPr>
                <w:rFonts w:ascii="Arial" w:eastAsia="Times New Roman" w:hAnsi="Arial" w:cs="Arial"/>
                <w:lang w:eastAsia="hr-HR"/>
              </w:rPr>
              <w:t>54</w:t>
            </w:r>
          </w:p>
        </w:tc>
        <w:tc>
          <w:tcPr>
            <w:tcW w:w="5528" w:type="dxa"/>
            <w:noWrap/>
            <w:vAlign w:val="bottom"/>
            <w:hideMark/>
          </w:tcPr>
          <w:p w14:paraId="45D35EAF" w14:textId="77777777" w:rsidR="002C6501" w:rsidRPr="002C6501" w:rsidRDefault="002C6501" w:rsidP="002C650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2C6501">
              <w:rPr>
                <w:rFonts w:ascii="Arial" w:eastAsia="Times New Roman" w:hAnsi="Arial" w:cs="Arial"/>
                <w:lang w:eastAsia="hr-HR"/>
              </w:rPr>
              <w:t>Izdaci za otplatu glavnice primljenih kredita i zajmova</w:t>
            </w:r>
          </w:p>
        </w:tc>
        <w:tc>
          <w:tcPr>
            <w:tcW w:w="1417" w:type="dxa"/>
            <w:noWrap/>
            <w:vAlign w:val="bottom"/>
            <w:hideMark/>
          </w:tcPr>
          <w:p w14:paraId="58E4378A" w14:textId="77777777" w:rsidR="002C6501" w:rsidRPr="002C6501" w:rsidRDefault="002C6501" w:rsidP="002C650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C6501">
              <w:rPr>
                <w:rFonts w:ascii="Arial" w:eastAsia="Times New Roman" w:hAnsi="Arial" w:cs="Arial"/>
                <w:lang w:eastAsia="hr-HR"/>
              </w:rPr>
              <w:t>13.264,56</w:t>
            </w:r>
          </w:p>
        </w:tc>
        <w:tc>
          <w:tcPr>
            <w:tcW w:w="1560" w:type="dxa"/>
            <w:noWrap/>
            <w:vAlign w:val="bottom"/>
            <w:hideMark/>
          </w:tcPr>
          <w:p w14:paraId="46338C6A" w14:textId="77777777" w:rsidR="002C6501" w:rsidRPr="002C6501" w:rsidRDefault="002C6501" w:rsidP="002C650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C6501">
              <w:rPr>
                <w:rFonts w:ascii="Arial" w:eastAsia="Times New Roman" w:hAnsi="Arial" w:cs="Arial"/>
                <w:lang w:eastAsia="hr-HR"/>
              </w:rPr>
              <w:t>54.764,56</w:t>
            </w:r>
          </w:p>
        </w:tc>
        <w:tc>
          <w:tcPr>
            <w:tcW w:w="1842" w:type="dxa"/>
            <w:noWrap/>
            <w:vAlign w:val="bottom"/>
            <w:hideMark/>
          </w:tcPr>
          <w:p w14:paraId="429E8BD5" w14:textId="77777777" w:rsidR="002C6501" w:rsidRPr="002C6501" w:rsidRDefault="002C6501" w:rsidP="002C650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C6501">
              <w:rPr>
                <w:rFonts w:ascii="Arial" w:eastAsia="Times New Roman" w:hAnsi="Arial" w:cs="Arial"/>
                <w:lang w:eastAsia="hr-HR"/>
              </w:rPr>
              <w:t>42.800,00</w:t>
            </w:r>
          </w:p>
        </w:tc>
        <w:tc>
          <w:tcPr>
            <w:tcW w:w="1418" w:type="dxa"/>
            <w:noWrap/>
            <w:vAlign w:val="bottom"/>
            <w:hideMark/>
          </w:tcPr>
          <w:p w14:paraId="5767559A" w14:textId="77777777" w:rsidR="002C6501" w:rsidRPr="002C6501" w:rsidRDefault="002C6501" w:rsidP="002C650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C6501">
              <w:rPr>
                <w:rFonts w:ascii="Arial" w:eastAsia="Times New Roman" w:hAnsi="Arial" w:cs="Arial"/>
                <w:lang w:eastAsia="hr-HR"/>
              </w:rPr>
              <w:t>40.800,00</w:t>
            </w:r>
          </w:p>
        </w:tc>
        <w:tc>
          <w:tcPr>
            <w:tcW w:w="1559" w:type="dxa"/>
            <w:noWrap/>
            <w:vAlign w:val="bottom"/>
            <w:hideMark/>
          </w:tcPr>
          <w:p w14:paraId="324BCC03" w14:textId="77777777" w:rsidR="002C6501" w:rsidRPr="002C6501" w:rsidRDefault="002C6501" w:rsidP="002C650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C6501">
              <w:rPr>
                <w:rFonts w:ascii="Arial" w:eastAsia="Times New Roman" w:hAnsi="Arial" w:cs="Arial"/>
                <w:lang w:eastAsia="hr-HR"/>
              </w:rPr>
              <w:t>40.200,00</w:t>
            </w:r>
          </w:p>
        </w:tc>
      </w:tr>
      <w:tr w:rsidR="002C6501" w:rsidRPr="002C6501" w14:paraId="423DD2CC" w14:textId="77777777" w:rsidTr="002C6501">
        <w:trPr>
          <w:trHeight w:val="255"/>
        </w:trPr>
        <w:tc>
          <w:tcPr>
            <w:tcW w:w="6516" w:type="dxa"/>
            <w:gridSpan w:val="2"/>
            <w:shd w:val="clear" w:color="000000" w:fill="808080"/>
            <w:noWrap/>
            <w:vAlign w:val="bottom"/>
            <w:hideMark/>
          </w:tcPr>
          <w:p w14:paraId="0FCDFFBD" w14:textId="77777777" w:rsidR="002C6501" w:rsidRPr="002C6501" w:rsidRDefault="002C6501" w:rsidP="002C650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2C6501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 xml:space="preserve">C. RASPOLOŽIVA SREDSTVA IZ PRETHODNIH GODINA </w:t>
            </w:r>
          </w:p>
        </w:tc>
        <w:tc>
          <w:tcPr>
            <w:tcW w:w="1417" w:type="dxa"/>
            <w:shd w:val="clear" w:color="000000" w:fill="808080"/>
            <w:noWrap/>
            <w:vAlign w:val="bottom"/>
            <w:hideMark/>
          </w:tcPr>
          <w:p w14:paraId="6CD8B605" w14:textId="77777777" w:rsidR="002C6501" w:rsidRPr="002C6501" w:rsidRDefault="002C6501" w:rsidP="002C650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2C6501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 </w:t>
            </w:r>
          </w:p>
        </w:tc>
        <w:tc>
          <w:tcPr>
            <w:tcW w:w="1560" w:type="dxa"/>
            <w:shd w:val="clear" w:color="000000" w:fill="808080"/>
            <w:noWrap/>
            <w:vAlign w:val="bottom"/>
            <w:hideMark/>
          </w:tcPr>
          <w:p w14:paraId="50CBDF24" w14:textId="77777777" w:rsidR="002C6501" w:rsidRPr="002C6501" w:rsidRDefault="002C6501" w:rsidP="002C650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2C6501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 </w:t>
            </w:r>
          </w:p>
        </w:tc>
        <w:tc>
          <w:tcPr>
            <w:tcW w:w="1842" w:type="dxa"/>
            <w:shd w:val="clear" w:color="000000" w:fill="808080"/>
            <w:noWrap/>
            <w:vAlign w:val="bottom"/>
            <w:hideMark/>
          </w:tcPr>
          <w:p w14:paraId="383C55B3" w14:textId="77777777" w:rsidR="002C6501" w:rsidRPr="002C6501" w:rsidRDefault="002C6501" w:rsidP="002C650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2C6501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 </w:t>
            </w:r>
          </w:p>
        </w:tc>
        <w:tc>
          <w:tcPr>
            <w:tcW w:w="1418" w:type="dxa"/>
            <w:shd w:val="clear" w:color="000000" w:fill="808080"/>
            <w:noWrap/>
            <w:vAlign w:val="bottom"/>
            <w:hideMark/>
          </w:tcPr>
          <w:p w14:paraId="7DB083E6" w14:textId="77777777" w:rsidR="002C6501" w:rsidRPr="002C6501" w:rsidRDefault="002C6501" w:rsidP="002C650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2C6501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 </w:t>
            </w:r>
          </w:p>
        </w:tc>
        <w:tc>
          <w:tcPr>
            <w:tcW w:w="1559" w:type="dxa"/>
            <w:shd w:val="clear" w:color="000000" w:fill="808080"/>
            <w:noWrap/>
            <w:vAlign w:val="bottom"/>
            <w:hideMark/>
          </w:tcPr>
          <w:p w14:paraId="77C10084" w14:textId="77777777" w:rsidR="002C6501" w:rsidRPr="002C6501" w:rsidRDefault="002C6501" w:rsidP="002C650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2C6501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 </w:t>
            </w:r>
          </w:p>
        </w:tc>
      </w:tr>
      <w:tr w:rsidR="002C6501" w:rsidRPr="002C6501" w14:paraId="138077F3" w14:textId="77777777" w:rsidTr="002C6501">
        <w:trPr>
          <w:trHeight w:val="255"/>
        </w:trPr>
        <w:tc>
          <w:tcPr>
            <w:tcW w:w="988" w:type="dxa"/>
            <w:shd w:val="clear" w:color="000000" w:fill="000080"/>
            <w:noWrap/>
            <w:vAlign w:val="bottom"/>
            <w:hideMark/>
          </w:tcPr>
          <w:p w14:paraId="58CCA5EA" w14:textId="77777777" w:rsidR="002C6501" w:rsidRPr="002C6501" w:rsidRDefault="002C6501" w:rsidP="002C650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2C6501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9</w:t>
            </w:r>
          </w:p>
        </w:tc>
        <w:tc>
          <w:tcPr>
            <w:tcW w:w="5528" w:type="dxa"/>
            <w:shd w:val="clear" w:color="000000" w:fill="000080"/>
            <w:noWrap/>
            <w:vAlign w:val="bottom"/>
            <w:hideMark/>
          </w:tcPr>
          <w:p w14:paraId="3E05D8A0" w14:textId="77777777" w:rsidR="002C6501" w:rsidRPr="002C6501" w:rsidRDefault="002C6501" w:rsidP="002C650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2C6501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Vlastiti izvori</w:t>
            </w:r>
          </w:p>
        </w:tc>
        <w:tc>
          <w:tcPr>
            <w:tcW w:w="1417" w:type="dxa"/>
            <w:shd w:val="clear" w:color="000000" w:fill="000080"/>
            <w:noWrap/>
            <w:vAlign w:val="bottom"/>
            <w:hideMark/>
          </w:tcPr>
          <w:p w14:paraId="01544B12" w14:textId="77777777" w:rsidR="002C6501" w:rsidRPr="002C6501" w:rsidRDefault="002C6501" w:rsidP="002C650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2C6501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0,00</w:t>
            </w:r>
          </w:p>
        </w:tc>
        <w:tc>
          <w:tcPr>
            <w:tcW w:w="1560" w:type="dxa"/>
            <w:shd w:val="clear" w:color="000000" w:fill="000080"/>
            <w:noWrap/>
            <w:vAlign w:val="bottom"/>
            <w:hideMark/>
          </w:tcPr>
          <w:p w14:paraId="19D095F5" w14:textId="77777777" w:rsidR="002C6501" w:rsidRPr="002C6501" w:rsidRDefault="002C6501" w:rsidP="002C650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2C6501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234.336,92</w:t>
            </w:r>
          </w:p>
        </w:tc>
        <w:tc>
          <w:tcPr>
            <w:tcW w:w="1842" w:type="dxa"/>
            <w:shd w:val="clear" w:color="000000" w:fill="000080"/>
            <w:noWrap/>
            <w:vAlign w:val="bottom"/>
            <w:hideMark/>
          </w:tcPr>
          <w:p w14:paraId="7215961E" w14:textId="77777777" w:rsidR="002C6501" w:rsidRPr="002C6501" w:rsidRDefault="002C6501" w:rsidP="002C650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2C6501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198.630,00</w:t>
            </w:r>
          </w:p>
        </w:tc>
        <w:tc>
          <w:tcPr>
            <w:tcW w:w="1418" w:type="dxa"/>
            <w:shd w:val="clear" w:color="000000" w:fill="000080"/>
            <w:noWrap/>
            <w:vAlign w:val="bottom"/>
            <w:hideMark/>
          </w:tcPr>
          <w:p w14:paraId="412CF87E" w14:textId="77777777" w:rsidR="002C6501" w:rsidRPr="002C6501" w:rsidRDefault="002C6501" w:rsidP="002C650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2C6501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202.630,00</w:t>
            </w:r>
          </w:p>
        </w:tc>
        <w:tc>
          <w:tcPr>
            <w:tcW w:w="1559" w:type="dxa"/>
            <w:shd w:val="clear" w:color="000000" w:fill="000080"/>
            <w:noWrap/>
            <w:vAlign w:val="bottom"/>
            <w:hideMark/>
          </w:tcPr>
          <w:p w14:paraId="7545D81B" w14:textId="77777777" w:rsidR="002C6501" w:rsidRPr="002C6501" w:rsidRDefault="002C6501" w:rsidP="002C650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2C6501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210.000,00</w:t>
            </w:r>
          </w:p>
        </w:tc>
      </w:tr>
      <w:tr w:rsidR="002C6501" w:rsidRPr="002C6501" w14:paraId="26FE26B5" w14:textId="77777777" w:rsidTr="002C6501">
        <w:trPr>
          <w:trHeight w:val="255"/>
        </w:trPr>
        <w:tc>
          <w:tcPr>
            <w:tcW w:w="988" w:type="dxa"/>
            <w:noWrap/>
            <w:vAlign w:val="bottom"/>
            <w:hideMark/>
          </w:tcPr>
          <w:p w14:paraId="42866DBC" w14:textId="77777777" w:rsidR="002C6501" w:rsidRPr="002C6501" w:rsidRDefault="002C6501" w:rsidP="002C650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2C6501">
              <w:rPr>
                <w:rFonts w:ascii="Arial" w:eastAsia="Times New Roman" w:hAnsi="Arial" w:cs="Arial"/>
                <w:lang w:eastAsia="hr-HR"/>
              </w:rPr>
              <w:t>92</w:t>
            </w:r>
          </w:p>
        </w:tc>
        <w:tc>
          <w:tcPr>
            <w:tcW w:w="5528" w:type="dxa"/>
            <w:noWrap/>
            <w:vAlign w:val="bottom"/>
            <w:hideMark/>
          </w:tcPr>
          <w:p w14:paraId="3A2C9193" w14:textId="77777777" w:rsidR="002C6501" w:rsidRPr="002C6501" w:rsidRDefault="002C6501" w:rsidP="002C650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2C6501">
              <w:rPr>
                <w:rFonts w:ascii="Arial" w:eastAsia="Times New Roman" w:hAnsi="Arial" w:cs="Arial"/>
                <w:lang w:eastAsia="hr-HR"/>
              </w:rPr>
              <w:t>Rezultat poslovanja</w:t>
            </w:r>
          </w:p>
        </w:tc>
        <w:tc>
          <w:tcPr>
            <w:tcW w:w="1417" w:type="dxa"/>
            <w:noWrap/>
            <w:vAlign w:val="bottom"/>
            <w:hideMark/>
          </w:tcPr>
          <w:p w14:paraId="5AD98ACB" w14:textId="77777777" w:rsidR="002C6501" w:rsidRPr="002C6501" w:rsidRDefault="002C6501" w:rsidP="002C650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C6501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560" w:type="dxa"/>
            <w:noWrap/>
            <w:vAlign w:val="bottom"/>
            <w:hideMark/>
          </w:tcPr>
          <w:p w14:paraId="66AE7824" w14:textId="77777777" w:rsidR="002C6501" w:rsidRPr="002C6501" w:rsidRDefault="002C6501" w:rsidP="002C650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C6501">
              <w:rPr>
                <w:rFonts w:ascii="Arial" w:eastAsia="Times New Roman" w:hAnsi="Arial" w:cs="Arial"/>
                <w:lang w:eastAsia="hr-HR"/>
              </w:rPr>
              <w:t>234.336,92</w:t>
            </w:r>
          </w:p>
        </w:tc>
        <w:tc>
          <w:tcPr>
            <w:tcW w:w="1842" w:type="dxa"/>
            <w:noWrap/>
            <w:vAlign w:val="bottom"/>
            <w:hideMark/>
          </w:tcPr>
          <w:p w14:paraId="4E43FA95" w14:textId="77777777" w:rsidR="002C6501" w:rsidRPr="002C6501" w:rsidRDefault="002C6501" w:rsidP="002C650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C6501">
              <w:rPr>
                <w:rFonts w:ascii="Arial" w:eastAsia="Times New Roman" w:hAnsi="Arial" w:cs="Arial"/>
                <w:lang w:eastAsia="hr-HR"/>
              </w:rPr>
              <w:t>198.630,00</w:t>
            </w:r>
          </w:p>
        </w:tc>
        <w:tc>
          <w:tcPr>
            <w:tcW w:w="1418" w:type="dxa"/>
            <w:noWrap/>
            <w:vAlign w:val="bottom"/>
            <w:hideMark/>
          </w:tcPr>
          <w:p w14:paraId="20F1097C" w14:textId="77777777" w:rsidR="002C6501" w:rsidRPr="002C6501" w:rsidRDefault="002C6501" w:rsidP="002C650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C6501">
              <w:rPr>
                <w:rFonts w:ascii="Arial" w:eastAsia="Times New Roman" w:hAnsi="Arial" w:cs="Arial"/>
                <w:lang w:eastAsia="hr-HR"/>
              </w:rPr>
              <w:t>202.630,00</w:t>
            </w:r>
          </w:p>
        </w:tc>
        <w:tc>
          <w:tcPr>
            <w:tcW w:w="1559" w:type="dxa"/>
            <w:noWrap/>
            <w:vAlign w:val="bottom"/>
            <w:hideMark/>
          </w:tcPr>
          <w:p w14:paraId="5A05AE57" w14:textId="77777777" w:rsidR="002C6501" w:rsidRPr="002C6501" w:rsidRDefault="002C6501" w:rsidP="002C650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2C6501">
              <w:rPr>
                <w:rFonts w:ascii="Arial" w:eastAsia="Times New Roman" w:hAnsi="Arial" w:cs="Arial"/>
                <w:lang w:eastAsia="hr-HR"/>
              </w:rPr>
              <w:t>210.000,00</w:t>
            </w:r>
          </w:p>
        </w:tc>
      </w:tr>
    </w:tbl>
    <w:p w14:paraId="6C576C85" w14:textId="73EC7F14" w:rsidR="00953B00" w:rsidRDefault="00953B00" w:rsidP="00953B00">
      <w:pPr>
        <w:rPr>
          <w:rFonts w:ascii="Arial" w:hAnsi="Arial" w:cs="Arial"/>
          <w:b/>
          <w:color w:val="000000" w:themeColor="text1"/>
        </w:rPr>
      </w:pPr>
    </w:p>
    <w:p w14:paraId="5B32DB16" w14:textId="7BD40911" w:rsidR="008809AC" w:rsidRPr="005D6AC0" w:rsidRDefault="008809AC" w:rsidP="008809AC">
      <w:pPr>
        <w:jc w:val="center"/>
        <w:rPr>
          <w:rFonts w:ascii="Arial" w:hAnsi="Arial" w:cs="Arial"/>
          <w:b/>
        </w:rPr>
      </w:pPr>
      <w:r w:rsidRPr="005D6AC0">
        <w:rPr>
          <w:rFonts w:ascii="Arial" w:hAnsi="Arial" w:cs="Arial"/>
          <w:b/>
        </w:rPr>
        <w:t xml:space="preserve">Članak </w:t>
      </w:r>
      <w:r>
        <w:rPr>
          <w:rFonts w:ascii="Arial" w:hAnsi="Arial" w:cs="Arial"/>
          <w:b/>
        </w:rPr>
        <w:t>3</w:t>
      </w:r>
      <w:r w:rsidRPr="005D6AC0">
        <w:rPr>
          <w:rFonts w:ascii="Arial" w:hAnsi="Arial" w:cs="Arial"/>
          <w:b/>
        </w:rPr>
        <w:t>.</w:t>
      </w:r>
    </w:p>
    <w:p w14:paraId="5196B925" w14:textId="295F74D1" w:rsidR="002C6501" w:rsidRDefault="008809AC" w:rsidP="008809AC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      </w:t>
      </w:r>
      <w:r w:rsidRPr="005D6AC0">
        <w:rPr>
          <w:rFonts w:ascii="Arial" w:hAnsi="Arial" w:cs="Arial"/>
          <w:color w:val="000000" w:themeColor="text1"/>
        </w:rPr>
        <w:t>Prihodi i rashodi po ekonomskoj klasifikaciji utvrđuju se u Računu prihoda i rasho</w:t>
      </w:r>
      <w:r>
        <w:rPr>
          <w:rFonts w:ascii="Arial" w:hAnsi="Arial" w:cs="Arial"/>
          <w:color w:val="000000" w:themeColor="text1"/>
        </w:rPr>
        <w:t xml:space="preserve">da </w:t>
      </w:r>
      <w:r w:rsidR="00EB7EA6">
        <w:rPr>
          <w:rFonts w:ascii="Arial" w:hAnsi="Arial" w:cs="Arial"/>
          <w:color w:val="000000" w:themeColor="text1"/>
        </w:rPr>
        <w:t>po izvorima financiranja  na razini druge skupine</w:t>
      </w:r>
      <w:r>
        <w:rPr>
          <w:rFonts w:ascii="Arial" w:hAnsi="Arial" w:cs="Arial"/>
          <w:color w:val="000000" w:themeColor="text1"/>
        </w:rPr>
        <w:t xml:space="preserve"> za 202</w:t>
      </w:r>
      <w:r w:rsidR="00C80E41">
        <w:rPr>
          <w:rFonts w:ascii="Arial" w:hAnsi="Arial" w:cs="Arial"/>
          <w:color w:val="000000" w:themeColor="text1"/>
        </w:rPr>
        <w:t>6</w:t>
      </w:r>
      <w:r w:rsidRPr="005D6AC0">
        <w:rPr>
          <w:rFonts w:ascii="Arial" w:hAnsi="Arial" w:cs="Arial"/>
          <w:color w:val="000000" w:themeColor="text1"/>
        </w:rPr>
        <w:t>.</w:t>
      </w:r>
      <w:r>
        <w:rPr>
          <w:rFonts w:ascii="Arial" w:hAnsi="Arial" w:cs="Arial"/>
          <w:color w:val="000000" w:themeColor="text1"/>
        </w:rPr>
        <w:t xml:space="preserve"> godinu</w:t>
      </w:r>
      <w:r w:rsidR="004B2DF9"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w:t>kao i  projekcije za 202</w:t>
      </w:r>
      <w:r w:rsidR="00C80E41">
        <w:rPr>
          <w:rFonts w:ascii="Arial" w:hAnsi="Arial" w:cs="Arial"/>
          <w:color w:val="000000" w:themeColor="text1"/>
        </w:rPr>
        <w:t>7</w:t>
      </w:r>
      <w:r w:rsidRPr="005D6AC0">
        <w:rPr>
          <w:rFonts w:ascii="Arial" w:hAnsi="Arial" w:cs="Arial"/>
          <w:color w:val="000000" w:themeColor="text1"/>
        </w:rPr>
        <w:t>.</w:t>
      </w:r>
      <w:r>
        <w:rPr>
          <w:rFonts w:ascii="Arial" w:hAnsi="Arial" w:cs="Arial"/>
          <w:color w:val="000000" w:themeColor="text1"/>
        </w:rPr>
        <w:t xml:space="preserve"> i 202</w:t>
      </w:r>
      <w:r w:rsidR="00C80E41">
        <w:rPr>
          <w:rFonts w:ascii="Arial" w:hAnsi="Arial" w:cs="Arial"/>
          <w:color w:val="000000" w:themeColor="text1"/>
        </w:rPr>
        <w:t>8</w:t>
      </w:r>
      <w:r w:rsidRPr="005D6AC0">
        <w:rPr>
          <w:rFonts w:ascii="Arial" w:hAnsi="Arial" w:cs="Arial"/>
          <w:color w:val="000000" w:themeColor="text1"/>
        </w:rPr>
        <w:t>. godinu kako slijedi:</w:t>
      </w:r>
      <w:r>
        <w:rPr>
          <w:rFonts w:ascii="Arial" w:hAnsi="Arial" w:cs="Arial"/>
          <w:color w:val="000000" w:themeColor="text1"/>
        </w:rPr>
        <w:t xml:space="preserve">   </w:t>
      </w:r>
    </w:p>
    <w:tbl>
      <w:tblPr>
        <w:tblW w:w="146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1"/>
        <w:gridCol w:w="5505"/>
        <w:gridCol w:w="1501"/>
        <w:gridCol w:w="1662"/>
        <w:gridCol w:w="1701"/>
        <w:gridCol w:w="1701"/>
        <w:gridCol w:w="1622"/>
      </w:tblGrid>
      <w:tr w:rsidR="00111035" w:rsidRPr="00111035" w14:paraId="0F8E35CB" w14:textId="77777777" w:rsidTr="00111035">
        <w:trPr>
          <w:trHeight w:val="255"/>
        </w:trPr>
        <w:tc>
          <w:tcPr>
            <w:tcW w:w="1011" w:type="dxa"/>
            <w:noWrap/>
            <w:vAlign w:val="bottom"/>
            <w:hideMark/>
          </w:tcPr>
          <w:p w14:paraId="6A79368F" w14:textId="77777777" w:rsidR="00111035" w:rsidRPr="00111035" w:rsidRDefault="00111035" w:rsidP="001110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5505" w:type="dxa"/>
            <w:noWrap/>
            <w:vAlign w:val="bottom"/>
            <w:hideMark/>
          </w:tcPr>
          <w:p w14:paraId="472F0AF4" w14:textId="77777777" w:rsidR="00111035" w:rsidRPr="00111035" w:rsidRDefault="00111035" w:rsidP="001110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456" w:type="dxa"/>
            <w:noWrap/>
            <w:vAlign w:val="bottom"/>
            <w:hideMark/>
          </w:tcPr>
          <w:p w14:paraId="72C407E8" w14:textId="77777777" w:rsidR="00111035" w:rsidRPr="00111035" w:rsidRDefault="00111035" w:rsidP="0011103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IZVRŠENJE</w:t>
            </w:r>
          </w:p>
        </w:tc>
        <w:tc>
          <w:tcPr>
            <w:tcW w:w="1662" w:type="dxa"/>
            <w:noWrap/>
            <w:vAlign w:val="bottom"/>
            <w:hideMark/>
          </w:tcPr>
          <w:p w14:paraId="6570443E" w14:textId="77777777" w:rsidR="00111035" w:rsidRPr="00111035" w:rsidRDefault="00111035" w:rsidP="0011103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PLAN</w:t>
            </w:r>
          </w:p>
        </w:tc>
        <w:tc>
          <w:tcPr>
            <w:tcW w:w="1701" w:type="dxa"/>
            <w:noWrap/>
            <w:vAlign w:val="bottom"/>
            <w:hideMark/>
          </w:tcPr>
          <w:p w14:paraId="1EF6ED32" w14:textId="77777777" w:rsidR="00111035" w:rsidRPr="00111035" w:rsidRDefault="00111035" w:rsidP="0011103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PLAN</w:t>
            </w:r>
          </w:p>
        </w:tc>
        <w:tc>
          <w:tcPr>
            <w:tcW w:w="1701" w:type="dxa"/>
            <w:noWrap/>
            <w:vAlign w:val="bottom"/>
            <w:hideMark/>
          </w:tcPr>
          <w:p w14:paraId="01F65582" w14:textId="77777777" w:rsidR="00111035" w:rsidRPr="00111035" w:rsidRDefault="00111035" w:rsidP="0011103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PROJEKCIJA</w:t>
            </w:r>
          </w:p>
        </w:tc>
        <w:tc>
          <w:tcPr>
            <w:tcW w:w="1622" w:type="dxa"/>
            <w:noWrap/>
            <w:vAlign w:val="bottom"/>
            <w:hideMark/>
          </w:tcPr>
          <w:p w14:paraId="623B147F" w14:textId="77777777" w:rsidR="00111035" w:rsidRPr="00111035" w:rsidRDefault="00111035" w:rsidP="0011103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PROJEKCIJA</w:t>
            </w:r>
          </w:p>
        </w:tc>
      </w:tr>
      <w:tr w:rsidR="00111035" w:rsidRPr="00111035" w14:paraId="38C35D63" w14:textId="77777777" w:rsidTr="00111035">
        <w:trPr>
          <w:trHeight w:val="255"/>
        </w:trPr>
        <w:tc>
          <w:tcPr>
            <w:tcW w:w="1011" w:type="dxa"/>
            <w:noWrap/>
            <w:vAlign w:val="bottom"/>
            <w:hideMark/>
          </w:tcPr>
          <w:p w14:paraId="5DB25535" w14:textId="77777777" w:rsidR="00111035" w:rsidRPr="00111035" w:rsidRDefault="00111035" w:rsidP="0011103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hr-HR"/>
              </w:rPr>
            </w:pPr>
          </w:p>
        </w:tc>
        <w:tc>
          <w:tcPr>
            <w:tcW w:w="5505" w:type="dxa"/>
            <w:noWrap/>
            <w:vAlign w:val="bottom"/>
            <w:hideMark/>
          </w:tcPr>
          <w:p w14:paraId="1D7BAF64" w14:textId="77777777" w:rsidR="00111035" w:rsidRPr="00111035" w:rsidRDefault="00111035" w:rsidP="001110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456" w:type="dxa"/>
            <w:noWrap/>
            <w:vAlign w:val="bottom"/>
            <w:hideMark/>
          </w:tcPr>
          <w:p w14:paraId="2D0460B4" w14:textId="77777777" w:rsidR="00111035" w:rsidRPr="00111035" w:rsidRDefault="00111035" w:rsidP="0011103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1</w:t>
            </w:r>
          </w:p>
        </w:tc>
        <w:tc>
          <w:tcPr>
            <w:tcW w:w="1662" w:type="dxa"/>
            <w:noWrap/>
            <w:vAlign w:val="bottom"/>
            <w:hideMark/>
          </w:tcPr>
          <w:p w14:paraId="1BFE96E9" w14:textId="77777777" w:rsidR="00111035" w:rsidRPr="00111035" w:rsidRDefault="00111035" w:rsidP="0011103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2</w:t>
            </w:r>
          </w:p>
        </w:tc>
        <w:tc>
          <w:tcPr>
            <w:tcW w:w="1701" w:type="dxa"/>
            <w:noWrap/>
            <w:vAlign w:val="bottom"/>
            <w:hideMark/>
          </w:tcPr>
          <w:p w14:paraId="10F020FE" w14:textId="77777777" w:rsidR="00111035" w:rsidRPr="00111035" w:rsidRDefault="00111035" w:rsidP="0011103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3</w:t>
            </w:r>
          </w:p>
        </w:tc>
        <w:tc>
          <w:tcPr>
            <w:tcW w:w="1701" w:type="dxa"/>
            <w:noWrap/>
            <w:vAlign w:val="bottom"/>
            <w:hideMark/>
          </w:tcPr>
          <w:p w14:paraId="672E7A86" w14:textId="77777777" w:rsidR="00111035" w:rsidRPr="00111035" w:rsidRDefault="00111035" w:rsidP="0011103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4</w:t>
            </w:r>
          </w:p>
        </w:tc>
        <w:tc>
          <w:tcPr>
            <w:tcW w:w="1622" w:type="dxa"/>
            <w:noWrap/>
            <w:vAlign w:val="bottom"/>
            <w:hideMark/>
          </w:tcPr>
          <w:p w14:paraId="7D1F671A" w14:textId="77777777" w:rsidR="00111035" w:rsidRPr="00111035" w:rsidRDefault="00111035" w:rsidP="0011103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5</w:t>
            </w:r>
          </w:p>
        </w:tc>
      </w:tr>
      <w:tr w:rsidR="00111035" w:rsidRPr="00111035" w14:paraId="77AC1D23" w14:textId="77777777" w:rsidTr="00111035">
        <w:trPr>
          <w:trHeight w:val="255"/>
        </w:trPr>
        <w:tc>
          <w:tcPr>
            <w:tcW w:w="1011" w:type="dxa"/>
            <w:noWrap/>
            <w:vAlign w:val="bottom"/>
            <w:hideMark/>
          </w:tcPr>
          <w:p w14:paraId="39E26C11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KONTO</w:t>
            </w:r>
          </w:p>
        </w:tc>
        <w:tc>
          <w:tcPr>
            <w:tcW w:w="5505" w:type="dxa"/>
            <w:noWrap/>
            <w:vAlign w:val="bottom"/>
            <w:hideMark/>
          </w:tcPr>
          <w:p w14:paraId="3E589E7E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VRSTA PRIHODA / PRIMITAKA</w:t>
            </w:r>
          </w:p>
        </w:tc>
        <w:tc>
          <w:tcPr>
            <w:tcW w:w="1456" w:type="dxa"/>
            <w:noWrap/>
            <w:vAlign w:val="bottom"/>
            <w:hideMark/>
          </w:tcPr>
          <w:p w14:paraId="68C52B33" w14:textId="77777777" w:rsidR="00111035" w:rsidRPr="00111035" w:rsidRDefault="00111035" w:rsidP="0011103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2024.</w:t>
            </w:r>
          </w:p>
        </w:tc>
        <w:tc>
          <w:tcPr>
            <w:tcW w:w="1662" w:type="dxa"/>
            <w:noWrap/>
            <w:vAlign w:val="bottom"/>
            <w:hideMark/>
          </w:tcPr>
          <w:p w14:paraId="6F174527" w14:textId="77777777" w:rsidR="00111035" w:rsidRPr="00111035" w:rsidRDefault="00111035" w:rsidP="0011103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2025</w:t>
            </w:r>
          </w:p>
        </w:tc>
        <w:tc>
          <w:tcPr>
            <w:tcW w:w="1701" w:type="dxa"/>
            <w:noWrap/>
            <w:vAlign w:val="bottom"/>
            <w:hideMark/>
          </w:tcPr>
          <w:p w14:paraId="6AC4CC25" w14:textId="77777777" w:rsidR="00111035" w:rsidRPr="00111035" w:rsidRDefault="00111035" w:rsidP="0011103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2026</w:t>
            </w:r>
          </w:p>
        </w:tc>
        <w:tc>
          <w:tcPr>
            <w:tcW w:w="1701" w:type="dxa"/>
            <w:noWrap/>
            <w:vAlign w:val="bottom"/>
            <w:hideMark/>
          </w:tcPr>
          <w:p w14:paraId="1AD8A5B3" w14:textId="77777777" w:rsidR="00111035" w:rsidRPr="00111035" w:rsidRDefault="00111035" w:rsidP="0011103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2027</w:t>
            </w:r>
          </w:p>
        </w:tc>
        <w:tc>
          <w:tcPr>
            <w:tcW w:w="1622" w:type="dxa"/>
            <w:noWrap/>
            <w:vAlign w:val="bottom"/>
            <w:hideMark/>
          </w:tcPr>
          <w:p w14:paraId="04597A0E" w14:textId="77777777" w:rsidR="00111035" w:rsidRPr="00111035" w:rsidRDefault="00111035" w:rsidP="0011103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2028</w:t>
            </w:r>
          </w:p>
        </w:tc>
      </w:tr>
      <w:tr w:rsidR="00111035" w:rsidRPr="00111035" w14:paraId="56B98C96" w14:textId="77777777" w:rsidTr="00111035">
        <w:trPr>
          <w:trHeight w:val="255"/>
        </w:trPr>
        <w:tc>
          <w:tcPr>
            <w:tcW w:w="6516" w:type="dxa"/>
            <w:gridSpan w:val="2"/>
            <w:noWrap/>
            <w:vAlign w:val="bottom"/>
            <w:hideMark/>
          </w:tcPr>
          <w:p w14:paraId="20E6AE72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 xml:space="preserve">UKUPNO RASHODI / IZDACI </w:t>
            </w:r>
          </w:p>
        </w:tc>
        <w:tc>
          <w:tcPr>
            <w:tcW w:w="1456" w:type="dxa"/>
            <w:noWrap/>
            <w:vAlign w:val="bottom"/>
            <w:hideMark/>
          </w:tcPr>
          <w:p w14:paraId="4CBF0017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1.163.822,11</w:t>
            </w:r>
          </w:p>
        </w:tc>
        <w:tc>
          <w:tcPr>
            <w:tcW w:w="1662" w:type="dxa"/>
            <w:noWrap/>
            <w:vAlign w:val="bottom"/>
            <w:hideMark/>
          </w:tcPr>
          <w:p w14:paraId="5673406E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3.000.000,00</w:t>
            </w:r>
          </w:p>
        </w:tc>
        <w:tc>
          <w:tcPr>
            <w:tcW w:w="1701" w:type="dxa"/>
            <w:noWrap/>
            <w:vAlign w:val="bottom"/>
            <w:hideMark/>
          </w:tcPr>
          <w:p w14:paraId="1E7BA024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5.050.000,00</w:t>
            </w:r>
          </w:p>
        </w:tc>
        <w:tc>
          <w:tcPr>
            <w:tcW w:w="1701" w:type="dxa"/>
            <w:noWrap/>
            <w:vAlign w:val="bottom"/>
            <w:hideMark/>
          </w:tcPr>
          <w:p w14:paraId="07BB594D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4.540.000,00</w:t>
            </w:r>
          </w:p>
        </w:tc>
        <w:tc>
          <w:tcPr>
            <w:tcW w:w="1622" w:type="dxa"/>
            <w:noWrap/>
            <w:vAlign w:val="bottom"/>
            <w:hideMark/>
          </w:tcPr>
          <w:p w14:paraId="395D98BE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4.600.000,00</w:t>
            </w:r>
          </w:p>
        </w:tc>
      </w:tr>
      <w:tr w:rsidR="00111035" w:rsidRPr="00111035" w14:paraId="4AEB4DC4" w14:textId="77777777" w:rsidTr="00111035">
        <w:trPr>
          <w:trHeight w:val="255"/>
        </w:trPr>
        <w:tc>
          <w:tcPr>
            <w:tcW w:w="6516" w:type="dxa"/>
            <w:gridSpan w:val="2"/>
            <w:shd w:val="clear" w:color="000000" w:fill="000080"/>
            <w:noWrap/>
            <w:vAlign w:val="bottom"/>
            <w:hideMark/>
          </w:tcPr>
          <w:p w14:paraId="27532EFC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Razdjel 001 JEDINSTVENI UPRAVNI ODJEL</w:t>
            </w:r>
          </w:p>
        </w:tc>
        <w:tc>
          <w:tcPr>
            <w:tcW w:w="1456" w:type="dxa"/>
            <w:shd w:val="clear" w:color="000000" w:fill="000080"/>
            <w:noWrap/>
            <w:vAlign w:val="bottom"/>
            <w:hideMark/>
          </w:tcPr>
          <w:p w14:paraId="3D3E40E1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1.106.200,28</w:t>
            </w:r>
          </w:p>
        </w:tc>
        <w:tc>
          <w:tcPr>
            <w:tcW w:w="1662" w:type="dxa"/>
            <w:shd w:val="clear" w:color="000000" w:fill="000080"/>
            <w:noWrap/>
            <w:vAlign w:val="bottom"/>
            <w:hideMark/>
          </w:tcPr>
          <w:p w14:paraId="184BCE95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2.861.864,60</w:t>
            </w:r>
          </w:p>
        </w:tc>
        <w:tc>
          <w:tcPr>
            <w:tcW w:w="1701" w:type="dxa"/>
            <w:shd w:val="clear" w:color="000000" w:fill="000080"/>
            <w:noWrap/>
            <w:vAlign w:val="bottom"/>
            <w:hideMark/>
          </w:tcPr>
          <w:p w14:paraId="2F40F19D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4.933.209,16</w:t>
            </w:r>
          </w:p>
        </w:tc>
        <w:tc>
          <w:tcPr>
            <w:tcW w:w="1701" w:type="dxa"/>
            <w:shd w:val="clear" w:color="000000" w:fill="000080"/>
            <w:noWrap/>
            <w:vAlign w:val="bottom"/>
            <w:hideMark/>
          </w:tcPr>
          <w:p w14:paraId="6981D273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4.422.509,16</w:t>
            </w:r>
          </w:p>
        </w:tc>
        <w:tc>
          <w:tcPr>
            <w:tcW w:w="1622" w:type="dxa"/>
            <w:shd w:val="clear" w:color="000000" w:fill="000080"/>
            <w:noWrap/>
            <w:vAlign w:val="bottom"/>
            <w:hideMark/>
          </w:tcPr>
          <w:p w14:paraId="34736B62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4.482.309,16</w:t>
            </w:r>
          </w:p>
        </w:tc>
      </w:tr>
      <w:tr w:rsidR="00111035" w:rsidRPr="00111035" w14:paraId="15E76134" w14:textId="77777777" w:rsidTr="00111035">
        <w:trPr>
          <w:trHeight w:val="255"/>
        </w:trPr>
        <w:tc>
          <w:tcPr>
            <w:tcW w:w="6516" w:type="dxa"/>
            <w:gridSpan w:val="2"/>
            <w:shd w:val="clear" w:color="000000" w:fill="0000FF"/>
            <w:noWrap/>
            <w:vAlign w:val="bottom"/>
            <w:hideMark/>
          </w:tcPr>
          <w:p w14:paraId="401336C3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Glava 00101 JEDINSTVENI UPRAVNI ODJEL</w:t>
            </w:r>
          </w:p>
        </w:tc>
        <w:tc>
          <w:tcPr>
            <w:tcW w:w="1456" w:type="dxa"/>
            <w:shd w:val="clear" w:color="000000" w:fill="0000FF"/>
            <w:noWrap/>
            <w:vAlign w:val="bottom"/>
            <w:hideMark/>
          </w:tcPr>
          <w:p w14:paraId="3C28B985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1.106.200,28</w:t>
            </w:r>
          </w:p>
        </w:tc>
        <w:tc>
          <w:tcPr>
            <w:tcW w:w="1662" w:type="dxa"/>
            <w:shd w:val="clear" w:color="000000" w:fill="0000FF"/>
            <w:noWrap/>
            <w:vAlign w:val="bottom"/>
            <w:hideMark/>
          </w:tcPr>
          <w:p w14:paraId="016205A0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2.861.864,60</w:t>
            </w:r>
          </w:p>
        </w:tc>
        <w:tc>
          <w:tcPr>
            <w:tcW w:w="1701" w:type="dxa"/>
            <w:shd w:val="clear" w:color="000000" w:fill="0000FF"/>
            <w:noWrap/>
            <w:vAlign w:val="bottom"/>
            <w:hideMark/>
          </w:tcPr>
          <w:p w14:paraId="287E8A97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4.933.209,16</w:t>
            </w:r>
          </w:p>
        </w:tc>
        <w:tc>
          <w:tcPr>
            <w:tcW w:w="1701" w:type="dxa"/>
            <w:shd w:val="clear" w:color="000000" w:fill="0000FF"/>
            <w:noWrap/>
            <w:vAlign w:val="bottom"/>
            <w:hideMark/>
          </w:tcPr>
          <w:p w14:paraId="199796EE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4.422.509,16</w:t>
            </w:r>
          </w:p>
        </w:tc>
        <w:tc>
          <w:tcPr>
            <w:tcW w:w="1622" w:type="dxa"/>
            <w:shd w:val="clear" w:color="000000" w:fill="0000FF"/>
            <w:noWrap/>
            <w:vAlign w:val="bottom"/>
            <w:hideMark/>
          </w:tcPr>
          <w:p w14:paraId="6785DFCB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4.482.309,16</w:t>
            </w:r>
          </w:p>
        </w:tc>
      </w:tr>
      <w:tr w:rsidR="00111035" w:rsidRPr="00111035" w14:paraId="2A6270E0" w14:textId="77777777" w:rsidTr="00111035">
        <w:trPr>
          <w:trHeight w:val="255"/>
        </w:trPr>
        <w:tc>
          <w:tcPr>
            <w:tcW w:w="6516" w:type="dxa"/>
            <w:gridSpan w:val="2"/>
            <w:shd w:val="clear" w:color="000000" w:fill="FFFF00"/>
            <w:noWrap/>
            <w:vAlign w:val="bottom"/>
            <w:hideMark/>
          </w:tcPr>
          <w:p w14:paraId="6888B9A4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Izvor 1. OPĆI PRIHODI I PRIMICI</w:t>
            </w:r>
          </w:p>
        </w:tc>
        <w:tc>
          <w:tcPr>
            <w:tcW w:w="1456" w:type="dxa"/>
            <w:shd w:val="clear" w:color="000000" w:fill="FFFF00"/>
            <w:noWrap/>
            <w:vAlign w:val="bottom"/>
            <w:hideMark/>
          </w:tcPr>
          <w:p w14:paraId="6046B9CB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390.031,19</w:t>
            </w:r>
          </w:p>
        </w:tc>
        <w:tc>
          <w:tcPr>
            <w:tcW w:w="1662" w:type="dxa"/>
            <w:shd w:val="clear" w:color="000000" w:fill="FFFF00"/>
            <w:noWrap/>
            <w:vAlign w:val="bottom"/>
            <w:hideMark/>
          </w:tcPr>
          <w:p w14:paraId="14528C32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512.298,60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3DD91FC6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566.343,16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4DA4BEF4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486.541,54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443E702E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508.446,54</w:t>
            </w:r>
          </w:p>
        </w:tc>
      </w:tr>
      <w:tr w:rsidR="00111035" w:rsidRPr="00111035" w14:paraId="26899276" w14:textId="77777777" w:rsidTr="00111035">
        <w:trPr>
          <w:trHeight w:val="255"/>
        </w:trPr>
        <w:tc>
          <w:tcPr>
            <w:tcW w:w="6516" w:type="dxa"/>
            <w:gridSpan w:val="2"/>
            <w:shd w:val="clear" w:color="000000" w:fill="FFFF99"/>
            <w:noWrap/>
            <w:vAlign w:val="bottom"/>
            <w:hideMark/>
          </w:tcPr>
          <w:p w14:paraId="1D9104E3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 xml:space="preserve">1.1. OPĆI PRIHODI I PRIMICI </w:t>
            </w:r>
          </w:p>
        </w:tc>
        <w:tc>
          <w:tcPr>
            <w:tcW w:w="1456" w:type="dxa"/>
            <w:shd w:val="clear" w:color="000000" w:fill="FFFF99"/>
            <w:noWrap/>
            <w:vAlign w:val="bottom"/>
            <w:hideMark/>
          </w:tcPr>
          <w:p w14:paraId="5F754531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390.031,19</w:t>
            </w:r>
          </w:p>
        </w:tc>
        <w:tc>
          <w:tcPr>
            <w:tcW w:w="1662" w:type="dxa"/>
            <w:shd w:val="clear" w:color="000000" w:fill="FFFF99"/>
            <w:noWrap/>
            <w:vAlign w:val="bottom"/>
            <w:hideMark/>
          </w:tcPr>
          <w:p w14:paraId="30EC42A4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512.298,60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72C55F3F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566.343,16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18E3F3A4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486.541,54</w:t>
            </w:r>
          </w:p>
        </w:tc>
        <w:tc>
          <w:tcPr>
            <w:tcW w:w="1622" w:type="dxa"/>
            <w:shd w:val="clear" w:color="000000" w:fill="FFFF99"/>
            <w:noWrap/>
            <w:vAlign w:val="bottom"/>
            <w:hideMark/>
          </w:tcPr>
          <w:p w14:paraId="7C06A8E0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508.446,54</w:t>
            </w:r>
          </w:p>
        </w:tc>
      </w:tr>
      <w:tr w:rsidR="00111035" w:rsidRPr="00111035" w14:paraId="0A23F3B6" w14:textId="77777777" w:rsidTr="00111035">
        <w:trPr>
          <w:trHeight w:val="255"/>
        </w:trPr>
        <w:tc>
          <w:tcPr>
            <w:tcW w:w="1011" w:type="dxa"/>
            <w:vAlign w:val="bottom"/>
            <w:hideMark/>
          </w:tcPr>
          <w:p w14:paraId="06C480BA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3</w:t>
            </w:r>
          </w:p>
        </w:tc>
        <w:tc>
          <w:tcPr>
            <w:tcW w:w="5505" w:type="dxa"/>
            <w:vAlign w:val="bottom"/>
            <w:hideMark/>
          </w:tcPr>
          <w:p w14:paraId="3B8B1A77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Rashodi poslovanja</w:t>
            </w:r>
          </w:p>
        </w:tc>
        <w:tc>
          <w:tcPr>
            <w:tcW w:w="1456" w:type="dxa"/>
            <w:noWrap/>
            <w:vAlign w:val="bottom"/>
            <w:hideMark/>
          </w:tcPr>
          <w:p w14:paraId="6283183A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338.642,82</w:t>
            </w:r>
          </w:p>
        </w:tc>
        <w:tc>
          <w:tcPr>
            <w:tcW w:w="1662" w:type="dxa"/>
            <w:noWrap/>
            <w:vAlign w:val="bottom"/>
            <w:hideMark/>
          </w:tcPr>
          <w:p w14:paraId="5A455078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327.613,60</w:t>
            </w:r>
          </w:p>
        </w:tc>
        <w:tc>
          <w:tcPr>
            <w:tcW w:w="1701" w:type="dxa"/>
            <w:noWrap/>
            <w:vAlign w:val="bottom"/>
            <w:hideMark/>
          </w:tcPr>
          <w:p w14:paraId="302CFEE9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392.078,16</w:t>
            </w:r>
          </w:p>
        </w:tc>
        <w:tc>
          <w:tcPr>
            <w:tcW w:w="1701" w:type="dxa"/>
            <w:noWrap/>
            <w:vAlign w:val="bottom"/>
            <w:hideMark/>
          </w:tcPr>
          <w:p w14:paraId="493BF906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446.501,54</w:t>
            </w:r>
          </w:p>
        </w:tc>
        <w:tc>
          <w:tcPr>
            <w:tcW w:w="1622" w:type="dxa"/>
            <w:noWrap/>
            <w:vAlign w:val="bottom"/>
            <w:hideMark/>
          </w:tcPr>
          <w:p w14:paraId="1CCD46DB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467.871,54</w:t>
            </w:r>
          </w:p>
        </w:tc>
      </w:tr>
      <w:tr w:rsidR="00111035" w:rsidRPr="00111035" w14:paraId="141B4945" w14:textId="77777777" w:rsidTr="00111035">
        <w:trPr>
          <w:trHeight w:val="255"/>
        </w:trPr>
        <w:tc>
          <w:tcPr>
            <w:tcW w:w="1011" w:type="dxa"/>
            <w:vAlign w:val="bottom"/>
            <w:hideMark/>
          </w:tcPr>
          <w:p w14:paraId="204950C8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31</w:t>
            </w:r>
          </w:p>
        </w:tc>
        <w:tc>
          <w:tcPr>
            <w:tcW w:w="5505" w:type="dxa"/>
            <w:vAlign w:val="bottom"/>
            <w:hideMark/>
          </w:tcPr>
          <w:p w14:paraId="37ACBCF5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Rashodi za zaposlene</w:t>
            </w:r>
          </w:p>
        </w:tc>
        <w:tc>
          <w:tcPr>
            <w:tcW w:w="1456" w:type="dxa"/>
            <w:noWrap/>
            <w:vAlign w:val="bottom"/>
            <w:hideMark/>
          </w:tcPr>
          <w:p w14:paraId="78D9D499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65.807,05</w:t>
            </w:r>
          </w:p>
        </w:tc>
        <w:tc>
          <w:tcPr>
            <w:tcW w:w="1662" w:type="dxa"/>
            <w:noWrap/>
            <w:vAlign w:val="bottom"/>
            <w:hideMark/>
          </w:tcPr>
          <w:p w14:paraId="57BDEA5E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89.400,00</w:t>
            </w:r>
          </w:p>
        </w:tc>
        <w:tc>
          <w:tcPr>
            <w:tcW w:w="1701" w:type="dxa"/>
            <w:noWrap/>
            <w:vAlign w:val="bottom"/>
            <w:hideMark/>
          </w:tcPr>
          <w:p w14:paraId="2BD4EA7F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91.900,00</w:t>
            </w:r>
          </w:p>
        </w:tc>
        <w:tc>
          <w:tcPr>
            <w:tcW w:w="1701" w:type="dxa"/>
            <w:noWrap/>
            <w:vAlign w:val="bottom"/>
            <w:hideMark/>
          </w:tcPr>
          <w:p w14:paraId="2234D584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94.400,00</w:t>
            </w:r>
          </w:p>
        </w:tc>
        <w:tc>
          <w:tcPr>
            <w:tcW w:w="1622" w:type="dxa"/>
            <w:noWrap/>
            <w:vAlign w:val="bottom"/>
            <w:hideMark/>
          </w:tcPr>
          <w:p w14:paraId="5FEFF873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100.600,00</w:t>
            </w:r>
          </w:p>
        </w:tc>
      </w:tr>
      <w:tr w:rsidR="00111035" w:rsidRPr="00111035" w14:paraId="2E418601" w14:textId="77777777" w:rsidTr="00111035">
        <w:trPr>
          <w:trHeight w:val="255"/>
        </w:trPr>
        <w:tc>
          <w:tcPr>
            <w:tcW w:w="1011" w:type="dxa"/>
            <w:vAlign w:val="bottom"/>
            <w:hideMark/>
          </w:tcPr>
          <w:p w14:paraId="75D68859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32</w:t>
            </w:r>
          </w:p>
        </w:tc>
        <w:tc>
          <w:tcPr>
            <w:tcW w:w="5505" w:type="dxa"/>
            <w:vAlign w:val="bottom"/>
            <w:hideMark/>
          </w:tcPr>
          <w:p w14:paraId="4239A595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Materijalni rashodi</w:t>
            </w:r>
          </w:p>
        </w:tc>
        <w:tc>
          <w:tcPr>
            <w:tcW w:w="1456" w:type="dxa"/>
            <w:noWrap/>
            <w:vAlign w:val="bottom"/>
            <w:hideMark/>
          </w:tcPr>
          <w:p w14:paraId="38922AA8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129.109,30</w:t>
            </w:r>
          </w:p>
        </w:tc>
        <w:tc>
          <w:tcPr>
            <w:tcW w:w="1662" w:type="dxa"/>
            <w:noWrap/>
            <w:vAlign w:val="bottom"/>
            <w:hideMark/>
          </w:tcPr>
          <w:p w14:paraId="5A7B4D97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129.135,38</w:t>
            </w:r>
          </w:p>
        </w:tc>
        <w:tc>
          <w:tcPr>
            <w:tcW w:w="1701" w:type="dxa"/>
            <w:noWrap/>
            <w:vAlign w:val="bottom"/>
            <w:hideMark/>
          </w:tcPr>
          <w:p w14:paraId="475C7C89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206.917,00</w:t>
            </w:r>
          </w:p>
        </w:tc>
        <w:tc>
          <w:tcPr>
            <w:tcW w:w="1701" w:type="dxa"/>
            <w:noWrap/>
            <w:vAlign w:val="bottom"/>
            <w:hideMark/>
          </w:tcPr>
          <w:p w14:paraId="42227613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204.265,38</w:t>
            </w:r>
          </w:p>
        </w:tc>
        <w:tc>
          <w:tcPr>
            <w:tcW w:w="1622" w:type="dxa"/>
            <w:noWrap/>
            <w:vAlign w:val="bottom"/>
            <w:hideMark/>
          </w:tcPr>
          <w:p w14:paraId="3F189CBB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209.600,38</w:t>
            </w:r>
          </w:p>
        </w:tc>
      </w:tr>
      <w:tr w:rsidR="00111035" w:rsidRPr="00111035" w14:paraId="17B03DEC" w14:textId="77777777" w:rsidTr="00111035">
        <w:trPr>
          <w:trHeight w:val="255"/>
        </w:trPr>
        <w:tc>
          <w:tcPr>
            <w:tcW w:w="1011" w:type="dxa"/>
            <w:vAlign w:val="bottom"/>
            <w:hideMark/>
          </w:tcPr>
          <w:p w14:paraId="22BEA690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34</w:t>
            </w:r>
          </w:p>
        </w:tc>
        <w:tc>
          <w:tcPr>
            <w:tcW w:w="5505" w:type="dxa"/>
            <w:vAlign w:val="bottom"/>
            <w:hideMark/>
          </w:tcPr>
          <w:p w14:paraId="07089FC2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Financijski rashodi</w:t>
            </w:r>
          </w:p>
        </w:tc>
        <w:tc>
          <w:tcPr>
            <w:tcW w:w="1456" w:type="dxa"/>
            <w:noWrap/>
            <w:vAlign w:val="bottom"/>
            <w:hideMark/>
          </w:tcPr>
          <w:p w14:paraId="70E586DA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2.614,65</w:t>
            </w:r>
          </w:p>
        </w:tc>
        <w:tc>
          <w:tcPr>
            <w:tcW w:w="1662" w:type="dxa"/>
            <w:noWrap/>
            <w:vAlign w:val="bottom"/>
            <w:hideMark/>
          </w:tcPr>
          <w:p w14:paraId="30734DEF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3.800,00</w:t>
            </w:r>
          </w:p>
        </w:tc>
        <w:tc>
          <w:tcPr>
            <w:tcW w:w="1701" w:type="dxa"/>
            <w:noWrap/>
            <w:vAlign w:val="bottom"/>
            <w:hideMark/>
          </w:tcPr>
          <w:p w14:paraId="5281A3AA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3.800,00</w:t>
            </w:r>
          </w:p>
        </w:tc>
        <w:tc>
          <w:tcPr>
            <w:tcW w:w="1701" w:type="dxa"/>
            <w:noWrap/>
            <w:vAlign w:val="bottom"/>
            <w:hideMark/>
          </w:tcPr>
          <w:p w14:paraId="5270826E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4.000,00</w:t>
            </w:r>
          </w:p>
        </w:tc>
        <w:tc>
          <w:tcPr>
            <w:tcW w:w="1622" w:type="dxa"/>
            <w:noWrap/>
            <w:vAlign w:val="bottom"/>
            <w:hideMark/>
          </w:tcPr>
          <w:p w14:paraId="41488F5A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4.000,00</w:t>
            </w:r>
          </w:p>
        </w:tc>
      </w:tr>
      <w:tr w:rsidR="00111035" w:rsidRPr="00111035" w14:paraId="795678EB" w14:textId="77777777" w:rsidTr="00111035">
        <w:trPr>
          <w:trHeight w:val="255"/>
        </w:trPr>
        <w:tc>
          <w:tcPr>
            <w:tcW w:w="1011" w:type="dxa"/>
            <w:vAlign w:val="bottom"/>
            <w:hideMark/>
          </w:tcPr>
          <w:p w14:paraId="5F44527C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35</w:t>
            </w:r>
          </w:p>
        </w:tc>
        <w:tc>
          <w:tcPr>
            <w:tcW w:w="5505" w:type="dxa"/>
            <w:vAlign w:val="bottom"/>
            <w:hideMark/>
          </w:tcPr>
          <w:p w14:paraId="5B1D5163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Subvencije</w:t>
            </w:r>
          </w:p>
        </w:tc>
        <w:tc>
          <w:tcPr>
            <w:tcW w:w="1456" w:type="dxa"/>
            <w:noWrap/>
            <w:vAlign w:val="bottom"/>
            <w:hideMark/>
          </w:tcPr>
          <w:p w14:paraId="0EC823DA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51.339,34</w:t>
            </w:r>
          </w:p>
        </w:tc>
        <w:tc>
          <w:tcPr>
            <w:tcW w:w="1662" w:type="dxa"/>
            <w:noWrap/>
            <w:vAlign w:val="bottom"/>
            <w:hideMark/>
          </w:tcPr>
          <w:p w14:paraId="2F14105A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4.300,00</w:t>
            </w:r>
          </w:p>
        </w:tc>
        <w:tc>
          <w:tcPr>
            <w:tcW w:w="1701" w:type="dxa"/>
            <w:noWrap/>
            <w:vAlign w:val="bottom"/>
            <w:hideMark/>
          </w:tcPr>
          <w:p w14:paraId="2FC42257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4.600,00</w:t>
            </w:r>
          </w:p>
        </w:tc>
        <w:tc>
          <w:tcPr>
            <w:tcW w:w="1701" w:type="dxa"/>
            <w:noWrap/>
            <w:vAlign w:val="bottom"/>
            <w:hideMark/>
          </w:tcPr>
          <w:p w14:paraId="12662EB0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51.600,00</w:t>
            </w:r>
          </w:p>
        </w:tc>
        <w:tc>
          <w:tcPr>
            <w:tcW w:w="1622" w:type="dxa"/>
            <w:noWrap/>
            <w:vAlign w:val="bottom"/>
            <w:hideMark/>
          </w:tcPr>
          <w:p w14:paraId="7519C98F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52.600,00</w:t>
            </w:r>
          </w:p>
        </w:tc>
      </w:tr>
      <w:tr w:rsidR="00111035" w:rsidRPr="00111035" w14:paraId="427346BE" w14:textId="77777777" w:rsidTr="00111035">
        <w:trPr>
          <w:trHeight w:val="255"/>
        </w:trPr>
        <w:tc>
          <w:tcPr>
            <w:tcW w:w="1011" w:type="dxa"/>
            <w:vAlign w:val="bottom"/>
            <w:hideMark/>
          </w:tcPr>
          <w:p w14:paraId="0569C6E3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lastRenderedPageBreak/>
              <w:t>36</w:t>
            </w:r>
          </w:p>
        </w:tc>
        <w:tc>
          <w:tcPr>
            <w:tcW w:w="5505" w:type="dxa"/>
            <w:vAlign w:val="bottom"/>
            <w:hideMark/>
          </w:tcPr>
          <w:p w14:paraId="45FF9B27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Pomoći dane u inozemstvo i unutar općeg proračuna</w:t>
            </w:r>
          </w:p>
        </w:tc>
        <w:tc>
          <w:tcPr>
            <w:tcW w:w="1456" w:type="dxa"/>
            <w:noWrap/>
            <w:vAlign w:val="bottom"/>
            <w:hideMark/>
          </w:tcPr>
          <w:p w14:paraId="79EFF2D8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3.800,00</w:t>
            </w:r>
          </w:p>
        </w:tc>
        <w:tc>
          <w:tcPr>
            <w:tcW w:w="1662" w:type="dxa"/>
            <w:noWrap/>
            <w:vAlign w:val="bottom"/>
            <w:hideMark/>
          </w:tcPr>
          <w:p w14:paraId="054433D8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1.000,00</w:t>
            </w:r>
          </w:p>
        </w:tc>
        <w:tc>
          <w:tcPr>
            <w:tcW w:w="1701" w:type="dxa"/>
            <w:noWrap/>
            <w:vAlign w:val="bottom"/>
            <w:hideMark/>
          </w:tcPr>
          <w:p w14:paraId="2485A430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35F87A30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622" w:type="dxa"/>
            <w:noWrap/>
            <w:vAlign w:val="bottom"/>
            <w:hideMark/>
          </w:tcPr>
          <w:p w14:paraId="1874587C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</w:tr>
      <w:tr w:rsidR="00111035" w:rsidRPr="00111035" w14:paraId="05ABE9EC" w14:textId="77777777" w:rsidTr="00111035">
        <w:trPr>
          <w:trHeight w:val="480"/>
        </w:trPr>
        <w:tc>
          <w:tcPr>
            <w:tcW w:w="1011" w:type="dxa"/>
            <w:vAlign w:val="bottom"/>
            <w:hideMark/>
          </w:tcPr>
          <w:p w14:paraId="5B6DBB9E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37</w:t>
            </w:r>
          </w:p>
        </w:tc>
        <w:tc>
          <w:tcPr>
            <w:tcW w:w="5505" w:type="dxa"/>
            <w:vAlign w:val="bottom"/>
            <w:hideMark/>
          </w:tcPr>
          <w:p w14:paraId="1BC37903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Naknade građanima i kućanstvima na temelju osiguranja i druge naknade</w:t>
            </w:r>
          </w:p>
        </w:tc>
        <w:tc>
          <w:tcPr>
            <w:tcW w:w="1456" w:type="dxa"/>
            <w:noWrap/>
            <w:vAlign w:val="bottom"/>
            <w:hideMark/>
          </w:tcPr>
          <w:p w14:paraId="35062F0C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620,00</w:t>
            </w:r>
          </w:p>
        </w:tc>
        <w:tc>
          <w:tcPr>
            <w:tcW w:w="1662" w:type="dxa"/>
            <w:noWrap/>
            <w:vAlign w:val="bottom"/>
            <w:hideMark/>
          </w:tcPr>
          <w:p w14:paraId="4947B9B9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17.350,00</w:t>
            </w:r>
          </w:p>
        </w:tc>
        <w:tc>
          <w:tcPr>
            <w:tcW w:w="1701" w:type="dxa"/>
            <w:noWrap/>
            <w:vAlign w:val="bottom"/>
            <w:hideMark/>
          </w:tcPr>
          <w:p w14:paraId="5FACCA4B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17.450,00</w:t>
            </w:r>
          </w:p>
        </w:tc>
        <w:tc>
          <w:tcPr>
            <w:tcW w:w="1701" w:type="dxa"/>
            <w:noWrap/>
            <w:vAlign w:val="bottom"/>
            <w:hideMark/>
          </w:tcPr>
          <w:p w14:paraId="02D98228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18.250,00</w:t>
            </w:r>
          </w:p>
        </w:tc>
        <w:tc>
          <w:tcPr>
            <w:tcW w:w="1622" w:type="dxa"/>
            <w:noWrap/>
            <w:vAlign w:val="bottom"/>
            <w:hideMark/>
          </w:tcPr>
          <w:p w14:paraId="6D62E303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18.650,00</w:t>
            </w:r>
          </w:p>
        </w:tc>
      </w:tr>
      <w:tr w:rsidR="00111035" w:rsidRPr="00111035" w14:paraId="718F9552" w14:textId="77777777" w:rsidTr="00111035">
        <w:trPr>
          <w:trHeight w:val="480"/>
        </w:trPr>
        <w:tc>
          <w:tcPr>
            <w:tcW w:w="1011" w:type="dxa"/>
            <w:vAlign w:val="bottom"/>
            <w:hideMark/>
          </w:tcPr>
          <w:p w14:paraId="2F39C8A5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38</w:t>
            </w:r>
          </w:p>
        </w:tc>
        <w:tc>
          <w:tcPr>
            <w:tcW w:w="5505" w:type="dxa"/>
            <w:vAlign w:val="bottom"/>
            <w:hideMark/>
          </w:tcPr>
          <w:p w14:paraId="56D32779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Rashodi za donacije, kazne, naknade šteta i kapitalne pomoći</w:t>
            </w:r>
          </w:p>
        </w:tc>
        <w:tc>
          <w:tcPr>
            <w:tcW w:w="1456" w:type="dxa"/>
            <w:noWrap/>
            <w:vAlign w:val="bottom"/>
            <w:hideMark/>
          </w:tcPr>
          <w:p w14:paraId="7D9E3C5F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85.352,48</w:t>
            </w:r>
          </w:p>
        </w:tc>
        <w:tc>
          <w:tcPr>
            <w:tcW w:w="1662" w:type="dxa"/>
            <w:noWrap/>
            <w:vAlign w:val="bottom"/>
            <w:hideMark/>
          </w:tcPr>
          <w:p w14:paraId="3A7F0C89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82.628,22</w:t>
            </w:r>
          </w:p>
        </w:tc>
        <w:tc>
          <w:tcPr>
            <w:tcW w:w="1701" w:type="dxa"/>
            <w:noWrap/>
            <w:vAlign w:val="bottom"/>
            <w:hideMark/>
          </w:tcPr>
          <w:p w14:paraId="3710BFB5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67.411,16</w:t>
            </w:r>
          </w:p>
        </w:tc>
        <w:tc>
          <w:tcPr>
            <w:tcW w:w="1701" w:type="dxa"/>
            <w:noWrap/>
            <w:vAlign w:val="bottom"/>
            <w:hideMark/>
          </w:tcPr>
          <w:p w14:paraId="189757BA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73.986,16</w:t>
            </w:r>
          </w:p>
        </w:tc>
        <w:tc>
          <w:tcPr>
            <w:tcW w:w="1622" w:type="dxa"/>
            <w:noWrap/>
            <w:vAlign w:val="bottom"/>
            <w:hideMark/>
          </w:tcPr>
          <w:p w14:paraId="010D2D4D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82.421,16</w:t>
            </w:r>
          </w:p>
        </w:tc>
      </w:tr>
      <w:tr w:rsidR="00111035" w:rsidRPr="00111035" w14:paraId="56AF9BEC" w14:textId="77777777" w:rsidTr="00111035">
        <w:trPr>
          <w:trHeight w:val="255"/>
        </w:trPr>
        <w:tc>
          <w:tcPr>
            <w:tcW w:w="1011" w:type="dxa"/>
            <w:vAlign w:val="bottom"/>
            <w:hideMark/>
          </w:tcPr>
          <w:p w14:paraId="2C606D64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4</w:t>
            </w:r>
          </w:p>
        </w:tc>
        <w:tc>
          <w:tcPr>
            <w:tcW w:w="5505" w:type="dxa"/>
            <w:vAlign w:val="bottom"/>
            <w:hideMark/>
          </w:tcPr>
          <w:p w14:paraId="0A516B6D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Rashodi za nabavu nefinancijske imovine</w:t>
            </w:r>
          </w:p>
        </w:tc>
        <w:tc>
          <w:tcPr>
            <w:tcW w:w="1456" w:type="dxa"/>
            <w:noWrap/>
            <w:vAlign w:val="bottom"/>
            <w:hideMark/>
          </w:tcPr>
          <w:p w14:paraId="7092DCC2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51.388,37</w:t>
            </w:r>
          </w:p>
        </w:tc>
        <w:tc>
          <w:tcPr>
            <w:tcW w:w="1662" w:type="dxa"/>
            <w:noWrap/>
            <w:vAlign w:val="bottom"/>
            <w:hideMark/>
          </w:tcPr>
          <w:p w14:paraId="4D2BE61A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184.635,00</w:t>
            </w:r>
          </w:p>
        </w:tc>
        <w:tc>
          <w:tcPr>
            <w:tcW w:w="1701" w:type="dxa"/>
            <w:noWrap/>
            <w:vAlign w:val="bottom"/>
            <w:hideMark/>
          </w:tcPr>
          <w:p w14:paraId="28275561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174.265,00</w:t>
            </w:r>
          </w:p>
        </w:tc>
        <w:tc>
          <w:tcPr>
            <w:tcW w:w="1701" w:type="dxa"/>
            <w:noWrap/>
            <w:vAlign w:val="bottom"/>
            <w:hideMark/>
          </w:tcPr>
          <w:p w14:paraId="08032D3A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40.040,00</w:t>
            </w:r>
          </w:p>
        </w:tc>
        <w:tc>
          <w:tcPr>
            <w:tcW w:w="1622" w:type="dxa"/>
            <w:noWrap/>
            <w:vAlign w:val="bottom"/>
            <w:hideMark/>
          </w:tcPr>
          <w:p w14:paraId="7CEACC61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40.575,00</w:t>
            </w:r>
          </w:p>
        </w:tc>
      </w:tr>
      <w:tr w:rsidR="00111035" w:rsidRPr="00111035" w14:paraId="37D0566B" w14:textId="77777777" w:rsidTr="00111035">
        <w:trPr>
          <w:trHeight w:val="255"/>
        </w:trPr>
        <w:tc>
          <w:tcPr>
            <w:tcW w:w="1011" w:type="dxa"/>
            <w:vAlign w:val="bottom"/>
            <w:hideMark/>
          </w:tcPr>
          <w:p w14:paraId="29FDA226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41</w:t>
            </w:r>
          </w:p>
        </w:tc>
        <w:tc>
          <w:tcPr>
            <w:tcW w:w="5505" w:type="dxa"/>
            <w:vAlign w:val="bottom"/>
            <w:hideMark/>
          </w:tcPr>
          <w:p w14:paraId="0242577D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Rashodi za nabavu neproizvedene dugotrajne imovine</w:t>
            </w:r>
          </w:p>
        </w:tc>
        <w:tc>
          <w:tcPr>
            <w:tcW w:w="1456" w:type="dxa"/>
            <w:noWrap/>
            <w:vAlign w:val="bottom"/>
            <w:hideMark/>
          </w:tcPr>
          <w:p w14:paraId="4622F50E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662" w:type="dxa"/>
            <w:noWrap/>
            <w:vAlign w:val="bottom"/>
            <w:hideMark/>
          </w:tcPr>
          <w:p w14:paraId="461FFF17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548A0081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20.000,00</w:t>
            </w:r>
          </w:p>
        </w:tc>
        <w:tc>
          <w:tcPr>
            <w:tcW w:w="1701" w:type="dxa"/>
            <w:noWrap/>
            <w:vAlign w:val="bottom"/>
            <w:hideMark/>
          </w:tcPr>
          <w:p w14:paraId="4D4224F6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622" w:type="dxa"/>
            <w:noWrap/>
            <w:vAlign w:val="bottom"/>
            <w:hideMark/>
          </w:tcPr>
          <w:p w14:paraId="7D90D1DF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</w:tr>
      <w:tr w:rsidR="00111035" w:rsidRPr="00111035" w14:paraId="28F9C8CB" w14:textId="77777777" w:rsidTr="00111035">
        <w:trPr>
          <w:trHeight w:val="255"/>
        </w:trPr>
        <w:tc>
          <w:tcPr>
            <w:tcW w:w="1011" w:type="dxa"/>
            <w:vAlign w:val="bottom"/>
            <w:hideMark/>
          </w:tcPr>
          <w:p w14:paraId="4E900AD5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42</w:t>
            </w:r>
          </w:p>
        </w:tc>
        <w:tc>
          <w:tcPr>
            <w:tcW w:w="5505" w:type="dxa"/>
            <w:vAlign w:val="bottom"/>
            <w:hideMark/>
          </w:tcPr>
          <w:p w14:paraId="06FC5D8E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Rashodi za nabavu proizvedene dugotrajne imovine</w:t>
            </w:r>
          </w:p>
        </w:tc>
        <w:tc>
          <w:tcPr>
            <w:tcW w:w="1456" w:type="dxa"/>
            <w:noWrap/>
            <w:vAlign w:val="bottom"/>
            <w:hideMark/>
          </w:tcPr>
          <w:p w14:paraId="1A9DD1B4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46.253,38</w:t>
            </w:r>
          </w:p>
        </w:tc>
        <w:tc>
          <w:tcPr>
            <w:tcW w:w="1662" w:type="dxa"/>
            <w:noWrap/>
            <w:vAlign w:val="bottom"/>
            <w:hideMark/>
          </w:tcPr>
          <w:p w14:paraId="338293F3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183.635,00</w:t>
            </w:r>
          </w:p>
        </w:tc>
        <w:tc>
          <w:tcPr>
            <w:tcW w:w="1701" w:type="dxa"/>
            <w:noWrap/>
            <w:vAlign w:val="bottom"/>
            <w:hideMark/>
          </w:tcPr>
          <w:p w14:paraId="3372958A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114.265,00</w:t>
            </w:r>
          </w:p>
        </w:tc>
        <w:tc>
          <w:tcPr>
            <w:tcW w:w="1701" w:type="dxa"/>
            <w:noWrap/>
            <w:vAlign w:val="bottom"/>
            <w:hideMark/>
          </w:tcPr>
          <w:p w14:paraId="4DDF94D1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40.040,00</w:t>
            </w:r>
          </w:p>
        </w:tc>
        <w:tc>
          <w:tcPr>
            <w:tcW w:w="1622" w:type="dxa"/>
            <w:noWrap/>
            <w:vAlign w:val="bottom"/>
            <w:hideMark/>
          </w:tcPr>
          <w:p w14:paraId="155CECEC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40.575,00</w:t>
            </w:r>
          </w:p>
        </w:tc>
      </w:tr>
      <w:tr w:rsidR="00111035" w:rsidRPr="00111035" w14:paraId="3CA76D50" w14:textId="77777777" w:rsidTr="00111035">
        <w:trPr>
          <w:trHeight w:val="255"/>
        </w:trPr>
        <w:tc>
          <w:tcPr>
            <w:tcW w:w="1011" w:type="dxa"/>
            <w:vAlign w:val="bottom"/>
            <w:hideMark/>
          </w:tcPr>
          <w:p w14:paraId="1198C9EC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45</w:t>
            </w:r>
          </w:p>
        </w:tc>
        <w:tc>
          <w:tcPr>
            <w:tcW w:w="5505" w:type="dxa"/>
            <w:vAlign w:val="bottom"/>
            <w:hideMark/>
          </w:tcPr>
          <w:p w14:paraId="2D8722B9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Rashodi za dodatna ulaganja na nefinancijskoj imovini</w:t>
            </w:r>
          </w:p>
        </w:tc>
        <w:tc>
          <w:tcPr>
            <w:tcW w:w="1456" w:type="dxa"/>
            <w:noWrap/>
            <w:vAlign w:val="bottom"/>
            <w:hideMark/>
          </w:tcPr>
          <w:p w14:paraId="344BF1B1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5.134,99</w:t>
            </w:r>
          </w:p>
        </w:tc>
        <w:tc>
          <w:tcPr>
            <w:tcW w:w="1662" w:type="dxa"/>
            <w:noWrap/>
            <w:vAlign w:val="bottom"/>
            <w:hideMark/>
          </w:tcPr>
          <w:p w14:paraId="6083EF03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1.000,00</w:t>
            </w:r>
          </w:p>
        </w:tc>
        <w:tc>
          <w:tcPr>
            <w:tcW w:w="1701" w:type="dxa"/>
            <w:noWrap/>
            <w:vAlign w:val="bottom"/>
            <w:hideMark/>
          </w:tcPr>
          <w:p w14:paraId="40752C84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40.000,00</w:t>
            </w:r>
          </w:p>
        </w:tc>
        <w:tc>
          <w:tcPr>
            <w:tcW w:w="1701" w:type="dxa"/>
            <w:noWrap/>
            <w:vAlign w:val="bottom"/>
            <w:hideMark/>
          </w:tcPr>
          <w:p w14:paraId="6A39A967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622" w:type="dxa"/>
            <w:noWrap/>
            <w:vAlign w:val="bottom"/>
            <w:hideMark/>
          </w:tcPr>
          <w:p w14:paraId="4124D25F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</w:tr>
      <w:tr w:rsidR="00111035" w:rsidRPr="00111035" w14:paraId="39781DDD" w14:textId="77777777" w:rsidTr="00111035">
        <w:trPr>
          <w:trHeight w:val="255"/>
        </w:trPr>
        <w:tc>
          <w:tcPr>
            <w:tcW w:w="1011" w:type="dxa"/>
            <w:vAlign w:val="bottom"/>
            <w:hideMark/>
          </w:tcPr>
          <w:p w14:paraId="7E1977FE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5</w:t>
            </w:r>
          </w:p>
        </w:tc>
        <w:tc>
          <w:tcPr>
            <w:tcW w:w="5505" w:type="dxa"/>
            <w:vAlign w:val="bottom"/>
            <w:hideMark/>
          </w:tcPr>
          <w:p w14:paraId="321D34A0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Izdaci za financijsku imovinu i otplate zajmova</w:t>
            </w:r>
          </w:p>
        </w:tc>
        <w:tc>
          <w:tcPr>
            <w:tcW w:w="1456" w:type="dxa"/>
            <w:noWrap/>
            <w:vAlign w:val="bottom"/>
            <w:hideMark/>
          </w:tcPr>
          <w:p w14:paraId="2578A097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0,00</w:t>
            </w:r>
          </w:p>
        </w:tc>
        <w:tc>
          <w:tcPr>
            <w:tcW w:w="1662" w:type="dxa"/>
            <w:noWrap/>
            <w:vAlign w:val="bottom"/>
            <w:hideMark/>
          </w:tcPr>
          <w:p w14:paraId="1FB578C1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50,00</w:t>
            </w:r>
          </w:p>
        </w:tc>
        <w:tc>
          <w:tcPr>
            <w:tcW w:w="1701" w:type="dxa"/>
            <w:noWrap/>
            <w:vAlign w:val="bottom"/>
            <w:hideMark/>
          </w:tcPr>
          <w:p w14:paraId="0FE64AEC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10D50C2A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0,00</w:t>
            </w:r>
          </w:p>
        </w:tc>
        <w:tc>
          <w:tcPr>
            <w:tcW w:w="1622" w:type="dxa"/>
            <w:noWrap/>
            <w:vAlign w:val="bottom"/>
            <w:hideMark/>
          </w:tcPr>
          <w:p w14:paraId="58406539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0,00</w:t>
            </w:r>
          </w:p>
        </w:tc>
      </w:tr>
      <w:tr w:rsidR="00111035" w:rsidRPr="00111035" w14:paraId="66B2151A" w14:textId="77777777" w:rsidTr="00111035">
        <w:trPr>
          <w:trHeight w:val="480"/>
        </w:trPr>
        <w:tc>
          <w:tcPr>
            <w:tcW w:w="1011" w:type="dxa"/>
            <w:vAlign w:val="bottom"/>
            <w:hideMark/>
          </w:tcPr>
          <w:p w14:paraId="501E7F2D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53</w:t>
            </w:r>
          </w:p>
        </w:tc>
        <w:tc>
          <w:tcPr>
            <w:tcW w:w="5505" w:type="dxa"/>
            <w:vAlign w:val="bottom"/>
            <w:hideMark/>
          </w:tcPr>
          <w:p w14:paraId="3D01BDA9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Izdaci za ulaganja u financijske instrumente - dionice i udjele u glavnici</w:t>
            </w:r>
          </w:p>
        </w:tc>
        <w:tc>
          <w:tcPr>
            <w:tcW w:w="1456" w:type="dxa"/>
            <w:noWrap/>
            <w:vAlign w:val="bottom"/>
            <w:hideMark/>
          </w:tcPr>
          <w:p w14:paraId="06D5CDD8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662" w:type="dxa"/>
            <w:noWrap/>
            <w:vAlign w:val="bottom"/>
            <w:hideMark/>
          </w:tcPr>
          <w:p w14:paraId="53469BF4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50,00</w:t>
            </w:r>
          </w:p>
        </w:tc>
        <w:tc>
          <w:tcPr>
            <w:tcW w:w="1701" w:type="dxa"/>
            <w:noWrap/>
            <w:vAlign w:val="bottom"/>
            <w:hideMark/>
          </w:tcPr>
          <w:p w14:paraId="56D9BA3A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79CA340F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622" w:type="dxa"/>
            <w:noWrap/>
            <w:vAlign w:val="bottom"/>
            <w:hideMark/>
          </w:tcPr>
          <w:p w14:paraId="5D3C205A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</w:tr>
      <w:tr w:rsidR="00111035" w:rsidRPr="00111035" w14:paraId="08194646" w14:textId="77777777" w:rsidTr="00111035">
        <w:trPr>
          <w:trHeight w:val="255"/>
        </w:trPr>
        <w:tc>
          <w:tcPr>
            <w:tcW w:w="6516" w:type="dxa"/>
            <w:gridSpan w:val="2"/>
            <w:shd w:val="clear" w:color="000000" w:fill="FFFF00"/>
            <w:noWrap/>
            <w:vAlign w:val="bottom"/>
            <w:hideMark/>
          </w:tcPr>
          <w:p w14:paraId="58E082AD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Izvor 3. VLASTITI PRIHODI</w:t>
            </w:r>
          </w:p>
        </w:tc>
        <w:tc>
          <w:tcPr>
            <w:tcW w:w="1456" w:type="dxa"/>
            <w:shd w:val="clear" w:color="000000" w:fill="FFFF00"/>
            <w:noWrap/>
            <w:vAlign w:val="bottom"/>
            <w:hideMark/>
          </w:tcPr>
          <w:p w14:paraId="380206D5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10.801,57</w:t>
            </w:r>
          </w:p>
        </w:tc>
        <w:tc>
          <w:tcPr>
            <w:tcW w:w="1662" w:type="dxa"/>
            <w:shd w:val="clear" w:color="000000" w:fill="FFFF00"/>
            <w:noWrap/>
            <w:vAlign w:val="bottom"/>
            <w:hideMark/>
          </w:tcPr>
          <w:p w14:paraId="40CCE701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12.550,00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0FC6F219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12.100,00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5E426FAA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29.100,00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35C2AAA5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24.450,00</w:t>
            </w:r>
          </w:p>
        </w:tc>
      </w:tr>
      <w:tr w:rsidR="00111035" w:rsidRPr="00111035" w14:paraId="0FD2FB9B" w14:textId="77777777" w:rsidTr="00111035">
        <w:trPr>
          <w:trHeight w:val="255"/>
        </w:trPr>
        <w:tc>
          <w:tcPr>
            <w:tcW w:w="6516" w:type="dxa"/>
            <w:gridSpan w:val="2"/>
            <w:shd w:val="clear" w:color="000000" w:fill="FFFF99"/>
            <w:noWrap/>
            <w:vAlign w:val="bottom"/>
            <w:hideMark/>
          </w:tcPr>
          <w:p w14:paraId="4CA9A619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 xml:space="preserve">3.1. VLASTITI PRIHODI </w:t>
            </w:r>
          </w:p>
        </w:tc>
        <w:tc>
          <w:tcPr>
            <w:tcW w:w="1456" w:type="dxa"/>
            <w:shd w:val="clear" w:color="000000" w:fill="FFFF99"/>
            <w:noWrap/>
            <w:vAlign w:val="bottom"/>
            <w:hideMark/>
          </w:tcPr>
          <w:p w14:paraId="2355EF8A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10.801,57</w:t>
            </w:r>
          </w:p>
        </w:tc>
        <w:tc>
          <w:tcPr>
            <w:tcW w:w="1662" w:type="dxa"/>
            <w:shd w:val="clear" w:color="000000" w:fill="FFFF99"/>
            <w:noWrap/>
            <w:vAlign w:val="bottom"/>
            <w:hideMark/>
          </w:tcPr>
          <w:p w14:paraId="32D34E89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12.550,00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6F78A998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12.100,00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030F2588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29.100,00</w:t>
            </w:r>
          </w:p>
        </w:tc>
        <w:tc>
          <w:tcPr>
            <w:tcW w:w="1622" w:type="dxa"/>
            <w:shd w:val="clear" w:color="000000" w:fill="FFFF99"/>
            <w:noWrap/>
            <w:vAlign w:val="bottom"/>
            <w:hideMark/>
          </w:tcPr>
          <w:p w14:paraId="771F88E0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24.450,00</w:t>
            </w:r>
          </w:p>
        </w:tc>
      </w:tr>
      <w:tr w:rsidR="00111035" w:rsidRPr="00111035" w14:paraId="63B14D40" w14:textId="77777777" w:rsidTr="00111035">
        <w:trPr>
          <w:trHeight w:val="255"/>
        </w:trPr>
        <w:tc>
          <w:tcPr>
            <w:tcW w:w="1011" w:type="dxa"/>
            <w:vAlign w:val="bottom"/>
            <w:hideMark/>
          </w:tcPr>
          <w:p w14:paraId="2C0B2806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3</w:t>
            </w:r>
          </w:p>
        </w:tc>
        <w:tc>
          <w:tcPr>
            <w:tcW w:w="5505" w:type="dxa"/>
            <w:vAlign w:val="bottom"/>
            <w:hideMark/>
          </w:tcPr>
          <w:p w14:paraId="430B494B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Rashodi poslovanja</w:t>
            </w:r>
          </w:p>
        </w:tc>
        <w:tc>
          <w:tcPr>
            <w:tcW w:w="1456" w:type="dxa"/>
            <w:noWrap/>
            <w:vAlign w:val="bottom"/>
            <w:hideMark/>
          </w:tcPr>
          <w:p w14:paraId="2307974B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0,00</w:t>
            </w:r>
          </w:p>
        </w:tc>
        <w:tc>
          <w:tcPr>
            <w:tcW w:w="1662" w:type="dxa"/>
            <w:noWrap/>
            <w:vAlign w:val="bottom"/>
            <w:hideMark/>
          </w:tcPr>
          <w:p w14:paraId="7543D1F0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11.550,00</w:t>
            </w:r>
          </w:p>
        </w:tc>
        <w:tc>
          <w:tcPr>
            <w:tcW w:w="1701" w:type="dxa"/>
            <w:noWrap/>
            <w:vAlign w:val="bottom"/>
            <w:hideMark/>
          </w:tcPr>
          <w:p w14:paraId="45D9DF25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12.100,00</w:t>
            </w:r>
          </w:p>
        </w:tc>
        <w:tc>
          <w:tcPr>
            <w:tcW w:w="1701" w:type="dxa"/>
            <w:noWrap/>
            <w:vAlign w:val="bottom"/>
            <w:hideMark/>
          </w:tcPr>
          <w:p w14:paraId="52526B20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9.100,00</w:t>
            </w:r>
          </w:p>
        </w:tc>
        <w:tc>
          <w:tcPr>
            <w:tcW w:w="1622" w:type="dxa"/>
            <w:noWrap/>
            <w:vAlign w:val="bottom"/>
            <w:hideMark/>
          </w:tcPr>
          <w:p w14:paraId="3EE49EEA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9.450,00</w:t>
            </w:r>
          </w:p>
        </w:tc>
      </w:tr>
      <w:tr w:rsidR="00111035" w:rsidRPr="00111035" w14:paraId="429B099C" w14:textId="77777777" w:rsidTr="00111035">
        <w:trPr>
          <w:trHeight w:val="255"/>
        </w:trPr>
        <w:tc>
          <w:tcPr>
            <w:tcW w:w="1011" w:type="dxa"/>
            <w:vAlign w:val="bottom"/>
            <w:hideMark/>
          </w:tcPr>
          <w:p w14:paraId="23ED6CB7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32</w:t>
            </w:r>
          </w:p>
        </w:tc>
        <w:tc>
          <w:tcPr>
            <w:tcW w:w="5505" w:type="dxa"/>
            <w:vAlign w:val="bottom"/>
            <w:hideMark/>
          </w:tcPr>
          <w:p w14:paraId="66706180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Materijalni rashodi</w:t>
            </w:r>
          </w:p>
        </w:tc>
        <w:tc>
          <w:tcPr>
            <w:tcW w:w="1456" w:type="dxa"/>
            <w:noWrap/>
            <w:vAlign w:val="bottom"/>
            <w:hideMark/>
          </w:tcPr>
          <w:p w14:paraId="00594E1C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662" w:type="dxa"/>
            <w:noWrap/>
            <w:vAlign w:val="bottom"/>
            <w:hideMark/>
          </w:tcPr>
          <w:p w14:paraId="7D163D25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8.600,00</w:t>
            </w:r>
          </w:p>
        </w:tc>
        <w:tc>
          <w:tcPr>
            <w:tcW w:w="1701" w:type="dxa"/>
            <w:noWrap/>
            <w:vAlign w:val="bottom"/>
            <w:hideMark/>
          </w:tcPr>
          <w:p w14:paraId="59349E64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12.100,00</w:t>
            </w:r>
          </w:p>
        </w:tc>
        <w:tc>
          <w:tcPr>
            <w:tcW w:w="1701" w:type="dxa"/>
            <w:noWrap/>
            <w:vAlign w:val="bottom"/>
            <w:hideMark/>
          </w:tcPr>
          <w:p w14:paraId="52AD4469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9.100,00</w:t>
            </w:r>
          </w:p>
        </w:tc>
        <w:tc>
          <w:tcPr>
            <w:tcW w:w="1622" w:type="dxa"/>
            <w:noWrap/>
            <w:vAlign w:val="bottom"/>
            <w:hideMark/>
          </w:tcPr>
          <w:p w14:paraId="5C264111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9.450,00</w:t>
            </w:r>
          </w:p>
        </w:tc>
      </w:tr>
      <w:tr w:rsidR="00111035" w:rsidRPr="00111035" w14:paraId="04660827" w14:textId="77777777" w:rsidTr="00111035">
        <w:trPr>
          <w:trHeight w:val="480"/>
        </w:trPr>
        <w:tc>
          <w:tcPr>
            <w:tcW w:w="1011" w:type="dxa"/>
            <w:vAlign w:val="bottom"/>
            <w:hideMark/>
          </w:tcPr>
          <w:p w14:paraId="50CC76BE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38</w:t>
            </w:r>
          </w:p>
        </w:tc>
        <w:tc>
          <w:tcPr>
            <w:tcW w:w="5505" w:type="dxa"/>
            <w:vAlign w:val="bottom"/>
            <w:hideMark/>
          </w:tcPr>
          <w:p w14:paraId="4EF44564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Rashodi za donacije, kazne, naknade šteta i kapitalne pomoći</w:t>
            </w:r>
          </w:p>
        </w:tc>
        <w:tc>
          <w:tcPr>
            <w:tcW w:w="1456" w:type="dxa"/>
            <w:noWrap/>
            <w:vAlign w:val="bottom"/>
            <w:hideMark/>
          </w:tcPr>
          <w:p w14:paraId="0C16FC86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662" w:type="dxa"/>
            <w:noWrap/>
            <w:vAlign w:val="bottom"/>
            <w:hideMark/>
          </w:tcPr>
          <w:p w14:paraId="68E2696F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2.950,00</w:t>
            </w:r>
          </w:p>
        </w:tc>
        <w:tc>
          <w:tcPr>
            <w:tcW w:w="1701" w:type="dxa"/>
            <w:noWrap/>
            <w:vAlign w:val="bottom"/>
            <w:hideMark/>
          </w:tcPr>
          <w:p w14:paraId="50F3AF79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2F9FA13B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622" w:type="dxa"/>
            <w:noWrap/>
            <w:vAlign w:val="bottom"/>
            <w:hideMark/>
          </w:tcPr>
          <w:p w14:paraId="19F919F8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</w:tr>
      <w:tr w:rsidR="00111035" w:rsidRPr="00111035" w14:paraId="7EA4DBCC" w14:textId="77777777" w:rsidTr="00111035">
        <w:trPr>
          <w:trHeight w:val="255"/>
        </w:trPr>
        <w:tc>
          <w:tcPr>
            <w:tcW w:w="1011" w:type="dxa"/>
            <w:vAlign w:val="bottom"/>
            <w:hideMark/>
          </w:tcPr>
          <w:p w14:paraId="59537777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4</w:t>
            </w:r>
          </w:p>
        </w:tc>
        <w:tc>
          <w:tcPr>
            <w:tcW w:w="5505" w:type="dxa"/>
            <w:vAlign w:val="bottom"/>
            <w:hideMark/>
          </w:tcPr>
          <w:p w14:paraId="721AEC04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Rashodi za nabavu nefinancijske imovine</w:t>
            </w:r>
          </w:p>
        </w:tc>
        <w:tc>
          <w:tcPr>
            <w:tcW w:w="1456" w:type="dxa"/>
            <w:noWrap/>
            <w:vAlign w:val="bottom"/>
            <w:hideMark/>
          </w:tcPr>
          <w:p w14:paraId="0DDD42DA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10.801,57</w:t>
            </w:r>
          </w:p>
        </w:tc>
        <w:tc>
          <w:tcPr>
            <w:tcW w:w="1662" w:type="dxa"/>
            <w:noWrap/>
            <w:vAlign w:val="bottom"/>
            <w:hideMark/>
          </w:tcPr>
          <w:p w14:paraId="7C5A6029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1.000,00</w:t>
            </w:r>
          </w:p>
        </w:tc>
        <w:tc>
          <w:tcPr>
            <w:tcW w:w="1701" w:type="dxa"/>
            <w:noWrap/>
            <w:vAlign w:val="bottom"/>
            <w:hideMark/>
          </w:tcPr>
          <w:p w14:paraId="3228033A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44108523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20.000,00</w:t>
            </w:r>
          </w:p>
        </w:tc>
        <w:tc>
          <w:tcPr>
            <w:tcW w:w="1622" w:type="dxa"/>
            <w:noWrap/>
            <w:vAlign w:val="bottom"/>
            <w:hideMark/>
          </w:tcPr>
          <w:p w14:paraId="48D06AFA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15.000,00</w:t>
            </w:r>
          </w:p>
        </w:tc>
      </w:tr>
      <w:tr w:rsidR="00111035" w:rsidRPr="00111035" w14:paraId="5F46DE90" w14:textId="77777777" w:rsidTr="00111035">
        <w:trPr>
          <w:trHeight w:val="255"/>
        </w:trPr>
        <w:tc>
          <w:tcPr>
            <w:tcW w:w="1011" w:type="dxa"/>
            <w:vAlign w:val="bottom"/>
            <w:hideMark/>
          </w:tcPr>
          <w:p w14:paraId="15911F4B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42</w:t>
            </w:r>
          </w:p>
        </w:tc>
        <w:tc>
          <w:tcPr>
            <w:tcW w:w="5505" w:type="dxa"/>
            <w:vAlign w:val="bottom"/>
            <w:hideMark/>
          </w:tcPr>
          <w:p w14:paraId="7B6A2F39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Rashodi za nabavu proizvedene dugotrajne imovine</w:t>
            </w:r>
          </w:p>
        </w:tc>
        <w:tc>
          <w:tcPr>
            <w:tcW w:w="1456" w:type="dxa"/>
            <w:noWrap/>
            <w:vAlign w:val="bottom"/>
            <w:hideMark/>
          </w:tcPr>
          <w:p w14:paraId="33A299A4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10.801,57</w:t>
            </w:r>
          </w:p>
        </w:tc>
        <w:tc>
          <w:tcPr>
            <w:tcW w:w="1662" w:type="dxa"/>
            <w:noWrap/>
            <w:vAlign w:val="bottom"/>
            <w:hideMark/>
          </w:tcPr>
          <w:p w14:paraId="7FECECD6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1.000,00</w:t>
            </w:r>
          </w:p>
        </w:tc>
        <w:tc>
          <w:tcPr>
            <w:tcW w:w="1701" w:type="dxa"/>
            <w:noWrap/>
            <w:vAlign w:val="bottom"/>
            <w:hideMark/>
          </w:tcPr>
          <w:p w14:paraId="3F46B9CA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17525187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622" w:type="dxa"/>
            <w:noWrap/>
            <w:vAlign w:val="bottom"/>
            <w:hideMark/>
          </w:tcPr>
          <w:p w14:paraId="4C0E6509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</w:tr>
      <w:tr w:rsidR="00111035" w:rsidRPr="00111035" w14:paraId="5445BD32" w14:textId="77777777" w:rsidTr="00111035">
        <w:trPr>
          <w:trHeight w:val="255"/>
        </w:trPr>
        <w:tc>
          <w:tcPr>
            <w:tcW w:w="1011" w:type="dxa"/>
            <w:vAlign w:val="bottom"/>
            <w:hideMark/>
          </w:tcPr>
          <w:p w14:paraId="3CD5216A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45</w:t>
            </w:r>
          </w:p>
        </w:tc>
        <w:tc>
          <w:tcPr>
            <w:tcW w:w="5505" w:type="dxa"/>
            <w:vAlign w:val="bottom"/>
            <w:hideMark/>
          </w:tcPr>
          <w:p w14:paraId="576FB6F3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Rashodi za dodatna ulaganja na nefinancijskoj imovini</w:t>
            </w:r>
          </w:p>
        </w:tc>
        <w:tc>
          <w:tcPr>
            <w:tcW w:w="1456" w:type="dxa"/>
            <w:noWrap/>
            <w:vAlign w:val="bottom"/>
            <w:hideMark/>
          </w:tcPr>
          <w:p w14:paraId="73CA6124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662" w:type="dxa"/>
            <w:noWrap/>
            <w:vAlign w:val="bottom"/>
            <w:hideMark/>
          </w:tcPr>
          <w:p w14:paraId="35FD8C41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5AFA5BEC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51A5636C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20.000,00</w:t>
            </w:r>
          </w:p>
        </w:tc>
        <w:tc>
          <w:tcPr>
            <w:tcW w:w="1622" w:type="dxa"/>
            <w:noWrap/>
            <w:vAlign w:val="bottom"/>
            <w:hideMark/>
          </w:tcPr>
          <w:p w14:paraId="50E3F548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15.000,00</w:t>
            </w:r>
          </w:p>
        </w:tc>
      </w:tr>
      <w:tr w:rsidR="00111035" w:rsidRPr="00111035" w14:paraId="29656945" w14:textId="77777777" w:rsidTr="00111035">
        <w:trPr>
          <w:trHeight w:val="255"/>
        </w:trPr>
        <w:tc>
          <w:tcPr>
            <w:tcW w:w="6516" w:type="dxa"/>
            <w:gridSpan w:val="2"/>
            <w:shd w:val="clear" w:color="000000" w:fill="FFFF00"/>
            <w:noWrap/>
            <w:vAlign w:val="bottom"/>
            <w:hideMark/>
          </w:tcPr>
          <w:p w14:paraId="1278128A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Izvor 4. PRIHODI ZA POSEBNE NAMJENE</w:t>
            </w:r>
          </w:p>
        </w:tc>
        <w:tc>
          <w:tcPr>
            <w:tcW w:w="1456" w:type="dxa"/>
            <w:shd w:val="clear" w:color="000000" w:fill="FFFF00"/>
            <w:noWrap/>
            <w:vAlign w:val="bottom"/>
            <w:hideMark/>
          </w:tcPr>
          <w:p w14:paraId="236BF6C6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47.366,02</w:t>
            </w:r>
          </w:p>
        </w:tc>
        <w:tc>
          <w:tcPr>
            <w:tcW w:w="1662" w:type="dxa"/>
            <w:shd w:val="clear" w:color="000000" w:fill="FFFF00"/>
            <w:noWrap/>
            <w:vAlign w:val="bottom"/>
            <w:hideMark/>
          </w:tcPr>
          <w:p w14:paraId="7FE6DE12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402.485,80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56E25811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370.376,00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44596402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374.276,00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345E86C8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364.851,00</w:t>
            </w:r>
          </w:p>
        </w:tc>
      </w:tr>
      <w:tr w:rsidR="00111035" w:rsidRPr="00111035" w14:paraId="436F82A9" w14:textId="77777777" w:rsidTr="00111035">
        <w:trPr>
          <w:trHeight w:val="255"/>
        </w:trPr>
        <w:tc>
          <w:tcPr>
            <w:tcW w:w="6516" w:type="dxa"/>
            <w:gridSpan w:val="2"/>
            <w:shd w:val="clear" w:color="000000" w:fill="FFFF99"/>
            <w:noWrap/>
            <w:vAlign w:val="bottom"/>
            <w:hideMark/>
          </w:tcPr>
          <w:p w14:paraId="328441E7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4.0. VIŠAK  PRIHODA</w:t>
            </w:r>
          </w:p>
        </w:tc>
        <w:tc>
          <w:tcPr>
            <w:tcW w:w="1456" w:type="dxa"/>
            <w:shd w:val="clear" w:color="000000" w:fill="FFFF99"/>
            <w:noWrap/>
            <w:vAlign w:val="bottom"/>
            <w:hideMark/>
          </w:tcPr>
          <w:p w14:paraId="16E0F97C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1662" w:type="dxa"/>
            <w:shd w:val="clear" w:color="000000" w:fill="FFFF99"/>
            <w:noWrap/>
            <w:vAlign w:val="bottom"/>
            <w:hideMark/>
          </w:tcPr>
          <w:p w14:paraId="4FCFD739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234.336,92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738082FD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198.630,00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242E2996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8.630,00</w:t>
            </w:r>
          </w:p>
        </w:tc>
        <w:tc>
          <w:tcPr>
            <w:tcW w:w="1622" w:type="dxa"/>
            <w:shd w:val="clear" w:color="000000" w:fill="FFFF99"/>
            <w:noWrap/>
            <w:vAlign w:val="bottom"/>
            <w:hideMark/>
          </w:tcPr>
          <w:p w14:paraId="19FE14C5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9.520,00</w:t>
            </w:r>
          </w:p>
        </w:tc>
      </w:tr>
      <w:tr w:rsidR="00111035" w:rsidRPr="00111035" w14:paraId="59B4032E" w14:textId="77777777" w:rsidTr="00111035">
        <w:trPr>
          <w:trHeight w:val="255"/>
        </w:trPr>
        <w:tc>
          <w:tcPr>
            <w:tcW w:w="1011" w:type="dxa"/>
            <w:vAlign w:val="bottom"/>
            <w:hideMark/>
          </w:tcPr>
          <w:p w14:paraId="27F476F8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3</w:t>
            </w:r>
          </w:p>
        </w:tc>
        <w:tc>
          <w:tcPr>
            <w:tcW w:w="5505" w:type="dxa"/>
            <w:vAlign w:val="bottom"/>
            <w:hideMark/>
          </w:tcPr>
          <w:p w14:paraId="6884DF4F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Rashodi poslovanja</w:t>
            </w:r>
          </w:p>
        </w:tc>
        <w:tc>
          <w:tcPr>
            <w:tcW w:w="1456" w:type="dxa"/>
            <w:noWrap/>
            <w:vAlign w:val="bottom"/>
            <w:hideMark/>
          </w:tcPr>
          <w:p w14:paraId="4C77C406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0,00</w:t>
            </w:r>
          </w:p>
        </w:tc>
        <w:tc>
          <w:tcPr>
            <w:tcW w:w="1662" w:type="dxa"/>
            <w:noWrap/>
            <w:vAlign w:val="bottom"/>
            <w:hideMark/>
          </w:tcPr>
          <w:p w14:paraId="29A7EA5B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96.944,88</w:t>
            </w:r>
          </w:p>
        </w:tc>
        <w:tc>
          <w:tcPr>
            <w:tcW w:w="1701" w:type="dxa"/>
            <w:noWrap/>
            <w:vAlign w:val="bottom"/>
            <w:hideMark/>
          </w:tcPr>
          <w:p w14:paraId="29D6662C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8.630,00</w:t>
            </w:r>
          </w:p>
        </w:tc>
        <w:tc>
          <w:tcPr>
            <w:tcW w:w="1701" w:type="dxa"/>
            <w:noWrap/>
            <w:vAlign w:val="bottom"/>
            <w:hideMark/>
          </w:tcPr>
          <w:p w14:paraId="211A79E8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8.630,00</w:t>
            </w:r>
          </w:p>
        </w:tc>
        <w:tc>
          <w:tcPr>
            <w:tcW w:w="1622" w:type="dxa"/>
            <w:noWrap/>
            <w:vAlign w:val="bottom"/>
            <w:hideMark/>
          </w:tcPr>
          <w:p w14:paraId="0FC37D8B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9.520,00</w:t>
            </w:r>
          </w:p>
        </w:tc>
      </w:tr>
      <w:tr w:rsidR="00111035" w:rsidRPr="00111035" w14:paraId="419F2D7B" w14:textId="77777777" w:rsidTr="00111035">
        <w:trPr>
          <w:trHeight w:val="255"/>
        </w:trPr>
        <w:tc>
          <w:tcPr>
            <w:tcW w:w="1011" w:type="dxa"/>
            <w:vAlign w:val="bottom"/>
            <w:hideMark/>
          </w:tcPr>
          <w:p w14:paraId="69EAD2B3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32</w:t>
            </w:r>
          </w:p>
        </w:tc>
        <w:tc>
          <w:tcPr>
            <w:tcW w:w="5505" w:type="dxa"/>
            <w:vAlign w:val="bottom"/>
            <w:hideMark/>
          </w:tcPr>
          <w:p w14:paraId="70A218CE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Materijalni rashodi</w:t>
            </w:r>
          </w:p>
        </w:tc>
        <w:tc>
          <w:tcPr>
            <w:tcW w:w="1456" w:type="dxa"/>
            <w:noWrap/>
            <w:vAlign w:val="bottom"/>
            <w:hideMark/>
          </w:tcPr>
          <w:p w14:paraId="159E99BD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662" w:type="dxa"/>
            <w:noWrap/>
            <w:vAlign w:val="bottom"/>
            <w:hideMark/>
          </w:tcPr>
          <w:p w14:paraId="007CA7BA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96.944,88</w:t>
            </w:r>
          </w:p>
        </w:tc>
        <w:tc>
          <w:tcPr>
            <w:tcW w:w="1701" w:type="dxa"/>
            <w:noWrap/>
            <w:vAlign w:val="bottom"/>
            <w:hideMark/>
          </w:tcPr>
          <w:p w14:paraId="493B49A9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8.630,00</w:t>
            </w:r>
          </w:p>
        </w:tc>
        <w:tc>
          <w:tcPr>
            <w:tcW w:w="1701" w:type="dxa"/>
            <w:noWrap/>
            <w:vAlign w:val="bottom"/>
            <w:hideMark/>
          </w:tcPr>
          <w:p w14:paraId="0285AFFE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8.630,00</w:t>
            </w:r>
          </w:p>
        </w:tc>
        <w:tc>
          <w:tcPr>
            <w:tcW w:w="1622" w:type="dxa"/>
            <w:noWrap/>
            <w:vAlign w:val="bottom"/>
            <w:hideMark/>
          </w:tcPr>
          <w:p w14:paraId="5DBD48D0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9.520,00</w:t>
            </w:r>
          </w:p>
        </w:tc>
      </w:tr>
      <w:tr w:rsidR="00111035" w:rsidRPr="00111035" w14:paraId="62B9CF98" w14:textId="77777777" w:rsidTr="00111035">
        <w:trPr>
          <w:trHeight w:val="255"/>
        </w:trPr>
        <w:tc>
          <w:tcPr>
            <w:tcW w:w="1011" w:type="dxa"/>
            <w:vAlign w:val="bottom"/>
            <w:hideMark/>
          </w:tcPr>
          <w:p w14:paraId="12A090F7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4</w:t>
            </w:r>
          </w:p>
        </w:tc>
        <w:tc>
          <w:tcPr>
            <w:tcW w:w="5505" w:type="dxa"/>
            <w:vAlign w:val="bottom"/>
            <w:hideMark/>
          </w:tcPr>
          <w:p w14:paraId="34E61FEF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Rashodi za nabavu nefinancijske imovine</w:t>
            </w:r>
          </w:p>
        </w:tc>
        <w:tc>
          <w:tcPr>
            <w:tcW w:w="1456" w:type="dxa"/>
            <w:noWrap/>
            <w:vAlign w:val="bottom"/>
            <w:hideMark/>
          </w:tcPr>
          <w:p w14:paraId="7B63E33F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0,00</w:t>
            </w:r>
          </w:p>
        </w:tc>
        <w:tc>
          <w:tcPr>
            <w:tcW w:w="1662" w:type="dxa"/>
            <w:noWrap/>
            <w:vAlign w:val="bottom"/>
            <w:hideMark/>
          </w:tcPr>
          <w:p w14:paraId="4211D668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137.392,04</w:t>
            </w:r>
          </w:p>
        </w:tc>
        <w:tc>
          <w:tcPr>
            <w:tcW w:w="1701" w:type="dxa"/>
            <w:noWrap/>
            <w:vAlign w:val="bottom"/>
            <w:hideMark/>
          </w:tcPr>
          <w:p w14:paraId="415B2AA0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190.000,00</w:t>
            </w:r>
          </w:p>
        </w:tc>
        <w:tc>
          <w:tcPr>
            <w:tcW w:w="1701" w:type="dxa"/>
            <w:noWrap/>
            <w:vAlign w:val="bottom"/>
            <w:hideMark/>
          </w:tcPr>
          <w:p w14:paraId="617F039B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0,00</w:t>
            </w:r>
          </w:p>
        </w:tc>
        <w:tc>
          <w:tcPr>
            <w:tcW w:w="1622" w:type="dxa"/>
            <w:noWrap/>
            <w:vAlign w:val="bottom"/>
            <w:hideMark/>
          </w:tcPr>
          <w:p w14:paraId="60BA3616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0,00</w:t>
            </w:r>
          </w:p>
        </w:tc>
      </w:tr>
      <w:tr w:rsidR="00111035" w:rsidRPr="00111035" w14:paraId="132093A5" w14:textId="77777777" w:rsidTr="00111035">
        <w:trPr>
          <w:trHeight w:val="255"/>
        </w:trPr>
        <w:tc>
          <w:tcPr>
            <w:tcW w:w="1011" w:type="dxa"/>
            <w:vAlign w:val="bottom"/>
            <w:hideMark/>
          </w:tcPr>
          <w:p w14:paraId="0D5DDFC0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42</w:t>
            </w:r>
          </w:p>
        </w:tc>
        <w:tc>
          <w:tcPr>
            <w:tcW w:w="5505" w:type="dxa"/>
            <w:vAlign w:val="bottom"/>
            <w:hideMark/>
          </w:tcPr>
          <w:p w14:paraId="655D80F2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Rashodi za nabavu proizvedene dugotrajne imovine</w:t>
            </w:r>
          </w:p>
        </w:tc>
        <w:tc>
          <w:tcPr>
            <w:tcW w:w="1456" w:type="dxa"/>
            <w:noWrap/>
            <w:vAlign w:val="bottom"/>
            <w:hideMark/>
          </w:tcPr>
          <w:p w14:paraId="4F28A698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662" w:type="dxa"/>
            <w:noWrap/>
            <w:vAlign w:val="bottom"/>
            <w:hideMark/>
          </w:tcPr>
          <w:p w14:paraId="658BF786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137.392,04</w:t>
            </w:r>
          </w:p>
        </w:tc>
        <w:tc>
          <w:tcPr>
            <w:tcW w:w="1701" w:type="dxa"/>
            <w:noWrap/>
            <w:vAlign w:val="bottom"/>
            <w:hideMark/>
          </w:tcPr>
          <w:p w14:paraId="45A3B582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190.000,00</w:t>
            </w:r>
          </w:p>
        </w:tc>
        <w:tc>
          <w:tcPr>
            <w:tcW w:w="1701" w:type="dxa"/>
            <w:noWrap/>
            <w:vAlign w:val="bottom"/>
            <w:hideMark/>
          </w:tcPr>
          <w:p w14:paraId="3477104C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622" w:type="dxa"/>
            <w:noWrap/>
            <w:vAlign w:val="bottom"/>
            <w:hideMark/>
          </w:tcPr>
          <w:p w14:paraId="56B905CE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</w:tr>
      <w:tr w:rsidR="00111035" w:rsidRPr="00111035" w14:paraId="00BCB260" w14:textId="77777777" w:rsidTr="00111035">
        <w:trPr>
          <w:trHeight w:val="255"/>
        </w:trPr>
        <w:tc>
          <w:tcPr>
            <w:tcW w:w="6516" w:type="dxa"/>
            <w:gridSpan w:val="2"/>
            <w:shd w:val="clear" w:color="000000" w:fill="FFFF99"/>
            <w:noWrap/>
            <w:vAlign w:val="bottom"/>
            <w:hideMark/>
          </w:tcPr>
          <w:p w14:paraId="63CCD251" w14:textId="524BF0F2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 xml:space="preserve">4.1. </w:t>
            </w:r>
            <w:r w:rsidR="0011049E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OSTALI PRIHODI ZA POSEBNE NAMJENE</w:t>
            </w:r>
          </w:p>
        </w:tc>
        <w:tc>
          <w:tcPr>
            <w:tcW w:w="1456" w:type="dxa"/>
            <w:shd w:val="clear" w:color="000000" w:fill="FFFF99"/>
            <w:noWrap/>
            <w:vAlign w:val="bottom"/>
            <w:hideMark/>
          </w:tcPr>
          <w:p w14:paraId="43AD622A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47.366,02</w:t>
            </w:r>
          </w:p>
        </w:tc>
        <w:tc>
          <w:tcPr>
            <w:tcW w:w="1662" w:type="dxa"/>
            <w:shd w:val="clear" w:color="000000" w:fill="FFFF99"/>
            <w:noWrap/>
            <w:vAlign w:val="bottom"/>
            <w:hideMark/>
          </w:tcPr>
          <w:p w14:paraId="6D9BBEF2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168.148,88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0AF93404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154D38B9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1622" w:type="dxa"/>
            <w:shd w:val="clear" w:color="000000" w:fill="FFFF99"/>
            <w:noWrap/>
            <w:vAlign w:val="bottom"/>
            <w:hideMark/>
          </w:tcPr>
          <w:p w14:paraId="4E85DEAF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0,00</w:t>
            </w:r>
          </w:p>
        </w:tc>
      </w:tr>
      <w:tr w:rsidR="00111035" w:rsidRPr="00111035" w14:paraId="40086BC7" w14:textId="77777777" w:rsidTr="00111035">
        <w:trPr>
          <w:trHeight w:val="255"/>
        </w:trPr>
        <w:tc>
          <w:tcPr>
            <w:tcW w:w="1011" w:type="dxa"/>
            <w:vAlign w:val="bottom"/>
            <w:hideMark/>
          </w:tcPr>
          <w:p w14:paraId="6213B556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3</w:t>
            </w:r>
          </w:p>
        </w:tc>
        <w:tc>
          <w:tcPr>
            <w:tcW w:w="5505" w:type="dxa"/>
            <w:vAlign w:val="bottom"/>
            <w:hideMark/>
          </w:tcPr>
          <w:p w14:paraId="29208162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Rashodi poslovanja</w:t>
            </w:r>
          </w:p>
        </w:tc>
        <w:tc>
          <w:tcPr>
            <w:tcW w:w="1456" w:type="dxa"/>
            <w:noWrap/>
            <w:vAlign w:val="bottom"/>
            <w:hideMark/>
          </w:tcPr>
          <w:p w14:paraId="5F104313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35.057,98</w:t>
            </w:r>
          </w:p>
        </w:tc>
        <w:tc>
          <w:tcPr>
            <w:tcW w:w="1662" w:type="dxa"/>
            <w:noWrap/>
            <w:vAlign w:val="bottom"/>
            <w:hideMark/>
          </w:tcPr>
          <w:p w14:paraId="0DEA0BC5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118.269,81</w:t>
            </w:r>
          </w:p>
        </w:tc>
        <w:tc>
          <w:tcPr>
            <w:tcW w:w="1701" w:type="dxa"/>
            <w:noWrap/>
            <w:vAlign w:val="bottom"/>
            <w:hideMark/>
          </w:tcPr>
          <w:p w14:paraId="66D22C34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27F6A41A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0,00</w:t>
            </w:r>
          </w:p>
        </w:tc>
        <w:tc>
          <w:tcPr>
            <w:tcW w:w="1622" w:type="dxa"/>
            <w:noWrap/>
            <w:vAlign w:val="bottom"/>
            <w:hideMark/>
          </w:tcPr>
          <w:p w14:paraId="3C0251C9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0,00</w:t>
            </w:r>
          </w:p>
        </w:tc>
      </w:tr>
      <w:tr w:rsidR="00111035" w:rsidRPr="00111035" w14:paraId="6203FE4A" w14:textId="77777777" w:rsidTr="00111035">
        <w:trPr>
          <w:trHeight w:val="255"/>
        </w:trPr>
        <w:tc>
          <w:tcPr>
            <w:tcW w:w="1011" w:type="dxa"/>
            <w:vAlign w:val="bottom"/>
            <w:hideMark/>
          </w:tcPr>
          <w:p w14:paraId="1E1B9061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32</w:t>
            </w:r>
          </w:p>
        </w:tc>
        <w:tc>
          <w:tcPr>
            <w:tcW w:w="5505" w:type="dxa"/>
            <w:vAlign w:val="bottom"/>
            <w:hideMark/>
          </w:tcPr>
          <w:p w14:paraId="227E9FF9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Materijalni rashodi</w:t>
            </w:r>
          </w:p>
        </w:tc>
        <w:tc>
          <w:tcPr>
            <w:tcW w:w="1456" w:type="dxa"/>
            <w:noWrap/>
            <w:vAlign w:val="bottom"/>
            <w:hideMark/>
          </w:tcPr>
          <w:p w14:paraId="6ECBD8EA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34.270,32</w:t>
            </w:r>
          </w:p>
        </w:tc>
        <w:tc>
          <w:tcPr>
            <w:tcW w:w="1662" w:type="dxa"/>
            <w:noWrap/>
            <w:vAlign w:val="bottom"/>
            <w:hideMark/>
          </w:tcPr>
          <w:p w14:paraId="1D4D7176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100.469,81</w:t>
            </w:r>
          </w:p>
        </w:tc>
        <w:tc>
          <w:tcPr>
            <w:tcW w:w="1701" w:type="dxa"/>
            <w:noWrap/>
            <w:vAlign w:val="bottom"/>
            <w:hideMark/>
          </w:tcPr>
          <w:p w14:paraId="3F067770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7620C6AC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622" w:type="dxa"/>
            <w:noWrap/>
            <w:vAlign w:val="bottom"/>
            <w:hideMark/>
          </w:tcPr>
          <w:p w14:paraId="62729D28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</w:tr>
      <w:tr w:rsidR="00111035" w:rsidRPr="00111035" w14:paraId="6E946FD5" w14:textId="77777777" w:rsidTr="00111035">
        <w:trPr>
          <w:trHeight w:val="255"/>
        </w:trPr>
        <w:tc>
          <w:tcPr>
            <w:tcW w:w="1011" w:type="dxa"/>
            <w:vAlign w:val="bottom"/>
            <w:hideMark/>
          </w:tcPr>
          <w:p w14:paraId="4E3F5943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35</w:t>
            </w:r>
          </w:p>
        </w:tc>
        <w:tc>
          <w:tcPr>
            <w:tcW w:w="5505" w:type="dxa"/>
            <w:vAlign w:val="bottom"/>
            <w:hideMark/>
          </w:tcPr>
          <w:p w14:paraId="6F504D42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Subvencije</w:t>
            </w:r>
          </w:p>
        </w:tc>
        <w:tc>
          <w:tcPr>
            <w:tcW w:w="1456" w:type="dxa"/>
            <w:noWrap/>
            <w:vAlign w:val="bottom"/>
            <w:hideMark/>
          </w:tcPr>
          <w:p w14:paraId="76B0C8B8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787,66</w:t>
            </w:r>
          </w:p>
        </w:tc>
        <w:tc>
          <w:tcPr>
            <w:tcW w:w="1662" w:type="dxa"/>
            <w:noWrap/>
            <w:vAlign w:val="bottom"/>
            <w:hideMark/>
          </w:tcPr>
          <w:p w14:paraId="771142D6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2.800,00</w:t>
            </w:r>
          </w:p>
        </w:tc>
        <w:tc>
          <w:tcPr>
            <w:tcW w:w="1701" w:type="dxa"/>
            <w:noWrap/>
            <w:vAlign w:val="bottom"/>
            <w:hideMark/>
          </w:tcPr>
          <w:p w14:paraId="6C3DFFA7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2185A9DF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622" w:type="dxa"/>
            <w:noWrap/>
            <w:vAlign w:val="bottom"/>
            <w:hideMark/>
          </w:tcPr>
          <w:p w14:paraId="1FD2A1C3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</w:tr>
      <w:tr w:rsidR="00111035" w:rsidRPr="00111035" w14:paraId="611010CD" w14:textId="77777777" w:rsidTr="00111035">
        <w:trPr>
          <w:trHeight w:val="480"/>
        </w:trPr>
        <w:tc>
          <w:tcPr>
            <w:tcW w:w="1011" w:type="dxa"/>
            <w:vAlign w:val="bottom"/>
            <w:hideMark/>
          </w:tcPr>
          <w:p w14:paraId="4F932ED8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38</w:t>
            </w:r>
          </w:p>
        </w:tc>
        <w:tc>
          <w:tcPr>
            <w:tcW w:w="5505" w:type="dxa"/>
            <w:vAlign w:val="bottom"/>
            <w:hideMark/>
          </w:tcPr>
          <w:p w14:paraId="5C790708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Rashodi za donacije, kazne, naknade šteta i kapitalne pomoći</w:t>
            </w:r>
          </w:p>
        </w:tc>
        <w:tc>
          <w:tcPr>
            <w:tcW w:w="1456" w:type="dxa"/>
            <w:noWrap/>
            <w:vAlign w:val="bottom"/>
            <w:hideMark/>
          </w:tcPr>
          <w:p w14:paraId="2A0FB3B2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662" w:type="dxa"/>
            <w:noWrap/>
            <w:vAlign w:val="bottom"/>
            <w:hideMark/>
          </w:tcPr>
          <w:p w14:paraId="376D7BD2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15.000,00</w:t>
            </w:r>
          </w:p>
        </w:tc>
        <w:tc>
          <w:tcPr>
            <w:tcW w:w="1701" w:type="dxa"/>
            <w:noWrap/>
            <w:vAlign w:val="bottom"/>
            <w:hideMark/>
          </w:tcPr>
          <w:p w14:paraId="7E33FE0D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2BA645F7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622" w:type="dxa"/>
            <w:noWrap/>
            <w:vAlign w:val="bottom"/>
            <w:hideMark/>
          </w:tcPr>
          <w:p w14:paraId="24D6D758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</w:tr>
      <w:tr w:rsidR="00111035" w:rsidRPr="00111035" w14:paraId="16410E2A" w14:textId="77777777" w:rsidTr="00111035">
        <w:trPr>
          <w:trHeight w:val="255"/>
        </w:trPr>
        <w:tc>
          <w:tcPr>
            <w:tcW w:w="1011" w:type="dxa"/>
            <w:vAlign w:val="bottom"/>
            <w:hideMark/>
          </w:tcPr>
          <w:p w14:paraId="40616D67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4</w:t>
            </w:r>
          </w:p>
        </w:tc>
        <w:tc>
          <w:tcPr>
            <w:tcW w:w="5505" w:type="dxa"/>
            <w:vAlign w:val="bottom"/>
            <w:hideMark/>
          </w:tcPr>
          <w:p w14:paraId="74AED597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Rashodi za nabavu nefinancijske imovine</w:t>
            </w:r>
          </w:p>
        </w:tc>
        <w:tc>
          <w:tcPr>
            <w:tcW w:w="1456" w:type="dxa"/>
            <w:noWrap/>
            <w:vAlign w:val="bottom"/>
            <w:hideMark/>
          </w:tcPr>
          <w:p w14:paraId="72450580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12.308,04</w:t>
            </w:r>
          </w:p>
        </w:tc>
        <w:tc>
          <w:tcPr>
            <w:tcW w:w="1662" w:type="dxa"/>
            <w:noWrap/>
            <w:vAlign w:val="bottom"/>
            <w:hideMark/>
          </w:tcPr>
          <w:p w14:paraId="5CF1053F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49.879,07</w:t>
            </w:r>
          </w:p>
        </w:tc>
        <w:tc>
          <w:tcPr>
            <w:tcW w:w="1701" w:type="dxa"/>
            <w:noWrap/>
            <w:vAlign w:val="bottom"/>
            <w:hideMark/>
          </w:tcPr>
          <w:p w14:paraId="25632492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677EB0FB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0,00</w:t>
            </w:r>
          </w:p>
        </w:tc>
        <w:tc>
          <w:tcPr>
            <w:tcW w:w="1622" w:type="dxa"/>
            <w:noWrap/>
            <w:vAlign w:val="bottom"/>
            <w:hideMark/>
          </w:tcPr>
          <w:p w14:paraId="02587304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0,00</w:t>
            </w:r>
          </w:p>
        </w:tc>
      </w:tr>
      <w:tr w:rsidR="00111035" w:rsidRPr="00111035" w14:paraId="5B786E17" w14:textId="77777777" w:rsidTr="00111035">
        <w:trPr>
          <w:trHeight w:val="255"/>
        </w:trPr>
        <w:tc>
          <w:tcPr>
            <w:tcW w:w="1011" w:type="dxa"/>
            <w:vAlign w:val="bottom"/>
            <w:hideMark/>
          </w:tcPr>
          <w:p w14:paraId="58C90D18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41</w:t>
            </w:r>
          </w:p>
        </w:tc>
        <w:tc>
          <w:tcPr>
            <w:tcW w:w="5505" w:type="dxa"/>
            <w:vAlign w:val="bottom"/>
            <w:hideMark/>
          </w:tcPr>
          <w:p w14:paraId="3408262A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Rashodi za nabavu neproizvedene dugotrajne imovine</w:t>
            </w:r>
          </w:p>
        </w:tc>
        <w:tc>
          <w:tcPr>
            <w:tcW w:w="1456" w:type="dxa"/>
            <w:noWrap/>
            <w:vAlign w:val="bottom"/>
            <w:hideMark/>
          </w:tcPr>
          <w:p w14:paraId="37ACE7EF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981,38</w:t>
            </w:r>
          </w:p>
        </w:tc>
        <w:tc>
          <w:tcPr>
            <w:tcW w:w="1662" w:type="dxa"/>
            <w:noWrap/>
            <w:vAlign w:val="bottom"/>
            <w:hideMark/>
          </w:tcPr>
          <w:p w14:paraId="7F4A8B05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69C43ECB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28A9D4E1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622" w:type="dxa"/>
            <w:noWrap/>
            <w:vAlign w:val="bottom"/>
            <w:hideMark/>
          </w:tcPr>
          <w:p w14:paraId="16587B21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</w:tr>
      <w:tr w:rsidR="00111035" w:rsidRPr="00111035" w14:paraId="4E764A20" w14:textId="77777777" w:rsidTr="00111035">
        <w:trPr>
          <w:trHeight w:val="255"/>
        </w:trPr>
        <w:tc>
          <w:tcPr>
            <w:tcW w:w="1011" w:type="dxa"/>
            <w:vAlign w:val="bottom"/>
            <w:hideMark/>
          </w:tcPr>
          <w:p w14:paraId="36243EAC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42</w:t>
            </w:r>
          </w:p>
        </w:tc>
        <w:tc>
          <w:tcPr>
            <w:tcW w:w="5505" w:type="dxa"/>
            <w:vAlign w:val="bottom"/>
            <w:hideMark/>
          </w:tcPr>
          <w:p w14:paraId="27852FEB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Rashodi za nabavu proizvedene dugotrajne imovine</w:t>
            </w:r>
          </w:p>
        </w:tc>
        <w:tc>
          <w:tcPr>
            <w:tcW w:w="1456" w:type="dxa"/>
            <w:noWrap/>
            <w:vAlign w:val="bottom"/>
            <w:hideMark/>
          </w:tcPr>
          <w:p w14:paraId="3B8BFF45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11.326,66</w:t>
            </w:r>
          </w:p>
        </w:tc>
        <w:tc>
          <w:tcPr>
            <w:tcW w:w="1662" w:type="dxa"/>
            <w:noWrap/>
            <w:vAlign w:val="bottom"/>
            <w:hideMark/>
          </w:tcPr>
          <w:p w14:paraId="04CCDD0D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49.879,07</w:t>
            </w:r>
          </w:p>
        </w:tc>
        <w:tc>
          <w:tcPr>
            <w:tcW w:w="1701" w:type="dxa"/>
            <w:noWrap/>
            <w:vAlign w:val="bottom"/>
            <w:hideMark/>
          </w:tcPr>
          <w:p w14:paraId="4248ED2D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02BFACB2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622" w:type="dxa"/>
            <w:noWrap/>
            <w:vAlign w:val="bottom"/>
            <w:hideMark/>
          </w:tcPr>
          <w:p w14:paraId="0E50D7DF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</w:tr>
      <w:tr w:rsidR="00111035" w:rsidRPr="00111035" w14:paraId="3A5ADC02" w14:textId="77777777" w:rsidTr="00111035">
        <w:trPr>
          <w:trHeight w:val="255"/>
        </w:trPr>
        <w:tc>
          <w:tcPr>
            <w:tcW w:w="6516" w:type="dxa"/>
            <w:gridSpan w:val="2"/>
            <w:shd w:val="clear" w:color="000000" w:fill="FFFF99"/>
            <w:noWrap/>
            <w:vAlign w:val="bottom"/>
            <w:hideMark/>
          </w:tcPr>
          <w:p w14:paraId="2B067C60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4.3. OSTALI PRIHODI ZA POSEBNE NAMJENE</w:t>
            </w:r>
          </w:p>
        </w:tc>
        <w:tc>
          <w:tcPr>
            <w:tcW w:w="1456" w:type="dxa"/>
            <w:shd w:val="clear" w:color="000000" w:fill="FFFF99"/>
            <w:noWrap/>
            <w:vAlign w:val="bottom"/>
            <w:hideMark/>
          </w:tcPr>
          <w:p w14:paraId="32DE450B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1662" w:type="dxa"/>
            <w:shd w:val="clear" w:color="000000" w:fill="FFFF99"/>
            <w:noWrap/>
            <w:vAlign w:val="bottom"/>
            <w:hideMark/>
          </w:tcPr>
          <w:p w14:paraId="140B8C7E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1A197AEB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171.746,00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5E8D453D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365.646,00</w:t>
            </w:r>
          </w:p>
        </w:tc>
        <w:tc>
          <w:tcPr>
            <w:tcW w:w="1622" w:type="dxa"/>
            <w:shd w:val="clear" w:color="000000" w:fill="FFFF99"/>
            <w:noWrap/>
            <w:vAlign w:val="bottom"/>
            <w:hideMark/>
          </w:tcPr>
          <w:p w14:paraId="6CA61404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355.331,00</w:t>
            </w:r>
          </w:p>
        </w:tc>
      </w:tr>
      <w:tr w:rsidR="00111035" w:rsidRPr="00111035" w14:paraId="6D52AFD1" w14:textId="77777777" w:rsidTr="00111035">
        <w:trPr>
          <w:trHeight w:val="255"/>
        </w:trPr>
        <w:tc>
          <w:tcPr>
            <w:tcW w:w="1011" w:type="dxa"/>
            <w:vAlign w:val="bottom"/>
            <w:hideMark/>
          </w:tcPr>
          <w:p w14:paraId="4AB70A9F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lastRenderedPageBreak/>
              <w:t>3</w:t>
            </w:r>
          </w:p>
        </w:tc>
        <w:tc>
          <w:tcPr>
            <w:tcW w:w="5505" w:type="dxa"/>
            <w:vAlign w:val="bottom"/>
            <w:hideMark/>
          </w:tcPr>
          <w:p w14:paraId="6B1F640E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Rashodi poslovanja</w:t>
            </w:r>
          </w:p>
        </w:tc>
        <w:tc>
          <w:tcPr>
            <w:tcW w:w="1456" w:type="dxa"/>
            <w:noWrap/>
            <w:vAlign w:val="bottom"/>
            <w:hideMark/>
          </w:tcPr>
          <w:p w14:paraId="2E4E5550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0,00</w:t>
            </w:r>
          </w:p>
        </w:tc>
        <w:tc>
          <w:tcPr>
            <w:tcW w:w="1662" w:type="dxa"/>
            <w:noWrap/>
            <w:vAlign w:val="bottom"/>
            <w:hideMark/>
          </w:tcPr>
          <w:p w14:paraId="0E2BAB04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3C4C80D6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90.081,00</w:t>
            </w:r>
          </w:p>
        </w:tc>
        <w:tc>
          <w:tcPr>
            <w:tcW w:w="1701" w:type="dxa"/>
            <w:noWrap/>
            <w:vAlign w:val="bottom"/>
            <w:hideMark/>
          </w:tcPr>
          <w:p w14:paraId="5DF7570D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96.481,00</w:t>
            </w:r>
          </w:p>
        </w:tc>
        <w:tc>
          <w:tcPr>
            <w:tcW w:w="1622" w:type="dxa"/>
            <w:noWrap/>
            <w:vAlign w:val="bottom"/>
            <w:hideMark/>
          </w:tcPr>
          <w:p w14:paraId="74D3683C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96.531,00</w:t>
            </w:r>
          </w:p>
        </w:tc>
      </w:tr>
      <w:tr w:rsidR="00111035" w:rsidRPr="00111035" w14:paraId="761892D8" w14:textId="77777777" w:rsidTr="00111035">
        <w:trPr>
          <w:trHeight w:val="255"/>
        </w:trPr>
        <w:tc>
          <w:tcPr>
            <w:tcW w:w="1011" w:type="dxa"/>
            <w:vAlign w:val="bottom"/>
            <w:hideMark/>
          </w:tcPr>
          <w:p w14:paraId="182FE608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32</w:t>
            </w:r>
          </w:p>
        </w:tc>
        <w:tc>
          <w:tcPr>
            <w:tcW w:w="5505" w:type="dxa"/>
            <w:vAlign w:val="bottom"/>
            <w:hideMark/>
          </w:tcPr>
          <w:p w14:paraId="00987330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Materijalni rashodi</w:t>
            </w:r>
          </w:p>
        </w:tc>
        <w:tc>
          <w:tcPr>
            <w:tcW w:w="1456" w:type="dxa"/>
            <w:noWrap/>
            <w:vAlign w:val="bottom"/>
            <w:hideMark/>
          </w:tcPr>
          <w:p w14:paraId="7387A757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662" w:type="dxa"/>
            <w:noWrap/>
            <w:vAlign w:val="bottom"/>
            <w:hideMark/>
          </w:tcPr>
          <w:p w14:paraId="362BA992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441519E2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82.281,00</w:t>
            </w:r>
          </w:p>
        </w:tc>
        <w:tc>
          <w:tcPr>
            <w:tcW w:w="1701" w:type="dxa"/>
            <w:noWrap/>
            <w:vAlign w:val="bottom"/>
            <w:hideMark/>
          </w:tcPr>
          <w:p w14:paraId="788ED6C1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88.681,00</w:t>
            </w:r>
          </w:p>
        </w:tc>
        <w:tc>
          <w:tcPr>
            <w:tcW w:w="1622" w:type="dxa"/>
            <w:noWrap/>
            <w:vAlign w:val="bottom"/>
            <w:hideMark/>
          </w:tcPr>
          <w:p w14:paraId="1AD19A49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88.731,00</w:t>
            </w:r>
          </w:p>
        </w:tc>
      </w:tr>
      <w:tr w:rsidR="00111035" w:rsidRPr="00111035" w14:paraId="5C44266D" w14:textId="77777777" w:rsidTr="00111035">
        <w:trPr>
          <w:trHeight w:val="255"/>
        </w:trPr>
        <w:tc>
          <w:tcPr>
            <w:tcW w:w="1011" w:type="dxa"/>
            <w:vAlign w:val="bottom"/>
            <w:hideMark/>
          </w:tcPr>
          <w:p w14:paraId="27C66EBE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35</w:t>
            </w:r>
          </w:p>
        </w:tc>
        <w:tc>
          <w:tcPr>
            <w:tcW w:w="5505" w:type="dxa"/>
            <w:vAlign w:val="bottom"/>
            <w:hideMark/>
          </w:tcPr>
          <w:p w14:paraId="029335AF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Subvencije</w:t>
            </w:r>
          </w:p>
        </w:tc>
        <w:tc>
          <w:tcPr>
            <w:tcW w:w="1456" w:type="dxa"/>
            <w:noWrap/>
            <w:vAlign w:val="bottom"/>
            <w:hideMark/>
          </w:tcPr>
          <w:p w14:paraId="647F3910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662" w:type="dxa"/>
            <w:noWrap/>
            <w:vAlign w:val="bottom"/>
            <w:hideMark/>
          </w:tcPr>
          <w:p w14:paraId="7FBD0762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11D13304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2.800,00</w:t>
            </w:r>
          </w:p>
        </w:tc>
        <w:tc>
          <w:tcPr>
            <w:tcW w:w="1701" w:type="dxa"/>
            <w:noWrap/>
            <w:vAlign w:val="bottom"/>
            <w:hideMark/>
          </w:tcPr>
          <w:p w14:paraId="219ED009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2.800,00</w:t>
            </w:r>
          </w:p>
        </w:tc>
        <w:tc>
          <w:tcPr>
            <w:tcW w:w="1622" w:type="dxa"/>
            <w:noWrap/>
            <w:vAlign w:val="bottom"/>
            <w:hideMark/>
          </w:tcPr>
          <w:p w14:paraId="649FA9DB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2.800,00</w:t>
            </w:r>
          </w:p>
        </w:tc>
      </w:tr>
      <w:tr w:rsidR="00111035" w:rsidRPr="00111035" w14:paraId="6AD7ED01" w14:textId="77777777" w:rsidTr="00111035">
        <w:trPr>
          <w:trHeight w:val="480"/>
        </w:trPr>
        <w:tc>
          <w:tcPr>
            <w:tcW w:w="1011" w:type="dxa"/>
            <w:vAlign w:val="bottom"/>
            <w:hideMark/>
          </w:tcPr>
          <w:p w14:paraId="3D8304B5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38</w:t>
            </w:r>
          </w:p>
        </w:tc>
        <w:tc>
          <w:tcPr>
            <w:tcW w:w="5505" w:type="dxa"/>
            <w:vAlign w:val="bottom"/>
            <w:hideMark/>
          </w:tcPr>
          <w:p w14:paraId="665856D0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Rashodi za donacije, kazne, naknade šteta i kapitalne pomoći</w:t>
            </w:r>
          </w:p>
        </w:tc>
        <w:tc>
          <w:tcPr>
            <w:tcW w:w="1456" w:type="dxa"/>
            <w:noWrap/>
            <w:vAlign w:val="bottom"/>
            <w:hideMark/>
          </w:tcPr>
          <w:p w14:paraId="66075934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662" w:type="dxa"/>
            <w:noWrap/>
            <w:vAlign w:val="bottom"/>
            <w:hideMark/>
          </w:tcPr>
          <w:p w14:paraId="42F61275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752EE1ED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5.000,00</w:t>
            </w:r>
          </w:p>
        </w:tc>
        <w:tc>
          <w:tcPr>
            <w:tcW w:w="1701" w:type="dxa"/>
            <w:noWrap/>
            <w:vAlign w:val="bottom"/>
            <w:hideMark/>
          </w:tcPr>
          <w:p w14:paraId="229E2F9E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5.000,00</w:t>
            </w:r>
          </w:p>
        </w:tc>
        <w:tc>
          <w:tcPr>
            <w:tcW w:w="1622" w:type="dxa"/>
            <w:noWrap/>
            <w:vAlign w:val="bottom"/>
            <w:hideMark/>
          </w:tcPr>
          <w:p w14:paraId="2995973E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5.000,00</w:t>
            </w:r>
          </w:p>
        </w:tc>
      </w:tr>
      <w:tr w:rsidR="00111035" w:rsidRPr="00111035" w14:paraId="62E1C3DF" w14:textId="77777777" w:rsidTr="00111035">
        <w:trPr>
          <w:trHeight w:val="255"/>
        </w:trPr>
        <w:tc>
          <w:tcPr>
            <w:tcW w:w="1011" w:type="dxa"/>
            <w:vAlign w:val="bottom"/>
            <w:hideMark/>
          </w:tcPr>
          <w:p w14:paraId="78AC2424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4</w:t>
            </w:r>
          </w:p>
        </w:tc>
        <w:tc>
          <w:tcPr>
            <w:tcW w:w="5505" w:type="dxa"/>
            <w:vAlign w:val="bottom"/>
            <w:hideMark/>
          </w:tcPr>
          <w:p w14:paraId="7EF35EC1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Rashodi za nabavu nefinancijske imovine</w:t>
            </w:r>
          </w:p>
        </w:tc>
        <w:tc>
          <w:tcPr>
            <w:tcW w:w="1456" w:type="dxa"/>
            <w:noWrap/>
            <w:vAlign w:val="bottom"/>
            <w:hideMark/>
          </w:tcPr>
          <w:p w14:paraId="5986FEAF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0,00</w:t>
            </w:r>
          </w:p>
        </w:tc>
        <w:tc>
          <w:tcPr>
            <w:tcW w:w="1662" w:type="dxa"/>
            <w:noWrap/>
            <w:vAlign w:val="bottom"/>
            <w:hideMark/>
          </w:tcPr>
          <w:p w14:paraId="2AE5610F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3CC93BFD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81.665,00</w:t>
            </w:r>
          </w:p>
        </w:tc>
        <w:tc>
          <w:tcPr>
            <w:tcW w:w="1701" w:type="dxa"/>
            <w:noWrap/>
            <w:vAlign w:val="bottom"/>
            <w:hideMark/>
          </w:tcPr>
          <w:p w14:paraId="0F0F33F4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269.165,00</w:t>
            </w:r>
          </w:p>
        </w:tc>
        <w:tc>
          <w:tcPr>
            <w:tcW w:w="1622" w:type="dxa"/>
            <w:noWrap/>
            <w:vAlign w:val="bottom"/>
            <w:hideMark/>
          </w:tcPr>
          <w:p w14:paraId="5548BF5A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258.800,00</w:t>
            </w:r>
          </w:p>
        </w:tc>
      </w:tr>
      <w:tr w:rsidR="00111035" w:rsidRPr="00111035" w14:paraId="4C40EBAF" w14:textId="77777777" w:rsidTr="00111035">
        <w:trPr>
          <w:trHeight w:val="255"/>
        </w:trPr>
        <w:tc>
          <w:tcPr>
            <w:tcW w:w="1011" w:type="dxa"/>
            <w:vAlign w:val="bottom"/>
            <w:hideMark/>
          </w:tcPr>
          <w:p w14:paraId="0A243C99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41</w:t>
            </w:r>
          </w:p>
        </w:tc>
        <w:tc>
          <w:tcPr>
            <w:tcW w:w="5505" w:type="dxa"/>
            <w:vAlign w:val="bottom"/>
            <w:hideMark/>
          </w:tcPr>
          <w:p w14:paraId="2B35735A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Rashodi za nabavu neproizvedene dugotrajne imovine</w:t>
            </w:r>
          </w:p>
        </w:tc>
        <w:tc>
          <w:tcPr>
            <w:tcW w:w="1456" w:type="dxa"/>
            <w:noWrap/>
            <w:vAlign w:val="bottom"/>
            <w:hideMark/>
          </w:tcPr>
          <w:p w14:paraId="3C971F42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662" w:type="dxa"/>
            <w:noWrap/>
            <w:vAlign w:val="bottom"/>
            <w:hideMark/>
          </w:tcPr>
          <w:p w14:paraId="0C96FF78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17D365EE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8.000,00</w:t>
            </w:r>
          </w:p>
        </w:tc>
        <w:tc>
          <w:tcPr>
            <w:tcW w:w="1701" w:type="dxa"/>
            <w:noWrap/>
            <w:vAlign w:val="bottom"/>
            <w:hideMark/>
          </w:tcPr>
          <w:p w14:paraId="23FA0BF1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5.000,00</w:t>
            </w:r>
          </w:p>
        </w:tc>
        <w:tc>
          <w:tcPr>
            <w:tcW w:w="1622" w:type="dxa"/>
            <w:noWrap/>
            <w:vAlign w:val="bottom"/>
            <w:hideMark/>
          </w:tcPr>
          <w:p w14:paraId="4AA8E408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5.000,00</w:t>
            </w:r>
          </w:p>
        </w:tc>
      </w:tr>
      <w:tr w:rsidR="00111035" w:rsidRPr="00111035" w14:paraId="114195F0" w14:textId="77777777" w:rsidTr="00111035">
        <w:trPr>
          <w:trHeight w:val="255"/>
        </w:trPr>
        <w:tc>
          <w:tcPr>
            <w:tcW w:w="1011" w:type="dxa"/>
            <w:vAlign w:val="bottom"/>
            <w:hideMark/>
          </w:tcPr>
          <w:p w14:paraId="719E7E2D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42</w:t>
            </w:r>
          </w:p>
        </w:tc>
        <w:tc>
          <w:tcPr>
            <w:tcW w:w="5505" w:type="dxa"/>
            <w:vAlign w:val="bottom"/>
            <w:hideMark/>
          </w:tcPr>
          <w:p w14:paraId="685B69E0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Rashodi za nabavu proizvedene dugotrajne imovine</w:t>
            </w:r>
          </w:p>
        </w:tc>
        <w:tc>
          <w:tcPr>
            <w:tcW w:w="1456" w:type="dxa"/>
            <w:noWrap/>
            <w:vAlign w:val="bottom"/>
            <w:hideMark/>
          </w:tcPr>
          <w:p w14:paraId="15F99503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662" w:type="dxa"/>
            <w:noWrap/>
            <w:vAlign w:val="bottom"/>
            <w:hideMark/>
          </w:tcPr>
          <w:p w14:paraId="22D65761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13E2DC10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63.665,00</w:t>
            </w:r>
          </w:p>
        </w:tc>
        <w:tc>
          <w:tcPr>
            <w:tcW w:w="1701" w:type="dxa"/>
            <w:noWrap/>
            <w:vAlign w:val="bottom"/>
            <w:hideMark/>
          </w:tcPr>
          <w:p w14:paraId="012111A8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102.165,00</w:t>
            </w:r>
          </w:p>
        </w:tc>
        <w:tc>
          <w:tcPr>
            <w:tcW w:w="1622" w:type="dxa"/>
            <w:noWrap/>
            <w:vAlign w:val="bottom"/>
            <w:hideMark/>
          </w:tcPr>
          <w:p w14:paraId="6CAF0437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111.300,00</w:t>
            </w:r>
          </w:p>
        </w:tc>
      </w:tr>
      <w:tr w:rsidR="00111035" w:rsidRPr="00111035" w14:paraId="20AFD81A" w14:textId="77777777" w:rsidTr="00111035">
        <w:trPr>
          <w:trHeight w:val="255"/>
        </w:trPr>
        <w:tc>
          <w:tcPr>
            <w:tcW w:w="1011" w:type="dxa"/>
            <w:vAlign w:val="bottom"/>
            <w:hideMark/>
          </w:tcPr>
          <w:p w14:paraId="1C21E30B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45</w:t>
            </w:r>
          </w:p>
        </w:tc>
        <w:tc>
          <w:tcPr>
            <w:tcW w:w="5505" w:type="dxa"/>
            <w:vAlign w:val="bottom"/>
            <w:hideMark/>
          </w:tcPr>
          <w:p w14:paraId="5B0FE214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Rashodi za dodatna ulaganja na nefinancijskoj imovini</w:t>
            </w:r>
          </w:p>
        </w:tc>
        <w:tc>
          <w:tcPr>
            <w:tcW w:w="1456" w:type="dxa"/>
            <w:noWrap/>
            <w:vAlign w:val="bottom"/>
            <w:hideMark/>
          </w:tcPr>
          <w:p w14:paraId="0B61053E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662" w:type="dxa"/>
            <w:noWrap/>
            <w:vAlign w:val="bottom"/>
            <w:hideMark/>
          </w:tcPr>
          <w:p w14:paraId="2412C530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7F23759C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10.000,00</w:t>
            </w:r>
          </w:p>
        </w:tc>
        <w:tc>
          <w:tcPr>
            <w:tcW w:w="1701" w:type="dxa"/>
            <w:noWrap/>
            <w:vAlign w:val="bottom"/>
            <w:hideMark/>
          </w:tcPr>
          <w:p w14:paraId="0E63E433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162.000,00</w:t>
            </w:r>
          </w:p>
        </w:tc>
        <w:tc>
          <w:tcPr>
            <w:tcW w:w="1622" w:type="dxa"/>
            <w:noWrap/>
            <w:vAlign w:val="bottom"/>
            <w:hideMark/>
          </w:tcPr>
          <w:p w14:paraId="29363C30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142.500,00</w:t>
            </w:r>
          </w:p>
        </w:tc>
      </w:tr>
      <w:tr w:rsidR="00111035" w:rsidRPr="00111035" w14:paraId="07F82D63" w14:textId="77777777" w:rsidTr="00111035">
        <w:trPr>
          <w:trHeight w:val="255"/>
        </w:trPr>
        <w:tc>
          <w:tcPr>
            <w:tcW w:w="6516" w:type="dxa"/>
            <w:gridSpan w:val="2"/>
            <w:shd w:val="clear" w:color="000000" w:fill="FFFF00"/>
            <w:noWrap/>
            <w:vAlign w:val="bottom"/>
            <w:hideMark/>
          </w:tcPr>
          <w:p w14:paraId="15022F0C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Izvor 5. POMOĆI</w:t>
            </w:r>
          </w:p>
        </w:tc>
        <w:tc>
          <w:tcPr>
            <w:tcW w:w="1456" w:type="dxa"/>
            <w:shd w:val="clear" w:color="000000" w:fill="FFFF00"/>
            <w:noWrap/>
            <w:vAlign w:val="bottom"/>
            <w:hideMark/>
          </w:tcPr>
          <w:p w14:paraId="0FD38B6C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657.758,72</w:t>
            </w:r>
          </w:p>
        </w:tc>
        <w:tc>
          <w:tcPr>
            <w:tcW w:w="1662" w:type="dxa"/>
            <w:shd w:val="clear" w:color="000000" w:fill="FFFF00"/>
            <w:noWrap/>
            <w:vAlign w:val="bottom"/>
            <w:hideMark/>
          </w:tcPr>
          <w:p w14:paraId="41985A38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1.314.230,20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0CC9E1BA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3.380.990,00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37E545B5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3.461.191,62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71AFFFE0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3.538.161,62</w:t>
            </w:r>
          </w:p>
        </w:tc>
      </w:tr>
      <w:tr w:rsidR="00111035" w:rsidRPr="00111035" w14:paraId="6CBA1115" w14:textId="77777777" w:rsidTr="00111035">
        <w:trPr>
          <w:trHeight w:val="255"/>
        </w:trPr>
        <w:tc>
          <w:tcPr>
            <w:tcW w:w="6516" w:type="dxa"/>
            <w:gridSpan w:val="2"/>
            <w:shd w:val="clear" w:color="000000" w:fill="FFFF99"/>
            <w:noWrap/>
            <w:vAlign w:val="bottom"/>
            <w:hideMark/>
          </w:tcPr>
          <w:p w14:paraId="56F1EFED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5.0. POMOĆI IZ DRŽAVNOG PRORAČUNA</w:t>
            </w:r>
          </w:p>
        </w:tc>
        <w:tc>
          <w:tcPr>
            <w:tcW w:w="1456" w:type="dxa"/>
            <w:shd w:val="clear" w:color="000000" w:fill="FFFF99"/>
            <w:noWrap/>
            <w:vAlign w:val="bottom"/>
            <w:hideMark/>
          </w:tcPr>
          <w:p w14:paraId="1A8E4372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1662" w:type="dxa"/>
            <w:shd w:val="clear" w:color="000000" w:fill="FFFF99"/>
            <w:noWrap/>
            <w:vAlign w:val="bottom"/>
            <w:hideMark/>
          </w:tcPr>
          <w:p w14:paraId="5EBE38EA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429A544E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1.355.830,00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35A1125F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1.883.031,62</w:t>
            </w:r>
          </w:p>
        </w:tc>
        <w:tc>
          <w:tcPr>
            <w:tcW w:w="1622" w:type="dxa"/>
            <w:shd w:val="clear" w:color="000000" w:fill="FFFF99"/>
            <w:noWrap/>
            <w:vAlign w:val="bottom"/>
            <w:hideMark/>
          </w:tcPr>
          <w:p w14:paraId="7F4A9EC6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2.156.001,62</w:t>
            </w:r>
          </w:p>
        </w:tc>
      </w:tr>
      <w:tr w:rsidR="00111035" w:rsidRPr="00111035" w14:paraId="2B3EB7B7" w14:textId="77777777" w:rsidTr="00111035">
        <w:trPr>
          <w:trHeight w:val="255"/>
        </w:trPr>
        <w:tc>
          <w:tcPr>
            <w:tcW w:w="1011" w:type="dxa"/>
            <w:vAlign w:val="bottom"/>
            <w:hideMark/>
          </w:tcPr>
          <w:p w14:paraId="392E35E9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3</w:t>
            </w:r>
          </w:p>
        </w:tc>
        <w:tc>
          <w:tcPr>
            <w:tcW w:w="5505" w:type="dxa"/>
            <w:vAlign w:val="bottom"/>
            <w:hideMark/>
          </w:tcPr>
          <w:p w14:paraId="3CD6F90C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Rashodi poslovanja</w:t>
            </w:r>
          </w:p>
        </w:tc>
        <w:tc>
          <w:tcPr>
            <w:tcW w:w="1456" w:type="dxa"/>
            <w:noWrap/>
            <w:vAlign w:val="bottom"/>
            <w:hideMark/>
          </w:tcPr>
          <w:p w14:paraId="1E1D0D30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0,00</w:t>
            </w:r>
          </w:p>
        </w:tc>
        <w:tc>
          <w:tcPr>
            <w:tcW w:w="1662" w:type="dxa"/>
            <w:noWrap/>
            <w:vAlign w:val="bottom"/>
            <w:hideMark/>
          </w:tcPr>
          <w:p w14:paraId="5B8FBD62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3461355D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359.830,00</w:t>
            </w:r>
          </w:p>
        </w:tc>
        <w:tc>
          <w:tcPr>
            <w:tcW w:w="1701" w:type="dxa"/>
            <w:noWrap/>
            <w:vAlign w:val="bottom"/>
            <w:hideMark/>
          </w:tcPr>
          <w:p w14:paraId="104905AF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311.531,62</w:t>
            </w:r>
          </w:p>
        </w:tc>
        <w:tc>
          <w:tcPr>
            <w:tcW w:w="1622" w:type="dxa"/>
            <w:noWrap/>
            <w:vAlign w:val="bottom"/>
            <w:hideMark/>
          </w:tcPr>
          <w:p w14:paraId="5C6BB655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309.231,62</w:t>
            </w:r>
          </w:p>
        </w:tc>
      </w:tr>
      <w:tr w:rsidR="00111035" w:rsidRPr="00111035" w14:paraId="7371940E" w14:textId="77777777" w:rsidTr="00111035">
        <w:trPr>
          <w:trHeight w:val="255"/>
        </w:trPr>
        <w:tc>
          <w:tcPr>
            <w:tcW w:w="1011" w:type="dxa"/>
            <w:vAlign w:val="bottom"/>
            <w:hideMark/>
          </w:tcPr>
          <w:p w14:paraId="201AC358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32</w:t>
            </w:r>
          </w:p>
        </w:tc>
        <w:tc>
          <w:tcPr>
            <w:tcW w:w="5505" w:type="dxa"/>
            <w:vAlign w:val="bottom"/>
            <w:hideMark/>
          </w:tcPr>
          <w:p w14:paraId="3DC4D4F8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Materijalni rashodi</w:t>
            </w:r>
          </w:p>
        </w:tc>
        <w:tc>
          <w:tcPr>
            <w:tcW w:w="1456" w:type="dxa"/>
            <w:noWrap/>
            <w:vAlign w:val="bottom"/>
            <w:hideMark/>
          </w:tcPr>
          <w:p w14:paraId="432B0B4E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662" w:type="dxa"/>
            <w:noWrap/>
            <w:vAlign w:val="bottom"/>
            <w:hideMark/>
          </w:tcPr>
          <w:p w14:paraId="655D87AD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502AD79B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113.530,00</w:t>
            </w:r>
          </w:p>
        </w:tc>
        <w:tc>
          <w:tcPr>
            <w:tcW w:w="1701" w:type="dxa"/>
            <w:noWrap/>
            <w:vAlign w:val="bottom"/>
            <w:hideMark/>
          </w:tcPr>
          <w:p w14:paraId="169E3465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110.031,62</w:t>
            </w:r>
          </w:p>
        </w:tc>
        <w:tc>
          <w:tcPr>
            <w:tcW w:w="1622" w:type="dxa"/>
            <w:noWrap/>
            <w:vAlign w:val="bottom"/>
            <w:hideMark/>
          </w:tcPr>
          <w:p w14:paraId="4E4CCD6C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108.531,62</w:t>
            </w:r>
          </w:p>
        </w:tc>
      </w:tr>
      <w:tr w:rsidR="00111035" w:rsidRPr="00111035" w14:paraId="2455DA5E" w14:textId="77777777" w:rsidTr="00111035">
        <w:trPr>
          <w:trHeight w:val="255"/>
        </w:trPr>
        <w:tc>
          <w:tcPr>
            <w:tcW w:w="1011" w:type="dxa"/>
            <w:vAlign w:val="bottom"/>
            <w:hideMark/>
          </w:tcPr>
          <w:p w14:paraId="6749C589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34</w:t>
            </w:r>
          </w:p>
        </w:tc>
        <w:tc>
          <w:tcPr>
            <w:tcW w:w="5505" w:type="dxa"/>
            <w:vAlign w:val="bottom"/>
            <w:hideMark/>
          </w:tcPr>
          <w:p w14:paraId="142BFAB4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Financijski rashodi</w:t>
            </w:r>
          </w:p>
        </w:tc>
        <w:tc>
          <w:tcPr>
            <w:tcW w:w="1456" w:type="dxa"/>
            <w:noWrap/>
            <w:vAlign w:val="bottom"/>
            <w:hideMark/>
          </w:tcPr>
          <w:p w14:paraId="763D8E60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662" w:type="dxa"/>
            <w:noWrap/>
            <w:vAlign w:val="bottom"/>
            <w:hideMark/>
          </w:tcPr>
          <w:p w14:paraId="328BE18D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3B58AE9F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5.500,00</w:t>
            </w:r>
          </w:p>
        </w:tc>
        <w:tc>
          <w:tcPr>
            <w:tcW w:w="1701" w:type="dxa"/>
            <w:noWrap/>
            <w:vAlign w:val="bottom"/>
            <w:hideMark/>
          </w:tcPr>
          <w:p w14:paraId="542FDFC7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5.500,00</w:t>
            </w:r>
          </w:p>
        </w:tc>
        <w:tc>
          <w:tcPr>
            <w:tcW w:w="1622" w:type="dxa"/>
            <w:noWrap/>
            <w:vAlign w:val="bottom"/>
            <w:hideMark/>
          </w:tcPr>
          <w:p w14:paraId="4BA8C336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5.700,00</w:t>
            </w:r>
          </w:p>
        </w:tc>
      </w:tr>
      <w:tr w:rsidR="00111035" w:rsidRPr="00111035" w14:paraId="4A28EF0E" w14:textId="77777777" w:rsidTr="00111035">
        <w:trPr>
          <w:trHeight w:val="255"/>
        </w:trPr>
        <w:tc>
          <w:tcPr>
            <w:tcW w:w="1011" w:type="dxa"/>
            <w:vAlign w:val="bottom"/>
            <w:hideMark/>
          </w:tcPr>
          <w:p w14:paraId="0CA70345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35</w:t>
            </w:r>
          </w:p>
        </w:tc>
        <w:tc>
          <w:tcPr>
            <w:tcW w:w="5505" w:type="dxa"/>
            <w:vAlign w:val="bottom"/>
            <w:hideMark/>
          </w:tcPr>
          <w:p w14:paraId="7E352D9A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Subvencije</w:t>
            </w:r>
          </w:p>
        </w:tc>
        <w:tc>
          <w:tcPr>
            <w:tcW w:w="1456" w:type="dxa"/>
            <w:noWrap/>
            <w:vAlign w:val="bottom"/>
            <w:hideMark/>
          </w:tcPr>
          <w:p w14:paraId="59236E58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662" w:type="dxa"/>
            <w:noWrap/>
            <w:vAlign w:val="bottom"/>
            <w:hideMark/>
          </w:tcPr>
          <w:p w14:paraId="3F4D1A7C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0BFDCBD6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72.000,00</w:t>
            </w:r>
          </w:p>
        </w:tc>
        <w:tc>
          <w:tcPr>
            <w:tcW w:w="1701" w:type="dxa"/>
            <w:noWrap/>
            <w:vAlign w:val="bottom"/>
            <w:hideMark/>
          </w:tcPr>
          <w:p w14:paraId="22817A7B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28.000,00</w:t>
            </w:r>
          </w:p>
        </w:tc>
        <w:tc>
          <w:tcPr>
            <w:tcW w:w="1622" w:type="dxa"/>
            <w:noWrap/>
            <w:vAlign w:val="bottom"/>
            <w:hideMark/>
          </w:tcPr>
          <w:p w14:paraId="5C447AD4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29.000,00</w:t>
            </w:r>
          </w:p>
        </w:tc>
      </w:tr>
      <w:tr w:rsidR="00111035" w:rsidRPr="00111035" w14:paraId="15707B03" w14:textId="77777777" w:rsidTr="00111035">
        <w:trPr>
          <w:trHeight w:val="480"/>
        </w:trPr>
        <w:tc>
          <w:tcPr>
            <w:tcW w:w="1011" w:type="dxa"/>
            <w:vAlign w:val="bottom"/>
            <w:hideMark/>
          </w:tcPr>
          <w:p w14:paraId="1F67D656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38</w:t>
            </w:r>
          </w:p>
        </w:tc>
        <w:tc>
          <w:tcPr>
            <w:tcW w:w="5505" w:type="dxa"/>
            <w:vAlign w:val="bottom"/>
            <w:hideMark/>
          </w:tcPr>
          <w:p w14:paraId="6D966A72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Rashodi za donacije, kazne, naknade šteta i kapitalne pomoći</w:t>
            </w:r>
          </w:p>
        </w:tc>
        <w:tc>
          <w:tcPr>
            <w:tcW w:w="1456" w:type="dxa"/>
            <w:noWrap/>
            <w:vAlign w:val="bottom"/>
            <w:hideMark/>
          </w:tcPr>
          <w:p w14:paraId="3E7E8303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662" w:type="dxa"/>
            <w:noWrap/>
            <w:vAlign w:val="bottom"/>
            <w:hideMark/>
          </w:tcPr>
          <w:p w14:paraId="1674DDA3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1C677E00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168.800,00</w:t>
            </w:r>
          </w:p>
        </w:tc>
        <w:tc>
          <w:tcPr>
            <w:tcW w:w="1701" w:type="dxa"/>
            <w:noWrap/>
            <w:vAlign w:val="bottom"/>
            <w:hideMark/>
          </w:tcPr>
          <w:p w14:paraId="495979ED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168.000,00</w:t>
            </w:r>
          </w:p>
        </w:tc>
        <w:tc>
          <w:tcPr>
            <w:tcW w:w="1622" w:type="dxa"/>
            <w:noWrap/>
            <w:vAlign w:val="bottom"/>
            <w:hideMark/>
          </w:tcPr>
          <w:p w14:paraId="08A74E38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166.000,00</w:t>
            </w:r>
          </w:p>
        </w:tc>
      </w:tr>
      <w:tr w:rsidR="00111035" w:rsidRPr="00111035" w14:paraId="224901EA" w14:textId="77777777" w:rsidTr="00111035">
        <w:trPr>
          <w:trHeight w:val="255"/>
        </w:trPr>
        <w:tc>
          <w:tcPr>
            <w:tcW w:w="1011" w:type="dxa"/>
            <w:vAlign w:val="bottom"/>
            <w:hideMark/>
          </w:tcPr>
          <w:p w14:paraId="172BCC34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4</w:t>
            </w:r>
          </w:p>
        </w:tc>
        <w:tc>
          <w:tcPr>
            <w:tcW w:w="5505" w:type="dxa"/>
            <w:vAlign w:val="bottom"/>
            <w:hideMark/>
          </w:tcPr>
          <w:p w14:paraId="06459D84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Rashodi za nabavu nefinancijske imovine</w:t>
            </w:r>
          </w:p>
        </w:tc>
        <w:tc>
          <w:tcPr>
            <w:tcW w:w="1456" w:type="dxa"/>
            <w:noWrap/>
            <w:vAlign w:val="bottom"/>
            <w:hideMark/>
          </w:tcPr>
          <w:p w14:paraId="37B89464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0,00</w:t>
            </w:r>
          </w:p>
        </w:tc>
        <w:tc>
          <w:tcPr>
            <w:tcW w:w="1662" w:type="dxa"/>
            <w:noWrap/>
            <w:vAlign w:val="bottom"/>
            <w:hideMark/>
          </w:tcPr>
          <w:p w14:paraId="3F218616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0421D7F5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996.000,00</w:t>
            </w:r>
          </w:p>
        </w:tc>
        <w:tc>
          <w:tcPr>
            <w:tcW w:w="1701" w:type="dxa"/>
            <w:noWrap/>
            <w:vAlign w:val="bottom"/>
            <w:hideMark/>
          </w:tcPr>
          <w:p w14:paraId="21667CF1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1.571.500,00</w:t>
            </w:r>
          </w:p>
        </w:tc>
        <w:tc>
          <w:tcPr>
            <w:tcW w:w="1622" w:type="dxa"/>
            <w:noWrap/>
            <w:vAlign w:val="bottom"/>
            <w:hideMark/>
          </w:tcPr>
          <w:p w14:paraId="73D3E019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1.846.770,00</w:t>
            </w:r>
          </w:p>
        </w:tc>
      </w:tr>
      <w:tr w:rsidR="00111035" w:rsidRPr="00111035" w14:paraId="649DD582" w14:textId="77777777" w:rsidTr="00111035">
        <w:trPr>
          <w:trHeight w:val="255"/>
        </w:trPr>
        <w:tc>
          <w:tcPr>
            <w:tcW w:w="1011" w:type="dxa"/>
            <w:vAlign w:val="bottom"/>
            <w:hideMark/>
          </w:tcPr>
          <w:p w14:paraId="65DB37F6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42</w:t>
            </w:r>
          </w:p>
        </w:tc>
        <w:tc>
          <w:tcPr>
            <w:tcW w:w="5505" w:type="dxa"/>
            <w:vAlign w:val="bottom"/>
            <w:hideMark/>
          </w:tcPr>
          <w:p w14:paraId="25FEBCEC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Rashodi za nabavu proizvedene dugotrajne imovine</w:t>
            </w:r>
          </w:p>
        </w:tc>
        <w:tc>
          <w:tcPr>
            <w:tcW w:w="1456" w:type="dxa"/>
            <w:noWrap/>
            <w:vAlign w:val="bottom"/>
            <w:hideMark/>
          </w:tcPr>
          <w:p w14:paraId="38A27A6F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662" w:type="dxa"/>
            <w:noWrap/>
            <w:vAlign w:val="bottom"/>
            <w:hideMark/>
          </w:tcPr>
          <w:p w14:paraId="4C3FBFDA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44AFEBA2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581.000,00</w:t>
            </w:r>
          </w:p>
        </w:tc>
        <w:tc>
          <w:tcPr>
            <w:tcW w:w="1701" w:type="dxa"/>
            <w:noWrap/>
            <w:vAlign w:val="bottom"/>
            <w:hideMark/>
          </w:tcPr>
          <w:p w14:paraId="2BEF6CBC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1.051.500,00</w:t>
            </w:r>
          </w:p>
        </w:tc>
        <w:tc>
          <w:tcPr>
            <w:tcW w:w="1622" w:type="dxa"/>
            <w:noWrap/>
            <w:vAlign w:val="bottom"/>
            <w:hideMark/>
          </w:tcPr>
          <w:p w14:paraId="1B2B3BB2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1.666.770,00</w:t>
            </w:r>
          </w:p>
        </w:tc>
      </w:tr>
      <w:tr w:rsidR="00111035" w:rsidRPr="00111035" w14:paraId="526CB6E1" w14:textId="77777777" w:rsidTr="00111035">
        <w:trPr>
          <w:trHeight w:val="255"/>
        </w:trPr>
        <w:tc>
          <w:tcPr>
            <w:tcW w:w="1011" w:type="dxa"/>
            <w:vAlign w:val="bottom"/>
            <w:hideMark/>
          </w:tcPr>
          <w:p w14:paraId="1614BEC3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45</w:t>
            </w:r>
          </w:p>
        </w:tc>
        <w:tc>
          <w:tcPr>
            <w:tcW w:w="5505" w:type="dxa"/>
            <w:vAlign w:val="bottom"/>
            <w:hideMark/>
          </w:tcPr>
          <w:p w14:paraId="34E6ECD9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Rashodi za dodatna ulaganja na nefinancijskoj imovini</w:t>
            </w:r>
          </w:p>
        </w:tc>
        <w:tc>
          <w:tcPr>
            <w:tcW w:w="1456" w:type="dxa"/>
            <w:noWrap/>
            <w:vAlign w:val="bottom"/>
            <w:hideMark/>
          </w:tcPr>
          <w:p w14:paraId="1A19088B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662" w:type="dxa"/>
            <w:noWrap/>
            <w:vAlign w:val="bottom"/>
            <w:hideMark/>
          </w:tcPr>
          <w:p w14:paraId="4D696974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5FFF6061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415.000,00</w:t>
            </w:r>
          </w:p>
        </w:tc>
        <w:tc>
          <w:tcPr>
            <w:tcW w:w="1701" w:type="dxa"/>
            <w:noWrap/>
            <w:vAlign w:val="bottom"/>
            <w:hideMark/>
          </w:tcPr>
          <w:p w14:paraId="63214FE3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520.000,00</w:t>
            </w:r>
          </w:p>
        </w:tc>
        <w:tc>
          <w:tcPr>
            <w:tcW w:w="1622" w:type="dxa"/>
            <w:noWrap/>
            <w:vAlign w:val="bottom"/>
            <w:hideMark/>
          </w:tcPr>
          <w:p w14:paraId="1002B1D3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180.000,00</w:t>
            </w:r>
          </w:p>
        </w:tc>
      </w:tr>
      <w:tr w:rsidR="00111035" w:rsidRPr="00111035" w14:paraId="6DDD8ABC" w14:textId="77777777" w:rsidTr="00111035">
        <w:trPr>
          <w:trHeight w:val="255"/>
        </w:trPr>
        <w:tc>
          <w:tcPr>
            <w:tcW w:w="6516" w:type="dxa"/>
            <w:gridSpan w:val="2"/>
            <w:shd w:val="clear" w:color="000000" w:fill="FFFF99"/>
            <w:noWrap/>
            <w:vAlign w:val="bottom"/>
            <w:hideMark/>
          </w:tcPr>
          <w:p w14:paraId="2FB0BDAA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5.1. POMOĆI</w:t>
            </w:r>
          </w:p>
        </w:tc>
        <w:tc>
          <w:tcPr>
            <w:tcW w:w="1456" w:type="dxa"/>
            <w:shd w:val="clear" w:color="000000" w:fill="FFFF99"/>
            <w:noWrap/>
            <w:vAlign w:val="bottom"/>
            <w:hideMark/>
          </w:tcPr>
          <w:p w14:paraId="2A68FA20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657.758,72</w:t>
            </w:r>
          </w:p>
        </w:tc>
        <w:tc>
          <w:tcPr>
            <w:tcW w:w="1662" w:type="dxa"/>
            <w:shd w:val="clear" w:color="000000" w:fill="FFFF99"/>
            <w:noWrap/>
            <w:vAlign w:val="bottom"/>
            <w:hideMark/>
          </w:tcPr>
          <w:p w14:paraId="18506F86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1.314.230,20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60D32F9C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20D65BE6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1622" w:type="dxa"/>
            <w:shd w:val="clear" w:color="000000" w:fill="FFFF99"/>
            <w:noWrap/>
            <w:vAlign w:val="bottom"/>
            <w:hideMark/>
          </w:tcPr>
          <w:p w14:paraId="5A90536E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0,00</w:t>
            </w:r>
          </w:p>
        </w:tc>
      </w:tr>
      <w:tr w:rsidR="00111035" w:rsidRPr="00111035" w14:paraId="51672FE5" w14:textId="77777777" w:rsidTr="00111035">
        <w:trPr>
          <w:trHeight w:val="255"/>
        </w:trPr>
        <w:tc>
          <w:tcPr>
            <w:tcW w:w="1011" w:type="dxa"/>
            <w:vAlign w:val="bottom"/>
            <w:hideMark/>
          </w:tcPr>
          <w:p w14:paraId="67203E16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3</w:t>
            </w:r>
          </w:p>
        </w:tc>
        <w:tc>
          <w:tcPr>
            <w:tcW w:w="5505" w:type="dxa"/>
            <w:vAlign w:val="bottom"/>
            <w:hideMark/>
          </w:tcPr>
          <w:p w14:paraId="5AFAD27E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Rashodi poslovanja</w:t>
            </w:r>
          </w:p>
        </w:tc>
        <w:tc>
          <w:tcPr>
            <w:tcW w:w="1456" w:type="dxa"/>
            <w:noWrap/>
            <w:vAlign w:val="bottom"/>
            <w:hideMark/>
          </w:tcPr>
          <w:p w14:paraId="636A1951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232.431,20</w:t>
            </w:r>
          </w:p>
        </w:tc>
        <w:tc>
          <w:tcPr>
            <w:tcW w:w="1662" w:type="dxa"/>
            <w:noWrap/>
            <w:vAlign w:val="bottom"/>
            <w:hideMark/>
          </w:tcPr>
          <w:p w14:paraId="785A27B1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387.019,27</w:t>
            </w:r>
          </w:p>
        </w:tc>
        <w:tc>
          <w:tcPr>
            <w:tcW w:w="1701" w:type="dxa"/>
            <w:noWrap/>
            <w:vAlign w:val="bottom"/>
            <w:hideMark/>
          </w:tcPr>
          <w:p w14:paraId="35B1A764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7B6F64FE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0,00</w:t>
            </w:r>
          </w:p>
        </w:tc>
        <w:tc>
          <w:tcPr>
            <w:tcW w:w="1622" w:type="dxa"/>
            <w:noWrap/>
            <w:vAlign w:val="bottom"/>
            <w:hideMark/>
          </w:tcPr>
          <w:p w14:paraId="7B8250EB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0,00</w:t>
            </w:r>
          </w:p>
        </w:tc>
      </w:tr>
      <w:tr w:rsidR="00111035" w:rsidRPr="00111035" w14:paraId="2AF4C463" w14:textId="77777777" w:rsidTr="00111035">
        <w:trPr>
          <w:trHeight w:val="255"/>
        </w:trPr>
        <w:tc>
          <w:tcPr>
            <w:tcW w:w="1011" w:type="dxa"/>
            <w:vAlign w:val="bottom"/>
            <w:hideMark/>
          </w:tcPr>
          <w:p w14:paraId="7EA54D03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32</w:t>
            </w:r>
          </w:p>
        </w:tc>
        <w:tc>
          <w:tcPr>
            <w:tcW w:w="5505" w:type="dxa"/>
            <w:vAlign w:val="bottom"/>
            <w:hideMark/>
          </w:tcPr>
          <w:p w14:paraId="268870B7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Materijalni rashodi</w:t>
            </w:r>
          </w:p>
        </w:tc>
        <w:tc>
          <w:tcPr>
            <w:tcW w:w="1456" w:type="dxa"/>
            <w:noWrap/>
            <w:vAlign w:val="bottom"/>
            <w:hideMark/>
          </w:tcPr>
          <w:p w14:paraId="5B58E370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112.369,02</w:t>
            </w:r>
          </w:p>
        </w:tc>
        <w:tc>
          <w:tcPr>
            <w:tcW w:w="1662" w:type="dxa"/>
            <w:noWrap/>
            <w:vAlign w:val="bottom"/>
            <w:hideMark/>
          </w:tcPr>
          <w:p w14:paraId="7C1A1A0C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172.137,03</w:t>
            </w:r>
          </w:p>
        </w:tc>
        <w:tc>
          <w:tcPr>
            <w:tcW w:w="1701" w:type="dxa"/>
            <w:noWrap/>
            <w:vAlign w:val="bottom"/>
            <w:hideMark/>
          </w:tcPr>
          <w:p w14:paraId="106640D0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3DD1282E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622" w:type="dxa"/>
            <w:noWrap/>
            <w:vAlign w:val="bottom"/>
            <w:hideMark/>
          </w:tcPr>
          <w:p w14:paraId="1BFF4488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</w:tr>
      <w:tr w:rsidR="00111035" w:rsidRPr="00111035" w14:paraId="7A47EEAF" w14:textId="77777777" w:rsidTr="00111035">
        <w:trPr>
          <w:trHeight w:val="255"/>
        </w:trPr>
        <w:tc>
          <w:tcPr>
            <w:tcW w:w="1011" w:type="dxa"/>
            <w:vAlign w:val="bottom"/>
            <w:hideMark/>
          </w:tcPr>
          <w:p w14:paraId="0B1EDF89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34</w:t>
            </w:r>
          </w:p>
        </w:tc>
        <w:tc>
          <w:tcPr>
            <w:tcW w:w="5505" w:type="dxa"/>
            <w:vAlign w:val="bottom"/>
            <w:hideMark/>
          </w:tcPr>
          <w:p w14:paraId="3A724EE1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Financijski rashodi</w:t>
            </w:r>
          </w:p>
        </w:tc>
        <w:tc>
          <w:tcPr>
            <w:tcW w:w="1456" w:type="dxa"/>
            <w:noWrap/>
            <w:vAlign w:val="bottom"/>
            <w:hideMark/>
          </w:tcPr>
          <w:p w14:paraId="4E48EBD9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4.706,09</w:t>
            </w:r>
          </w:p>
        </w:tc>
        <w:tc>
          <w:tcPr>
            <w:tcW w:w="1662" w:type="dxa"/>
            <w:noWrap/>
            <w:vAlign w:val="bottom"/>
            <w:hideMark/>
          </w:tcPr>
          <w:p w14:paraId="5E8CC310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14.882,24</w:t>
            </w:r>
          </w:p>
        </w:tc>
        <w:tc>
          <w:tcPr>
            <w:tcW w:w="1701" w:type="dxa"/>
            <w:noWrap/>
            <w:vAlign w:val="bottom"/>
            <w:hideMark/>
          </w:tcPr>
          <w:p w14:paraId="592437D8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5D7F3D0C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622" w:type="dxa"/>
            <w:noWrap/>
            <w:vAlign w:val="bottom"/>
            <w:hideMark/>
          </w:tcPr>
          <w:p w14:paraId="7555DE8E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</w:tr>
      <w:tr w:rsidR="00111035" w:rsidRPr="00111035" w14:paraId="2230F20F" w14:textId="77777777" w:rsidTr="00111035">
        <w:trPr>
          <w:trHeight w:val="255"/>
        </w:trPr>
        <w:tc>
          <w:tcPr>
            <w:tcW w:w="1011" w:type="dxa"/>
            <w:vAlign w:val="bottom"/>
            <w:hideMark/>
          </w:tcPr>
          <w:p w14:paraId="349CAE94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35</w:t>
            </w:r>
          </w:p>
        </w:tc>
        <w:tc>
          <w:tcPr>
            <w:tcW w:w="5505" w:type="dxa"/>
            <w:vAlign w:val="bottom"/>
            <w:hideMark/>
          </w:tcPr>
          <w:p w14:paraId="79E2391B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Subvencije</w:t>
            </w:r>
          </w:p>
        </w:tc>
        <w:tc>
          <w:tcPr>
            <w:tcW w:w="1456" w:type="dxa"/>
            <w:noWrap/>
            <w:vAlign w:val="bottom"/>
            <w:hideMark/>
          </w:tcPr>
          <w:p w14:paraId="76B5BCBD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662" w:type="dxa"/>
            <w:noWrap/>
            <w:vAlign w:val="bottom"/>
            <w:hideMark/>
          </w:tcPr>
          <w:p w14:paraId="35168949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59.000,00</w:t>
            </w:r>
          </w:p>
        </w:tc>
        <w:tc>
          <w:tcPr>
            <w:tcW w:w="1701" w:type="dxa"/>
            <w:noWrap/>
            <w:vAlign w:val="bottom"/>
            <w:hideMark/>
          </w:tcPr>
          <w:p w14:paraId="3C9D7B47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008F30C2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622" w:type="dxa"/>
            <w:noWrap/>
            <w:vAlign w:val="bottom"/>
            <w:hideMark/>
          </w:tcPr>
          <w:p w14:paraId="104E2D6A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</w:tr>
      <w:tr w:rsidR="00111035" w:rsidRPr="00111035" w14:paraId="5A180529" w14:textId="77777777" w:rsidTr="00111035">
        <w:trPr>
          <w:trHeight w:val="480"/>
        </w:trPr>
        <w:tc>
          <w:tcPr>
            <w:tcW w:w="1011" w:type="dxa"/>
            <w:vAlign w:val="bottom"/>
            <w:hideMark/>
          </w:tcPr>
          <w:p w14:paraId="4AC2F16B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37</w:t>
            </w:r>
          </w:p>
        </w:tc>
        <w:tc>
          <w:tcPr>
            <w:tcW w:w="5505" w:type="dxa"/>
            <w:vAlign w:val="bottom"/>
            <w:hideMark/>
          </w:tcPr>
          <w:p w14:paraId="33B46E66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Naknade građanima i kućanstvima na temelju osiguranja i druge naknade</w:t>
            </w:r>
          </w:p>
        </w:tc>
        <w:tc>
          <w:tcPr>
            <w:tcW w:w="1456" w:type="dxa"/>
            <w:noWrap/>
            <w:vAlign w:val="bottom"/>
            <w:hideMark/>
          </w:tcPr>
          <w:p w14:paraId="2BFC1D04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6.976,00</w:t>
            </w:r>
          </w:p>
        </w:tc>
        <w:tc>
          <w:tcPr>
            <w:tcW w:w="1662" w:type="dxa"/>
            <w:noWrap/>
            <w:vAlign w:val="bottom"/>
            <w:hideMark/>
          </w:tcPr>
          <w:p w14:paraId="01F1F3C1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3A20E9A9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1BB0DB3B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622" w:type="dxa"/>
            <w:noWrap/>
            <w:vAlign w:val="bottom"/>
            <w:hideMark/>
          </w:tcPr>
          <w:p w14:paraId="6AD720F3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</w:tr>
      <w:tr w:rsidR="00111035" w:rsidRPr="00111035" w14:paraId="2EA13F81" w14:textId="77777777" w:rsidTr="00111035">
        <w:trPr>
          <w:trHeight w:val="480"/>
        </w:trPr>
        <w:tc>
          <w:tcPr>
            <w:tcW w:w="1011" w:type="dxa"/>
            <w:vAlign w:val="bottom"/>
            <w:hideMark/>
          </w:tcPr>
          <w:p w14:paraId="668ACB89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38</w:t>
            </w:r>
          </w:p>
        </w:tc>
        <w:tc>
          <w:tcPr>
            <w:tcW w:w="5505" w:type="dxa"/>
            <w:vAlign w:val="bottom"/>
            <w:hideMark/>
          </w:tcPr>
          <w:p w14:paraId="75AF3835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Rashodi za donacije, kazne, naknade šteta i kapitalne pomoći</w:t>
            </w:r>
          </w:p>
        </w:tc>
        <w:tc>
          <w:tcPr>
            <w:tcW w:w="1456" w:type="dxa"/>
            <w:noWrap/>
            <w:vAlign w:val="bottom"/>
            <w:hideMark/>
          </w:tcPr>
          <w:p w14:paraId="5E0C499B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108.380,09</w:t>
            </w:r>
          </w:p>
        </w:tc>
        <w:tc>
          <w:tcPr>
            <w:tcW w:w="1662" w:type="dxa"/>
            <w:noWrap/>
            <w:vAlign w:val="bottom"/>
            <w:hideMark/>
          </w:tcPr>
          <w:p w14:paraId="18709EFF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141.000,00</w:t>
            </w:r>
          </w:p>
        </w:tc>
        <w:tc>
          <w:tcPr>
            <w:tcW w:w="1701" w:type="dxa"/>
            <w:noWrap/>
            <w:vAlign w:val="bottom"/>
            <w:hideMark/>
          </w:tcPr>
          <w:p w14:paraId="33904E64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421C1D2F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622" w:type="dxa"/>
            <w:noWrap/>
            <w:vAlign w:val="bottom"/>
            <w:hideMark/>
          </w:tcPr>
          <w:p w14:paraId="4B985928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</w:tr>
      <w:tr w:rsidR="00111035" w:rsidRPr="00111035" w14:paraId="56EEF326" w14:textId="77777777" w:rsidTr="00111035">
        <w:trPr>
          <w:trHeight w:val="255"/>
        </w:trPr>
        <w:tc>
          <w:tcPr>
            <w:tcW w:w="1011" w:type="dxa"/>
            <w:vAlign w:val="bottom"/>
            <w:hideMark/>
          </w:tcPr>
          <w:p w14:paraId="7B0E07E2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4</w:t>
            </w:r>
          </w:p>
        </w:tc>
        <w:tc>
          <w:tcPr>
            <w:tcW w:w="5505" w:type="dxa"/>
            <w:vAlign w:val="bottom"/>
            <w:hideMark/>
          </w:tcPr>
          <w:p w14:paraId="64516901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Rashodi za nabavu nefinancijske imovine</w:t>
            </w:r>
          </w:p>
        </w:tc>
        <w:tc>
          <w:tcPr>
            <w:tcW w:w="1456" w:type="dxa"/>
            <w:noWrap/>
            <w:vAlign w:val="bottom"/>
            <w:hideMark/>
          </w:tcPr>
          <w:p w14:paraId="2236279A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425.327,52</w:t>
            </w:r>
          </w:p>
        </w:tc>
        <w:tc>
          <w:tcPr>
            <w:tcW w:w="1662" w:type="dxa"/>
            <w:noWrap/>
            <w:vAlign w:val="bottom"/>
            <w:hideMark/>
          </w:tcPr>
          <w:p w14:paraId="129A096D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927.210,93</w:t>
            </w:r>
          </w:p>
        </w:tc>
        <w:tc>
          <w:tcPr>
            <w:tcW w:w="1701" w:type="dxa"/>
            <w:noWrap/>
            <w:vAlign w:val="bottom"/>
            <w:hideMark/>
          </w:tcPr>
          <w:p w14:paraId="3A686334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51B29C1B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0,00</w:t>
            </w:r>
          </w:p>
        </w:tc>
        <w:tc>
          <w:tcPr>
            <w:tcW w:w="1622" w:type="dxa"/>
            <w:noWrap/>
            <w:vAlign w:val="bottom"/>
            <w:hideMark/>
          </w:tcPr>
          <w:p w14:paraId="4C1B85F5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0,00</w:t>
            </w:r>
          </w:p>
        </w:tc>
      </w:tr>
      <w:tr w:rsidR="00111035" w:rsidRPr="00111035" w14:paraId="50C06891" w14:textId="77777777" w:rsidTr="00111035">
        <w:trPr>
          <w:trHeight w:val="255"/>
        </w:trPr>
        <w:tc>
          <w:tcPr>
            <w:tcW w:w="1011" w:type="dxa"/>
            <w:vAlign w:val="bottom"/>
            <w:hideMark/>
          </w:tcPr>
          <w:p w14:paraId="27F2EF45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42</w:t>
            </w:r>
          </w:p>
        </w:tc>
        <w:tc>
          <w:tcPr>
            <w:tcW w:w="5505" w:type="dxa"/>
            <w:vAlign w:val="bottom"/>
            <w:hideMark/>
          </w:tcPr>
          <w:p w14:paraId="2DD1E436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Rashodi za nabavu proizvedene dugotrajne imovine</w:t>
            </w:r>
          </w:p>
        </w:tc>
        <w:tc>
          <w:tcPr>
            <w:tcW w:w="1456" w:type="dxa"/>
            <w:noWrap/>
            <w:vAlign w:val="bottom"/>
            <w:hideMark/>
          </w:tcPr>
          <w:p w14:paraId="682CC3A8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390.620,02</w:t>
            </w:r>
          </w:p>
        </w:tc>
        <w:tc>
          <w:tcPr>
            <w:tcW w:w="1662" w:type="dxa"/>
            <w:noWrap/>
            <w:vAlign w:val="bottom"/>
            <w:hideMark/>
          </w:tcPr>
          <w:p w14:paraId="185AEE48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877.210,93</w:t>
            </w:r>
          </w:p>
        </w:tc>
        <w:tc>
          <w:tcPr>
            <w:tcW w:w="1701" w:type="dxa"/>
            <w:noWrap/>
            <w:vAlign w:val="bottom"/>
            <w:hideMark/>
          </w:tcPr>
          <w:p w14:paraId="7374095C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4597FA05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622" w:type="dxa"/>
            <w:noWrap/>
            <w:vAlign w:val="bottom"/>
            <w:hideMark/>
          </w:tcPr>
          <w:p w14:paraId="725F655C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</w:tr>
      <w:tr w:rsidR="00111035" w:rsidRPr="00111035" w14:paraId="65B4A998" w14:textId="77777777" w:rsidTr="00111035">
        <w:trPr>
          <w:trHeight w:val="255"/>
        </w:trPr>
        <w:tc>
          <w:tcPr>
            <w:tcW w:w="1011" w:type="dxa"/>
            <w:vAlign w:val="bottom"/>
            <w:hideMark/>
          </w:tcPr>
          <w:p w14:paraId="00785D1E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45</w:t>
            </w:r>
          </w:p>
        </w:tc>
        <w:tc>
          <w:tcPr>
            <w:tcW w:w="5505" w:type="dxa"/>
            <w:vAlign w:val="bottom"/>
            <w:hideMark/>
          </w:tcPr>
          <w:p w14:paraId="24990498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Rashodi za dodatna ulaganja na nefinancijskoj imovini</w:t>
            </w:r>
          </w:p>
        </w:tc>
        <w:tc>
          <w:tcPr>
            <w:tcW w:w="1456" w:type="dxa"/>
            <w:noWrap/>
            <w:vAlign w:val="bottom"/>
            <w:hideMark/>
          </w:tcPr>
          <w:p w14:paraId="1D51F3A5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34.707,50</w:t>
            </w:r>
          </w:p>
        </w:tc>
        <w:tc>
          <w:tcPr>
            <w:tcW w:w="1662" w:type="dxa"/>
            <w:noWrap/>
            <w:vAlign w:val="bottom"/>
            <w:hideMark/>
          </w:tcPr>
          <w:p w14:paraId="6BFCB74D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50.000,00</w:t>
            </w:r>
          </w:p>
        </w:tc>
        <w:tc>
          <w:tcPr>
            <w:tcW w:w="1701" w:type="dxa"/>
            <w:noWrap/>
            <w:vAlign w:val="bottom"/>
            <w:hideMark/>
          </w:tcPr>
          <w:p w14:paraId="5910E990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78DD20C9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622" w:type="dxa"/>
            <w:noWrap/>
            <w:vAlign w:val="bottom"/>
            <w:hideMark/>
          </w:tcPr>
          <w:p w14:paraId="563FB94D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</w:tr>
      <w:tr w:rsidR="00111035" w:rsidRPr="00111035" w14:paraId="54C81C69" w14:textId="77777777" w:rsidTr="00111035">
        <w:trPr>
          <w:trHeight w:val="255"/>
        </w:trPr>
        <w:tc>
          <w:tcPr>
            <w:tcW w:w="6516" w:type="dxa"/>
            <w:gridSpan w:val="2"/>
            <w:shd w:val="clear" w:color="000000" w:fill="FFFF99"/>
            <w:noWrap/>
            <w:vAlign w:val="bottom"/>
            <w:hideMark/>
          </w:tcPr>
          <w:p w14:paraId="5EDB1844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5.2. OSTALE POMOĆI</w:t>
            </w:r>
          </w:p>
        </w:tc>
        <w:tc>
          <w:tcPr>
            <w:tcW w:w="1456" w:type="dxa"/>
            <w:shd w:val="clear" w:color="000000" w:fill="FFFF99"/>
            <w:noWrap/>
            <w:vAlign w:val="bottom"/>
            <w:hideMark/>
          </w:tcPr>
          <w:p w14:paraId="163EBFB3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1662" w:type="dxa"/>
            <w:shd w:val="clear" w:color="000000" w:fill="FFFF99"/>
            <w:noWrap/>
            <w:vAlign w:val="bottom"/>
            <w:hideMark/>
          </w:tcPr>
          <w:p w14:paraId="004CE516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20FD332B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280.160,00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2CA0B89D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310.160,00</w:t>
            </w:r>
          </w:p>
        </w:tc>
        <w:tc>
          <w:tcPr>
            <w:tcW w:w="1622" w:type="dxa"/>
            <w:shd w:val="clear" w:color="000000" w:fill="FFFF99"/>
            <w:noWrap/>
            <w:vAlign w:val="bottom"/>
            <w:hideMark/>
          </w:tcPr>
          <w:p w14:paraId="2CD7258B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304.160,00</w:t>
            </w:r>
          </w:p>
        </w:tc>
      </w:tr>
      <w:tr w:rsidR="00111035" w:rsidRPr="00111035" w14:paraId="215F5129" w14:textId="77777777" w:rsidTr="00111035">
        <w:trPr>
          <w:trHeight w:val="255"/>
        </w:trPr>
        <w:tc>
          <w:tcPr>
            <w:tcW w:w="1011" w:type="dxa"/>
            <w:vAlign w:val="bottom"/>
            <w:hideMark/>
          </w:tcPr>
          <w:p w14:paraId="1BF6DCF6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3</w:t>
            </w:r>
          </w:p>
        </w:tc>
        <w:tc>
          <w:tcPr>
            <w:tcW w:w="5505" w:type="dxa"/>
            <w:vAlign w:val="bottom"/>
            <w:hideMark/>
          </w:tcPr>
          <w:p w14:paraId="688783A9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Rashodi poslovanja</w:t>
            </w:r>
          </w:p>
        </w:tc>
        <w:tc>
          <w:tcPr>
            <w:tcW w:w="1456" w:type="dxa"/>
            <w:noWrap/>
            <w:vAlign w:val="bottom"/>
            <w:hideMark/>
          </w:tcPr>
          <w:p w14:paraId="31D2D060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0,00</w:t>
            </w:r>
          </w:p>
        </w:tc>
        <w:tc>
          <w:tcPr>
            <w:tcW w:w="1662" w:type="dxa"/>
            <w:noWrap/>
            <w:vAlign w:val="bottom"/>
            <w:hideMark/>
          </w:tcPr>
          <w:p w14:paraId="7F90AE84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6C83EE45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66.000,00</w:t>
            </w:r>
          </w:p>
        </w:tc>
        <w:tc>
          <w:tcPr>
            <w:tcW w:w="1701" w:type="dxa"/>
            <w:noWrap/>
            <w:vAlign w:val="bottom"/>
            <w:hideMark/>
          </w:tcPr>
          <w:p w14:paraId="1C58B1B3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61.000,00</w:t>
            </w:r>
          </w:p>
        </w:tc>
        <w:tc>
          <w:tcPr>
            <w:tcW w:w="1622" w:type="dxa"/>
            <w:noWrap/>
            <w:vAlign w:val="bottom"/>
            <w:hideMark/>
          </w:tcPr>
          <w:p w14:paraId="11A5D169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55.000,00</w:t>
            </w:r>
          </w:p>
        </w:tc>
      </w:tr>
      <w:tr w:rsidR="00111035" w:rsidRPr="00111035" w14:paraId="45EBD55A" w14:textId="77777777" w:rsidTr="00111035">
        <w:trPr>
          <w:trHeight w:val="255"/>
        </w:trPr>
        <w:tc>
          <w:tcPr>
            <w:tcW w:w="1011" w:type="dxa"/>
            <w:vAlign w:val="bottom"/>
            <w:hideMark/>
          </w:tcPr>
          <w:p w14:paraId="60B94538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32</w:t>
            </w:r>
          </w:p>
        </w:tc>
        <w:tc>
          <w:tcPr>
            <w:tcW w:w="5505" w:type="dxa"/>
            <w:vAlign w:val="bottom"/>
            <w:hideMark/>
          </w:tcPr>
          <w:p w14:paraId="3EA15F71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Materijalni rashodi</w:t>
            </w:r>
          </w:p>
        </w:tc>
        <w:tc>
          <w:tcPr>
            <w:tcW w:w="1456" w:type="dxa"/>
            <w:noWrap/>
            <w:vAlign w:val="bottom"/>
            <w:hideMark/>
          </w:tcPr>
          <w:p w14:paraId="4FD753AF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662" w:type="dxa"/>
            <w:noWrap/>
            <w:vAlign w:val="bottom"/>
            <w:hideMark/>
          </w:tcPr>
          <w:p w14:paraId="12B22E0E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589D7B84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52.000,00</w:t>
            </w:r>
          </w:p>
        </w:tc>
        <w:tc>
          <w:tcPr>
            <w:tcW w:w="1701" w:type="dxa"/>
            <w:noWrap/>
            <w:vAlign w:val="bottom"/>
            <w:hideMark/>
          </w:tcPr>
          <w:p w14:paraId="2C986C24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51.000,00</w:t>
            </w:r>
          </w:p>
        </w:tc>
        <w:tc>
          <w:tcPr>
            <w:tcW w:w="1622" w:type="dxa"/>
            <w:noWrap/>
            <w:vAlign w:val="bottom"/>
            <w:hideMark/>
          </w:tcPr>
          <w:p w14:paraId="6E797E36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50.000,00</w:t>
            </w:r>
          </w:p>
        </w:tc>
      </w:tr>
      <w:tr w:rsidR="00111035" w:rsidRPr="00111035" w14:paraId="4BB02001" w14:textId="77777777" w:rsidTr="00111035">
        <w:trPr>
          <w:trHeight w:val="480"/>
        </w:trPr>
        <w:tc>
          <w:tcPr>
            <w:tcW w:w="1011" w:type="dxa"/>
            <w:vAlign w:val="bottom"/>
            <w:hideMark/>
          </w:tcPr>
          <w:p w14:paraId="0364C1BB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38</w:t>
            </w:r>
          </w:p>
        </w:tc>
        <w:tc>
          <w:tcPr>
            <w:tcW w:w="5505" w:type="dxa"/>
            <w:vAlign w:val="bottom"/>
            <w:hideMark/>
          </w:tcPr>
          <w:p w14:paraId="4B68C2DA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Rashodi za donacije, kazne, naknade šteta i kapitalne pomoći</w:t>
            </w:r>
          </w:p>
        </w:tc>
        <w:tc>
          <w:tcPr>
            <w:tcW w:w="1456" w:type="dxa"/>
            <w:noWrap/>
            <w:vAlign w:val="bottom"/>
            <w:hideMark/>
          </w:tcPr>
          <w:p w14:paraId="0D080D93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662" w:type="dxa"/>
            <w:noWrap/>
            <w:vAlign w:val="bottom"/>
            <w:hideMark/>
          </w:tcPr>
          <w:p w14:paraId="08FD74DB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7E78AEBA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14.000,00</w:t>
            </w:r>
          </w:p>
        </w:tc>
        <w:tc>
          <w:tcPr>
            <w:tcW w:w="1701" w:type="dxa"/>
            <w:noWrap/>
            <w:vAlign w:val="bottom"/>
            <w:hideMark/>
          </w:tcPr>
          <w:p w14:paraId="76D4061C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10.000,00</w:t>
            </w:r>
          </w:p>
        </w:tc>
        <w:tc>
          <w:tcPr>
            <w:tcW w:w="1622" w:type="dxa"/>
            <w:noWrap/>
            <w:vAlign w:val="bottom"/>
            <w:hideMark/>
          </w:tcPr>
          <w:p w14:paraId="3EFB59C8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5.000,00</w:t>
            </w:r>
          </w:p>
        </w:tc>
      </w:tr>
      <w:tr w:rsidR="00111035" w:rsidRPr="00111035" w14:paraId="4103FF83" w14:textId="77777777" w:rsidTr="00111035">
        <w:trPr>
          <w:trHeight w:val="255"/>
        </w:trPr>
        <w:tc>
          <w:tcPr>
            <w:tcW w:w="1011" w:type="dxa"/>
            <w:vAlign w:val="bottom"/>
            <w:hideMark/>
          </w:tcPr>
          <w:p w14:paraId="3EC891BE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4</w:t>
            </w:r>
          </w:p>
        </w:tc>
        <w:tc>
          <w:tcPr>
            <w:tcW w:w="5505" w:type="dxa"/>
            <w:vAlign w:val="bottom"/>
            <w:hideMark/>
          </w:tcPr>
          <w:p w14:paraId="2F8BF586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Rashodi za nabavu nefinancijske imovine</w:t>
            </w:r>
          </w:p>
        </w:tc>
        <w:tc>
          <w:tcPr>
            <w:tcW w:w="1456" w:type="dxa"/>
            <w:noWrap/>
            <w:vAlign w:val="bottom"/>
            <w:hideMark/>
          </w:tcPr>
          <w:p w14:paraId="2756E4CE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0,00</w:t>
            </w:r>
          </w:p>
        </w:tc>
        <w:tc>
          <w:tcPr>
            <w:tcW w:w="1662" w:type="dxa"/>
            <w:noWrap/>
            <w:vAlign w:val="bottom"/>
            <w:hideMark/>
          </w:tcPr>
          <w:p w14:paraId="4B94857B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1BD1A6F0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214.160,00</w:t>
            </w:r>
          </w:p>
        </w:tc>
        <w:tc>
          <w:tcPr>
            <w:tcW w:w="1701" w:type="dxa"/>
            <w:noWrap/>
            <w:vAlign w:val="bottom"/>
            <w:hideMark/>
          </w:tcPr>
          <w:p w14:paraId="54FE0434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249.160,00</w:t>
            </w:r>
          </w:p>
        </w:tc>
        <w:tc>
          <w:tcPr>
            <w:tcW w:w="1622" w:type="dxa"/>
            <w:noWrap/>
            <w:vAlign w:val="bottom"/>
            <w:hideMark/>
          </w:tcPr>
          <w:p w14:paraId="2FF40F84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249.160,00</w:t>
            </w:r>
          </w:p>
        </w:tc>
      </w:tr>
      <w:tr w:rsidR="00111035" w:rsidRPr="00111035" w14:paraId="0BAB3183" w14:textId="77777777" w:rsidTr="00111035">
        <w:trPr>
          <w:trHeight w:val="255"/>
        </w:trPr>
        <w:tc>
          <w:tcPr>
            <w:tcW w:w="1011" w:type="dxa"/>
            <w:vAlign w:val="bottom"/>
            <w:hideMark/>
          </w:tcPr>
          <w:p w14:paraId="516E2625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lastRenderedPageBreak/>
              <w:t>42</w:t>
            </w:r>
          </w:p>
        </w:tc>
        <w:tc>
          <w:tcPr>
            <w:tcW w:w="5505" w:type="dxa"/>
            <w:vAlign w:val="bottom"/>
            <w:hideMark/>
          </w:tcPr>
          <w:p w14:paraId="09BA4651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Rashodi za nabavu proizvedene dugotrajne imovine</w:t>
            </w:r>
          </w:p>
        </w:tc>
        <w:tc>
          <w:tcPr>
            <w:tcW w:w="1456" w:type="dxa"/>
            <w:noWrap/>
            <w:vAlign w:val="bottom"/>
            <w:hideMark/>
          </w:tcPr>
          <w:p w14:paraId="4A2841FB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662" w:type="dxa"/>
            <w:noWrap/>
            <w:vAlign w:val="bottom"/>
            <w:hideMark/>
          </w:tcPr>
          <w:p w14:paraId="057808A3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68F00F82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194.160,00</w:t>
            </w:r>
          </w:p>
        </w:tc>
        <w:tc>
          <w:tcPr>
            <w:tcW w:w="1701" w:type="dxa"/>
            <w:noWrap/>
            <w:vAlign w:val="bottom"/>
            <w:hideMark/>
          </w:tcPr>
          <w:p w14:paraId="5C8FD434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219.160,00</w:t>
            </w:r>
          </w:p>
        </w:tc>
        <w:tc>
          <w:tcPr>
            <w:tcW w:w="1622" w:type="dxa"/>
            <w:noWrap/>
            <w:vAlign w:val="bottom"/>
            <w:hideMark/>
          </w:tcPr>
          <w:p w14:paraId="14CCB0E6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194.160,00</w:t>
            </w:r>
          </w:p>
        </w:tc>
      </w:tr>
      <w:tr w:rsidR="00111035" w:rsidRPr="00111035" w14:paraId="0E1ACFCF" w14:textId="77777777" w:rsidTr="00111035">
        <w:trPr>
          <w:trHeight w:val="255"/>
        </w:trPr>
        <w:tc>
          <w:tcPr>
            <w:tcW w:w="1011" w:type="dxa"/>
            <w:vAlign w:val="bottom"/>
            <w:hideMark/>
          </w:tcPr>
          <w:p w14:paraId="41972CC8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45</w:t>
            </w:r>
          </w:p>
        </w:tc>
        <w:tc>
          <w:tcPr>
            <w:tcW w:w="5505" w:type="dxa"/>
            <w:vAlign w:val="bottom"/>
            <w:hideMark/>
          </w:tcPr>
          <w:p w14:paraId="5F9DC55A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Rashodi za dodatna ulaganja na nefinancijskoj imovini</w:t>
            </w:r>
          </w:p>
        </w:tc>
        <w:tc>
          <w:tcPr>
            <w:tcW w:w="1456" w:type="dxa"/>
            <w:noWrap/>
            <w:vAlign w:val="bottom"/>
            <w:hideMark/>
          </w:tcPr>
          <w:p w14:paraId="42A8FF96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662" w:type="dxa"/>
            <w:noWrap/>
            <w:vAlign w:val="bottom"/>
            <w:hideMark/>
          </w:tcPr>
          <w:p w14:paraId="6861FAED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11E44359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20.000,00</w:t>
            </w:r>
          </w:p>
        </w:tc>
        <w:tc>
          <w:tcPr>
            <w:tcW w:w="1701" w:type="dxa"/>
            <w:noWrap/>
            <w:vAlign w:val="bottom"/>
            <w:hideMark/>
          </w:tcPr>
          <w:p w14:paraId="7CF85A5C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30.000,00</w:t>
            </w:r>
          </w:p>
        </w:tc>
        <w:tc>
          <w:tcPr>
            <w:tcW w:w="1622" w:type="dxa"/>
            <w:noWrap/>
            <w:vAlign w:val="bottom"/>
            <w:hideMark/>
          </w:tcPr>
          <w:p w14:paraId="5EAF81FE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55.000,00</w:t>
            </w:r>
          </w:p>
        </w:tc>
      </w:tr>
      <w:tr w:rsidR="00111035" w:rsidRPr="00111035" w14:paraId="6A753AC1" w14:textId="77777777" w:rsidTr="00111035">
        <w:trPr>
          <w:trHeight w:val="255"/>
        </w:trPr>
        <w:tc>
          <w:tcPr>
            <w:tcW w:w="6516" w:type="dxa"/>
            <w:gridSpan w:val="2"/>
            <w:shd w:val="clear" w:color="000000" w:fill="FFFF99"/>
            <w:noWrap/>
            <w:vAlign w:val="bottom"/>
            <w:hideMark/>
          </w:tcPr>
          <w:p w14:paraId="35A2E635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5.6. FONDOVI EU</w:t>
            </w:r>
          </w:p>
        </w:tc>
        <w:tc>
          <w:tcPr>
            <w:tcW w:w="1456" w:type="dxa"/>
            <w:shd w:val="clear" w:color="000000" w:fill="FFFF99"/>
            <w:noWrap/>
            <w:vAlign w:val="bottom"/>
            <w:hideMark/>
          </w:tcPr>
          <w:p w14:paraId="456646F6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1662" w:type="dxa"/>
            <w:shd w:val="clear" w:color="000000" w:fill="FFFF99"/>
            <w:noWrap/>
            <w:vAlign w:val="bottom"/>
            <w:hideMark/>
          </w:tcPr>
          <w:p w14:paraId="7FBD1EAF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154F1F2E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1.685.000,00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176BE814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1.203.000,00</w:t>
            </w:r>
          </w:p>
        </w:tc>
        <w:tc>
          <w:tcPr>
            <w:tcW w:w="1622" w:type="dxa"/>
            <w:shd w:val="clear" w:color="000000" w:fill="FFFF99"/>
            <w:noWrap/>
            <w:vAlign w:val="bottom"/>
            <w:hideMark/>
          </w:tcPr>
          <w:p w14:paraId="21B2FBDE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1.010.000,00</w:t>
            </w:r>
          </w:p>
        </w:tc>
      </w:tr>
      <w:tr w:rsidR="00111035" w:rsidRPr="00111035" w14:paraId="23EE8E95" w14:textId="77777777" w:rsidTr="00111035">
        <w:trPr>
          <w:trHeight w:val="255"/>
        </w:trPr>
        <w:tc>
          <w:tcPr>
            <w:tcW w:w="1011" w:type="dxa"/>
            <w:vAlign w:val="bottom"/>
            <w:hideMark/>
          </w:tcPr>
          <w:p w14:paraId="2E5BE66A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3</w:t>
            </w:r>
          </w:p>
        </w:tc>
        <w:tc>
          <w:tcPr>
            <w:tcW w:w="5505" w:type="dxa"/>
            <w:vAlign w:val="bottom"/>
            <w:hideMark/>
          </w:tcPr>
          <w:p w14:paraId="16A3445B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Rashodi poslovanja</w:t>
            </w:r>
          </w:p>
        </w:tc>
        <w:tc>
          <w:tcPr>
            <w:tcW w:w="1456" w:type="dxa"/>
            <w:noWrap/>
            <w:vAlign w:val="bottom"/>
            <w:hideMark/>
          </w:tcPr>
          <w:p w14:paraId="1082145A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0,00</w:t>
            </w:r>
          </w:p>
        </w:tc>
        <w:tc>
          <w:tcPr>
            <w:tcW w:w="1662" w:type="dxa"/>
            <w:noWrap/>
            <w:vAlign w:val="bottom"/>
            <w:hideMark/>
          </w:tcPr>
          <w:p w14:paraId="69538A7F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44F5271E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5.000,00</w:t>
            </w:r>
          </w:p>
        </w:tc>
        <w:tc>
          <w:tcPr>
            <w:tcW w:w="1701" w:type="dxa"/>
            <w:noWrap/>
            <w:vAlign w:val="bottom"/>
            <w:hideMark/>
          </w:tcPr>
          <w:p w14:paraId="0BEA82D8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3.000,00</w:t>
            </w:r>
          </w:p>
        </w:tc>
        <w:tc>
          <w:tcPr>
            <w:tcW w:w="1622" w:type="dxa"/>
            <w:noWrap/>
            <w:vAlign w:val="bottom"/>
            <w:hideMark/>
          </w:tcPr>
          <w:p w14:paraId="3EAA3CE2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3.000,00</w:t>
            </w:r>
          </w:p>
        </w:tc>
      </w:tr>
      <w:tr w:rsidR="00111035" w:rsidRPr="00111035" w14:paraId="64F13D05" w14:textId="77777777" w:rsidTr="00111035">
        <w:trPr>
          <w:trHeight w:val="255"/>
        </w:trPr>
        <w:tc>
          <w:tcPr>
            <w:tcW w:w="1011" w:type="dxa"/>
            <w:vAlign w:val="bottom"/>
            <w:hideMark/>
          </w:tcPr>
          <w:p w14:paraId="11E0B3DD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32</w:t>
            </w:r>
          </w:p>
        </w:tc>
        <w:tc>
          <w:tcPr>
            <w:tcW w:w="5505" w:type="dxa"/>
            <w:vAlign w:val="bottom"/>
            <w:hideMark/>
          </w:tcPr>
          <w:p w14:paraId="7460CE91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Materijalni rashodi</w:t>
            </w:r>
          </w:p>
        </w:tc>
        <w:tc>
          <w:tcPr>
            <w:tcW w:w="1456" w:type="dxa"/>
            <w:noWrap/>
            <w:vAlign w:val="bottom"/>
            <w:hideMark/>
          </w:tcPr>
          <w:p w14:paraId="40E1941A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662" w:type="dxa"/>
            <w:noWrap/>
            <w:vAlign w:val="bottom"/>
            <w:hideMark/>
          </w:tcPr>
          <w:p w14:paraId="28FB7400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519DF393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5.000,00</w:t>
            </w:r>
          </w:p>
        </w:tc>
        <w:tc>
          <w:tcPr>
            <w:tcW w:w="1701" w:type="dxa"/>
            <w:noWrap/>
            <w:vAlign w:val="bottom"/>
            <w:hideMark/>
          </w:tcPr>
          <w:p w14:paraId="3396247F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3.000,00</w:t>
            </w:r>
          </w:p>
        </w:tc>
        <w:tc>
          <w:tcPr>
            <w:tcW w:w="1622" w:type="dxa"/>
            <w:noWrap/>
            <w:vAlign w:val="bottom"/>
            <w:hideMark/>
          </w:tcPr>
          <w:p w14:paraId="2202EAAA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3.000,00</w:t>
            </w:r>
          </w:p>
        </w:tc>
      </w:tr>
      <w:tr w:rsidR="00111035" w:rsidRPr="00111035" w14:paraId="78C217BD" w14:textId="77777777" w:rsidTr="00111035">
        <w:trPr>
          <w:trHeight w:val="255"/>
        </w:trPr>
        <w:tc>
          <w:tcPr>
            <w:tcW w:w="1011" w:type="dxa"/>
            <w:vAlign w:val="bottom"/>
            <w:hideMark/>
          </w:tcPr>
          <w:p w14:paraId="15BECAAD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4</w:t>
            </w:r>
          </w:p>
        </w:tc>
        <w:tc>
          <w:tcPr>
            <w:tcW w:w="5505" w:type="dxa"/>
            <w:vAlign w:val="bottom"/>
            <w:hideMark/>
          </w:tcPr>
          <w:p w14:paraId="53720ADD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Rashodi za nabavu nefinancijske imovine</w:t>
            </w:r>
          </w:p>
        </w:tc>
        <w:tc>
          <w:tcPr>
            <w:tcW w:w="1456" w:type="dxa"/>
            <w:noWrap/>
            <w:vAlign w:val="bottom"/>
            <w:hideMark/>
          </w:tcPr>
          <w:p w14:paraId="5917AD14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0,00</w:t>
            </w:r>
          </w:p>
        </w:tc>
        <w:tc>
          <w:tcPr>
            <w:tcW w:w="1662" w:type="dxa"/>
            <w:noWrap/>
            <w:vAlign w:val="bottom"/>
            <w:hideMark/>
          </w:tcPr>
          <w:p w14:paraId="7C57CE93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4F9CD656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1.680.000,00</w:t>
            </w:r>
          </w:p>
        </w:tc>
        <w:tc>
          <w:tcPr>
            <w:tcW w:w="1701" w:type="dxa"/>
            <w:noWrap/>
            <w:vAlign w:val="bottom"/>
            <w:hideMark/>
          </w:tcPr>
          <w:p w14:paraId="4ED781AD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1.200.000,00</w:t>
            </w:r>
          </w:p>
        </w:tc>
        <w:tc>
          <w:tcPr>
            <w:tcW w:w="1622" w:type="dxa"/>
            <w:noWrap/>
            <w:vAlign w:val="bottom"/>
            <w:hideMark/>
          </w:tcPr>
          <w:p w14:paraId="3C969AEC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1.007.000,00</w:t>
            </w:r>
          </w:p>
        </w:tc>
      </w:tr>
      <w:tr w:rsidR="00111035" w:rsidRPr="00111035" w14:paraId="3F8B0816" w14:textId="77777777" w:rsidTr="00111035">
        <w:trPr>
          <w:trHeight w:val="255"/>
        </w:trPr>
        <w:tc>
          <w:tcPr>
            <w:tcW w:w="1011" w:type="dxa"/>
            <w:vAlign w:val="bottom"/>
            <w:hideMark/>
          </w:tcPr>
          <w:p w14:paraId="49159CDA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42</w:t>
            </w:r>
          </w:p>
        </w:tc>
        <w:tc>
          <w:tcPr>
            <w:tcW w:w="5505" w:type="dxa"/>
            <w:vAlign w:val="bottom"/>
            <w:hideMark/>
          </w:tcPr>
          <w:p w14:paraId="5D2F4650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Rashodi za nabavu proizvedene dugotrajne imovine</w:t>
            </w:r>
          </w:p>
        </w:tc>
        <w:tc>
          <w:tcPr>
            <w:tcW w:w="1456" w:type="dxa"/>
            <w:noWrap/>
            <w:vAlign w:val="bottom"/>
            <w:hideMark/>
          </w:tcPr>
          <w:p w14:paraId="79A95336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662" w:type="dxa"/>
            <w:noWrap/>
            <w:vAlign w:val="bottom"/>
            <w:hideMark/>
          </w:tcPr>
          <w:p w14:paraId="6FEA2AE3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057C3271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1.380.000,00</w:t>
            </w:r>
          </w:p>
        </w:tc>
        <w:tc>
          <w:tcPr>
            <w:tcW w:w="1701" w:type="dxa"/>
            <w:noWrap/>
            <w:vAlign w:val="bottom"/>
            <w:hideMark/>
          </w:tcPr>
          <w:p w14:paraId="08A7C2CA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1.200.000,00</w:t>
            </w:r>
          </w:p>
        </w:tc>
        <w:tc>
          <w:tcPr>
            <w:tcW w:w="1622" w:type="dxa"/>
            <w:noWrap/>
            <w:vAlign w:val="bottom"/>
            <w:hideMark/>
          </w:tcPr>
          <w:p w14:paraId="26E87987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635.000,00</w:t>
            </w:r>
          </w:p>
        </w:tc>
      </w:tr>
      <w:tr w:rsidR="00111035" w:rsidRPr="00111035" w14:paraId="39AF2069" w14:textId="77777777" w:rsidTr="00111035">
        <w:trPr>
          <w:trHeight w:val="255"/>
        </w:trPr>
        <w:tc>
          <w:tcPr>
            <w:tcW w:w="1011" w:type="dxa"/>
            <w:vAlign w:val="bottom"/>
            <w:hideMark/>
          </w:tcPr>
          <w:p w14:paraId="53C1F7E0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45</w:t>
            </w:r>
          </w:p>
        </w:tc>
        <w:tc>
          <w:tcPr>
            <w:tcW w:w="5505" w:type="dxa"/>
            <w:vAlign w:val="bottom"/>
            <w:hideMark/>
          </w:tcPr>
          <w:p w14:paraId="534F3BF1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Rashodi za dodatna ulaganja na nefinancijskoj imovini</w:t>
            </w:r>
          </w:p>
        </w:tc>
        <w:tc>
          <w:tcPr>
            <w:tcW w:w="1456" w:type="dxa"/>
            <w:noWrap/>
            <w:vAlign w:val="bottom"/>
            <w:hideMark/>
          </w:tcPr>
          <w:p w14:paraId="21BB7826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662" w:type="dxa"/>
            <w:noWrap/>
            <w:vAlign w:val="bottom"/>
            <w:hideMark/>
          </w:tcPr>
          <w:p w14:paraId="2FFD1D5A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1C5BCD7B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300.000,00</w:t>
            </w:r>
          </w:p>
        </w:tc>
        <w:tc>
          <w:tcPr>
            <w:tcW w:w="1701" w:type="dxa"/>
            <w:noWrap/>
            <w:vAlign w:val="bottom"/>
            <w:hideMark/>
          </w:tcPr>
          <w:p w14:paraId="08E69B9D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622" w:type="dxa"/>
            <w:noWrap/>
            <w:vAlign w:val="bottom"/>
            <w:hideMark/>
          </w:tcPr>
          <w:p w14:paraId="11EC84CB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372.000,00</w:t>
            </w:r>
          </w:p>
        </w:tc>
      </w:tr>
      <w:tr w:rsidR="00111035" w:rsidRPr="00111035" w14:paraId="74823A8B" w14:textId="77777777" w:rsidTr="00111035">
        <w:trPr>
          <w:trHeight w:val="255"/>
        </w:trPr>
        <w:tc>
          <w:tcPr>
            <w:tcW w:w="6516" w:type="dxa"/>
            <w:gridSpan w:val="2"/>
            <w:shd w:val="clear" w:color="000000" w:fill="FFFF99"/>
            <w:noWrap/>
            <w:vAlign w:val="bottom"/>
            <w:hideMark/>
          </w:tcPr>
          <w:p w14:paraId="0E7B2C9F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5.8. INSTRUMENTI EU NOVE GENERACIJE</w:t>
            </w:r>
          </w:p>
        </w:tc>
        <w:tc>
          <w:tcPr>
            <w:tcW w:w="1456" w:type="dxa"/>
            <w:shd w:val="clear" w:color="000000" w:fill="FFFF99"/>
            <w:noWrap/>
            <w:vAlign w:val="bottom"/>
            <w:hideMark/>
          </w:tcPr>
          <w:p w14:paraId="266B8663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1662" w:type="dxa"/>
            <w:shd w:val="clear" w:color="000000" w:fill="FFFF99"/>
            <w:noWrap/>
            <w:vAlign w:val="bottom"/>
            <w:hideMark/>
          </w:tcPr>
          <w:p w14:paraId="060F4767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1333002E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60.000,00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269A9C4F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65.000,00</w:t>
            </w:r>
          </w:p>
        </w:tc>
        <w:tc>
          <w:tcPr>
            <w:tcW w:w="1622" w:type="dxa"/>
            <w:shd w:val="clear" w:color="000000" w:fill="FFFF99"/>
            <w:noWrap/>
            <w:vAlign w:val="bottom"/>
            <w:hideMark/>
          </w:tcPr>
          <w:p w14:paraId="146B5400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68.000,00</w:t>
            </w:r>
          </w:p>
        </w:tc>
      </w:tr>
      <w:tr w:rsidR="00111035" w:rsidRPr="00111035" w14:paraId="041E2605" w14:textId="77777777" w:rsidTr="00111035">
        <w:trPr>
          <w:trHeight w:val="255"/>
        </w:trPr>
        <w:tc>
          <w:tcPr>
            <w:tcW w:w="1011" w:type="dxa"/>
            <w:vAlign w:val="bottom"/>
            <w:hideMark/>
          </w:tcPr>
          <w:p w14:paraId="430CEFB1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4</w:t>
            </w:r>
          </w:p>
        </w:tc>
        <w:tc>
          <w:tcPr>
            <w:tcW w:w="5505" w:type="dxa"/>
            <w:vAlign w:val="bottom"/>
            <w:hideMark/>
          </w:tcPr>
          <w:p w14:paraId="62542341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Rashodi za nabavu nefinancijske imovine</w:t>
            </w:r>
          </w:p>
        </w:tc>
        <w:tc>
          <w:tcPr>
            <w:tcW w:w="1456" w:type="dxa"/>
            <w:noWrap/>
            <w:vAlign w:val="bottom"/>
            <w:hideMark/>
          </w:tcPr>
          <w:p w14:paraId="50D9592B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0,00</w:t>
            </w:r>
          </w:p>
        </w:tc>
        <w:tc>
          <w:tcPr>
            <w:tcW w:w="1662" w:type="dxa"/>
            <w:noWrap/>
            <w:vAlign w:val="bottom"/>
            <w:hideMark/>
          </w:tcPr>
          <w:p w14:paraId="3D3E9752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253FF052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60.000,00</w:t>
            </w:r>
          </w:p>
        </w:tc>
        <w:tc>
          <w:tcPr>
            <w:tcW w:w="1701" w:type="dxa"/>
            <w:noWrap/>
            <w:vAlign w:val="bottom"/>
            <w:hideMark/>
          </w:tcPr>
          <w:p w14:paraId="20F330DD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65.000,00</w:t>
            </w:r>
          </w:p>
        </w:tc>
        <w:tc>
          <w:tcPr>
            <w:tcW w:w="1622" w:type="dxa"/>
            <w:noWrap/>
            <w:vAlign w:val="bottom"/>
            <w:hideMark/>
          </w:tcPr>
          <w:p w14:paraId="2CA6552B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68.000,00</w:t>
            </w:r>
          </w:p>
        </w:tc>
      </w:tr>
      <w:tr w:rsidR="00111035" w:rsidRPr="00111035" w14:paraId="0A591807" w14:textId="77777777" w:rsidTr="00111035">
        <w:trPr>
          <w:trHeight w:val="255"/>
        </w:trPr>
        <w:tc>
          <w:tcPr>
            <w:tcW w:w="1011" w:type="dxa"/>
            <w:vAlign w:val="bottom"/>
            <w:hideMark/>
          </w:tcPr>
          <w:p w14:paraId="13A547AA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42</w:t>
            </w:r>
          </w:p>
        </w:tc>
        <w:tc>
          <w:tcPr>
            <w:tcW w:w="5505" w:type="dxa"/>
            <w:vAlign w:val="bottom"/>
            <w:hideMark/>
          </w:tcPr>
          <w:p w14:paraId="46BB00ED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Rashodi za nabavu proizvedene dugotrajne imovine</w:t>
            </w:r>
          </w:p>
        </w:tc>
        <w:tc>
          <w:tcPr>
            <w:tcW w:w="1456" w:type="dxa"/>
            <w:noWrap/>
            <w:vAlign w:val="bottom"/>
            <w:hideMark/>
          </w:tcPr>
          <w:p w14:paraId="0F1F5878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662" w:type="dxa"/>
            <w:noWrap/>
            <w:vAlign w:val="bottom"/>
            <w:hideMark/>
          </w:tcPr>
          <w:p w14:paraId="4091BB4D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31CB4C4B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60.000,00</w:t>
            </w:r>
          </w:p>
        </w:tc>
        <w:tc>
          <w:tcPr>
            <w:tcW w:w="1701" w:type="dxa"/>
            <w:noWrap/>
            <w:vAlign w:val="bottom"/>
            <w:hideMark/>
          </w:tcPr>
          <w:p w14:paraId="5F3AB27C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65.000,00</w:t>
            </w:r>
          </w:p>
        </w:tc>
        <w:tc>
          <w:tcPr>
            <w:tcW w:w="1622" w:type="dxa"/>
            <w:noWrap/>
            <w:vAlign w:val="bottom"/>
            <w:hideMark/>
          </w:tcPr>
          <w:p w14:paraId="69DE25B2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68.000,00</w:t>
            </w:r>
          </w:p>
        </w:tc>
      </w:tr>
      <w:tr w:rsidR="00111035" w:rsidRPr="00111035" w14:paraId="51B072B0" w14:textId="77777777" w:rsidTr="00111035">
        <w:trPr>
          <w:trHeight w:val="255"/>
        </w:trPr>
        <w:tc>
          <w:tcPr>
            <w:tcW w:w="6516" w:type="dxa"/>
            <w:gridSpan w:val="2"/>
            <w:shd w:val="clear" w:color="000000" w:fill="FFFF00"/>
            <w:noWrap/>
            <w:vAlign w:val="bottom"/>
            <w:hideMark/>
          </w:tcPr>
          <w:p w14:paraId="16FB6969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Izvor 6. DONACIJE</w:t>
            </w:r>
          </w:p>
        </w:tc>
        <w:tc>
          <w:tcPr>
            <w:tcW w:w="1456" w:type="dxa"/>
            <w:shd w:val="clear" w:color="000000" w:fill="FFFF00"/>
            <w:noWrap/>
            <w:vAlign w:val="bottom"/>
            <w:hideMark/>
          </w:tcPr>
          <w:p w14:paraId="4607A2B5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242,78</w:t>
            </w:r>
          </w:p>
        </w:tc>
        <w:tc>
          <w:tcPr>
            <w:tcW w:w="1662" w:type="dxa"/>
            <w:shd w:val="clear" w:color="000000" w:fill="FFFF00"/>
            <w:noWrap/>
            <w:vAlign w:val="bottom"/>
            <w:hideMark/>
          </w:tcPr>
          <w:p w14:paraId="2DF9D11F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8.900,00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63D86428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2.000,00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7F8740D2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20.000,00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02CEC6E2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25.000,00</w:t>
            </w:r>
          </w:p>
        </w:tc>
      </w:tr>
      <w:tr w:rsidR="00111035" w:rsidRPr="00111035" w14:paraId="66E35E0C" w14:textId="77777777" w:rsidTr="00111035">
        <w:trPr>
          <w:trHeight w:val="255"/>
        </w:trPr>
        <w:tc>
          <w:tcPr>
            <w:tcW w:w="6516" w:type="dxa"/>
            <w:gridSpan w:val="2"/>
            <w:shd w:val="clear" w:color="000000" w:fill="FFFF99"/>
            <w:noWrap/>
            <w:vAlign w:val="bottom"/>
            <w:hideMark/>
          </w:tcPr>
          <w:p w14:paraId="792CB8AE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6.1. DONACIJE</w:t>
            </w:r>
          </w:p>
        </w:tc>
        <w:tc>
          <w:tcPr>
            <w:tcW w:w="1456" w:type="dxa"/>
            <w:shd w:val="clear" w:color="000000" w:fill="FFFF99"/>
            <w:noWrap/>
            <w:vAlign w:val="bottom"/>
            <w:hideMark/>
          </w:tcPr>
          <w:p w14:paraId="43B5EDE3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242,78</w:t>
            </w:r>
          </w:p>
        </w:tc>
        <w:tc>
          <w:tcPr>
            <w:tcW w:w="1662" w:type="dxa"/>
            <w:shd w:val="clear" w:color="000000" w:fill="FFFF99"/>
            <w:noWrap/>
            <w:vAlign w:val="bottom"/>
            <w:hideMark/>
          </w:tcPr>
          <w:p w14:paraId="3573EEEA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8.900,00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3BA14B7E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2.000,00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35D9FB5D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20.000,00</w:t>
            </w:r>
          </w:p>
        </w:tc>
        <w:tc>
          <w:tcPr>
            <w:tcW w:w="1622" w:type="dxa"/>
            <w:shd w:val="clear" w:color="000000" w:fill="FFFF99"/>
            <w:noWrap/>
            <w:vAlign w:val="bottom"/>
            <w:hideMark/>
          </w:tcPr>
          <w:p w14:paraId="068CE96B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25.000,00</w:t>
            </w:r>
          </w:p>
        </w:tc>
      </w:tr>
      <w:tr w:rsidR="00111035" w:rsidRPr="00111035" w14:paraId="6C2A7629" w14:textId="77777777" w:rsidTr="00111035">
        <w:trPr>
          <w:trHeight w:val="255"/>
        </w:trPr>
        <w:tc>
          <w:tcPr>
            <w:tcW w:w="1011" w:type="dxa"/>
            <w:vAlign w:val="bottom"/>
            <w:hideMark/>
          </w:tcPr>
          <w:p w14:paraId="3B9BEAB2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4</w:t>
            </w:r>
          </w:p>
        </w:tc>
        <w:tc>
          <w:tcPr>
            <w:tcW w:w="5505" w:type="dxa"/>
            <w:vAlign w:val="bottom"/>
            <w:hideMark/>
          </w:tcPr>
          <w:p w14:paraId="67877D90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Rashodi za nabavu nefinancijske imovine</w:t>
            </w:r>
          </w:p>
        </w:tc>
        <w:tc>
          <w:tcPr>
            <w:tcW w:w="1456" w:type="dxa"/>
            <w:noWrap/>
            <w:vAlign w:val="bottom"/>
            <w:hideMark/>
          </w:tcPr>
          <w:p w14:paraId="53E8E16A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242,78</w:t>
            </w:r>
          </w:p>
        </w:tc>
        <w:tc>
          <w:tcPr>
            <w:tcW w:w="1662" w:type="dxa"/>
            <w:noWrap/>
            <w:vAlign w:val="bottom"/>
            <w:hideMark/>
          </w:tcPr>
          <w:p w14:paraId="281C9320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8.900,00</w:t>
            </w:r>
          </w:p>
        </w:tc>
        <w:tc>
          <w:tcPr>
            <w:tcW w:w="1701" w:type="dxa"/>
            <w:noWrap/>
            <w:vAlign w:val="bottom"/>
            <w:hideMark/>
          </w:tcPr>
          <w:p w14:paraId="6B44F083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2.000,00</w:t>
            </w:r>
          </w:p>
        </w:tc>
        <w:tc>
          <w:tcPr>
            <w:tcW w:w="1701" w:type="dxa"/>
            <w:noWrap/>
            <w:vAlign w:val="bottom"/>
            <w:hideMark/>
          </w:tcPr>
          <w:p w14:paraId="4ECBD324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20.000,00</w:t>
            </w:r>
          </w:p>
        </w:tc>
        <w:tc>
          <w:tcPr>
            <w:tcW w:w="1622" w:type="dxa"/>
            <w:noWrap/>
            <w:vAlign w:val="bottom"/>
            <w:hideMark/>
          </w:tcPr>
          <w:p w14:paraId="7C6FE829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25.000,00</w:t>
            </w:r>
          </w:p>
        </w:tc>
      </w:tr>
      <w:tr w:rsidR="00111035" w:rsidRPr="00111035" w14:paraId="3474D6D8" w14:textId="77777777" w:rsidTr="00111035">
        <w:trPr>
          <w:trHeight w:val="255"/>
        </w:trPr>
        <w:tc>
          <w:tcPr>
            <w:tcW w:w="1011" w:type="dxa"/>
            <w:vAlign w:val="bottom"/>
            <w:hideMark/>
          </w:tcPr>
          <w:p w14:paraId="3403FA1B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41</w:t>
            </w:r>
          </w:p>
        </w:tc>
        <w:tc>
          <w:tcPr>
            <w:tcW w:w="5505" w:type="dxa"/>
            <w:vAlign w:val="bottom"/>
            <w:hideMark/>
          </w:tcPr>
          <w:p w14:paraId="179EB75A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Rashodi za nabavu neproizvedene dugotrajne imovine</w:t>
            </w:r>
          </w:p>
        </w:tc>
        <w:tc>
          <w:tcPr>
            <w:tcW w:w="1456" w:type="dxa"/>
            <w:noWrap/>
            <w:vAlign w:val="bottom"/>
            <w:hideMark/>
          </w:tcPr>
          <w:p w14:paraId="3EECAD7F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242,78</w:t>
            </w:r>
          </w:p>
        </w:tc>
        <w:tc>
          <w:tcPr>
            <w:tcW w:w="1662" w:type="dxa"/>
            <w:noWrap/>
            <w:vAlign w:val="bottom"/>
            <w:hideMark/>
          </w:tcPr>
          <w:p w14:paraId="18C8A4A6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1.900,00</w:t>
            </w:r>
          </w:p>
        </w:tc>
        <w:tc>
          <w:tcPr>
            <w:tcW w:w="1701" w:type="dxa"/>
            <w:noWrap/>
            <w:vAlign w:val="bottom"/>
            <w:hideMark/>
          </w:tcPr>
          <w:p w14:paraId="64614108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0208A9C0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20.000,00</w:t>
            </w:r>
          </w:p>
        </w:tc>
        <w:tc>
          <w:tcPr>
            <w:tcW w:w="1622" w:type="dxa"/>
            <w:noWrap/>
            <w:vAlign w:val="bottom"/>
            <w:hideMark/>
          </w:tcPr>
          <w:p w14:paraId="2164D610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25.000,00</w:t>
            </w:r>
          </w:p>
        </w:tc>
      </w:tr>
      <w:tr w:rsidR="00111035" w:rsidRPr="00111035" w14:paraId="37A64E07" w14:textId="77777777" w:rsidTr="00111035">
        <w:trPr>
          <w:trHeight w:val="255"/>
        </w:trPr>
        <w:tc>
          <w:tcPr>
            <w:tcW w:w="1011" w:type="dxa"/>
            <w:vAlign w:val="bottom"/>
            <w:hideMark/>
          </w:tcPr>
          <w:p w14:paraId="0162DB56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42</w:t>
            </w:r>
          </w:p>
        </w:tc>
        <w:tc>
          <w:tcPr>
            <w:tcW w:w="5505" w:type="dxa"/>
            <w:vAlign w:val="bottom"/>
            <w:hideMark/>
          </w:tcPr>
          <w:p w14:paraId="488534EE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Rashodi za nabavu proizvedene dugotrajne imovine</w:t>
            </w:r>
          </w:p>
        </w:tc>
        <w:tc>
          <w:tcPr>
            <w:tcW w:w="1456" w:type="dxa"/>
            <w:noWrap/>
            <w:vAlign w:val="bottom"/>
            <w:hideMark/>
          </w:tcPr>
          <w:p w14:paraId="394C5B44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662" w:type="dxa"/>
            <w:noWrap/>
            <w:vAlign w:val="bottom"/>
            <w:hideMark/>
          </w:tcPr>
          <w:p w14:paraId="4156059D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7.000,00</w:t>
            </w:r>
          </w:p>
        </w:tc>
        <w:tc>
          <w:tcPr>
            <w:tcW w:w="1701" w:type="dxa"/>
            <w:noWrap/>
            <w:vAlign w:val="bottom"/>
            <w:hideMark/>
          </w:tcPr>
          <w:p w14:paraId="1C221D92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2.000,00</w:t>
            </w:r>
          </w:p>
        </w:tc>
        <w:tc>
          <w:tcPr>
            <w:tcW w:w="1701" w:type="dxa"/>
            <w:noWrap/>
            <w:vAlign w:val="bottom"/>
            <w:hideMark/>
          </w:tcPr>
          <w:p w14:paraId="63D53318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622" w:type="dxa"/>
            <w:noWrap/>
            <w:vAlign w:val="bottom"/>
            <w:hideMark/>
          </w:tcPr>
          <w:p w14:paraId="0515FD62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</w:tr>
      <w:tr w:rsidR="00111035" w:rsidRPr="00111035" w14:paraId="0E2A554D" w14:textId="77777777" w:rsidTr="00111035">
        <w:trPr>
          <w:trHeight w:val="255"/>
        </w:trPr>
        <w:tc>
          <w:tcPr>
            <w:tcW w:w="6516" w:type="dxa"/>
            <w:gridSpan w:val="2"/>
            <w:shd w:val="clear" w:color="000000" w:fill="FFFF00"/>
            <w:noWrap/>
            <w:vAlign w:val="bottom"/>
            <w:hideMark/>
          </w:tcPr>
          <w:p w14:paraId="020C2994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Izvor 7. PRIHODI OD PRODAJE ILI ZAMJENE NEFINANCIJSKE IMOVINE</w:t>
            </w:r>
          </w:p>
        </w:tc>
        <w:tc>
          <w:tcPr>
            <w:tcW w:w="1456" w:type="dxa"/>
            <w:shd w:val="clear" w:color="000000" w:fill="FFFF00"/>
            <w:noWrap/>
            <w:vAlign w:val="bottom"/>
            <w:hideMark/>
          </w:tcPr>
          <w:p w14:paraId="27A3CDBC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1662" w:type="dxa"/>
            <w:shd w:val="clear" w:color="000000" w:fill="FFFF00"/>
            <w:noWrap/>
            <w:vAlign w:val="bottom"/>
            <w:hideMark/>
          </w:tcPr>
          <w:p w14:paraId="52187D44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11.400,00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108A6DA0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1.400,00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299C5763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1.400,00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6DD136A5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1.400,00</w:t>
            </w:r>
          </w:p>
        </w:tc>
      </w:tr>
      <w:tr w:rsidR="00111035" w:rsidRPr="00111035" w14:paraId="6ADDE884" w14:textId="77777777" w:rsidTr="00111035">
        <w:trPr>
          <w:trHeight w:val="255"/>
        </w:trPr>
        <w:tc>
          <w:tcPr>
            <w:tcW w:w="6516" w:type="dxa"/>
            <w:gridSpan w:val="2"/>
            <w:shd w:val="clear" w:color="000000" w:fill="FFFF99"/>
            <w:noWrap/>
            <w:vAlign w:val="bottom"/>
            <w:hideMark/>
          </w:tcPr>
          <w:p w14:paraId="09171A1B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7.1. PRIHODI OD PRODAJE ILI ZAMJENE NEFINANCIJSKE IMOVINE</w:t>
            </w:r>
          </w:p>
        </w:tc>
        <w:tc>
          <w:tcPr>
            <w:tcW w:w="1456" w:type="dxa"/>
            <w:shd w:val="clear" w:color="000000" w:fill="FFFF99"/>
            <w:noWrap/>
            <w:vAlign w:val="bottom"/>
            <w:hideMark/>
          </w:tcPr>
          <w:p w14:paraId="56513AF3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1662" w:type="dxa"/>
            <w:shd w:val="clear" w:color="000000" w:fill="FFFF99"/>
            <w:noWrap/>
            <w:vAlign w:val="bottom"/>
            <w:hideMark/>
          </w:tcPr>
          <w:p w14:paraId="054F5E83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11.400,00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50E98016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1.400,00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28E3A42F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1.400,00</w:t>
            </w:r>
          </w:p>
        </w:tc>
        <w:tc>
          <w:tcPr>
            <w:tcW w:w="1622" w:type="dxa"/>
            <w:shd w:val="clear" w:color="000000" w:fill="FFFF99"/>
            <w:noWrap/>
            <w:vAlign w:val="bottom"/>
            <w:hideMark/>
          </w:tcPr>
          <w:p w14:paraId="401E70E5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1.400,00</w:t>
            </w:r>
          </w:p>
        </w:tc>
      </w:tr>
      <w:tr w:rsidR="00111035" w:rsidRPr="00111035" w14:paraId="0CEFA894" w14:textId="77777777" w:rsidTr="00111035">
        <w:trPr>
          <w:trHeight w:val="255"/>
        </w:trPr>
        <w:tc>
          <w:tcPr>
            <w:tcW w:w="1011" w:type="dxa"/>
            <w:vAlign w:val="bottom"/>
            <w:hideMark/>
          </w:tcPr>
          <w:p w14:paraId="5E2DFC4C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3</w:t>
            </w:r>
          </w:p>
        </w:tc>
        <w:tc>
          <w:tcPr>
            <w:tcW w:w="5505" w:type="dxa"/>
            <w:vAlign w:val="bottom"/>
            <w:hideMark/>
          </w:tcPr>
          <w:p w14:paraId="2534E2A0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Rashodi poslovanja</w:t>
            </w:r>
          </w:p>
        </w:tc>
        <w:tc>
          <w:tcPr>
            <w:tcW w:w="1456" w:type="dxa"/>
            <w:noWrap/>
            <w:vAlign w:val="bottom"/>
            <w:hideMark/>
          </w:tcPr>
          <w:p w14:paraId="78E6E6FE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0,00</w:t>
            </w:r>
          </w:p>
        </w:tc>
        <w:tc>
          <w:tcPr>
            <w:tcW w:w="1662" w:type="dxa"/>
            <w:noWrap/>
            <w:vAlign w:val="bottom"/>
            <w:hideMark/>
          </w:tcPr>
          <w:p w14:paraId="4D389A6E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1.400,00</w:t>
            </w:r>
          </w:p>
        </w:tc>
        <w:tc>
          <w:tcPr>
            <w:tcW w:w="1701" w:type="dxa"/>
            <w:noWrap/>
            <w:vAlign w:val="bottom"/>
            <w:hideMark/>
          </w:tcPr>
          <w:p w14:paraId="0F89470E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1.400,00</w:t>
            </w:r>
          </w:p>
        </w:tc>
        <w:tc>
          <w:tcPr>
            <w:tcW w:w="1701" w:type="dxa"/>
            <w:noWrap/>
            <w:vAlign w:val="bottom"/>
            <w:hideMark/>
          </w:tcPr>
          <w:p w14:paraId="20779671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1.400,00</w:t>
            </w:r>
          </w:p>
        </w:tc>
        <w:tc>
          <w:tcPr>
            <w:tcW w:w="1622" w:type="dxa"/>
            <w:noWrap/>
            <w:vAlign w:val="bottom"/>
            <w:hideMark/>
          </w:tcPr>
          <w:p w14:paraId="26D322ED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1.400,00</w:t>
            </w:r>
          </w:p>
        </w:tc>
      </w:tr>
      <w:tr w:rsidR="00111035" w:rsidRPr="00111035" w14:paraId="540BEDE2" w14:textId="77777777" w:rsidTr="00111035">
        <w:trPr>
          <w:trHeight w:val="255"/>
        </w:trPr>
        <w:tc>
          <w:tcPr>
            <w:tcW w:w="1011" w:type="dxa"/>
            <w:vAlign w:val="bottom"/>
            <w:hideMark/>
          </w:tcPr>
          <w:p w14:paraId="6122FE5F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32</w:t>
            </w:r>
          </w:p>
        </w:tc>
        <w:tc>
          <w:tcPr>
            <w:tcW w:w="5505" w:type="dxa"/>
            <w:vAlign w:val="bottom"/>
            <w:hideMark/>
          </w:tcPr>
          <w:p w14:paraId="16855CBA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Materijalni rashodi</w:t>
            </w:r>
          </w:p>
        </w:tc>
        <w:tc>
          <w:tcPr>
            <w:tcW w:w="1456" w:type="dxa"/>
            <w:noWrap/>
            <w:vAlign w:val="bottom"/>
            <w:hideMark/>
          </w:tcPr>
          <w:p w14:paraId="154319B9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662" w:type="dxa"/>
            <w:noWrap/>
            <w:vAlign w:val="bottom"/>
            <w:hideMark/>
          </w:tcPr>
          <w:p w14:paraId="4A3E92FE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1.400,00</w:t>
            </w:r>
          </w:p>
        </w:tc>
        <w:tc>
          <w:tcPr>
            <w:tcW w:w="1701" w:type="dxa"/>
            <w:noWrap/>
            <w:vAlign w:val="bottom"/>
            <w:hideMark/>
          </w:tcPr>
          <w:p w14:paraId="5D99EA5F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1.400,00</w:t>
            </w:r>
          </w:p>
        </w:tc>
        <w:tc>
          <w:tcPr>
            <w:tcW w:w="1701" w:type="dxa"/>
            <w:noWrap/>
            <w:vAlign w:val="bottom"/>
            <w:hideMark/>
          </w:tcPr>
          <w:p w14:paraId="74C11F04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1.400,00</w:t>
            </w:r>
          </w:p>
        </w:tc>
        <w:tc>
          <w:tcPr>
            <w:tcW w:w="1622" w:type="dxa"/>
            <w:noWrap/>
            <w:vAlign w:val="bottom"/>
            <w:hideMark/>
          </w:tcPr>
          <w:p w14:paraId="2FCFDADC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1.400,00</w:t>
            </w:r>
          </w:p>
        </w:tc>
      </w:tr>
      <w:tr w:rsidR="00111035" w:rsidRPr="00111035" w14:paraId="0E9D6CF8" w14:textId="77777777" w:rsidTr="00111035">
        <w:trPr>
          <w:trHeight w:val="255"/>
        </w:trPr>
        <w:tc>
          <w:tcPr>
            <w:tcW w:w="1011" w:type="dxa"/>
            <w:vAlign w:val="bottom"/>
            <w:hideMark/>
          </w:tcPr>
          <w:p w14:paraId="68B1C746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4</w:t>
            </w:r>
          </w:p>
        </w:tc>
        <w:tc>
          <w:tcPr>
            <w:tcW w:w="5505" w:type="dxa"/>
            <w:vAlign w:val="bottom"/>
            <w:hideMark/>
          </w:tcPr>
          <w:p w14:paraId="0736AFE9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Rashodi za nabavu nefinancijske imovine</w:t>
            </w:r>
          </w:p>
        </w:tc>
        <w:tc>
          <w:tcPr>
            <w:tcW w:w="1456" w:type="dxa"/>
            <w:noWrap/>
            <w:vAlign w:val="bottom"/>
            <w:hideMark/>
          </w:tcPr>
          <w:p w14:paraId="58072B33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0,00</w:t>
            </w:r>
          </w:p>
        </w:tc>
        <w:tc>
          <w:tcPr>
            <w:tcW w:w="1662" w:type="dxa"/>
            <w:noWrap/>
            <w:vAlign w:val="bottom"/>
            <w:hideMark/>
          </w:tcPr>
          <w:p w14:paraId="26112E27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10.000,00</w:t>
            </w:r>
          </w:p>
        </w:tc>
        <w:tc>
          <w:tcPr>
            <w:tcW w:w="1701" w:type="dxa"/>
            <w:noWrap/>
            <w:vAlign w:val="bottom"/>
            <w:hideMark/>
          </w:tcPr>
          <w:p w14:paraId="7C2453D9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18B1A931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0,00</w:t>
            </w:r>
          </w:p>
        </w:tc>
        <w:tc>
          <w:tcPr>
            <w:tcW w:w="1622" w:type="dxa"/>
            <w:noWrap/>
            <w:vAlign w:val="bottom"/>
            <w:hideMark/>
          </w:tcPr>
          <w:p w14:paraId="72B46BEE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0,00</w:t>
            </w:r>
          </w:p>
        </w:tc>
      </w:tr>
      <w:tr w:rsidR="00111035" w:rsidRPr="00111035" w14:paraId="0C1D20F5" w14:textId="77777777" w:rsidTr="00111035">
        <w:trPr>
          <w:trHeight w:val="255"/>
        </w:trPr>
        <w:tc>
          <w:tcPr>
            <w:tcW w:w="1011" w:type="dxa"/>
            <w:vAlign w:val="bottom"/>
            <w:hideMark/>
          </w:tcPr>
          <w:p w14:paraId="486A21F6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41</w:t>
            </w:r>
          </w:p>
        </w:tc>
        <w:tc>
          <w:tcPr>
            <w:tcW w:w="5505" w:type="dxa"/>
            <w:vAlign w:val="bottom"/>
            <w:hideMark/>
          </w:tcPr>
          <w:p w14:paraId="2AA5B93A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Rashodi za nabavu neproizvedene dugotrajne imovine</w:t>
            </w:r>
          </w:p>
        </w:tc>
        <w:tc>
          <w:tcPr>
            <w:tcW w:w="1456" w:type="dxa"/>
            <w:noWrap/>
            <w:vAlign w:val="bottom"/>
            <w:hideMark/>
          </w:tcPr>
          <w:p w14:paraId="32BFBE43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662" w:type="dxa"/>
            <w:noWrap/>
            <w:vAlign w:val="bottom"/>
            <w:hideMark/>
          </w:tcPr>
          <w:p w14:paraId="00F2E22A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10.000,00</w:t>
            </w:r>
          </w:p>
        </w:tc>
        <w:tc>
          <w:tcPr>
            <w:tcW w:w="1701" w:type="dxa"/>
            <w:noWrap/>
            <w:vAlign w:val="bottom"/>
            <w:hideMark/>
          </w:tcPr>
          <w:p w14:paraId="00DB263A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72561EB0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622" w:type="dxa"/>
            <w:noWrap/>
            <w:vAlign w:val="bottom"/>
            <w:hideMark/>
          </w:tcPr>
          <w:p w14:paraId="6CE4444D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</w:tr>
      <w:tr w:rsidR="00111035" w:rsidRPr="00111035" w14:paraId="4B397A3E" w14:textId="77777777" w:rsidTr="00111035">
        <w:trPr>
          <w:trHeight w:val="255"/>
        </w:trPr>
        <w:tc>
          <w:tcPr>
            <w:tcW w:w="6516" w:type="dxa"/>
            <w:gridSpan w:val="2"/>
            <w:shd w:val="clear" w:color="000000" w:fill="FFFF00"/>
            <w:noWrap/>
            <w:vAlign w:val="bottom"/>
            <w:hideMark/>
          </w:tcPr>
          <w:p w14:paraId="54860888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Izvor 8. NAMJENSKI PRIMICI</w:t>
            </w:r>
          </w:p>
        </w:tc>
        <w:tc>
          <w:tcPr>
            <w:tcW w:w="1456" w:type="dxa"/>
            <w:shd w:val="clear" w:color="000000" w:fill="FFFF00"/>
            <w:noWrap/>
            <w:vAlign w:val="bottom"/>
            <w:hideMark/>
          </w:tcPr>
          <w:p w14:paraId="350225B8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1662" w:type="dxa"/>
            <w:shd w:val="clear" w:color="000000" w:fill="FFFF00"/>
            <w:noWrap/>
            <w:vAlign w:val="bottom"/>
            <w:hideMark/>
          </w:tcPr>
          <w:p w14:paraId="2E6DD54B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600.000,00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469C62BB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600.000,00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78847A85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50.000,00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0D5D3150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20.000,00</w:t>
            </w:r>
          </w:p>
        </w:tc>
      </w:tr>
      <w:tr w:rsidR="00111035" w:rsidRPr="00111035" w14:paraId="42570E59" w14:textId="77777777" w:rsidTr="00111035">
        <w:trPr>
          <w:trHeight w:val="255"/>
        </w:trPr>
        <w:tc>
          <w:tcPr>
            <w:tcW w:w="6516" w:type="dxa"/>
            <w:gridSpan w:val="2"/>
            <w:shd w:val="clear" w:color="000000" w:fill="FFFF99"/>
            <w:noWrap/>
            <w:vAlign w:val="bottom"/>
            <w:hideMark/>
          </w:tcPr>
          <w:p w14:paraId="77136E7E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8.1. NAMJENSKI PRIMICI OD ZADUŽIVANJA</w:t>
            </w:r>
          </w:p>
        </w:tc>
        <w:tc>
          <w:tcPr>
            <w:tcW w:w="1456" w:type="dxa"/>
            <w:shd w:val="clear" w:color="000000" w:fill="FFFF99"/>
            <w:noWrap/>
            <w:vAlign w:val="bottom"/>
            <w:hideMark/>
          </w:tcPr>
          <w:p w14:paraId="3F82CD09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1662" w:type="dxa"/>
            <w:shd w:val="clear" w:color="000000" w:fill="FFFF99"/>
            <w:noWrap/>
            <w:vAlign w:val="bottom"/>
            <w:hideMark/>
          </w:tcPr>
          <w:p w14:paraId="1800B674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600.000,00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6E642DFF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600.000,00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14456FC6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50.000,00</w:t>
            </w:r>
          </w:p>
        </w:tc>
        <w:tc>
          <w:tcPr>
            <w:tcW w:w="1622" w:type="dxa"/>
            <w:shd w:val="clear" w:color="000000" w:fill="FFFF99"/>
            <w:noWrap/>
            <w:vAlign w:val="bottom"/>
            <w:hideMark/>
          </w:tcPr>
          <w:p w14:paraId="46DDB434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20.000,00</w:t>
            </w:r>
          </w:p>
        </w:tc>
      </w:tr>
      <w:tr w:rsidR="00111035" w:rsidRPr="00111035" w14:paraId="675F5CF1" w14:textId="77777777" w:rsidTr="00111035">
        <w:trPr>
          <w:trHeight w:val="255"/>
        </w:trPr>
        <w:tc>
          <w:tcPr>
            <w:tcW w:w="1011" w:type="dxa"/>
            <w:vAlign w:val="bottom"/>
            <w:hideMark/>
          </w:tcPr>
          <w:p w14:paraId="20CE55E9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4</w:t>
            </w:r>
          </w:p>
        </w:tc>
        <w:tc>
          <w:tcPr>
            <w:tcW w:w="5505" w:type="dxa"/>
            <w:vAlign w:val="bottom"/>
            <w:hideMark/>
          </w:tcPr>
          <w:p w14:paraId="26C27C80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Rashodi za nabavu nefinancijske imovine</w:t>
            </w:r>
          </w:p>
        </w:tc>
        <w:tc>
          <w:tcPr>
            <w:tcW w:w="1456" w:type="dxa"/>
            <w:noWrap/>
            <w:vAlign w:val="bottom"/>
            <w:hideMark/>
          </w:tcPr>
          <w:p w14:paraId="0E2EFE77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0,00</w:t>
            </w:r>
          </w:p>
        </w:tc>
        <w:tc>
          <w:tcPr>
            <w:tcW w:w="1662" w:type="dxa"/>
            <w:noWrap/>
            <w:vAlign w:val="bottom"/>
            <w:hideMark/>
          </w:tcPr>
          <w:p w14:paraId="3BE4C50B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600.000,00</w:t>
            </w:r>
          </w:p>
        </w:tc>
        <w:tc>
          <w:tcPr>
            <w:tcW w:w="1701" w:type="dxa"/>
            <w:noWrap/>
            <w:vAlign w:val="bottom"/>
            <w:hideMark/>
          </w:tcPr>
          <w:p w14:paraId="5267F81C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600.000,00</w:t>
            </w:r>
          </w:p>
        </w:tc>
        <w:tc>
          <w:tcPr>
            <w:tcW w:w="1701" w:type="dxa"/>
            <w:noWrap/>
            <w:vAlign w:val="bottom"/>
            <w:hideMark/>
          </w:tcPr>
          <w:p w14:paraId="79A61E17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50.000,00</w:t>
            </w:r>
          </w:p>
        </w:tc>
        <w:tc>
          <w:tcPr>
            <w:tcW w:w="1622" w:type="dxa"/>
            <w:noWrap/>
            <w:vAlign w:val="bottom"/>
            <w:hideMark/>
          </w:tcPr>
          <w:p w14:paraId="74DD42FA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20.000,00</w:t>
            </w:r>
          </w:p>
        </w:tc>
      </w:tr>
      <w:tr w:rsidR="00111035" w:rsidRPr="00111035" w14:paraId="4DF3DBAC" w14:textId="77777777" w:rsidTr="00111035">
        <w:trPr>
          <w:trHeight w:val="255"/>
        </w:trPr>
        <w:tc>
          <w:tcPr>
            <w:tcW w:w="1011" w:type="dxa"/>
            <w:vAlign w:val="bottom"/>
            <w:hideMark/>
          </w:tcPr>
          <w:p w14:paraId="507D6796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45</w:t>
            </w:r>
          </w:p>
        </w:tc>
        <w:tc>
          <w:tcPr>
            <w:tcW w:w="5505" w:type="dxa"/>
            <w:vAlign w:val="bottom"/>
            <w:hideMark/>
          </w:tcPr>
          <w:p w14:paraId="75FBBDC1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Rashodi za dodatna ulaganja na nefinancijskoj imovini</w:t>
            </w:r>
          </w:p>
        </w:tc>
        <w:tc>
          <w:tcPr>
            <w:tcW w:w="1456" w:type="dxa"/>
            <w:noWrap/>
            <w:vAlign w:val="bottom"/>
            <w:hideMark/>
          </w:tcPr>
          <w:p w14:paraId="55AB9444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662" w:type="dxa"/>
            <w:noWrap/>
            <w:vAlign w:val="bottom"/>
            <w:hideMark/>
          </w:tcPr>
          <w:p w14:paraId="3263D7FC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600.000,00</w:t>
            </w:r>
          </w:p>
        </w:tc>
        <w:tc>
          <w:tcPr>
            <w:tcW w:w="1701" w:type="dxa"/>
            <w:noWrap/>
            <w:vAlign w:val="bottom"/>
            <w:hideMark/>
          </w:tcPr>
          <w:p w14:paraId="3B61ABE0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600.000,00</w:t>
            </w:r>
          </w:p>
        </w:tc>
        <w:tc>
          <w:tcPr>
            <w:tcW w:w="1701" w:type="dxa"/>
            <w:noWrap/>
            <w:vAlign w:val="bottom"/>
            <w:hideMark/>
          </w:tcPr>
          <w:p w14:paraId="2D0B753C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50.000,00</w:t>
            </w:r>
          </w:p>
        </w:tc>
        <w:tc>
          <w:tcPr>
            <w:tcW w:w="1622" w:type="dxa"/>
            <w:noWrap/>
            <w:vAlign w:val="bottom"/>
            <w:hideMark/>
          </w:tcPr>
          <w:p w14:paraId="2B9D55DD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20.000,00</w:t>
            </w:r>
          </w:p>
        </w:tc>
      </w:tr>
      <w:tr w:rsidR="00111035" w:rsidRPr="00111035" w14:paraId="2706D47E" w14:textId="77777777" w:rsidTr="00111035">
        <w:trPr>
          <w:trHeight w:val="255"/>
        </w:trPr>
        <w:tc>
          <w:tcPr>
            <w:tcW w:w="6516" w:type="dxa"/>
            <w:gridSpan w:val="2"/>
            <w:shd w:val="clear" w:color="000000" w:fill="000080"/>
            <w:noWrap/>
            <w:vAlign w:val="bottom"/>
            <w:hideMark/>
          </w:tcPr>
          <w:p w14:paraId="1F3F2DE7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Razdjel 002 PREDSTAVNIČKO TIJELO</w:t>
            </w:r>
          </w:p>
        </w:tc>
        <w:tc>
          <w:tcPr>
            <w:tcW w:w="1456" w:type="dxa"/>
            <w:shd w:val="clear" w:color="000000" w:fill="000080"/>
            <w:noWrap/>
            <w:vAlign w:val="bottom"/>
            <w:hideMark/>
          </w:tcPr>
          <w:p w14:paraId="55D0B748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5.686,90</w:t>
            </w:r>
          </w:p>
        </w:tc>
        <w:tc>
          <w:tcPr>
            <w:tcW w:w="1662" w:type="dxa"/>
            <w:shd w:val="clear" w:color="000000" w:fill="000080"/>
            <w:noWrap/>
            <w:vAlign w:val="bottom"/>
            <w:hideMark/>
          </w:tcPr>
          <w:p w14:paraId="4314201F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27.480,00</w:t>
            </w:r>
          </w:p>
        </w:tc>
        <w:tc>
          <w:tcPr>
            <w:tcW w:w="1701" w:type="dxa"/>
            <w:shd w:val="clear" w:color="000000" w:fill="000080"/>
            <w:noWrap/>
            <w:vAlign w:val="bottom"/>
            <w:hideMark/>
          </w:tcPr>
          <w:p w14:paraId="76210C5E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17.100,00</w:t>
            </w:r>
          </w:p>
        </w:tc>
        <w:tc>
          <w:tcPr>
            <w:tcW w:w="1701" w:type="dxa"/>
            <w:shd w:val="clear" w:color="000000" w:fill="000080"/>
            <w:noWrap/>
            <w:vAlign w:val="bottom"/>
            <w:hideMark/>
          </w:tcPr>
          <w:p w14:paraId="6CE45A72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19.200,00</w:t>
            </w:r>
          </w:p>
        </w:tc>
        <w:tc>
          <w:tcPr>
            <w:tcW w:w="1622" w:type="dxa"/>
            <w:shd w:val="clear" w:color="000000" w:fill="000080"/>
            <w:noWrap/>
            <w:vAlign w:val="bottom"/>
            <w:hideMark/>
          </w:tcPr>
          <w:p w14:paraId="0F6EC1A0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19.500,00</w:t>
            </w:r>
          </w:p>
        </w:tc>
      </w:tr>
      <w:tr w:rsidR="00111035" w:rsidRPr="00111035" w14:paraId="51197BE3" w14:textId="77777777" w:rsidTr="00111035">
        <w:trPr>
          <w:trHeight w:val="255"/>
        </w:trPr>
        <w:tc>
          <w:tcPr>
            <w:tcW w:w="6516" w:type="dxa"/>
            <w:gridSpan w:val="2"/>
            <w:shd w:val="clear" w:color="000000" w:fill="0000FF"/>
            <w:noWrap/>
            <w:vAlign w:val="bottom"/>
            <w:hideMark/>
          </w:tcPr>
          <w:p w14:paraId="4C12B68C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Glava 00201 PREDSTAVNIČKO TIJELO</w:t>
            </w:r>
          </w:p>
        </w:tc>
        <w:tc>
          <w:tcPr>
            <w:tcW w:w="1456" w:type="dxa"/>
            <w:shd w:val="clear" w:color="000000" w:fill="0000FF"/>
            <w:noWrap/>
            <w:vAlign w:val="bottom"/>
            <w:hideMark/>
          </w:tcPr>
          <w:p w14:paraId="04F1EB5C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5.686,90</w:t>
            </w:r>
          </w:p>
        </w:tc>
        <w:tc>
          <w:tcPr>
            <w:tcW w:w="1662" w:type="dxa"/>
            <w:shd w:val="clear" w:color="000000" w:fill="0000FF"/>
            <w:noWrap/>
            <w:vAlign w:val="bottom"/>
            <w:hideMark/>
          </w:tcPr>
          <w:p w14:paraId="4FDEDB5F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27.480,00</w:t>
            </w:r>
          </w:p>
        </w:tc>
        <w:tc>
          <w:tcPr>
            <w:tcW w:w="1701" w:type="dxa"/>
            <w:shd w:val="clear" w:color="000000" w:fill="0000FF"/>
            <w:noWrap/>
            <w:vAlign w:val="bottom"/>
            <w:hideMark/>
          </w:tcPr>
          <w:p w14:paraId="3392B922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17.100,00</w:t>
            </w:r>
          </w:p>
        </w:tc>
        <w:tc>
          <w:tcPr>
            <w:tcW w:w="1701" w:type="dxa"/>
            <w:shd w:val="clear" w:color="000000" w:fill="0000FF"/>
            <w:noWrap/>
            <w:vAlign w:val="bottom"/>
            <w:hideMark/>
          </w:tcPr>
          <w:p w14:paraId="1ED51D3A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19.200,00</w:t>
            </w:r>
          </w:p>
        </w:tc>
        <w:tc>
          <w:tcPr>
            <w:tcW w:w="1622" w:type="dxa"/>
            <w:shd w:val="clear" w:color="000000" w:fill="0000FF"/>
            <w:noWrap/>
            <w:vAlign w:val="bottom"/>
            <w:hideMark/>
          </w:tcPr>
          <w:p w14:paraId="70CF05AC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19.500,00</w:t>
            </w:r>
          </w:p>
        </w:tc>
      </w:tr>
      <w:tr w:rsidR="00111035" w:rsidRPr="00111035" w14:paraId="27215460" w14:textId="77777777" w:rsidTr="00111035">
        <w:trPr>
          <w:trHeight w:val="255"/>
        </w:trPr>
        <w:tc>
          <w:tcPr>
            <w:tcW w:w="6516" w:type="dxa"/>
            <w:gridSpan w:val="2"/>
            <w:shd w:val="clear" w:color="000000" w:fill="FFFF00"/>
            <w:noWrap/>
            <w:vAlign w:val="bottom"/>
            <w:hideMark/>
          </w:tcPr>
          <w:p w14:paraId="59B29C97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Izvor 1. OPĆI PRIHODI I PRIMICI</w:t>
            </w:r>
          </w:p>
        </w:tc>
        <w:tc>
          <w:tcPr>
            <w:tcW w:w="1456" w:type="dxa"/>
            <w:shd w:val="clear" w:color="000000" w:fill="FFFF00"/>
            <w:noWrap/>
            <w:vAlign w:val="bottom"/>
            <w:hideMark/>
          </w:tcPr>
          <w:p w14:paraId="342E20A0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781,01</w:t>
            </w:r>
          </w:p>
        </w:tc>
        <w:tc>
          <w:tcPr>
            <w:tcW w:w="1662" w:type="dxa"/>
            <w:shd w:val="clear" w:color="000000" w:fill="FFFF00"/>
            <w:noWrap/>
            <w:vAlign w:val="bottom"/>
            <w:hideMark/>
          </w:tcPr>
          <w:p w14:paraId="68A676CF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6.680,00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5528D77D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6.700,00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1ADFACA8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7.200,00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11EF5F22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7.500,00</w:t>
            </w:r>
          </w:p>
        </w:tc>
      </w:tr>
      <w:tr w:rsidR="00111035" w:rsidRPr="00111035" w14:paraId="5C661767" w14:textId="77777777" w:rsidTr="00111035">
        <w:trPr>
          <w:trHeight w:val="255"/>
        </w:trPr>
        <w:tc>
          <w:tcPr>
            <w:tcW w:w="6516" w:type="dxa"/>
            <w:gridSpan w:val="2"/>
            <w:shd w:val="clear" w:color="000000" w:fill="FFFF99"/>
            <w:noWrap/>
            <w:vAlign w:val="bottom"/>
            <w:hideMark/>
          </w:tcPr>
          <w:p w14:paraId="44AEA31E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 xml:space="preserve">1.1. OPĆI PRIHODI I PRIMICI </w:t>
            </w:r>
          </w:p>
        </w:tc>
        <w:tc>
          <w:tcPr>
            <w:tcW w:w="1456" w:type="dxa"/>
            <w:shd w:val="clear" w:color="000000" w:fill="FFFF99"/>
            <w:noWrap/>
            <w:vAlign w:val="bottom"/>
            <w:hideMark/>
          </w:tcPr>
          <w:p w14:paraId="7AB4913C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781,01</w:t>
            </w:r>
          </w:p>
        </w:tc>
        <w:tc>
          <w:tcPr>
            <w:tcW w:w="1662" w:type="dxa"/>
            <w:shd w:val="clear" w:color="000000" w:fill="FFFF99"/>
            <w:noWrap/>
            <w:vAlign w:val="bottom"/>
            <w:hideMark/>
          </w:tcPr>
          <w:p w14:paraId="7C3494BE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6.680,00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083B373C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6.700,00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62C2B629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7.200,00</w:t>
            </w:r>
          </w:p>
        </w:tc>
        <w:tc>
          <w:tcPr>
            <w:tcW w:w="1622" w:type="dxa"/>
            <w:shd w:val="clear" w:color="000000" w:fill="FFFF99"/>
            <w:noWrap/>
            <w:vAlign w:val="bottom"/>
            <w:hideMark/>
          </w:tcPr>
          <w:p w14:paraId="62D33A07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7.500,00</w:t>
            </w:r>
          </w:p>
        </w:tc>
      </w:tr>
      <w:tr w:rsidR="00111035" w:rsidRPr="00111035" w14:paraId="35589A90" w14:textId="77777777" w:rsidTr="00111035">
        <w:trPr>
          <w:trHeight w:val="255"/>
        </w:trPr>
        <w:tc>
          <w:tcPr>
            <w:tcW w:w="1011" w:type="dxa"/>
            <w:vAlign w:val="bottom"/>
            <w:hideMark/>
          </w:tcPr>
          <w:p w14:paraId="539CA3BB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3</w:t>
            </w:r>
          </w:p>
        </w:tc>
        <w:tc>
          <w:tcPr>
            <w:tcW w:w="5505" w:type="dxa"/>
            <w:vAlign w:val="bottom"/>
            <w:hideMark/>
          </w:tcPr>
          <w:p w14:paraId="3B422A8E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Rashodi poslovanja</w:t>
            </w:r>
          </w:p>
        </w:tc>
        <w:tc>
          <w:tcPr>
            <w:tcW w:w="1456" w:type="dxa"/>
            <w:noWrap/>
            <w:vAlign w:val="bottom"/>
            <w:hideMark/>
          </w:tcPr>
          <w:p w14:paraId="74675975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781,01</w:t>
            </w:r>
          </w:p>
        </w:tc>
        <w:tc>
          <w:tcPr>
            <w:tcW w:w="1662" w:type="dxa"/>
            <w:noWrap/>
            <w:vAlign w:val="bottom"/>
            <w:hideMark/>
          </w:tcPr>
          <w:p w14:paraId="3BDFCF78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6.680,00</w:t>
            </w:r>
          </w:p>
        </w:tc>
        <w:tc>
          <w:tcPr>
            <w:tcW w:w="1701" w:type="dxa"/>
            <w:noWrap/>
            <w:vAlign w:val="bottom"/>
            <w:hideMark/>
          </w:tcPr>
          <w:p w14:paraId="14271313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6.700,00</w:t>
            </w:r>
          </w:p>
        </w:tc>
        <w:tc>
          <w:tcPr>
            <w:tcW w:w="1701" w:type="dxa"/>
            <w:noWrap/>
            <w:vAlign w:val="bottom"/>
            <w:hideMark/>
          </w:tcPr>
          <w:p w14:paraId="3A1389A2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7.200,00</w:t>
            </w:r>
          </w:p>
        </w:tc>
        <w:tc>
          <w:tcPr>
            <w:tcW w:w="1622" w:type="dxa"/>
            <w:noWrap/>
            <w:vAlign w:val="bottom"/>
            <w:hideMark/>
          </w:tcPr>
          <w:p w14:paraId="1A93DB81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7.500,00</w:t>
            </w:r>
          </w:p>
        </w:tc>
      </w:tr>
      <w:tr w:rsidR="00111035" w:rsidRPr="00111035" w14:paraId="7EEB53AA" w14:textId="77777777" w:rsidTr="00111035">
        <w:trPr>
          <w:trHeight w:val="255"/>
        </w:trPr>
        <w:tc>
          <w:tcPr>
            <w:tcW w:w="1011" w:type="dxa"/>
            <w:vAlign w:val="bottom"/>
            <w:hideMark/>
          </w:tcPr>
          <w:p w14:paraId="232E50B8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32</w:t>
            </w:r>
          </w:p>
        </w:tc>
        <w:tc>
          <w:tcPr>
            <w:tcW w:w="5505" w:type="dxa"/>
            <w:vAlign w:val="bottom"/>
            <w:hideMark/>
          </w:tcPr>
          <w:p w14:paraId="42DB647B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Materijalni rashodi</w:t>
            </w:r>
          </w:p>
        </w:tc>
        <w:tc>
          <w:tcPr>
            <w:tcW w:w="1456" w:type="dxa"/>
            <w:noWrap/>
            <w:vAlign w:val="bottom"/>
            <w:hideMark/>
          </w:tcPr>
          <w:p w14:paraId="75AAA104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781,01</w:t>
            </w:r>
          </w:p>
        </w:tc>
        <w:tc>
          <w:tcPr>
            <w:tcW w:w="1662" w:type="dxa"/>
            <w:noWrap/>
            <w:vAlign w:val="bottom"/>
            <w:hideMark/>
          </w:tcPr>
          <w:p w14:paraId="2DF00A98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4.950,00</w:t>
            </w:r>
          </w:p>
        </w:tc>
        <w:tc>
          <w:tcPr>
            <w:tcW w:w="1701" w:type="dxa"/>
            <w:noWrap/>
            <w:vAlign w:val="bottom"/>
            <w:hideMark/>
          </w:tcPr>
          <w:p w14:paraId="6CD331AC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5.300,00</w:t>
            </w:r>
          </w:p>
        </w:tc>
        <w:tc>
          <w:tcPr>
            <w:tcW w:w="1701" w:type="dxa"/>
            <w:noWrap/>
            <w:vAlign w:val="bottom"/>
            <w:hideMark/>
          </w:tcPr>
          <w:p w14:paraId="7D25861F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5.400,00</w:t>
            </w:r>
          </w:p>
        </w:tc>
        <w:tc>
          <w:tcPr>
            <w:tcW w:w="1622" w:type="dxa"/>
            <w:noWrap/>
            <w:vAlign w:val="bottom"/>
            <w:hideMark/>
          </w:tcPr>
          <w:p w14:paraId="2397502B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5.700,00</w:t>
            </w:r>
          </w:p>
        </w:tc>
      </w:tr>
      <w:tr w:rsidR="00111035" w:rsidRPr="00111035" w14:paraId="08F18D95" w14:textId="77777777" w:rsidTr="00111035">
        <w:trPr>
          <w:trHeight w:val="480"/>
        </w:trPr>
        <w:tc>
          <w:tcPr>
            <w:tcW w:w="1011" w:type="dxa"/>
            <w:vAlign w:val="bottom"/>
            <w:hideMark/>
          </w:tcPr>
          <w:p w14:paraId="24F59CFE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38</w:t>
            </w:r>
          </w:p>
        </w:tc>
        <w:tc>
          <w:tcPr>
            <w:tcW w:w="5505" w:type="dxa"/>
            <w:vAlign w:val="bottom"/>
            <w:hideMark/>
          </w:tcPr>
          <w:p w14:paraId="7D94760A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Rashodi za donacije, kazne, naknade šteta i kapitalne pomoći</w:t>
            </w:r>
          </w:p>
        </w:tc>
        <w:tc>
          <w:tcPr>
            <w:tcW w:w="1456" w:type="dxa"/>
            <w:noWrap/>
            <w:vAlign w:val="bottom"/>
            <w:hideMark/>
          </w:tcPr>
          <w:p w14:paraId="43815F8F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662" w:type="dxa"/>
            <w:noWrap/>
            <w:vAlign w:val="bottom"/>
            <w:hideMark/>
          </w:tcPr>
          <w:p w14:paraId="553BC997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1.730,00</w:t>
            </w:r>
          </w:p>
        </w:tc>
        <w:tc>
          <w:tcPr>
            <w:tcW w:w="1701" w:type="dxa"/>
            <w:noWrap/>
            <w:vAlign w:val="bottom"/>
            <w:hideMark/>
          </w:tcPr>
          <w:p w14:paraId="71B17B1F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1.400,00</w:t>
            </w:r>
          </w:p>
        </w:tc>
        <w:tc>
          <w:tcPr>
            <w:tcW w:w="1701" w:type="dxa"/>
            <w:noWrap/>
            <w:vAlign w:val="bottom"/>
            <w:hideMark/>
          </w:tcPr>
          <w:p w14:paraId="40CD493A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1.800,00</w:t>
            </w:r>
          </w:p>
        </w:tc>
        <w:tc>
          <w:tcPr>
            <w:tcW w:w="1622" w:type="dxa"/>
            <w:noWrap/>
            <w:vAlign w:val="bottom"/>
            <w:hideMark/>
          </w:tcPr>
          <w:p w14:paraId="1E7EFE61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1.800,00</w:t>
            </w:r>
          </w:p>
        </w:tc>
      </w:tr>
      <w:tr w:rsidR="00111035" w:rsidRPr="00111035" w14:paraId="4B775144" w14:textId="77777777" w:rsidTr="00111035">
        <w:trPr>
          <w:trHeight w:val="255"/>
        </w:trPr>
        <w:tc>
          <w:tcPr>
            <w:tcW w:w="6516" w:type="dxa"/>
            <w:gridSpan w:val="2"/>
            <w:shd w:val="clear" w:color="000000" w:fill="FFFF00"/>
            <w:noWrap/>
            <w:vAlign w:val="bottom"/>
            <w:hideMark/>
          </w:tcPr>
          <w:p w14:paraId="35D14567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Izvor 3. VLASTITI PRIHODI</w:t>
            </w:r>
          </w:p>
        </w:tc>
        <w:tc>
          <w:tcPr>
            <w:tcW w:w="1456" w:type="dxa"/>
            <w:shd w:val="clear" w:color="000000" w:fill="FFFF00"/>
            <w:noWrap/>
            <w:vAlign w:val="bottom"/>
            <w:hideMark/>
          </w:tcPr>
          <w:p w14:paraId="386043B4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1662" w:type="dxa"/>
            <w:shd w:val="clear" w:color="000000" w:fill="FFFF00"/>
            <w:noWrap/>
            <w:vAlign w:val="bottom"/>
            <w:hideMark/>
          </w:tcPr>
          <w:p w14:paraId="60122E93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3491A39B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400,00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523E41DB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39715283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0,00</w:t>
            </w:r>
          </w:p>
        </w:tc>
      </w:tr>
      <w:tr w:rsidR="00111035" w:rsidRPr="00111035" w14:paraId="01D28B49" w14:textId="77777777" w:rsidTr="00111035">
        <w:trPr>
          <w:trHeight w:val="255"/>
        </w:trPr>
        <w:tc>
          <w:tcPr>
            <w:tcW w:w="6516" w:type="dxa"/>
            <w:gridSpan w:val="2"/>
            <w:shd w:val="clear" w:color="000000" w:fill="FFFF99"/>
            <w:noWrap/>
            <w:vAlign w:val="bottom"/>
            <w:hideMark/>
          </w:tcPr>
          <w:p w14:paraId="3B758A33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lastRenderedPageBreak/>
              <w:t xml:space="preserve">3.1. VLASTITI PRIHODI </w:t>
            </w:r>
          </w:p>
        </w:tc>
        <w:tc>
          <w:tcPr>
            <w:tcW w:w="1456" w:type="dxa"/>
            <w:shd w:val="clear" w:color="000000" w:fill="FFFF99"/>
            <w:noWrap/>
            <w:vAlign w:val="bottom"/>
            <w:hideMark/>
          </w:tcPr>
          <w:p w14:paraId="2743A0F8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1662" w:type="dxa"/>
            <w:shd w:val="clear" w:color="000000" w:fill="FFFF99"/>
            <w:noWrap/>
            <w:vAlign w:val="bottom"/>
            <w:hideMark/>
          </w:tcPr>
          <w:p w14:paraId="688306C9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05A82BCF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400,00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1FA54F0F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1622" w:type="dxa"/>
            <w:shd w:val="clear" w:color="000000" w:fill="FFFF99"/>
            <w:noWrap/>
            <w:vAlign w:val="bottom"/>
            <w:hideMark/>
          </w:tcPr>
          <w:p w14:paraId="23D6C865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0,00</w:t>
            </w:r>
          </w:p>
        </w:tc>
      </w:tr>
      <w:tr w:rsidR="00111035" w:rsidRPr="00111035" w14:paraId="615939D7" w14:textId="77777777" w:rsidTr="00111035">
        <w:trPr>
          <w:trHeight w:val="255"/>
        </w:trPr>
        <w:tc>
          <w:tcPr>
            <w:tcW w:w="1011" w:type="dxa"/>
            <w:vAlign w:val="bottom"/>
            <w:hideMark/>
          </w:tcPr>
          <w:p w14:paraId="053612AA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3</w:t>
            </w:r>
          </w:p>
        </w:tc>
        <w:tc>
          <w:tcPr>
            <w:tcW w:w="5505" w:type="dxa"/>
            <w:vAlign w:val="bottom"/>
            <w:hideMark/>
          </w:tcPr>
          <w:p w14:paraId="0676BE82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Rashodi poslovanja</w:t>
            </w:r>
          </w:p>
        </w:tc>
        <w:tc>
          <w:tcPr>
            <w:tcW w:w="1456" w:type="dxa"/>
            <w:noWrap/>
            <w:vAlign w:val="bottom"/>
            <w:hideMark/>
          </w:tcPr>
          <w:p w14:paraId="147734EC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0,00</w:t>
            </w:r>
          </w:p>
        </w:tc>
        <w:tc>
          <w:tcPr>
            <w:tcW w:w="1662" w:type="dxa"/>
            <w:noWrap/>
            <w:vAlign w:val="bottom"/>
            <w:hideMark/>
          </w:tcPr>
          <w:p w14:paraId="3C35F2B1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7CAC42A5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400,00</w:t>
            </w:r>
          </w:p>
        </w:tc>
        <w:tc>
          <w:tcPr>
            <w:tcW w:w="1701" w:type="dxa"/>
            <w:noWrap/>
            <w:vAlign w:val="bottom"/>
            <w:hideMark/>
          </w:tcPr>
          <w:p w14:paraId="7785A5AE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0,00</w:t>
            </w:r>
          </w:p>
        </w:tc>
        <w:tc>
          <w:tcPr>
            <w:tcW w:w="1622" w:type="dxa"/>
            <w:noWrap/>
            <w:vAlign w:val="bottom"/>
            <w:hideMark/>
          </w:tcPr>
          <w:p w14:paraId="5D31FA39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0,00</w:t>
            </w:r>
          </w:p>
        </w:tc>
      </w:tr>
      <w:tr w:rsidR="00111035" w:rsidRPr="00111035" w14:paraId="07CFB194" w14:textId="77777777" w:rsidTr="00111035">
        <w:trPr>
          <w:trHeight w:val="480"/>
        </w:trPr>
        <w:tc>
          <w:tcPr>
            <w:tcW w:w="1011" w:type="dxa"/>
            <w:vAlign w:val="bottom"/>
            <w:hideMark/>
          </w:tcPr>
          <w:p w14:paraId="370CE4D7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38</w:t>
            </w:r>
          </w:p>
        </w:tc>
        <w:tc>
          <w:tcPr>
            <w:tcW w:w="5505" w:type="dxa"/>
            <w:vAlign w:val="bottom"/>
            <w:hideMark/>
          </w:tcPr>
          <w:p w14:paraId="04B3EFFD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Rashodi za donacije, kazne, naknade šteta i kapitalne pomoći</w:t>
            </w:r>
          </w:p>
        </w:tc>
        <w:tc>
          <w:tcPr>
            <w:tcW w:w="1456" w:type="dxa"/>
            <w:noWrap/>
            <w:vAlign w:val="bottom"/>
            <w:hideMark/>
          </w:tcPr>
          <w:p w14:paraId="060A7543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662" w:type="dxa"/>
            <w:noWrap/>
            <w:vAlign w:val="bottom"/>
            <w:hideMark/>
          </w:tcPr>
          <w:p w14:paraId="5A412F3B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11BDC480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400,00</w:t>
            </w:r>
          </w:p>
        </w:tc>
        <w:tc>
          <w:tcPr>
            <w:tcW w:w="1701" w:type="dxa"/>
            <w:noWrap/>
            <w:vAlign w:val="bottom"/>
            <w:hideMark/>
          </w:tcPr>
          <w:p w14:paraId="382822B7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622" w:type="dxa"/>
            <w:noWrap/>
            <w:vAlign w:val="bottom"/>
            <w:hideMark/>
          </w:tcPr>
          <w:p w14:paraId="76C89381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</w:tr>
      <w:tr w:rsidR="00111035" w:rsidRPr="00111035" w14:paraId="490608B8" w14:textId="77777777" w:rsidTr="00111035">
        <w:trPr>
          <w:trHeight w:val="255"/>
        </w:trPr>
        <w:tc>
          <w:tcPr>
            <w:tcW w:w="6516" w:type="dxa"/>
            <w:gridSpan w:val="2"/>
            <w:shd w:val="clear" w:color="000000" w:fill="FFFF00"/>
            <w:noWrap/>
            <w:vAlign w:val="bottom"/>
            <w:hideMark/>
          </w:tcPr>
          <w:p w14:paraId="45DC3C07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Izvor 5. POMOĆI</w:t>
            </w:r>
          </w:p>
        </w:tc>
        <w:tc>
          <w:tcPr>
            <w:tcW w:w="1456" w:type="dxa"/>
            <w:shd w:val="clear" w:color="000000" w:fill="FFFF00"/>
            <w:noWrap/>
            <w:vAlign w:val="bottom"/>
            <w:hideMark/>
          </w:tcPr>
          <w:p w14:paraId="2CF7BA67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4.905,89</w:t>
            </w:r>
          </w:p>
        </w:tc>
        <w:tc>
          <w:tcPr>
            <w:tcW w:w="1662" w:type="dxa"/>
            <w:shd w:val="clear" w:color="000000" w:fill="FFFF00"/>
            <w:noWrap/>
            <w:vAlign w:val="bottom"/>
            <w:hideMark/>
          </w:tcPr>
          <w:p w14:paraId="36B6BD70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20.800,00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1B8E381F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10.000,00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3A0BCD36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12.000,00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71CC632F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12.000,00</w:t>
            </w:r>
          </w:p>
        </w:tc>
      </w:tr>
      <w:tr w:rsidR="00111035" w:rsidRPr="00111035" w14:paraId="66FDFDA4" w14:textId="77777777" w:rsidTr="00111035">
        <w:trPr>
          <w:trHeight w:val="255"/>
        </w:trPr>
        <w:tc>
          <w:tcPr>
            <w:tcW w:w="6516" w:type="dxa"/>
            <w:gridSpan w:val="2"/>
            <w:shd w:val="clear" w:color="000000" w:fill="FFFF99"/>
            <w:noWrap/>
            <w:vAlign w:val="bottom"/>
            <w:hideMark/>
          </w:tcPr>
          <w:p w14:paraId="0789646C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5.0. POMOĆI IZ DRŽAVNOG PRORAČUNA</w:t>
            </w:r>
          </w:p>
        </w:tc>
        <w:tc>
          <w:tcPr>
            <w:tcW w:w="1456" w:type="dxa"/>
            <w:shd w:val="clear" w:color="000000" w:fill="FFFF99"/>
            <w:noWrap/>
            <w:vAlign w:val="bottom"/>
            <w:hideMark/>
          </w:tcPr>
          <w:p w14:paraId="3CDE3417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1662" w:type="dxa"/>
            <w:shd w:val="clear" w:color="000000" w:fill="FFFF99"/>
            <w:noWrap/>
            <w:vAlign w:val="bottom"/>
            <w:hideMark/>
          </w:tcPr>
          <w:p w14:paraId="33811A51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7ADB6599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4DD5860F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12.000,00</w:t>
            </w:r>
          </w:p>
        </w:tc>
        <w:tc>
          <w:tcPr>
            <w:tcW w:w="1622" w:type="dxa"/>
            <w:shd w:val="clear" w:color="000000" w:fill="FFFF99"/>
            <w:noWrap/>
            <w:vAlign w:val="bottom"/>
            <w:hideMark/>
          </w:tcPr>
          <w:p w14:paraId="1384C172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12.000,00</w:t>
            </w:r>
          </w:p>
        </w:tc>
      </w:tr>
      <w:tr w:rsidR="00111035" w:rsidRPr="00111035" w14:paraId="21030678" w14:textId="77777777" w:rsidTr="00111035">
        <w:trPr>
          <w:trHeight w:val="255"/>
        </w:trPr>
        <w:tc>
          <w:tcPr>
            <w:tcW w:w="1011" w:type="dxa"/>
            <w:vAlign w:val="bottom"/>
            <w:hideMark/>
          </w:tcPr>
          <w:p w14:paraId="38F86481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3</w:t>
            </w:r>
          </w:p>
        </w:tc>
        <w:tc>
          <w:tcPr>
            <w:tcW w:w="5505" w:type="dxa"/>
            <w:vAlign w:val="bottom"/>
            <w:hideMark/>
          </w:tcPr>
          <w:p w14:paraId="2C34803B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Rashodi poslovanja</w:t>
            </w:r>
          </w:p>
        </w:tc>
        <w:tc>
          <w:tcPr>
            <w:tcW w:w="1456" w:type="dxa"/>
            <w:noWrap/>
            <w:vAlign w:val="bottom"/>
            <w:hideMark/>
          </w:tcPr>
          <w:p w14:paraId="75282954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0,00</w:t>
            </w:r>
          </w:p>
        </w:tc>
        <w:tc>
          <w:tcPr>
            <w:tcW w:w="1662" w:type="dxa"/>
            <w:noWrap/>
            <w:vAlign w:val="bottom"/>
            <w:hideMark/>
          </w:tcPr>
          <w:p w14:paraId="20C669D0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76D6126C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0D8DAC7A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12.000,00</w:t>
            </w:r>
          </w:p>
        </w:tc>
        <w:tc>
          <w:tcPr>
            <w:tcW w:w="1622" w:type="dxa"/>
            <w:noWrap/>
            <w:vAlign w:val="bottom"/>
            <w:hideMark/>
          </w:tcPr>
          <w:p w14:paraId="0F1E85E3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12.000,00</w:t>
            </w:r>
          </w:p>
        </w:tc>
      </w:tr>
      <w:tr w:rsidR="00111035" w:rsidRPr="00111035" w14:paraId="674E1CA9" w14:textId="77777777" w:rsidTr="00111035">
        <w:trPr>
          <w:trHeight w:val="255"/>
        </w:trPr>
        <w:tc>
          <w:tcPr>
            <w:tcW w:w="1011" w:type="dxa"/>
            <w:vAlign w:val="bottom"/>
            <w:hideMark/>
          </w:tcPr>
          <w:p w14:paraId="0C1BFB7E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32</w:t>
            </w:r>
          </w:p>
        </w:tc>
        <w:tc>
          <w:tcPr>
            <w:tcW w:w="5505" w:type="dxa"/>
            <w:vAlign w:val="bottom"/>
            <w:hideMark/>
          </w:tcPr>
          <w:p w14:paraId="288BD8B5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Materijalni rashodi</w:t>
            </w:r>
          </w:p>
        </w:tc>
        <w:tc>
          <w:tcPr>
            <w:tcW w:w="1456" w:type="dxa"/>
            <w:noWrap/>
            <w:vAlign w:val="bottom"/>
            <w:hideMark/>
          </w:tcPr>
          <w:p w14:paraId="1805599E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662" w:type="dxa"/>
            <w:noWrap/>
            <w:vAlign w:val="bottom"/>
            <w:hideMark/>
          </w:tcPr>
          <w:p w14:paraId="204BCF47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175B9835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2FEAF2AF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12.000,00</w:t>
            </w:r>
          </w:p>
        </w:tc>
        <w:tc>
          <w:tcPr>
            <w:tcW w:w="1622" w:type="dxa"/>
            <w:noWrap/>
            <w:vAlign w:val="bottom"/>
            <w:hideMark/>
          </w:tcPr>
          <w:p w14:paraId="636CFDB6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12.000,00</w:t>
            </w:r>
          </w:p>
        </w:tc>
      </w:tr>
      <w:tr w:rsidR="00111035" w:rsidRPr="00111035" w14:paraId="3CB52B48" w14:textId="77777777" w:rsidTr="00111035">
        <w:trPr>
          <w:trHeight w:val="255"/>
        </w:trPr>
        <w:tc>
          <w:tcPr>
            <w:tcW w:w="6516" w:type="dxa"/>
            <w:gridSpan w:val="2"/>
            <w:shd w:val="clear" w:color="000000" w:fill="FFFF99"/>
            <w:noWrap/>
            <w:vAlign w:val="bottom"/>
            <w:hideMark/>
          </w:tcPr>
          <w:p w14:paraId="3AAE6EAA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5.1. POMOĆI</w:t>
            </w:r>
          </w:p>
        </w:tc>
        <w:tc>
          <w:tcPr>
            <w:tcW w:w="1456" w:type="dxa"/>
            <w:shd w:val="clear" w:color="000000" w:fill="FFFF99"/>
            <w:noWrap/>
            <w:vAlign w:val="bottom"/>
            <w:hideMark/>
          </w:tcPr>
          <w:p w14:paraId="50D83F7B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4.905,89</w:t>
            </w:r>
          </w:p>
        </w:tc>
        <w:tc>
          <w:tcPr>
            <w:tcW w:w="1662" w:type="dxa"/>
            <w:shd w:val="clear" w:color="000000" w:fill="FFFF99"/>
            <w:noWrap/>
            <w:vAlign w:val="bottom"/>
            <w:hideMark/>
          </w:tcPr>
          <w:p w14:paraId="130835B7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20.800,00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3D0173C4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7BC2E836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1622" w:type="dxa"/>
            <w:shd w:val="clear" w:color="000000" w:fill="FFFF99"/>
            <w:noWrap/>
            <w:vAlign w:val="bottom"/>
            <w:hideMark/>
          </w:tcPr>
          <w:p w14:paraId="7F5360CA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0,00</w:t>
            </w:r>
          </w:p>
        </w:tc>
      </w:tr>
      <w:tr w:rsidR="00111035" w:rsidRPr="00111035" w14:paraId="3F6504E4" w14:textId="77777777" w:rsidTr="00111035">
        <w:trPr>
          <w:trHeight w:val="255"/>
        </w:trPr>
        <w:tc>
          <w:tcPr>
            <w:tcW w:w="1011" w:type="dxa"/>
            <w:vAlign w:val="bottom"/>
            <w:hideMark/>
          </w:tcPr>
          <w:p w14:paraId="0D4A336A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3</w:t>
            </w:r>
          </w:p>
        </w:tc>
        <w:tc>
          <w:tcPr>
            <w:tcW w:w="5505" w:type="dxa"/>
            <w:vAlign w:val="bottom"/>
            <w:hideMark/>
          </w:tcPr>
          <w:p w14:paraId="72A31D35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Rashodi poslovanja</w:t>
            </w:r>
          </w:p>
        </w:tc>
        <w:tc>
          <w:tcPr>
            <w:tcW w:w="1456" w:type="dxa"/>
            <w:noWrap/>
            <w:vAlign w:val="bottom"/>
            <w:hideMark/>
          </w:tcPr>
          <w:p w14:paraId="76A460D4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4.905,89</w:t>
            </w:r>
          </w:p>
        </w:tc>
        <w:tc>
          <w:tcPr>
            <w:tcW w:w="1662" w:type="dxa"/>
            <w:noWrap/>
            <w:vAlign w:val="bottom"/>
            <w:hideMark/>
          </w:tcPr>
          <w:p w14:paraId="1B23987C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20.800,00</w:t>
            </w:r>
          </w:p>
        </w:tc>
        <w:tc>
          <w:tcPr>
            <w:tcW w:w="1701" w:type="dxa"/>
            <w:noWrap/>
            <w:vAlign w:val="bottom"/>
            <w:hideMark/>
          </w:tcPr>
          <w:p w14:paraId="3F9D7D14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17D42C4E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0,00</w:t>
            </w:r>
          </w:p>
        </w:tc>
        <w:tc>
          <w:tcPr>
            <w:tcW w:w="1622" w:type="dxa"/>
            <w:noWrap/>
            <w:vAlign w:val="bottom"/>
            <w:hideMark/>
          </w:tcPr>
          <w:p w14:paraId="41B45D1D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0,00</w:t>
            </w:r>
          </w:p>
        </w:tc>
      </w:tr>
      <w:tr w:rsidR="00111035" w:rsidRPr="00111035" w14:paraId="1B1BDC20" w14:textId="77777777" w:rsidTr="00111035">
        <w:trPr>
          <w:trHeight w:val="255"/>
        </w:trPr>
        <w:tc>
          <w:tcPr>
            <w:tcW w:w="1011" w:type="dxa"/>
            <w:vAlign w:val="bottom"/>
            <w:hideMark/>
          </w:tcPr>
          <w:p w14:paraId="21797320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32</w:t>
            </w:r>
          </w:p>
        </w:tc>
        <w:tc>
          <w:tcPr>
            <w:tcW w:w="5505" w:type="dxa"/>
            <w:vAlign w:val="bottom"/>
            <w:hideMark/>
          </w:tcPr>
          <w:p w14:paraId="4B42535D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Materijalni rashodi</w:t>
            </w:r>
          </w:p>
        </w:tc>
        <w:tc>
          <w:tcPr>
            <w:tcW w:w="1456" w:type="dxa"/>
            <w:noWrap/>
            <w:vAlign w:val="bottom"/>
            <w:hideMark/>
          </w:tcPr>
          <w:p w14:paraId="4A84EE3A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3.575,89</w:t>
            </w:r>
          </w:p>
        </w:tc>
        <w:tc>
          <w:tcPr>
            <w:tcW w:w="1662" w:type="dxa"/>
            <w:noWrap/>
            <w:vAlign w:val="bottom"/>
            <w:hideMark/>
          </w:tcPr>
          <w:p w14:paraId="68B3FFEF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20.800,00</w:t>
            </w:r>
          </w:p>
        </w:tc>
        <w:tc>
          <w:tcPr>
            <w:tcW w:w="1701" w:type="dxa"/>
            <w:noWrap/>
            <w:vAlign w:val="bottom"/>
            <w:hideMark/>
          </w:tcPr>
          <w:p w14:paraId="5C6E5DFF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1118E83D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622" w:type="dxa"/>
            <w:noWrap/>
            <w:vAlign w:val="bottom"/>
            <w:hideMark/>
          </w:tcPr>
          <w:p w14:paraId="03923585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</w:tr>
      <w:tr w:rsidR="00111035" w:rsidRPr="00111035" w14:paraId="6C18B440" w14:textId="77777777" w:rsidTr="00111035">
        <w:trPr>
          <w:trHeight w:val="480"/>
        </w:trPr>
        <w:tc>
          <w:tcPr>
            <w:tcW w:w="1011" w:type="dxa"/>
            <w:vAlign w:val="bottom"/>
            <w:hideMark/>
          </w:tcPr>
          <w:p w14:paraId="16D882EE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38</w:t>
            </w:r>
          </w:p>
        </w:tc>
        <w:tc>
          <w:tcPr>
            <w:tcW w:w="5505" w:type="dxa"/>
            <w:vAlign w:val="bottom"/>
            <w:hideMark/>
          </w:tcPr>
          <w:p w14:paraId="0B23ACFF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Rashodi za donacije, kazne, naknade šteta i kapitalne pomoći</w:t>
            </w:r>
          </w:p>
        </w:tc>
        <w:tc>
          <w:tcPr>
            <w:tcW w:w="1456" w:type="dxa"/>
            <w:noWrap/>
            <w:vAlign w:val="bottom"/>
            <w:hideMark/>
          </w:tcPr>
          <w:p w14:paraId="72B05F84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1.330,00</w:t>
            </w:r>
          </w:p>
        </w:tc>
        <w:tc>
          <w:tcPr>
            <w:tcW w:w="1662" w:type="dxa"/>
            <w:noWrap/>
            <w:vAlign w:val="bottom"/>
            <w:hideMark/>
          </w:tcPr>
          <w:p w14:paraId="734D4396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7626BC69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47171024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622" w:type="dxa"/>
            <w:noWrap/>
            <w:vAlign w:val="bottom"/>
            <w:hideMark/>
          </w:tcPr>
          <w:p w14:paraId="5AD302A1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</w:tr>
      <w:tr w:rsidR="00111035" w:rsidRPr="00111035" w14:paraId="72F37A47" w14:textId="77777777" w:rsidTr="00111035">
        <w:trPr>
          <w:trHeight w:val="255"/>
        </w:trPr>
        <w:tc>
          <w:tcPr>
            <w:tcW w:w="6516" w:type="dxa"/>
            <w:gridSpan w:val="2"/>
            <w:shd w:val="clear" w:color="000000" w:fill="FFFF99"/>
            <w:noWrap/>
            <w:vAlign w:val="bottom"/>
            <w:hideMark/>
          </w:tcPr>
          <w:p w14:paraId="0AC7EC52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5.2. OSTALE POMOĆI</w:t>
            </w:r>
          </w:p>
        </w:tc>
        <w:tc>
          <w:tcPr>
            <w:tcW w:w="1456" w:type="dxa"/>
            <w:shd w:val="clear" w:color="000000" w:fill="FFFF99"/>
            <w:noWrap/>
            <w:vAlign w:val="bottom"/>
            <w:hideMark/>
          </w:tcPr>
          <w:p w14:paraId="32C1BD03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1662" w:type="dxa"/>
            <w:shd w:val="clear" w:color="000000" w:fill="FFFF99"/>
            <w:noWrap/>
            <w:vAlign w:val="bottom"/>
            <w:hideMark/>
          </w:tcPr>
          <w:p w14:paraId="4D7CF0E8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4D32E5CC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10.000,00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34A6A411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1622" w:type="dxa"/>
            <w:shd w:val="clear" w:color="000000" w:fill="FFFF99"/>
            <w:noWrap/>
            <w:vAlign w:val="bottom"/>
            <w:hideMark/>
          </w:tcPr>
          <w:p w14:paraId="77F0FBA9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0,00</w:t>
            </w:r>
          </w:p>
        </w:tc>
      </w:tr>
      <w:tr w:rsidR="00111035" w:rsidRPr="00111035" w14:paraId="61AD7DD9" w14:textId="77777777" w:rsidTr="00111035">
        <w:trPr>
          <w:trHeight w:val="255"/>
        </w:trPr>
        <w:tc>
          <w:tcPr>
            <w:tcW w:w="1011" w:type="dxa"/>
            <w:vAlign w:val="bottom"/>
            <w:hideMark/>
          </w:tcPr>
          <w:p w14:paraId="01A6E79D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3</w:t>
            </w:r>
          </w:p>
        </w:tc>
        <w:tc>
          <w:tcPr>
            <w:tcW w:w="5505" w:type="dxa"/>
            <w:vAlign w:val="bottom"/>
            <w:hideMark/>
          </w:tcPr>
          <w:p w14:paraId="7B102236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Rashodi poslovanja</w:t>
            </w:r>
          </w:p>
        </w:tc>
        <w:tc>
          <w:tcPr>
            <w:tcW w:w="1456" w:type="dxa"/>
            <w:noWrap/>
            <w:vAlign w:val="bottom"/>
            <w:hideMark/>
          </w:tcPr>
          <w:p w14:paraId="34FD69F4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0,00</w:t>
            </w:r>
          </w:p>
        </w:tc>
        <w:tc>
          <w:tcPr>
            <w:tcW w:w="1662" w:type="dxa"/>
            <w:noWrap/>
            <w:vAlign w:val="bottom"/>
            <w:hideMark/>
          </w:tcPr>
          <w:p w14:paraId="78D69013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5A623252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10.000,00</w:t>
            </w:r>
          </w:p>
        </w:tc>
        <w:tc>
          <w:tcPr>
            <w:tcW w:w="1701" w:type="dxa"/>
            <w:noWrap/>
            <w:vAlign w:val="bottom"/>
            <w:hideMark/>
          </w:tcPr>
          <w:p w14:paraId="043152BA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0,00</w:t>
            </w:r>
          </w:p>
        </w:tc>
        <w:tc>
          <w:tcPr>
            <w:tcW w:w="1622" w:type="dxa"/>
            <w:noWrap/>
            <w:vAlign w:val="bottom"/>
            <w:hideMark/>
          </w:tcPr>
          <w:p w14:paraId="733F625D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0,00</w:t>
            </w:r>
          </w:p>
        </w:tc>
      </w:tr>
      <w:tr w:rsidR="00111035" w:rsidRPr="00111035" w14:paraId="33208FFA" w14:textId="77777777" w:rsidTr="00111035">
        <w:trPr>
          <w:trHeight w:val="255"/>
        </w:trPr>
        <w:tc>
          <w:tcPr>
            <w:tcW w:w="1011" w:type="dxa"/>
            <w:vAlign w:val="bottom"/>
            <w:hideMark/>
          </w:tcPr>
          <w:p w14:paraId="57C1D59B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32</w:t>
            </w:r>
          </w:p>
        </w:tc>
        <w:tc>
          <w:tcPr>
            <w:tcW w:w="5505" w:type="dxa"/>
            <w:vAlign w:val="bottom"/>
            <w:hideMark/>
          </w:tcPr>
          <w:p w14:paraId="422C8B1A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Materijalni rashodi</w:t>
            </w:r>
          </w:p>
        </w:tc>
        <w:tc>
          <w:tcPr>
            <w:tcW w:w="1456" w:type="dxa"/>
            <w:noWrap/>
            <w:vAlign w:val="bottom"/>
            <w:hideMark/>
          </w:tcPr>
          <w:p w14:paraId="41E13E96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662" w:type="dxa"/>
            <w:noWrap/>
            <w:vAlign w:val="bottom"/>
            <w:hideMark/>
          </w:tcPr>
          <w:p w14:paraId="792AC7AC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793B00C0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10.000,00</w:t>
            </w:r>
          </w:p>
        </w:tc>
        <w:tc>
          <w:tcPr>
            <w:tcW w:w="1701" w:type="dxa"/>
            <w:noWrap/>
            <w:vAlign w:val="bottom"/>
            <w:hideMark/>
          </w:tcPr>
          <w:p w14:paraId="6798BBE9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622" w:type="dxa"/>
            <w:noWrap/>
            <w:vAlign w:val="bottom"/>
            <w:hideMark/>
          </w:tcPr>
          <w:p w14:paraId="696DC4B7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</w:tr>
      <w:tr w:rsidR="00111035" w:rsidRPr="00111035" w14:paraId="0D8FE929" w14:textId="77777777" w:rsidTr="00111035">
        <w:trPr>
          <w:trHeight w:val="255"/>
        </w:trPr>
        <w:tc>
          <w:tcPr>
            <w:tcW w:w="6516" w:type="dxa"/>
            <w:gridSpan w:val="2"/>
            <w:shd w:val="clear" w:color="000000" w:fill="000080"/>
            <w:noWrap/>
            <w:vAlign w:val="bottom"/>
            <w:hideMark/>
          </w:tcPr>
          <w:p w14:paraId="03402817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Razdjel 003 IZVRŠNO TIJELO</w:t>
            </w:r>
          </w:p>
        </w:tc>
        <w:tc>
          <w:tcPr>
            <w:tcW w:w="1456" w:type="dxa"/>
            <w:shd w:val="clear" w:color="000000" w:fill="000080"/>
            <w:noWrap/>
            <w:vAlign w:val="bottom"/>
            <w:hideMark/>
          </w:tcPr>
          <w:p w14:paraId="4F4EABA8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37.495,11</w:t>
            </w:r>
          </w:p>
        </w:tc>
        <w:tc>
          <w:tcPr>
            <w:tcW w:w="1662" w:type="dxa"/>
            <w:shd w:val="clear" w:color="000000" w:fill="000080"/>
            <w:noWrap/>
            <w:vAlign w:val="bottom"/>
            <w:hideMark/>
          </w:tcPr>
          <w:p w14:paraId="181C39CE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49.490,84</w:t>
            </w:r>
          </w:p>
        </w:tc>
        <w:tc>
          <w:tcPr>
            <w:tcW w:w="1701" w:type="dxa"/>
            <w:shd w:val="clear" w:color="000000" w:fill="000080"/>
            <w:noWrap/>
            <w:vAlign w:val="bottom"/>
            <w:hideMark/>
          </w:tcPr>
          <w:p w14:paraId="0DE2624A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51.490,84</w:t>
            </w:r>
          </w:p>
        </w:tc>
        <w:tc>
          <w:tcPr>
            <w:tcW w:w="1701" w:type="dxa"/>
            <w:shd w:val="clear" w:color="000000" w:fill="000080"/>
            <w:noWrap/>
            <w:vAlign w:val="bottom"/>
            <w:hideMark/>
          </w:tcPr>
          <w:p w14:paraId="40E16B2D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53.090,84</w:t>
            </w:r>
          </w:p>
        </w:tc>
        <w:tc>
          <w:tcPr>
            <w:tcW w:w="1622" w:type="dxa"/>
            <w:shd w:val="clear" w:color="000000" w:fill="000080"/>
            <w:noWrap/>
            <w:vAlign w:val="bottom"/>
            <w:hideMark/>
          </w:tcPr>
          <w:p w14:paraId="22D98354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54.290,84</w:t>
            </w:r>
          </w:p>
        </w:tc>
      </w:tr>
      <w:tr w:rsidR="00111035" w:rsidRPr="00111035" w14:paraId="0324F511" w14:textId="77777777" w:rsidTr="00111035">
        <w:trPr>
          <w:trHeight w:val="255"/>
        </w:trPr>
        <w:tc>
          <w:tcPr>
            <w:tcW w:w="6516" w:type="dxa"/>
            <w:gridSpan w:val="2"/>
            <w:shd w:val="clear" w:color="000000" w:fill="0000FF"/>
            <w:noWrap/>
            <w:vAlign w:val="bottom"/>
            <w:hideMark/>
          </w:tcPr>
          <w:p w14:paraId="64F093D9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Glava 00301 IZVRŠNO TIJELO</w:t>
            </w:r>
          </w:p>
        </w:tc>
        <w:tc>
          <w:tcPr>
            <w:tcW w:w="1456" w:type="dxa"/>
            <w:shd w:val="clear" w:color="000000" w:fill="0000FF"/>
            <w:noWrap/>
            <w:vAlign w:val="bottom"/>
            <w:hideMark/>
          </w:tcPr>
          <w:p w14:paraId="7C64D062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37.495,11</w:t>
            </w:r>
          </w:p>
        </w:tc>
        <w:tc>
          <w:tcPr>
            <w:tcW w:w="1662" w:type="dxa"/>
            <w:shd w:val="clear" w:color="000000" w:fill="0000FF"/>
            <w:noWrap/>
            <w:vAlign w:val="bottom"/>
            <w:hideMark/>
          </w:tcPr>
          <w:p w14:paraId="429B36AA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49.490,84</w:t>
            </w:r>
          </w:p>
        </w:tc>
        <w:tc>
          <w:tcPr>
            <w:tcW w:w="1701" w:type="dxa"/>
            <w:shd w:val="clear" w:color="000000" w:fill="0000FF"/>
            <w:noWrap/>
            <w:vAlign w:val="bottom"/>
            <w:hideMark/>
          </w:tcPr>
          <w:p w14:paraId="578CE35C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51.490,84</w:t>
            </w:r>
          </w:p>
        </w:tc>
        <w:tc>
          <w:tcPr>
            <w:tcW w:w="1701" w:type="dxa"/>
            <w:shd w:val="clear" w:color="000000" w:fill="0000FF"/>
            <w:noWrap/>
            <w:vAlign w:val="bottom"/>
            <w:hideMark/>
          </w:tcPr>
          <w:p w14:paraId="52FB24D3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53.090,84</w:t>
            </w:r>
          </w:p>
        </w:tc>
        <w:tc>
          <w:tcPr>
            <w:tcW w:w="1622" w:type="dxa"/>
            <w:shd w:val="clear" w:color="000000" w:fill="0000FF"/>
            <w:noWrap/>
            <w:vAlign w:val="bottom"/>
            <w:hideMark/>
          </w:tcPr>
          <w:p w14:paraId="07C09BC8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54.290,84</w:t>
            </w:r>
          </w:p>
        </w:tc>
      </w:tr>
      <w:tr w:rsidR="00111035" w:rsidRPr="00111035" w14:paraId="3B64D4B5" w14:textId="77777777" w:rsidTr="00111035">
        <w:trPr>
          <w:trHeight w:val="255"/>
        </w:trPr>
        <w:tc>
          <w:tcPr>
            <w:tcW w:w="6516" w:type="dxa"/>
            <w:gridSpan w:val="2"/>
            <w:shd w:val="clear" w:color="000000" w:fill="FFFF00"/>
            <w:noWrap/>
            <w:vAlign w:val="bottom"/>
            <w:hideMark/>
          </w:tcPr>
          <w:p w14:paraId="3BDA4380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Izvor 1. OPĆI PRIHODI I PRIMICI</w:t>
            </w:r>
          </w:p>
        </w:tc>
        <w:tc>
          <w:tcPr>
            <w:tcW w:w="1456" w:type="dxa"/>
            <w:shd w:val="clear" w:color="000000" w:fill="FFFF00"/>
            <w:noWrap/>
            <w:vAlign w:val="bottom"/>
            <w:hideMark/>
          </w:tcPr>
          <w:p w14:paraId="3F5C536E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37.495,11</w:t>
            </w:r>
          </w:p>
        </w:tc>
        <w:tc>
          <w:tcPr>
            <w:tcW w:w="1662" w:type="dxa"/>
            <w:shd w:val="clear" w:color="000000" w:fill="FFFF00"/>
            <w:noWrap/>
            <w:vAlign w:val="bottom"/>
            <w:hideMark/>
          </w:tcPr>
          <w:p w14:paraId="53F969D8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49.490,84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225E56DE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51.490,84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18373C7F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53.090,84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1A18904F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54.290,84</w:t>
            </w:r>
          </w:p>
        </w:tc>
      </w:tr>
      <w:tr w:rsidR="00111035" w:rsidRPr="00111035" w14:paraId="3C91A6B6" w14:textId="77777777" w:rsidTr="00111035">
        <w:trPr>
          <w:trHeight w:val="255"/>
        </w:trPr>
        <w:tc>
          <w:tcPr>
            <w:tcW w:w="6516" w:type="dxa"/>
            <w:gridSpan w:val="2"/>
            <w:shd w:val="clear" w:color="000000" w:fill="FFFF99"/>
            <w:noWrap/>
            <w:vAlign w:val="bottom"/>
            <w:hideMark/>
          </w:tcPr>
          <w:p w14:paraId="2640EB76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 xml:space="preserve">1.1. OPĆI PRIHODI I PRIMICI </w:t>
            </w:r>
          </w:p>
        </w:tc>
        <w:tc>
          <w:tcPr>
            <w:tcW w:w="1456" w:type="dxa"/>
            <w:shd w:val="clear" w:color="000000" w:fill="FFFF99"/>
            <w:noWrap/>
            <w:vAlign w:val="bottom"/>
            <w:hideMark/>
          </w:tcPr>
          <w:p w14:paraId="2395E131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37.495,11</w:t>
            </w:r>
          </w:p>
        </w:tc>
        <w:tc>
          <w:tcPr>
            <w:tcW w:w="1662" w:type="dxa"/>
            <w:shd w:val="clear" w:color="000000" w:fill="FFFF99"/>
            <w:noWrap/>
            <w:vAlign w:val="bottom"/>
            <w:hideMark/>
          </w:tcPr>
          <w:p w14:paraId="47ECC7AD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49.490,84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61B51E7F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51.490,84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7C5FE87E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53.090,84</w:t>
            </w:r>
          </w:p>
        </w:tc>
        <w:tc>
          <w:tcPr>
            <w:tcW w:w="1622" w:type="dxa"/>
            <w:shd w:val="clear" w:color="000000" w:fill="FFFF99"/>
            <w:noWrap/>
            <w:vAlign w:val="bottom"/>
            <w:hideMark/>
          </w:tcPr>
          <w:p w14:paraId="06671B5E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54.290,84</w:t>
            </w:r>
          </w:p>
        </w:tc>
      </w:tr>
      <w:tr w:rsidR="00111035" w:rsidRPr="00111035" w14:paraId="3587D33F" w14:textId="77777777" w:rsidTr="00111035">
        <w:trPr>
          <w:trHeight w:val="255"/>
        </w:trPr>
        <w:tc>
          <w:tcPr>
            <w:tcW w:w="1011" w:type="dxa"/>
            <w:vAlign w:val="bottom"/>
            <w:hideMark/>
          </w:tcPr>
          <w:p w14:paraId="3AB56B7C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3</w:t>
            </w:r>
          </w:p>
        </w:tc>
        <w:tc>
          <w:tcPr>
            <w:tcW w:w="5505" w:type="dxa"/>
            <w:vAlign w:val="bottom"/>
            <w:hideMark/>
          </w:tcPr>
          <w:p w14:paraId="5CE945F1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Rashodi poslovanja</w:t>
            </w:r>
          </w:p>
        </w:tc>
        <w:tc>
          <w:tcPr>
            <w:tcW w:w="1456" w:type="dxa"/>
            <w:noWrap/>
            <w:vAlign w:val="bottom"/>
            <w:hideMark/>
          </w:tcPr>
          <w:p w14:paraId="7C2D1CD8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37.495,11</w:t>
            </w:r>
          </w:p>
        </w:tc>
        <w:tc>
          <w:tcPr>
            <w:tcW w:w="1662" w:type="dxa"/>
            <w:noWrap/>
            <w:vAlign w:val="bottom"/>
            <w:hideMark/>
          </w:tcPr>
          <w:p w14:paraId="69B872B1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49.490,84</w:t>
            </w:r>
          </w:p>
        </w:tc>
        <w:tc>
          <w:tcPr>
            <w:tcW w:w="1701" w:type="dxa"/>
            <w:noWrap/>
            <w:vAlign w:val="bottom"/>
            <w:hideMark/>
          </w:tcPr>
          <w:p w14:paraId="6414E39D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51.490,84</w:t>
            </w:r>
          </w:p>
        </w:tc>
        <w:tc>
          <w:tcPr>
            <w:tcW w:w="1701" w:type="dxa"/>
            <w:noWrap/>
            <w:vAlign w:val="bottom"/>
            <w:hideMark/>
          </w:tcPr>
          <w:p w14:paraId="106CECC8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53.090,84</w:t>
            </w:r>
          </w:p>
        </w:tc>
        <w:tc>
          <w:tcPr>
            <w:tcW w:w="1622" w:type="dxa"/>
            <w:noWrap/>
            <w:vAlign w:val="bottom"/>
            <w:hideMark/>
          </w:tcPr>
          <w:p w14:paraId="3DC479F7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54.290,84</w:t>
            </w:r>
          </w:p>
        </w:tc>
      </w:tr>
      <w:tr w:rsidR="00111035" w:rsidRPr="00111035" w14:paraId="2C9C8D6C" w14:textId="77777777" w:rsidTr="00111035">
        <w:trPr>
          <w:trHeight w:val="255"/>
        </w:trPr>
        <w:tc>
          <w:tcPr>
            <w:tcW w:w="1011" w:type="dxa"/>
            <w:vAlign w:val="bottom"/>
            <w:hideMark/>
          </w:tcPr>
          <w:p w14:paraId="36BFDB8C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31</w:t>
            </w:r>
          </w:p>
        </w:tc>
        <w:tc>
          <w:tcPr>
            <w:tcW w:w="5505" w:type="dxa"/>
            <w:vAlign w:val="bottom"/>
            <w:hideMark/>
          </w:tcPr>
          <w:p w14:paraId="79566485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Rashodi za zaposlene</w:t>
            </w:r>
          </w:p>
        </w:tc>
        <w:tc>
          <w:tcPr>
            <w:tcW w:w="1456" w:type="dxa"/>
            <w:noWrap/>
            <w:vAlign w:val="bottom"/>
            <w:hideMark/>
          </w:tcPr>
          <w:p w14:paraId="025B3A48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36.394,54</w:t>
            </w:r>
          </w:p>
        </w:tc>
        <w:tc>
          <w:tcPr>
            <w:tcW w:w="1662" w:type="dxa"/>
            <w:noWrap/>
            <w:vAlign w:val="bottom"/>
            <w:hideMark/>
          </w:tcPr>
          <w:p w14:paraId="00D7884B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44.500,00</w:t>
            </w:r>
          </w:p>
        </w:tc>
        <w:tc>
          <w:tcPr>
            <w:tcW w:w="1701" w:type="dxa"/>
            <w:noWrap/>
            <w:vAlign w:val="bottom"/>
            <w:hideMark/>
          </w:tcPr>
          <w:p w14:paraId="67945833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46.000,00</w:t>
            </w:r>
          </w:p>
        </w:tc>
        <w:tc>
          <w:tcPr>
            <w:tcW w:w="1701" w:type="dxa"/>
            <w:noWrap/>
            <w:vAlign w:val="bottom"/>
            <w:hideMark/>
          </w:tcPr>
          <w:p w14:paraId="41087AC8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47.500,00</w:t>
            </w:r>
          </w:p>
        </w:tc>
        <w:tc>
          <w:tcPr>
            <w:tcW w:w="1622" w:type="dxa"/>
            <w:noWrap/>
            <w:vAlign w:val="bottom"/>
            <w:hideMark/>
          </w:tcPr>
          <w:p w14:paraId="7D5B24B7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48.700,00</w:t>
            </w:r>
          </w:p>
        </w:tc>
      </w:tr>
      <w:tr w:rsidR="00111035" w:rsidRPr="00111035" w14:paraId="6FA2A109" w14:textId="77777777" w:rsidTr="00111035">
        <w:trPr>
          <w:trHeight w:val="255"/>
        </w:trPr>
        <w:tc>
          <w:tcPr>
            <w:tcW w:w="1011" w:type="dxa"/>
            <w:vAlign w:val="bottom"/>
            <w:hideMark/>
          </w:tcPr>
          <w:p w14:paraId="0CEA3557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32</w:t>
            </w:r>
          </w:p>
        </w:tc>
        <w:tc>
          <w:tcPr>
            <w:tcW w:w="5505" w:type="dxa"/>
            <w:vAlign w:val="bottom"/>
            <w:hideMark/>
          </w:tcPr>
          <w:p w14:paraId="100CFA90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Materijalni rashodi</w:t>
            </w:r>
          </w:p>
        </w:tc>
        <w:tc>
          <w:tcPr>
            <w:tcW w:w="1456" w:type="dxa"/>
            <w:noWrap/>
            <w:vAlign w:val="bottom"/>
            <w:hideMark/>
          </w:tcPr>
          <w:p w14:paraId="5CF52361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1.100,57</w:t>
            </w:r>
          </w:p>
        </w:tc>
        <w:tc>
          <w:tcPr>
            <w:tcW w:w="1662" w:type="dxa"/>
            <w:noWrap/>
            <w:vAlign w:val="bottom"/>
            <w:hideMark/>
          </w:tcPr>
          <w:p w14:paraId="435B1B80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4.990,84</w:t>
            </w:r>
          </w:p>
        </w:tc>
        <w:tc>
          <w:tcPr>
            <w:tcW w:w="1701" w:type="dxa"/>
            <w:noWrap/>
            <w:vAlign w:val="bottom"/>
            <w:hideMark/>
          </w:tcPr>
          <w:p w14:paraId="193AE07C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5.490,84</w:t>
            </w:r>
          </w:p>
        </w:tc>
        <w:tc>
          <w:tcPr>
            <w:tcW w:w="1701" w:type="dxa"/>
            <w:noWrap/>
            <w:vAlign w:val="bottom"/>
            <w:hideMark/>
          </w:tcPr>
          <w:p w14:paraId="02C2A681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5.590,84</w:t>
            </w:r>
          </w:p>
        </w:tc>
        <w:tc>
          <w:tcPr>
            <w:tcW w:w="1622" w:type="dxa"/>
            <w:noWrap/>
            <w:vAlign w:val="bottom"/>
            <w:hideMark/>
          </w:tcPr>
          <w:p w14:paraId="007A51D9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5.590,84</w:t>
            </w:r>
          </w:p>
        </w:tc>
      </w:tr>
      <w:tr w:rsidR="00111035" w:rsidRPr="00111035" w14:paraId="43399A18" w14:textId="77777777" w:rsidTr="00111035">
        <w:trPr>
          <w:trHeight w:val="255"/>
        </w:trPr>
        <w:tc>
          <w:tcPr>
            <w:tcW w:w="6516" w:type="dxa"/>
            <w:gridSpan w:val="2"/>
            <w:shd w:val="clear" w:color="000000" w:fill="000080"/>
            <w:noWrap/>
            <w:vAlign w:val="bottom"/>
            <w:hideMark/>
          </w:tcPr>
          <w:p w14:paraId="4D08D7BD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Razdjel 004 RAČUN ZADUŽIVANJA / FINANCIRANJA</w:t>
            </w:r>
          </w:p>
        </w:tc>
        <w:tc>
          <w:tcPr>
            <w:tcW w:w="1456" w:type="dxa"/>
            <w:shd w:val="clear" w:color="000000" w:fill="000080"/>
            <w:noWrap/>
            <w:vAlign w:val="bottom"/>
            <w:hideMark/>
          </w:tcPr>
          <w:p w14:paraId="67495608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14.439,82</w:t>
            </w:r>
          </w:p>
        </w:tc>
        <w:tc>
          <w:tcPr>
            <w:tcW w:w="1662" w:type="dxa"/>
            <w:shd w:val="clear" w:color="000000" w:fill="000080"/>
            <w:noWrap/>
            <w:vAlign w:val="bottom"/>
            <w:hideMark/>
          </w:tcPr>
          <w:p w14:paraId="03767216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61.164,56</w:t>
            </w:r>
          </w:p>
        </w:tc>
        <w:tc>
          <w:tcPr>
            <w:tcW w:w="1701" w:type="dxa"/>
            <w:shd w:val="clear" w:color="000000" w:fill="000080"/>
            <w:noWrap/>
            <w:vAlign w:val="bottom"/>
            <w:hideMark/>
          </w:tcPr>
          <w:p w14:paraId="72036F29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48.200,00</w:t>
            </w:r>
          </w:p>
        </w:tc>
        <w:tc>
          <w:tcPr>
            <w:tcW w:w="1701" w:type="dxa"/>
            <w:shd w:val="clear" w:color="000000" w:fill="000080"/>
            <w:noWrap/>
            <w:vAlign w:val="bottom"/>
            <w:hideMark/>
          </w:tcPr>
          <w:p w14:paraId="08CC6871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45.200,00</w:t>
            </w:r>
          </w:p>
        </w:tc>
        <w:tc>
          <w:tcPr>
            <w:tcW w:w="1622" w:type="dxa"/>
            <w:shd w:val="clear" w:color="000000" w:fill="000080"/>
            <w:noWrap/>
            <w:vAlign w:val="bottom"/>
            <w:hideMark/>
          </w:tcPr>
          <w:p w14:paraId="24CF63EF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43.900,00</w:t>
            </w:r>
          </w:p>
        </w:tc>
      </w:tr>
      <w:tr w:rsidR="00111035" w:rsidRPr="00111035" w14:paraId="185EAD1F" w14:textId="77777777" w:rsidTr="00111035">
        <w:trPr>
          <w:trHeight w:val="255"/>
        </w:trPr>
        <w:tc>
          <w:tcPr>
            <w:tcW w:w="6516" w:type="dxa"/>
            <w:gridSpan w:val="2"/>
            <w:shd w:val="clear" w:color="000000" w:fill="0000FF"/>
            <w:noWrap/>
            <w:vAlign w:val="bottom"/>
            <w:hideMark/>
          </w:tcPr>
          <w:p w14:paraId="13D9757F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Glava 00401 RAČUN ZADUŽIVANJA / FINANCIRANJA</w:t>
            </w:r>
          </w:p>
        </w:tc>
        <w:tc>
          <w:tcPr>
            <w:tcW w:w="1456" w:type="dxa"/>
            <w:shd w:val="clear" w:color="000000" w:fill="0000FF"/>
            <w:noWrap/>
            <w:vAlign w:val="bottom"/>
            <w:hideMark/>
          </w:tcPr>
          <w:p w14:paraId="187D3665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14.439,82</w:t>
            </w:r>
          </w:p>
        </w:tc>
        <w:tc>
          <w:tcPr>
            <w:tcW w:w="1662" w:type="dxa"/>
            <w:shd w:val="clear" w:color="000000" w:fill="0000FF"/>
            <w:noWrap/>
            <w:vAlign w:val="bottom"/>
            <w:hideMark/>
          </w:tcPr>
          <w:p w14:paraId="169C8F72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61.164,56</w:t>
            </w:r>
          </w:p>
        </w:tc>
        <w:tc>
          <w:tcPr>
            <w:tcW w:w="1701" w:type="dxa"/>
            <w:shd w:val="clear" w:color="000000" w:fill="0000FF"/>
            <w:noWrap/>
            <w:vAlign w:val="bottom"/>
            <w:hideMark/>
          </w:tcPr>
          <w:p w14:paraId="0F37B839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48.200,00</w:t>
            </w:r>
          </w:p>
        </w:tc>
        <w:tc>
          <w:tcPr>
            <w:tcW w:w="1701" w:type="dxa"/>
            <w:shd w:val="clear" w:color="000000" w:fill="0000FF"/>
            <w:noWrap/>
            <w:vAlign w:val="bottom"/>
            <w:hideMark/>
          </w:tcPr>
          <w:p w14:paraId="67A311D6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45.200,00</w:t>
            </w:r>
          </w:p>
        </w:tc>
        <w:tc>
          <w:tcPr>
            <w:tcW w:w="1622" w:type="dxa"/>
            <w:shd w:val="clear" w:color="000000" w:fill="0000FF"/>
            <w:noWrap/>
            <w:vAlign w:val="bottom"/>
            <w:hideMark/>
          </w:tcPr>
          <w:p w14:paraId="75F0223E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43.900,00</w:t>
            </w:r>
          </w:p>
        </w:tc>
      </w:tr>
      <w:tr w:rsidR="00111035" w:rsidRPr="00111035" w14:paraId="7BFDAC74" w14:textId="77777777" w:rsidTr="00111035">
        <w:trPr>
          <w:trHeight w:val="255"/>
        </w:trPr>
        <w:tc>
          <w:tcPr>
            <w:tcW w:w="6516" w:type="dxa"/>
            <w:gridSpan w:val="2"/>
            <w:shd w:val="clear" w:color="000000" w:fill="FFFF00"/>
            <w:noWrap/>
            <w:vAlign w:val="bottom"/>
            <w:hideMark/>
          </w:tcPr>
          <w:p w14:paraId="032436D6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Izvor 1. OPĆI PRIHODI I PRIMICI</w:t>
            </w:r>
          </w:p>
        </w:tc>
        <w:tc>
          <w:tcPr>
            <w:tcW w:w="1456" w:type="dxa"/>
            <w:shd w:val="clear" w:color="000000" w:fill="FFFF00"/>
            <w:noWrap/>
            <w:vAlign w:val="bottom"/>
            <w:hideMark/>
          </w:tcPr>
          <w:p w14:paraId="1F58688A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14.439,82</w:t>
            </w:r>
          </w:p>
        </w:tc>
        <w:tc>
          <w:tcPr>
            <w:tcW w:w="1662" w:type="dxa"/>
            <w:shd w:val="clear" w:color="000000" w:fill="FFFF00"/>
            <w:noWrap/>
            <w:vAlign w:val="bottom"/>
            <w:hideMark/>
          </w:tcPr>
          <w:p w14:paraId="1DAF43D7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61.164,56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67CA4115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48.200,00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552FA263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44.700,00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1F758F0D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43.800,00</w:t>
            </w:r>
          </w:p>
        </w:tc>
      </w:tr>
      <w:tr w:rsidR="00111035" w:rsidRPr="00111035" w14:paraId="364003A4" w14:textId="77777777" w:rsidTr="00111035">
        <w:trPr>
          <w:trHeight w:val="255"/>
        </w:trPr>
        <w:tc>
          <w:tcPr>
            <w:tcW w:w="6516" w:type="dxa"/>
            <w:gridSpan w:val="2"/>
            <w:shd w:val="clear" w:color="000000" w:fill="FFFF99"/>
            <w:noWrap/>
            <w:vAlign w:val="bottom"/>
            <w:hideMark/>
          </w:tcPr>
          <w:p w14:paraId="4DCDC9F6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 xml:space="preserve">1.1. OPĆI PRIHODI I PRIMICI </w:t>
            </w:r>
          </w:p>
        </w:tc>
        <w:tc>
          <w:tcPr>
            <w:tcW w:w="1456" w:type="dxa"/>
            <w:shd w:val="clear" w:color="000000" w:fill="FFFF99"/>
            <w:noWrap/>
            <w:vAlign w:val="bottom"/>
            <w:hideMark/>
          </w:tcPr>
          <w:p w14:paraId="6AC9CAE4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14.439,82</w:t>
            </w:r>
          </w:p>
        </w:tc>
        <w:tc>
          <w:tcPr>
            <w:tcW w:w="1662" w:type="dxa"/>
            <w:shd w:val="clear" w:color="000000" w:fill="FFFF99"/>
            <w:noWrap/>
            <w:vAlign w:val="bottom"/>
            <w:hideMark/>
          </w:tcPr>
          <w:p w14:paraId="5A797594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61.164,56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00A08636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48.200,00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2949781F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44.700,00</w:t>
            </w:r>
          </w:p>
        </w:tc>
        <w:tc>
          <w:tcPr>
            <w:tcW w:w="1622" w:type="dxa"/>
            <w:shd w:val="clear" w:color="000000" w:fill="FFFF99"/>
            <w:noWrap/>
            <w:vAlign w:val="bottom"/>
            <w:hideMark/>
          </w:tcPr>
          <w:p w14:paraId="02920114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43.800,00</w:t>
            </w:r>
          </w:p>
        </w:tc>
      </w:tr>
      <w:tr w:rsidR="00111035" w:rsidRPr="00111035" w14:paraId="50D90E57" w14:textId="77777777" w:rsidTr="00111035">
        <w:trPr>
          <w:trHeight w:val="255"/>
        </w:trPr>
        <w:tc>
          <w:tcPr>
            <w:tcW w:w="1011" w:type="dxa"/>
            <w:vAlign w:val="bottom"/>
            <w:hideMark/>
          </w:tcPr>
          <w:p w14:paraId="50D88295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3</w:t>
            </w:r>
          </w:p>
        </w:tc>
        <w:tc>
          <w:tcPr>
            <w:tcW w:w="5505" w:type="dxa"/>
            <w:vAlign w:val="bottom"/>
            <w:hideMark/>
          </w:tcPr>
          <w:p w14:paraId="1D1678AE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Rashodi poslovanja</w:t>
            </w:r>
          </w:p>
        </w:tc>
        <w:tc>
          <w:tcPr>
            <w:tcW w:w="1456" w:type="dxa"/>
            <w:noWrap/>
            <w:vAlign w:val="bottom"/>
            <w:hideMark/>
          </w:tcPr>
          <w:p w14:paraId="022069EE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1.175,26</w:t>
            </w:r>
          </w:p>
        </w:tc>
        <w:tc>
          <w:tcPr>
            <w:tcW w:w="1662" w:type="dxa"/>
            <w:noWrap/>
            <w:vAlign w:val="bottom"/>
            <w:hideMark/>
          </w:tcPr>
          <w:p w14:paraId="308C8436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6.400,00</w:t>
            </w:r>
          </w:p>
        </w:tc>
        <w:tc>
          <w:tcPr>
            <w:tcW w:w="1701" w:type="dxa"/>
            <w:noWrap/>
            <w:vAlign w:val="bottom"/>
            <w:hideMark/>
          </w:tcPr>
          <w:p w14:paraId="19B8E0AA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5.400,00</w:t>
            </w:r>
          </w:p>
        </w:tc>
        <w:tc>
          <w:tcPr>
            <w:tcW w:w="1701" w:type="dxa"/>
            <w:noWrap/>
            <w:vAlign w:val="bottom"/>
            <w:hideMark/>
          </w:tcPr>
          <w:p w14:paraId="648FAA74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4.400,00</w:t>
            </w:r>
          </w:p>
        </w:tc>
        <w:tc>
          <w:tcPr>
            <w:tcW w:w="1622" w:type="dxa"/>
            <w:noWrap/>
            <w:vAlign w:val="bottom"/>
            <w:hideMark/>
          </w:tcPr>
          <w:p w14:paraId="768B1607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3.700,00</w:t>
            </w:r>
          </w:p>
        </w:tc>
      </w:tr>
      <w:tr w:rsidR="00111035" w:rsidRPr="00111035" w14:paraId="281E54AD" w14:textId="77777777" w:rsidTr="00111035">
        <w:trPr>
          <w:trHeight w:val="255"/>
        </w:trPr>
        <w:tc>
          <w:tcPr>
            <w:tcW w:w="1011" w:type="dxa"/>
            <w:vAlign w:val="bottom"/>
            <w:hideMark/>
          </w:tcPr>
          <w:p w14:paraId="32080CED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34</w:t>
            </w:r>
          </w:p>
        </w:tc>
        <w:tc>
          <w:tcPr>
            <w:tcW w:w="5505" w:type="dxa"/>
            <w:vAlign w:val="bottom"/>
            <w:hideMark/>
          </w:tcPr>
          <w:p w14:paraId="79E4BA75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Financijski rashodi</w:t>
            </w:r>
          </w:p>
        </w:tc>
        <w:tc>
          <w:tcPr>
            <w:tcW w:w="1456" w:type="dxa"/>
            <w:noWrap/>
            <w:vAlign w:val="bottom"/>
            <w:hideMark/>
          </w:tcPr>
          <w:p w14:paraId="56D21CF4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1.175,26</w:t>
            </w:r>
          </w:p>
        </w:tc>
        <w:tc>
          <w:tcPr>
            <w:tcW w:w="1662" w:type="dxa"/>
            <w:noWrap/>
            <w:vAlign w:val="bottom"/>
            <w:hideMark/>
          </w:tcPr>
          <w:p w14:paraId="55AD9F9F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6.400,00</w:t>
            </w:r>
          </w:p>
        </w:tc>
        <w:tc>
          <w:tcPr>
            <w:tcW w:w="1701" w:type="dxa"/>
            <w:noWrap/>
            <w:vAlign w:val="bottom"/>
            <w:hideMark/>
          </w:tcPr>
          <w:p w14:paraId="00D16E95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5.400,00</w:t>
            </w:r>
          </w:p>
        </w:tc>
        <w:tc>
          <w:tcPr>
            <w:tcW w:w="1701" w:type="dxa"/>
            <w:noWrap/>
            <w:vAlign w:val="bottom"/>
            <w:hideMark/>
          </w:tcPr>
          <w:p w14:paraId="7D8BF91B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4.400,00</w:t>
            </w:r>
          </w:p>
        </w:tc>
        <w:tc>
          <w:tcPr>
            <w:tcW w:w="1622" w:type="dxa"/>
            <w:noWrap/>
            <w:vAlign w:val="bottom"/>
            <w:hideMark/>
          </w:tcPr>
          <w:p w14:paraId="7DE07CBD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3.700,00</w:t>
            </w:r>
          </w:p>
        </w:tc>
      </w:tr>
      <w:tr w:rsidR="00111035" w:rsidRPr="00111035" w14:paraId="60BF3D92" w14:textId="77777777" w:rsidTr="00111035">
        <w:trPr>
          <w:trHeight w:val="255"/>
        </w:trPr>
        <w:tc>
          <w:tcPr>
            <w:tcW w:w="1011" w:type="dxa"/>
            <w:vAlign w:val="bottom"/>
            <w:hideMark/>
          </w:tcPr>
          <w:p w14:paraId="2EA3279F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5</w:t>
            </w:r>
          </w:p>
        </w:tc>
        <w:tc>
          <w:tcPr>
            <w:tcW w:w="5505" w:type="dxa"/>
            <w:vAlign w:val="bottom"/>
            <w:hideMark/>
          </w:tcPr>
          <w:p w14:paraId="4433D022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Izdaci za financijsku imovinu i otplate zajmova</w:t>
            </w:r>
          </w:p>
        </w:tc>
        <w:tc>
          <w:tcPr>
            <w:tcW w:w="1456" w:type="dxa"/>
            <w:noWrap/>
            <w:vAlign w:val="bottom"/>
            <w:hideMark/>
          </w:tcPr>
          <w:p w14:paraId="12C48C3C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13.264,56</w:t>
            </w:r>
          </w:p>
        </w:tc>
        <w:tc>
          <w:tcPr>
            <w:tcW w:w="1662" w:type="dxa"/>
            <w:noWrap/>
            <w:vAlign w:val="bottom"/>
            <w:hideMark/>
          </w:tcPr>
          <w:p w14:paraId="19449225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54.764,56</w:t>
            </w:r>
          </w:p>
        </w:tc>
        <w:tc>
          <w:tcPr>
            <w:tcW w:w="1701" w:type="dxa"/>
            <w:noWrap/>
            <w:vAlign w:val="bottom"/>
            <w:hideMark/>
          </w:tcPr>
          <w:p w14:paraId="76A75FB1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42.800,00</w:t>
            </w:r>
          </w:p>
        </w:tc>
        <w:tc>
          <w:tcPr>
            <w:tcW w:w="1701" w:type="dxa"/>
            <w:noWrap/>
            <w:vAlign w:val="bottom"/>
            <w:hideMark/>
          </w:tcPr>
          <w:p w14:paraId="0E0F09BB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40.300,00</w:t>
            </w:r>
          </w:p>
        </w:tc>
        <w:tc>
          <w:tcPr>
            <w:tcW w:w="1622" w:type="dxa"/>
            <w:noWrap/>
            <w:vAlign w:val="bottom"/>
            <w:hideMark/>
          </w:tcPr>
          <w:p w14:paraId="71F50B4B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40.100,00</w:t>
            </w:r>
          </w:p>
        </w:tc>
      </w:tr>
      <w:tr w:rsidR="00111035" w:rsidRPr="00111035" w14:paraId="15E2614E" w14:textId="77777777" w:rsidTr="00111035">
        <w:trPr>
          <w:trHeight w:val="255"/>
        </w:trPr>
        <w:tc>
          <w:tcPr>
            <w:tcW w:w="1011" w:type="dxa"/>
            <w:vAlign w:val="bottom"/>
            <w:hideMark/>
          </w:tcPr>
          <w:p w14:paraId="23A9F7A9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54</w:t>
            </w:r>
          </w:p>
        </w:tc>
        <w:tc>
          <w:tcPr>
            <w:tcW w:w="5505" w:type="dxa"/>
            <w:vAlign w:val="bottom"/>
            <w:hideMark/>
          </w:tcPr>
          <w:p w14:paraId="4A8EDE45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Izdaci za otplatu glavnice primljenih kredita i zajmova</w:t>
            </w:r>
          </w:p>
        </w:tc>
        <w:tc>
          <w:tcPr>
            <w:tcW w:w="1456" w:type="dxa"/>
            <w:noWrap/>
            <w:vAlign w:val="bottom"/>
            <w:hideMark/>
          </w:tcPr>
          <w:p w14:paraId="65F1C8AB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13.264,56</w:t>
            </w:r>
          </w:p>
        </w:tc>
        <w:tc>
          <w:tcPr>
            <w:tcW w:w="1662" w:type="dxa"/>
            <w:noWrap/>
            <w:vAlign w:val="bottom"/>
            <w:hideMark/>
          </w:tcPr>
          <w:p w14:paraId="07AC2C87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54.764,56</w:t>
            </w:r>
          </w:p>
        </w:tc>
        <w:tc>
          <w:tcPr>
            <w:tcW w:w="1701" w:type="dxa"/>
            <w:noWrap/>
            <w:vAlign w:val="bottom"/>
            <w:hideMark/>
          </w:tcPr>
          <w:p w14:paraId="7334F9CD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42.800,00</w:t>
            </w:r>
          </w:p>
        </w:tc>
        <w:tc>
          <w:tcPr>
            <w:tcW w:w="1701" w:type="dxa"/>
            <w:noWrap/>
            <w:vAlign w:val="bottom"/>
            <w:hideMark/>
          </w:tcPr>
          <w:p w14:paraId="5260279B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40.300,00</w:t>
            </w:r>
          </w:p>
        </w:tc>
        <w:tc>
          <w:tcPr>
            <w:tcW w:w="1622" w:type="dxa"/>
            <w:noWrap/>
            <w:vAlign w:val="bottom"/>
            <w:hideMark/>
          </w:tcPr>
          <w:p w14:paraId="4DDC4225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40.100,00</w:t>
            </w:r>
          </w:p>
        </w:tc>
      </w:tr>
      <w:tr w:rsidR="00111035" w:rsidRPr="00111035" w14:paraId="1790733D" w14:textId="77777777" w:rsidTr="00111035">
        <w:trPr>
          <w:trHeight w:val="255"/>
        </w:trPr>
        <w:tc>
          <w:tcPr>
            <w:tcW w:w="6516" w:type="dxa"/>
            <w:gridSpan w:val="2"/>
            <w:shd w:val="clear" w:color="000000" w:fill="FFFF00"/>
            <w:noWrap/>
            <w:vAlign w:val="bottom"/>
            <w:hideMark/>
          </w:tcPr>
          <w:p w14:paraId="28BBBB57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Izvor 8. NAMJENSKI PRIMICI</w:t>
            </w:r>
          </w:p>
        </w:tc>
        <w:tc>
          <w:tcPr>
            <w:tcW w:w="1456" w:type="dxa"/>
            <w:shd w:val="clear" w:color="000000" w:fill="FFFF00"/>
            <w:noWrap/>
            <w:vAlign w:val="bottom"/>
            <w:hideMark/>
          </w:tcPr>
          <w:p w14:paraId="450EAF74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1662" w:type="dxa"/>
            <w:shd w:val="clear" w:color="000000" w:fill="FFFF00"/>
            <w:noWrap/>
            <w:vAlign w:val="bottom"/>
            <w:hideMark/>
          </w:tcPr>
          <w:p w14:paraId="5F6DCD7B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1270C772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0BA01923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500,00</w:t>
            </w:r>
          </w:p>
        </w:tc>
        <w:tc>
          <w:tcPr>
            <w:tcW w:w="1622" w:type="dxa"/>
            <w:shd w:val="clear" w:color="000000" w:fill="FFFF00"/>
            <w:noWrap/>
            <w:vAlign w:val="bottom"/>
            <w:hideMark/>
          </w:tcPr>
          <w:p w14:paraId="17F11A73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100,00</w:t>
            </w:r>
          </w:p>
        </w:tc>
      </w:tr>
      <w:tr w:rsidR="00111035" w:rsidRPr="00111035" w14:paraId="3EFD5448" w14:textId="77777777" w:rsidTr="00111035">
        <w:trPr>
          <w:trHeight w:val="255"/>
        </w:trPr>
        <w:tc>
          <w:tcPr>
            <w:tcW w:w="6516" w:type="dxa"/>
            <w:gridSpan w:val="2"/>
            <w:shd w:val="clear" w:color="000000" w:fill="FFFF99"/>
            <w:noWrap/>
            <w:vAlign w:val="bottom"/>
            <w:hideMark/>
          </w:tcPr>
          <w:p w14:paraId="1BA1AD40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8.1. NAMJENSKI PRIMICI OD ZADUŽIVANJA</w:t>
            </w:r>
          </w:p>
        </w:tc>
        <w:tc>
          <w:tcPr>
            <w:tcW w:w="1456" w:type="dxa"/>
            <w:shd w:val="clear" w:color="000000" w:fill="FFFF99"/>
            <w:noWrap/>
            <w:vAlign w:val="bottom"/>
            <w:hideMark/>
          </w:tcPr>
          <w:p w14:paraId="24802BAC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1662" w:type="dxa"/>
            <w:shd w:val="clear" w:color="000000" w:fill="FFFF99"/>
            <w:noWrap/>
            <w:vAlign w:val="bottom"/>
            <w:hideMark/>
          </w:tcPr>
          <w:p w14:paraId="64181A88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0BBEC454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307E73BA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500,00</w:t>
            </w:r>
          </w:p>
        </w:tc>
        <w:tc>
          <w:tcPr>
            <w:tcW w:w="1622" w:type="dxa"/>
            <w:shd w:val="clear" w:color="000000" w:fill="FFFF99"/>
            <w:noWrap/>
            <w:vAlign w:val="bottom"/>
            <w:hideMark/>
          </w:tcPr>
          <w:p w14:paraId="7E2A7CA9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100,00</w:t>
            </w:r>
          </w:p>
        </w:tc>
      </w:tr>
      <w:tr w:rsidR="00111035" w:rsidRPr="00111035" w14:paraId="3872702D" w14:textId="77777777" w:rsidTr="00111035">
        <w:trPr>
          <w:trHeight w:val="255"/>
        </w:trPr>
        <w:tc>
          <w:tcPr>
            <w:tcW w:w="1011" w:type="dxa"/>
            <w:vAlign w:val="bottom"/>
            <w:hideMark/>
          </w:tcPr>
          <w:p w14:paraId="179735C9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5</w:t>
            </w:r>
          </w:p>
        </w:tc>
        <w:tc>
          <w:tcPr>
            <w:tcW w:w="5505" w:type="dxa"/>
            <w:vAlign w:val="bottom"/>
            <w:hideMark/>
          </w:tcPr>
          <w:p w14:paraId="1EF71B84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Izdaci za financijsku imovinu i otplate zajmova</w:t>
            </w:r>
          </w:p>
        </w:tc>
        <w:tc>
          <w:tcPr>
            <w:tcW w:w="1456" w:type="dxa"/>
            <w:noWrap/>
            <w:vAlign w:val="bottom"/>
            <w:hideMark/>
          </w:tcPr>
          <w:p w14:paraId="08E752F9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0,00</w:t>
            </w:r>
          </w:p>
        </w:tc>
        <w:tc>
          <w:tcPr>
            <w:tcW w:w="1662" w:type="dxa"/>
            <w:noWrap/>
            <w:vAlign w:val="bottom"/>
            <w:hideMark/>
          </w:tcPr>
          <w:p w14:paraId="2D66E0E4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5ECE5AC6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2D7D56DE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500,00</w:t>
            </w:r>
          </w:p>
        </w:tc>
        <w:tc>
          <w:tcPr>
            <w:tcW w:w="1622" w:type="dxa"/>
            <w:noWrap/>
            <w:vAlign w:val="bottom"/>
            <w:hideMark/>
          </w:tcPr>
          <w:p w14:paraId="3C7A3C92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11035">
              <w:rPr>
                <w:rFonts w:ascii="Arial" w:eastAsia="Times New Roman" w:hAnsi="Arial" w:cs="Arial"/>
                <w:b/>
                <w:bCs/>
                <w:lang w:eastAsia="hr-HR"/>
              </w:rPr>
              <w:t>100,00</w:t>
            </w:r>
          </w:p>
        </w:tc>
      </w:tr>
      <w:tr w:rsidR="00111035" w:rsidRPr="00111035" w14:paraId="5D247342" w14:textId="77777777" w:rsidTr="00111035">
        <w:trPr>
          <w:trHeight w:val="255"/>
        </w:trPr>
        <w:tc>
          <w:tcPr>
            <w:tcW w:w="1011" w:type="dxa"/>
            <w:vAlign w:val="bottom"/>
            <w:hideMark/>
          </w:tcPr>
          <w:p w14:paraId="19463E99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54</w:t>
            </w:r>
          </w:p>
        </w:tc>
        <w:tc>
          <w:tcPr>
            <w:tcW w:w="5505" w:type="dxa"/>
            <w:vAlign w:val="bottom"/>
            <w:hideMark/>
          </w:tcPr>
          <w:p w14:paraId="36DC3BAA" w14:textId="77777777" w:rsidR="00111035" w:rsidRPr="00111035" w:rsidRDefault="00111035" w:rsidP="0011103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Izdaci za otplatu glavnice primljenih kredita i zajmova</w:t>
            </w:r>
          </w:p>
        </w:tc>
        <w:tc>
          <w:tcPr>
            <w:tcW w:w="1456" w:type="dxa"/>
            <w:noWrap/>
            <w:vAlign w:val="bottom"/>
            <w:hideMark/>
          </w:tcPr>
          <w:p w14:paraId="39E9B88F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662" w:type="dxa"/>
            <w:noWrap/>
            <w:vAlign w:val="bottom"/>
            <w:hideMark/>
          </w:tcPr>
          <w:p w14:paraId="565A0A95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5754DEA7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6DEE956A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500,00</w:t>
            </w:r>
          </w:p>
        </w:tc>
        <w:tc>
          <w:tcPr>
            <w:tcW w:w="1622" w:type="dxa"/>
            <w:noWrap/>
            <w:vAlign w:val="bottom"/>
            <w:hideMark/>
          </w:tcPr>
          <w:p w14:paraId="74E70129" w14:textId="77777777" w:rsidR="00111035" w:rsidRPr="00111035" w:rsidRDefault="00111035" w:rsidP="0011103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11035">
              <w:rPr>
                <w:rFonts w:ascii="Arial" w:eastAsia="Times New Roman" w:hAnsi="Arial" w:cs="Arial"/>
                <w:lang w:eastAsia="hr-HR"/>
              </w:rPr>
              <w:t>100,00</w:t>
            </w:r>
          </w:p>
        </w:tc>
      </w:tr>
    </w:tbl>
    <w:p w14:paraId="28D7995C" w14:textId="77777777" w:rsidR="00111035" w:rsidRDefault="00111035" w:rsidP="008809AC">
      <w:pPr>
        <w:rPr>
          <w:rFonts w:ascii="Arial" w:hAnsi="Arial" w:cs="Arial"/>
          <w:color w:val="000000" w:themeColor="text1"/>
        </w:rPr>
      </w:pPr>
    </w:p>
    <w:p w14:paraId="4ACDC40C" w14:textId="77777777" w:rsidR="00111035" w:rsidRDefault="00111035" w:rsidP="008809AC">
      <w:pPr>
        <w:rPr>
          <w:rFonts w:ascii="Arial" w:hAnsi="Arial" w:cs="Arial"/>
          <w:color w:val="000000" w:themeColor="text1"/>
        </w:rPr>
      </w:pPr>
    </w:p>
    <w:p w14:paraId="64BFE968" w14:textId="77777777" w:rsidR="00AA2583" w:rsidRDefault="00AA2583" w:rsidP="00B2660A">
      <w:pPr>
        <w:rPr>
          <w:rFonts w:ascii="Arial" w:hAnsi="Arial" w:cs="Arial"/>
          <w:b/>
        </w:rPr>
      </w:pPr>
    </w:p>
    <w:p w14:paraId="3F747298" w14:textId="795C4B41" w:rsidR="002C3303" w:rsidRPr="005D6AC0" w:rsidRDefault="006A075F" w:rsidP="00AA35A4">
      <w:pPr>
        <w:jc w:val="center"/>
        <w:rPr>
          <w:rFonts w:ascii="Arial" w:hAnsi="Arial" w:cs="Arial"/>
          <w:b/>
        </w:rPr>
      </w:pPr>
      <w:r w:rsidRPr="005D6AC0">
        <w:rPr>
          <w:rFonts w:ascii="Arial" w:hAnsi="Arial" w:cs="Arial"/>
          <w:b/>
        </w:rPr>
        <w:t xml:space="preserve">Članak </w:t>
      </w:r>
      <w:r w:rsidR="00624F27">
        <w:rPr>
          <w:rFonts w:ascii="Arial" w:hAnsi="Arial" w:cs="Arial"/>
          <w:b/>
        </w:rPr>
        <w:t>4</w:t>
      </w:r>
      <w:r w:rsidR="00AA35A4">
        <w:rPr>
          <w:rFonts w:ascii="Arial" w:hAnsi="Arial" w:cs="Arial"/>
          <w:b/>
        </w:rPr>
        <w:t>.</w:t>
      </w:r>
    </w:p>
    <w:p w14:paraId="34F47CD3" w14:textId="559448C5" w:rsidR="00111035" w:rsidRDefault="006A075F" w:rsidP="006A075F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       Rashodi po funkcijskoj </w:t>
      </w:r>
      <w:r w:rsidRPr="005D6AC0">
        <w:rPr>
          <w:rFonts w:ascii="Arial" w:hAnsi="Arial" w:cs="Arial"/>
          <w:color w:val="000000" w:themeColor="text1"/>
        </w:rPr>
        <w:t>klasifikaciji utvrđuju s</w:t>
      </w:r>
      <w:r w:rsidR="00624D9C">
        <w:rPr>
          <w:rFonts w:ascii="Arial" w:hAnsi="Arial" w:cs="Arial"/>
          <w:color w:val="000000" w:themeColor="text1"/>
        </w:rPr>
        <w:t xml:space="preserve"> u</w:t>
      </w:r>
      <w:r w:rsidRPr="005D6AC0"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w:t>Računu prihoda i rashoda za 202</w:t>
      </w:r>
      <w:r w:rsidR="00C80E41">
        <w:rPr>
          <w:rFonts w:ascii="Arial" w:hAnsi="Arial" w:cs="Arial"/>
          <w:color w:val="000000" w:themeColor="text1"/>
        </w:rPr>
        <w:t>6</w:t>
      </w:r>
      <w:r w:rsidRPr="005D6AC0">
        <w:rPr>
          <w:rFonts w:ascii="Arial" w:hAnsi="Arial" w:cs="Arial"/>
          <w:color w:val="000000" w:themeColor="text1"/>
        </w:rPr>
        <w:t>.</w:t>
      </w:r>
      <w:r>
        <w:rPr>
          <w:rFonts w:ascii="Arial" w:hAnsi="Arial" w:cs="Arial"/>
          <w:color w:val="000000" w:themeColor="text1"/>
        </w:rPr>
        <w:t xml:space="preserve"> godinu kao i projekcije za 202</w:t>
      </w:r>
      <w:r w:rsidR="00C80E41">
        <w:rPr>
          <w:rFonts w:ascii="Arial" w:hAnsi="Arial" w:cs="Arial"/>
          <w:color w:val="000000" w:themeColor="text1"/>
        </w:rPr>
        <w:t>7</w:t>
      </w:r>
      <w:r w:rsidRPr="005D6AC0">
        <w:rPr>
          <w:rFonts w:ascii="Arial" w:hAnsi="Arial" w:cs="Arial"/>
          <w:color w:val="000000" w:themeColor="text1"/>
        </w:rPr>
        <w:t>.</w:t>
      </w:r>
      <w:r>
        <w:rPr>
          <w:rFonts w:ascii="Arial" w:hAnsi="Arial" w:cs="Arial"/>
          <w:color w:val="000000" w:themeColor="text1"/>
        </w:rPr>
        <w:t xml:space="preserve"> i 202</w:t>
      </w:r>
      <w:r w:rsidR="00C80E41">
        <w:rPr>
          <w:rFonts w:ascii="Arial" w:hAnsi="Arial" w:cs="Arial"/>
          <w:color w:val="000000" w:themeColor="text1"/>
        </w:rPr>
        <w:t>8</w:t>
      </w:r>
      <w:r w:rsidRPr="005D6AC0">
        <w:rPr>
          <w:rFonts w:ascii="Arial" w:hAnsi="Arial" w:cs="Arial"/>
          <w:color w:val="000000" w:themeColor="text1"/>
        </w:rPr>
        <w:t>. godinu kako slijedi:</w:t>
      </w:r>
      <w:r>
        <w:rPr>
          <w:rFonts w:ascii="Arial" w:hAnsi="Arial" w:cs="Arial"/>
          <w:color w:val="000000" w:themeColor="text1"/>
        </w:rPr>
        <w:t xml:space="preserve">  </w:t>
      </w:r>
    </w:p>
    <w:tbl>
      <w:tblPr>
        <w:tblW w:w="14650" w:type="dxa"/>
        <w:tblLook w:val="04A0" w:firstRow="1" w:lastRow="0" w:firstColumn="1" w:lastColumn="0" w:noHBand="0" w:noVBand="1"/>
      </w:tblPr>
      <w:tblGrid>
        <w:gridCol w:w="988"/>
        <w:gridCol w:w="5510"/>
        <w:gridCol w:w="1574"/>
        <w:gridCol w:w="1705"/>
        <w:gridCol w:w="1559"/>
        <w:gridCol w:w="1701"/>
        <w:gridCol w:w="1613"/>
      </w:tblGrid>
      <w:tr w:rsidR="00D25909" w:rsidRPr="00D25909" w14:paraId="05F22D56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7517A7" w14:textId="77777777" w:rsidR="00D25909" w:rsidRPr="00D25909" w:rsidRDefault="00D25909" w:rsidP="00D259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19173E" w14:textId="77777777" w:rsidR="00D25909" w:rsidRPr="00D25909" w:rsidRDefault="00D25909" w:rsidP="00D259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9D7A7F" w14:textId="77777777" w:rsidR="00D25909" w:rsidRPr="00D25909" w:rsidRDefault="00D25909" w:rsidP="00D259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IZVRŠENJE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710CDE" w14:textId="77777777" w:rsidR="00D25909" w:rsidRPr="00D25909" w:rsidRDefault="00D25909" w:rsidP="00D259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PLAN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075300" w14:textId="77777777" w:rsidR="00D25909" w:rsidRPr="00D25909" w:rsidRDefault="00D25909" w:rsidP="00D259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PLAN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08033C" w14:textId="77777777" w:rsidR="00D25909" w:rsidRPr="00D25909" w:rsidRDefault="00D25909" w:rsidP="00D259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PROJEKCIJA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7105A4" w14:textId="77777777" w:rsidR="00D25909" w:rsidRPr="00D25909" w:rsidRDefault="00D25909" w:rsidP="00D259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PROJEKCIJA</w:t>
            </w:r>
          </w:p>
        </w:tc>
      </w:tr>
      <w:tr w:rsidR="00D25909" w:rsidRPr="00D25909" w14:paraId="0584A3D1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C1FE08" w14:textId="77777777" w:rsidR="00D25909" w:rsidRPr="00D25909" w:rsidRDefault="00D25909" w:rsidP="00D259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3B3ED0" w14:textId="77777777" w:rsidR="00D25909" w:rsidRPr="00D25909" w:rsidRDefault="00D25909" w:rsidP="00D259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E59D76" w14:textId="77777777" w:rsidR="00D25909" w:rsidRPr="00D25909" w:rsidRDefault="00D25909" w:rsidP="00D259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D680ED" w14:textId="77777777" w:rsidR="00D25909" w:rsidRPr="00D25909" w:rsidRDefault="00D25909" w:rsidP="00D259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1CBB65" w14:textId="77777777" w:rsidR="00D25909" w:rsidRPr="00D25909" w:rsidRDefault="00D25909" w:rsidP="00D259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4DED7B" w14:textId="77777777" w:rsidR="00D25909" w:rsidRPr="00D25909" w:rsidRDefault="00D25909" w:rsidP="00D259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9C4EB8" w14:textId="77777777" w:rsidR="00D25909" w:rsidRPr="00D25909" w:rsidRDefault="00D25909" w:rsidP="00D259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</w:t>
            </w:r>
          </w:p>
        </w:tc>
      </w:tr>
      <w:tr w:rsidR="00D25909" w:rsidRPr="00D25909" w14:paraId="71AEDB8E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8D3A87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KONTO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0B3052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VRSTA PRIHODA / PRIMITAKA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49AD7B" w14:textId="77777777" w:rsidR="00D25909" w:rsidRPr="00D25909" w:rsidRDefault="00D25909" w:rsidP="00D259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2024.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910C8A" w14:textId="77777777" w:rsidR="00D25909" w:rsidRPr="00D25909" w:rsidRDefault="00D25909" w:rsidP="00D259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9B0790" w14:textId="77777777" w:rsidR="00D25909" w:rsidRPr="00D25909" w:rsidRDefault="00D25909" w:rsidP="00D259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7DFBDA" w14:textId="77777777" w:rsidR="00D25909" w:rsidRPr="00D25909" w:rsidRDefault="00D25909" w:rsidP="00D259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2027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339A2F" w14:textId="77777777" w:rsidR="00D25909" w:rsidRPr="00D25909" w:rsidRDefault="00D25909" w:rsidP="00D259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2028</w:t>
            </w:r>
          </w:p>
        </w:tc>
      </w:tr>
      <w:tr w:rsidR="00D25909" w:rsidRPr="00D25909" w14:paraId="3E65E5D5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29D8A9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UKUPNO RASHODI / IZDACI 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69B1D2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1.163.822,11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D7AABF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3.000.000,00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BE129E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5.050.000,00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DCF7D7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4.540.000,00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1CAEAC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4.600.000,00</w:t>
            </w:r>
          </w:p>
        </w:tc>
      </w:tr>
      <w:tr w:rsidR="00D25909" w:rsidRPr="00D25909" w14:paraId="0B9B324D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662F050D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Razdjel 001 JEDINSTVENI UPRAVNI ODJEL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34E1BA69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1.106.200,28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52B91D31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2.861.864,60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22A1D2D8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4.933.209,16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35226D7B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4.422.509,16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04CEC654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4.482.309,16</w:t>
            </w:r>
          </w:p>
        </w:tc>
      </w:tr>
      <w:tr w:rsidR="00D25909" w:rsidRPr="00D25909" w14:paraId="184BD117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14:paraId="5BE566C6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Glava 00101 JEDINSTVENI UPRAVNI ODJEL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14:paraId="0AA4999E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1.106.200,28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14:paraId="67A5F426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2.861.864,60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14:paraId="64944705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4.933.209,16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14:paraId="27757644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4.422.509,16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14:paraId="6046D44F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4.482.309,16</w:t>
            </w:r>
          </w:p>
        </w:tc>
      </w:tr>
      <w:tr w:rsidR="00D25909" w:rsidRPr="00D25909" w14:paraId="4A30EE94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FA11288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150C791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390.031,19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304EF8D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512.298,60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F66C0F4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566.343,16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405041D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486.541,54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F7BC491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508.446,54</w:t>
            </w:r>
          </w:p>
        </w:tc>
      </w:tr>
      <w:tr w:rsidR="00D25909" w:rsidRPr="00D25909" w14:paraId="52014153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23D8000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1.1. OPĆI PRIHODI I PRIMICI 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C6470D8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390.031,19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449D713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512.298,60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FCCCE1E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566.343,16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F0C230C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486.541,54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FA96E81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508.446,54</w:t>
            </w:r>
          </w:p>
        </w:tc>
      </w:tr>
      <w:tr w:rsidR="00D25909" w:rsidRPr="00D25909" w14:paraId="2BFD4D53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33EDBD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34244F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Izdaci za financijsku imovinu i otplate zajmova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61AA76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D560CF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EFCD46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A2DBBC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D484F4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52C46814" w14:textId="77777777" w:rsidTr="0011049E">
        <w:trPr>
          <w:trHeight w:val="45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8C23F9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53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4CD17D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Izdaci za ulaganja u financijske instrumente - dionice i udjele u glavnici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0D6D91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31469E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6EE74D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AC4EE3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5B331A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3E019D06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53D99604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01 Opće javne usluge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5D5CED9F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102.845,72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5114C241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183.615,00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246D1B1F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154.776,62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08B63022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160.075,00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506140D9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169.445,00</w:t>
            </w:r>
          </w:p>
        </w:tc>
      </w:tr>
      <w:tr w:rsidR="00D25909" w:rsidRPr="00D25909" w14:paraId="6549099C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5EF1C100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011 "Izvršna  i zakonodavna tijela, financijski i fiskalni poslovi, vanjski poslovi"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7B860453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102.845,72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5F60D07F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183.615,00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202B8B27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154.776,62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41862A0A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160.075,00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5307976D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169.445,00</w:t>
            </w:r>
          </w:p>
        </w:tc>
      </w:tr>
      <w:tr w:rsidR="00D25909" w:rsidRPr="00D25909" w14:paraId="55015EFA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029DC8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6BE205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CA7D8F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101.917,30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3FA313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155.750,00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5FFEB9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151.511,62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BBCB8F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156.810,00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7D0A50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165.845,00</w:t>
            </w:r>
          </w:p>
        </w:tc>
      </w:tr>
      <w:tr w:rsidR="00D25909" w:rsidRPr="00D25909" w14:paraId="35BB1FA7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A57456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31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6CE713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Rashodi za zaposlene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E9A9F5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65.807,05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29DE9D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89.400,00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4E193C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91.900,00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2AD15D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94.400,00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AEA9F6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100.600,00</w:t>
            </w:r>
          </w:p>
        </w:tc>
      </w:tr>
      <w:tr w:rsidR="00D25909" w:rsidRPr="00D25909" w14:paraId="32A2849C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BA28FA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C2DA76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4399F6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33.495,60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765BF2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62.550,00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B203C5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55.811,62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476086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58.410,00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4EEB38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61.245,00</w:t>
            </w:r>
          </w:p>
        </w:tc>
      </w:tr>
      <w:tr w:rsidR="00D25909" w:rsidRPr="00D25909" w14:paraId="1A3FD94C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C6102B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34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66FDA4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Financijski rashodi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1D4302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2.614,65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A09A0B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3.800,00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424435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3.800,00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3F5F2D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4.000,00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33047C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4.000,00</w:t>
            </w:r>
          </w:p>
        </w:tc>
      </w:tr>
      <w:tr w:rsidR="00D25909" w:rsidRPr="00D25909" w14:paraId="07201711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8000B1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A7561A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za nabavu nefinancijske imovine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9EE814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928,42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3A2FCB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27.865,00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484122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3.265,00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F78CA4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3.265,00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DB60DE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3.600,00</w:t>
            </w:r>
          </w:p>
        </w:tc>
      </w:tr>
      <w:tr w:rsidR="00D25909" w:rsidRPr="00D25909" w14:paraId="173AE977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21A8BC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533207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Rashodi za nabavu proizvedene dugotrajne imovine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B30897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928,42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5D5EBA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27.865,00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07BF31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3.265,00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3E886D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3.265,00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049E54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3.600,00</w:t>
            </w:r>
          </w:p>
        </w:tc>
      </w:tr>
      <w:tr w:rsidR="00D25909" w:rsidRPr="00D25909" w14:paraId="4B93EB31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4A1B31C1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02 Obrana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10508372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2.410,61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7BCF6714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5.643,76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5EB27315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7.041,70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7EF5E08A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8.541,70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39B40E43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8.876,70</w:t>
            </w:r>
          </w:p>
        </w:tc>
      </w:tr>
      <w:tr w:rsidR="00D25909" w:rsidRPr="00D25909" w14:paraId="0808CC90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04B2A240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022 Civilna obrana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540736DC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400,00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33D065F2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2.965,00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5CE3CE74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3.665,00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2A74144E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5.165,00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423BB7D9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5.500,00</w:t>
            </w:r>
          </w:p>
        </w:tc>
      </w:tr>
      <w:tr w:rsidR="00D25909" w:rsidRPr="00D25909" w14:paraId="4C9572B8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9C63CA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AD0E0F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01087A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400,00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AEFE8B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2.965,00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680C9C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3.665,00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B8AF04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5.165,00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1EE71F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5.500,00</w:t>
            </w:r>
          </w:p>
        </w:tc>
      </w:tr>
      <w:tr w:rsidR="00D25909" w:rsidRPr="00D25909" w14:paraId="077B54AE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5ECA3F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819EB6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B2A56D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400,00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81236E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393530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BA4097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2.000,00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4CA5A4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2.000,00</w:t>
            </w:r>
          </w:p>
        </w:tc>
      </w:tr>
      <w:tr w:rsidR="00D25909" w:rsidRPr="00D25909" w14:paraId="23549BF2" w14:textId="77777777" w:rsidTr="0011049E">
        <w:trPr>
          <w:trHeight w:val="45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6C515C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79E819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Rashodi za donacije, kazne, naknade šteta i kapitalne pomoći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C9F156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3C1316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2.965,00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B4F839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1.665,00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A39C9D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3.165,00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BC2141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3.500,00</w:t>
            </w:r>
          </w:p>
        </w:tc>
      </w:tr>
      <w:tr w:rsidR="00D25909" w:rsidRPr="00D25909" w14:paraId="00708A9B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7FEF6AE0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025 Rashodi za obranu koji nisu drugdje svrstani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1EE41D05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2.010,61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303A1638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2.678,76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3F732E2C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3.376,70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40BF20EE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3.376,70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7F5F2738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3.376,70</w:t>
            </w:r>
          </w:p>
        </w:tc>
      </w:tr>
      <w:tr w:rsidR="00D25909" w:rsidRPr="00D25909" w14:paraId="08864339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820823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7F30E3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833162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2.010,61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0A49ED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2.678,76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C2F452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3.376,70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23C4EE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3.376,70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46C1D0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3.376,70</w:t>
            </w:r>
          </w:p>
        </w:tc>
      </w:tr>
      <w:tr w:rsidR="00D25909" w:rsidRPr="00D25909" w14:paraId="603D2792" w14:textId="77777777" w:rsidTr="0011049E">
        <w:trPr>
          <w:trHeight w:val="45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CDA286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E0A6B9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Rashodi za donacije, kazne, naknade šteta i kapitalne pomoći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690251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2.010,61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8AA19D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2.678,76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66C2C0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3.376,70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4A1ADD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3.376,70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F56555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3.376,70</w:t>
            </w:r>
          </w:p>
        </w:tc>
      </w:tr>
      <w:tr w:rsidR="00D25909" w:rsidRPr="00D25909" w14:paraId="36205FB1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25240700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03 Javni red i sigurnost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722D413F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665,00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4D2CFB35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8.925,00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51ADFAB1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12.225,00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1A773B5C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13.000,00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6B2CF0D7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19.000,00</w:t>
            </w:r>
          </w:p>
        </w:tc>
      </w:tr>
      <w:tr w:rsidR="00D25909" w:rsidRPr="00D25909" w14:paraId="61414E99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1303DF3F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032 Usluge protupožarne zaštite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1698347A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665,00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6821F5D3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8.925,00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79E080C2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12.225,00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34B87BE7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13.000,00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24761646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19.000,00</w:t>
            </w:r>
          </w:p>
        </w:tc>
      </w:tr>
      <w:tr w:rsidR="00D25909" w:rsidRPr="00D25909" w14:paraId="3FC4B8D0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713540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14A0C9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68EBE7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665,00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2ECF30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8.925,00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CF4F36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12.225,00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1E9E3D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13.000,00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A958EA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19.000,00</w:t>
            </w:r>
          </w:p>
        </w:tc>
      </w:tr>
      <w:tr w:rsidR="00D25909" w:rsidRPr="00D25909" w14:paraId="6ADB2E93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F2D90D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7DD198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DE7016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7EDADB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665,00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9EB563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A168C9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3DD9DA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1.000,00</w:t>
            </w:r>
          </w:p>
        </w:tc>
      </w:tr>
      <w:tr w:rsidR="00D25909" w:rsidRPr="00D25909" w14:paraId="2CC6BD0B" w14:textId="77777777" w:rsidTr="0011049E">
        <w:trPr>
          <w:trHeight w:val="45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96A7F3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lastRenderedPageBreak/>
              <w:t>38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B5FA82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Rashodi za donacije, kazne, naknade šteta i kapitalne pomoći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580FFC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665,00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6A30AF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8.260,00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DA600C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11.225,00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A38838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12.000,00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ADC0B6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18.000,00</w:t>
            </w:r>
          </w:p>
        </w:tc>
      </w:tr>
      <w:tr w:rsidR="00D25909" w:rsidRPr="00D25909" w14:paraId="00ED01C0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5F4F07F1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04 Ekonomski poslovi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75F0842F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93.203,19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270C04E6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16.205,00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1324AEEB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103.305,00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01572C2A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85.005,00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084602FB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88.405,00</w:t>
            </w:r>
          </w:p>
        </w:tc>
      </w:tr>
      <w:tr w:rsidR="00D25909" w:rsidRPr="00D25909" w14:paraId="5B452D45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1F68C1F6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042 "Poljoprivreda, šumarstvo, ribarstvo i lov"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10E5B3BB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789,26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572CBA7D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69FB3808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65A176F3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7E5D45A1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1.000,00</w:t>
            </w:r>
          </w:p>
        </w:tc>
      </w:tr>
      <w:tr w:rsidR="00D25909" w:rsidRPr="00D25909" w14:paraId="4E9C66AB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E68C9B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ACD64C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A60018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789,26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5E746F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A58664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21696B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D60577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1.000,00</w:t>
            </w:r>
          </w:p>
        </w:tc>
      </w:tr>
      <w:tr w:rsidR="00D25909" w:rsidRPr="00D25909" w14:paraId="626509A6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1B900D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35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722C12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Subvencije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119737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789,26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E2E961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200441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501F88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D69028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1.000,00</w:t>
            </w:r>
          </w:p>
        </w:tc>
      </w:tr>
      <w:tr w:rsidR="00D25909" w:rsidRPr="00D25909" w14:paraId="5316DBBA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59300B35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043 Gorivo i energija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232ACB4B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3.628,86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3BC5CA52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1.800,00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2DEF8FF8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5A72F150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9.200,00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06A06A33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9.400,00</w:t>
            </w:r>
          </w:p>
        </w:tc>
      </w:tr>
      <w:tr w:rsidR="00D25909" w:rsidRPr="00D25909" w14:paraId="110C6805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F84710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CAF826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9E7A48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3.628,86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C60A01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1.800,00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7A86C8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9.000,00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9165E5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9.200,00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FEE7B9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9.400,00</w:t>
            </w:r>
          </w:p>
        </w:tc>
      </w:tr>
      <w:tr w:rsidR="00D25909" w:rsidRPr="00D25909" w14:paraId="7CBC4168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FF4A0E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C8C472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24F639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3.628,86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06B402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1.800,00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349F9E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DC6A02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9.200,00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DBA0FF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9.400,00</w:t>
            </w:r>
          </w:p>
        </w:tc>
      </w:tr>
      <w:tr w:rsidR="00D25909" w:rsidRPr="00D25909" w14:paraId="332C7609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5D262CC3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045 Promet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1C9029F5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79.421,57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61A64BCE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43B719B1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78.700,00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62617ECE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60.000,00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514A8711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63.000,00</w:t>
            </w:r>
          </w:p>
        </w:tc>
      </w:tr>
      <w:tr w:rsidR="00D25909" w:rsidRPr="00D25909" w14:paraId="430D5C65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B90F76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92F3B1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9B8E44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79.421,57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AD8CB1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FB0871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58.700,00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7F9BFC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60.000,00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8FF096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63.000,00</w:t>
            </w:r>
          </w:p>
        </w:tc>
      </w:tr>
      <w:tr w:rsidR="00D25909" w:rsidRPr="00D25909" w14:paraId="145543B7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9E677B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F4BCE4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FF3D2F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79.421,57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DB236B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EA9691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58.700,00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9EF238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60.000,00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BF3B5E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63.000,00</w:t>
            </w:r>
          </w:p>
        </w:tc>
      </w:tr>
      <w:tr w:rsidR="00D25909" w:rsidRPr="00D25909" w14:paraId="44BF3B21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1390A9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A15A51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za nabavu nefinancijske imovine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12B4BC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AC6BEF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B58F49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46A6BA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772B27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6B21D662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4C3129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41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06D95F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Rashodi za nabavu neproizvedene dugotrajne imovine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CDE582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EA7774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F58510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FEB49F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63EA57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6D9DAB1E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0C2A5215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046 Komunikacije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4E9BB96F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8.523,50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4725ADF1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8.265,00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0B8ECF7F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8.965,00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00BADF8E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9.065,00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1C1F08B4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9.265,00</w:t>
            </w:r>
          </w:p>
        </w:tc>
      </w:tr>
      <w:tr w:rsidR="00D25909" w:rsidRPr="00D25909" w14:paraId="353A9DED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BA9F69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826AF8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4E6E2F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8.523,50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E5BC7D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8.265,00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7D092F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8.965,00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D640FD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9.065,00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881FD9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9.265,00</w:t>
            </w:r>
          </w:p>
        </w:tc>
      </w:tr>
      <w:tr w:rsidR="00D25909" w:rsidRPr="00D25909" w14:paraId="26FAAFB5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C95BA0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CCCA63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7D19D2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8.523,50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546FAC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8.265,00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4CDFEB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8.965,00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370A53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9.065,00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93BE5D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9.265,00</w:t>
            </w:r>
          </w:p>
        </w:tc>
      </w:tr>
      <w:tr w:rsidR="00D25909" w:rsidRPr="00D25909" w14:paraId="0120ABA9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7A3375E3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049 Ekonomski poslovi koji nisu drugdje svrstani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233E7C14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840,00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2F2AD36C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5.140,00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18FDAD01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5.640,00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56E2BFE0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5.740,00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53E7DD46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5.740,00</w:t>
            </w:r>
          </w:p>
        </w:tc>
      </w:tr>
      <w:tr w:rsidR="00D25909" w:rsidRPr="00D25909" w14:paraId="7A0D35C5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663514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0F336F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34EF3C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840,00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CA9655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5.140,00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F603EF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5.640,00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01C57D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5.740,00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0201D6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5.740,00</w:t>
            </w:r>
          </w:p>
        </w:tc>
      </w:tr>
      <w:tr w:rsidR="00D25909" w:rsidRPr="00D25909" w14:paraId="446F9308" w14:textId="77777777" w:rsidTr="0011049E">
        <w:trPr>
          <w:trHeight w:val="45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D4CE42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F9B861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Rashodi za donacije, kazne, naknade šteta i kapitalne pomoći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234B7D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840,00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13C39D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5.140,00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4449A2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5.640,00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C99F66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5.740,00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F4D3D6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5.740,00</w:t>
            </w:r>
          </w:p>
        </w:tc>
      </w:tr>
      <w:tr w:rsidR="00D25909" w:rsidRPr="00D25909" w14:paraId="4F313C2B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07686F07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05 Zaštita okoliša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4C782035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712,65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377861BA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6.405,38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2049F98F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43.990,38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50F7A662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45.590,38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47B6E9B9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45.890,38</w:t>
            </w:r>
          </w:p>
        </w:tc>
      </w:tr>
      <w:tr w:rsidR="00D25909" w:rsidRPr="00D25909" w14:paraId="1BA3A12A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2EDE0EEB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051 Gospodarenje otpadom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17EF2A49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4D35EEFC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291E29CB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6.660,00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053607F9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7.160,00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04DC89EB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7.360,00</w:t>
            </w:r>
          </w:p>
        </w:tc>
      </w:tr>
      <w:tr w:rsidR="00D25909" w:rsidRPr="00D25909" w14:paraId="7712C680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6A82D9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2AC0AE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2ECB2C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352968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824D21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660,00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D5B65D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660,00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C203A5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660,00</w:t>
            </w:r>
          </w:p>
        </w:tc>
      </w:tr>
      <w:tr w:rsidR="00D25909" w:rsidRPr="00D25909" w14:paraId="5EAD0D8D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561C7B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8F5773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1ABC88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BF7A81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CBA38B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660,00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4DEEEC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660,00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D3D55C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660,00</w:t>
            </w:r>
          </w:p>
        </w:tc>
      </w:tr>
      <w:tr w:rsidR="00D25909" w:rsidRPr="00D25909" w14:paraId="59BD497E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EDBFFA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EAA6EC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za nabavu nefinancijske imovine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12820E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141027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BC836F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0AF5F1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6.500,00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89F65E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6.700,00</w:t>
            </w:r>
          </w:p>
        </w:tc>
      </w:tr>
      <w:tr w:rsidR="00D25909" w:rsidRPr="00D25909" w14:paraId="7EA24072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B93C57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4CC014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Rashodi za nabavu proizvedene dugotrajne imovine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719D60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AF4B1B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E145D7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412CD7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6.500,00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61DE85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6.700,00</w:t>
            </w:r>
          </w:p>
        </w:tc>
      </w:tr>
      <w:tr w:rsidR="00D25909" w:rsidRPr="00D25909" w14:paraId="7DE78397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318F5518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053 Smanjenje zagađivanja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62C040F9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048986B3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2B012645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6625E31B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56866BEF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400,00</w:t>
            </w:r>
          </w:p>
        </w:tc>
      </w:tr>
      <w:tr w:rsidR="00D25909" w:rsidRPr="00D25909" w14:paraId="3099D2DF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B03AE8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D0A448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3B3B5F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200,00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615D7D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4C642B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ABA4B5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DA7A7D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400,00</w:t>
            </w:r>
          </w:p>
        </w:tc>
      </w:tr>
      <w:tr w:rsidR="00D25909" w:rsidRPr="00D25909" w14:paraId="1C7F0AAB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3B771A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54DBDD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8388B3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200595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82F4B3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F2737B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452A92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400,00</w:t>
            </w:r>
          </w:p>
        </w:tc>
      </w:tr>
      <w:tr w:rsidR="00D25909" w:rsidRPr="00D25909" w14:paraId="483D64DE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50C8FDB0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054 Zaštita bioraznolikosti i krajolika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49B93249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60CB0331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6746657C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12B03B76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31.000,00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0DE5E98C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31.000,00</w:t>
            </w:r>
          </w:p>
        </w:tc>
      </w:tr>
      <w:tr w:rsidR="00D25909" w:rsidRPr="00D25909" w14:paraId="6E50B842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537DA6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0843CF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1E5BCD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B4AE32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8BB57D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BE6A08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31.000,00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F684C8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31.000,00</w:t>
            </w:r>
          </w:p>
        </w:tc>
      </w:tr>
      <w:tr w:rsidR="00D25909" w:rsidRPr="00D25909" w14:paraId="448734B5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B9A062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4A925D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DDCD8E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239D46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55545B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91FD4E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31.000,00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AF4F6F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31.000,00</w:t>
            </w:r>
          </w:p>
        </w:tc>
      </w:tr>
      <w:tr w:rsidR="00D25909" w:rsidRPr="00D25909" w14:paraId="321CFE29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11FDE65D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056 Poslovi i usluge zaštite okoliša koji nisu drugdje svrstani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547B32C2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512,65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1557266E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5.745,38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4B69F74B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6.930,38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3B40CDF7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7.030,38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402A4EC7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7.130,38</w:t>
            </w:r>
          </w:p>
        </w:tc>
      </w:tr>
      <w:tr w:rsidR="00D25909" w:rsidRPr="00D25909" w14:paraId="3CAC3886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4F4AE1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F8675E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A23B85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512,65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D223E6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5.745,38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B80C71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6.930,38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C21561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7.030,38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BB0B45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7.130,38</w:t>
            </w:r>
          </w:p>
        </w:tc>
      </w:tr>
      <w:tr w:rsidR="00D25909" w:rsidRPr="00D25909" w14:paraId="1023E016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013A15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1E0374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777273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512,65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6E828B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5.745,38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92BD06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6.930,38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6A87AB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7.030,38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E36198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7.130,38</w:t>
            </w:r>
          </w:p>
        </w:tc>
      </w:tr>
      <w:tr w:rsidR="00D25909" w:rsidRPr="00D25909" w14:paraId="178F4290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4B5853A1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lastRenderedPageBreak/>
              <w:t>FUNKCIJSKA KLASIFIKACIJA 06 Usluge unapređenja stanovanja i zajednice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168D24B4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45.549,12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3FC5BF5E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120.673,00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204B58E9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65.450,00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059E9B5F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30BB2BE2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3.000,00</w:t>
            </w:r>
          </w:p>
        </w:tc>
      </w:tr>
      <w:tr w:rsidR="00D25909" w:rsidRPr="00D25909" w14:paraId="5C02AA54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6DF95066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061 Razvoj stanovanja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108E3AD7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3B73FF3B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6C134BF4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3B55C175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63EB7C0B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34B89DBA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4D4DC7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ADAF66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za nabavu nefinancijske imovine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2EA94F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21F997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70F10B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DC0F03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389BAA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448D6645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87C1A9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45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1D491C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Rashodi za dodatna ulaganja na nefinancijskoj imovini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8A9368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45EDA0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B9DBE1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352EE3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54A6BD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3E71300A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7F993516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062 Razvoj zajednice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33968CE5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44.874,43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31A8096E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69.500,00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167E8B71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4.200,00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0FB836A9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1.500,00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2915A53F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1.500,00</w:t>
            </w:r>
          </w:p>
        </w:tc>
      </w:tr>
      <w:tr w:rsidR="00D25909" w:rsidRPr="00D25909" w14:paraId="32008C25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4CB46B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B23CF7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D9D699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701,61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0AA9FC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3.500,00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2812E0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4.200,00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68C530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1.500,00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61838D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1.500,00</w:t>
            </w:r>
          </w:p>
        </w:tc>
      </w:tr>
      <w:tr w:rsidR="00D25909" w:rsidRPr="00D25909" w14:paraId="7CCFA058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0D2BB3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525E13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EFD5E4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701,61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ED879B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784836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4.200,00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76FFAF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1.500,00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3B9BAB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1.500,00</w:t>
            </w:r>
          </w:p>
        </w:tc>
      </w:tr>
      <w:tr w:rsidR="00D25909" w:rsidRPr="00D25909" w14:paraId="49BB1FBC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475D22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CCC349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za nabavu nefinancijske imovine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6C8A81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44.172,82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0A5F8A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66.000,00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000CEC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FC80C5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E4C08A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63401696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BD5294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15C518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Rashodi za nabavu proizvedene dugotrajne imovine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36EE94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39.037,83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6B7AD6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5419C3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6D4C9F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213021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3845233B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AF65F7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45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E776AA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Rashodi za dodatna ulaganja na nefinancijskoj imovini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C051F7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5.134,99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155462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5323C5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901330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3CCB03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3FEE29C2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4F657310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063 Opskrba vodom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01FC047C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674,69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3C44AA17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35.350,00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313E122B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1.250,00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354BD5FC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1.500,00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395D00A2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1.500,00</w:t>
            </w:r>
          </w:p>
        </w:tc>
      </w:tr>
      <w:tr w:rsidR="00D25909" w:rsidRPr="00D25909" w14:paraId="5ED44947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C4C853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45F19E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530F97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674,69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8A01DA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35.350,00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75D48C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1.250,00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67DC39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1.500,00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78369F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1.500,00</w:t>
            </w:r>
          </w:p>
        </w:tc>
      </w:tr>
      <w:tr w:rsidR="00D25909" w:rsidRPr="00D25909" w14:paraId="2CA26C8B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0C08A1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B3C82E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134F53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674,69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D6E8FC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35.350,00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B4F07A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1.250,00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7A4580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1.500,00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C8F66D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1.500,00</w:t>
            </w:r>
          </w:p>
        </w:tc>
      </w:tr>
      <w:tr w:rsidR="00D25909" w:rsidRPr="00D25909" w14:paraId="2D97DBAE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6E2AEC22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066 Rashodi vezani za stanovanje i kom. pogodnosti koji nisu drugdje svrstani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7FB1B3CF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5F4BF5EC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15.823,00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002643F7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570A1D6A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3A175EAD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491B7202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D36AF8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BB6DE2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733D02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F861A1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15.823,00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C6002F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01C260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8A924C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77EABB3A" w14:textId="77777777" w:rsidTr="0011049E">
        <w:trPr>
          <w:trHeight w:val="45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F18F11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0A5EF0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Rashodi za donacije, kazne, naknade šteta i kapitalne pomoći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E8D5E9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631260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15.823,00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C4D8B3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BA0D31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98D330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70AB99CF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1DA020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94AF70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za nabavu nefinancijske imovine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1B1DED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57ED74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3D6B9C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560BCC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0F7FED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63A726D4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389DED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0F4D29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Rashodi za nabavu proizvedene dugotrajne imovine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100359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5D5BEE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9C70D6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A17E23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70C7A0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6D24BD76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1E898DD3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07 Zdravstvo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1E12A654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3.600,00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4C83B3B7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3.300,00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73924D18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3.600,00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4EA474D9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3.600,00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16238EAA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3.600,00</w:t>
            </w:r>
          </w:p>
        </w:tc>
      </w:tr>
      <w:tr w:rsidR="00D25909" w:rsidRPr="00D25909" w14:paraId="03295F0D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3585506E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076 Poslovi i usluge zdravstva koji nisu drugdje svrstani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566B497A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3.600,00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6CEEAC07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3.300,00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1B4A792A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3.600,00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1316F409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3.600,00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729CC473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3.600,00</w:t>
            </w:r>
          </w:p>
        </w:tc>
      </w:tr>
      <w:tr w:rsidR="00D25909" w:rsidRPr="00D25909" w14:paraId="4511F23D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301F28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282C89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413692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3.600,00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D75EBA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3.300,00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59CE53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3.600,00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4D2E4D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3.600,00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F62C64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3.600,00</w:t>
            </w:r>
          </w:p>
        </w:tc>
      </w:tr>
      <w:tr w:rsidR="00D25909" w:rsidRPr="00D25909" w14:paraId="33E717DD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86D604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35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CD38B6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Subvencije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056F1D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3.600,00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8492F0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3.300,00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05CE24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3.600,00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C20375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3.600,00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0B8B2C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3.600,00</w:t>
            </w:r>
          </w:p>
        </w:tc>
      </w:tr>
      <w:tr w:rsidR="00D25909" w:rsidRPr="00D25909" w14:paraId="5799F8A6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438B3CF2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08 "Rekreacija, kultura i religija"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4FADEA94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17.998,66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5E0D015C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142.131,46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33FA1F35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155.554,46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1D8C069A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95.829,46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1FE60D53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96.529,46</w:t>
            </w:r>
          </w:p>
        </w:tc>
      </w:tr>
      <w:tr w:rsidR="00D25909" w:rsidRPr="00D25909" w14:paraId="355200BF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48E4EDCB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081 Službe rekreacije i sporta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11835765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2.376,00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76BC7E94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6.100,00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3850D925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61.100,00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10A73124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6.100,00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7914FD9A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6.100,00</w:t>
            </w:r>
          </w:p>
        </w:tc>
      </w:tr>
      <w:tr w:rsidR="00D25909" w:rsidRPr="00D25909" w14:paraId="1CE3CC8B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F36659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AA1856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7450F7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2.376,00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52F6A3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6.100,00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CC9C10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6.100,00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8BEB47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6.100,00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CDD7FD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6.100,00</w:t>
            </w:r>
          </w:p>
        </w:tc>
      </w:tr>
      <w:tr w:rsidR="00D25909" w:rsidRPr="00D25909" w14:paraId="6DDDBA4D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2ABCD9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9BAE32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767413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341,00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4FFAC8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54AA7D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1D6377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7D8ED7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3FF0ED0A" w14:textId="77777777" w:rsidTr="0011049E">
        <w:trPr>
          <w:trHeight w:val="45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4100E6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CC6B2B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Rashodi za donacije, kazne, naknade šteta i kapitalne pomoći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3834F4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2.035,00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54306E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6.100,00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D2EA37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6.100,00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701C5D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6.100,00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FD1A91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6.100,00</w:t>
            </w:r>
          </w:p>
        </w:tc>
      </w:tr>
      <w:tr w:rsidR="00D25909" w:rsidRPr="00D25909" w14:paraId="432EDDF6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C27399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D97BB0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za nabavu nefinancijske imovine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6AF73E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9BB301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2F1104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55.000,00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ACB6C5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EC881F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6BB2CB6B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05F1E4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1DBBA1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Rashodi za nabavu proizvedene dugotrajne imovine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B3D671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36ADC8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B58762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55.000,00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177724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42974A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3E86CCB4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4532CA65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082 Službe kulture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488B6EB7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4.700,00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28233D25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4.700,00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6AED8609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353C000E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59DAEB6E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5.000,00</w:t>
            </w:r>
          </w:p>
        </w:tc>
      </w:tr>
      <w:tr w:rsidR="00D25909" w:rsidRPr="00D25909" w14:paraId="7356CADB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67E4E3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C4CDF4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1DDC4A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4.700,00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98C3C5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4.700,00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9B41F2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3DB189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D0BFB1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5.000,00</w:t>
            </w:r>
          </w:p>
        </w:tc>
      </w:tr>
      <w:tr w:rsidR="00D25909" w:rsidRPr="00D25909" w14:paraId="283B1366" w14:textId="77777777" w:rsidTr="0011049E">
        <w:trPr>
          <w:trHeight w:val="45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B1206D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35F2F5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Rashodi za donacije, kazne, naknade šteta i kapitalne pomoći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B6500F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4.700,00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2A2BFD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4.700,00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E648E6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877E0B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FB2158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</w:tr>
      <w:tr w:rsidR="00D25909" w:rsidRPr="00D25909" w14:paraId="3898400A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7D63EF24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084 Religijske i druge službe zajednice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7DDA3607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2.758,38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3757B7C9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3B325CA2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161878B0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7.000,00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43DAB681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8.000,00</w:t>
            </w:r>
          </w:p>
        </w:tc>
      </w:tr>
      <w:tr w:rsidR="00D25909" w:rsidRPr="00D25909" w14:paraId="67CB2DDE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DD9CEB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D9C2AF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0E68D9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2.758,38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D92C4B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84FC75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D5EBB8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7.000,00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C0DC2B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8.000,00</w:t>
            </w:r>
          </w:p>
        </w:tc>
      </w:tr>
      <w:tr w:rsidR="00D25909" w:rsidRPr="00D25909" w14:paraId="579D926B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AB8C17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lastRenderedPageBreak/>
              <w:t>32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2A4484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936707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E440AD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91EB1E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F58F34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2.000,00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83854C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2.000,00</w:t>
            </w:r>
          </w:p>
        </w:tc>
      </w:tr>
      <w:tr w:rsidR="00D25909" w:rsidRPr="00D25909" w14:paraId="7688F608" w14:textId="77777777" w:rsidTr="0011049E">
        <w:trPr>
          <w:trHeight w:val="45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06FC98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15385F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Rashodi za donacije, kazne, naknade šteta i kapitalne pomoći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207698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2.758,38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727624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2B2383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FE29A9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9126C3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6.000,00</w:t>
            </w:r>
          </w:p>
        </w:tc>
      </w:tr>
      <w:tr w:rsidR="00D25909" w:rsidRPr="00D25909" w14:paraId="64FAEB0A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7F538005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086 "Rashodi za rekreaciju, kulturu i religiju koji nisu drugdje svrstani"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41634E68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8.164,28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19C3B8BC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126.331,46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0492CCAE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79.454,46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0EC2F486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77.729,46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682B6CD4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77.429,46</w:t>
            </w:r>
          </w:p>
        </w:tc>
      </w:tr>
      <w:tr w:rsidR="00D25909" w:rsidRPr="00D25909" w14:paraId="41FC147C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17B94D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2C6A34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F345AD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8.164,28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C4D031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35.561,46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73D98C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49.454,46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6D78FE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47.454,46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C79DC2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47.154,46</w:t>
            </w:r>
          </w:p>
        </w:tc>
      </w:tr>
      <w:tr w:rsidR="00D25909" w:rsidRPr="00D25909" w14:paraId="02A1EA8B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AAC04B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A008FC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85A29B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1.209,82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BC0647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10.600,00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498FD5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23.000,00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1FC781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20.500,00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3573A3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19.500,00</w:t>
            </w:r>
          </w:p>
        </w:tc>
      </w:tr>
      <w:tr w:rsidR="00D25909" w:rsidRPr="00D25909" w14:paraId="1D502B57" w14:textId="77777777" w:rsidTr="0011049E">
        <w:trPr>
          <w:trHeight w:val="45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AF7E10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83DBB2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Rashodi za donacije, kazne, naknade šteta i kapitalne pomoći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9008C4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6.954,46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AD1D85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24.961,46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525AC0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26.454,46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702CA7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26.954,46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6DBF49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27.654,46</w:t>
            </w:r>
          </w:p>
        </w:tc>
      </w:tr>
      <w:tr w:rsidR="00D25909" w:rsidRPr="00D25909" w14:paraId="5AF26E7B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9B5796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7BEB10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za nabavu nefinancijske imovine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F588EC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92A3D9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90.770,00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A474B3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1DF210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30.275,00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DC0D2D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30.275,00</w:t>
            </w:r>
          </w:p>
        </w:tc>
      </w:tr>
      <w:tr w:rsidR="00D25909" w:rsidRPr="00D25909" w14:paraId="6AA2A87B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855DB2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68368E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Rashodi za nabavu proizvedene dugotrajne imovine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01A499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147891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90.770,00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623D9A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E1F823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30.275,00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F94395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30.275,00</w:t>
            </w:r>
          </w:p>
        </w:tc>
      </w:tr>
      <w:tr w:rsidR="00D25909" w:rsidRPr="00D25909" w14:paraId="6A688B74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7D267289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09 Obrazovanje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4704FBA3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122.426,24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25367E73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5.600,00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369DBA46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7.300,00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5BFFE79E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54.800,00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03659096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56.000,00</w:t>
            </w:r>
          </w:p>
        </w:tc>
      </w:tr>
      <w:tr w:rsidR="00D25909" w:rsidRPr="00D25909" w14:paraId="4E67A0E8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47BACD7D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091 Predškolsko i osnovno obrazovanje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646A00E9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95.926,16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51B1D5F1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2E695C96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1B11BEC3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47.000,00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12CFF145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48.000,00</w:t>
            </w:r>
          </w:p>
        </w:tc>
      </w:tr>
      <w:tr w:rsidR="00D25909" w:rsidRPr="00D25909" w14:paraId="18C63C51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94D100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22DC59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6BF2CF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89.639,03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4EDD0C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82E22A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2B1FB4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47.000,00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6C09F1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48.000,00</w:t>
            </w:r>
          </w:p>
        </w:tc>
      </w:tr>
      <w:tr w:rsidR="00D25909" w:rsidRPr="00D25909" w14:paraId="48123984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04BA22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35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656180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Subvencije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5A395A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22.750,00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5700F8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CD0AAE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1F6DDB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47.000,00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C650AF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48.000,00</w:t>
            </w:r>
          </w:p>
        </w:tc>
      </w:tr>
      <w:tr w:rsidR="00D25909" w:rsidRPr="00D25909" w14:paraId="5D6D91FF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35652D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36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776296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Pomoći dane u inozemstvo i unutar općeg proračuna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0DFC6B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3.800,00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996C3C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DA320F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BF3175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D91E56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367D8DF0" w14:textId="77777777" w:rsidTr="0011049E">
        <w:trPr>
          <w:trHeight w:val="45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86CBC9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44CA4C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Rashodi za donacije, kazne, naknade šteta i kapitalne pomoći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1164C8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63.089,03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5415B7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D1D03F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2EAE4C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E15B6F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0BB85A41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BAF726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A820CE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za nabavu nefinancijske imovine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FF5AED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6.287,13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4FF2A3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1C4E6D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F98524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756BE1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1F59D19F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6B15FA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36F1A9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Rashodi za nabavu proizvedene dugotrajne imovine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E1B212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6.287,13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790F90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56FBE6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0A98AB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8FCA89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3E1DADD3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53CB9129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092 Srednjoškolsko  obrazovanje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438CA7EA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06128391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4.600,00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0F4E1710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41D77BEE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5.500,00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02BA3F5E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5.500,00</w:t>
            </w:r>
          </w:p>
        </w:tc>
      </w:tr>
      <w:tr w:rsidR="00D25909" w:rsidRPr="00D25909" w14:paraId="0BAC213D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A245BC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59EBC0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B61644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810FA9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4.600,00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42A1E2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492CA0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5.500,00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41C195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5.500,00</w:t>
            </w:r>
          </w:p>
        </w:tc>
      </w:tr>
      <w:tr w:rsidR="00D25909" w:rsidRPr="00D25909" w14:paraId="3ABF2D01" w14:textId="77777777" w:rsidTr="0011049E">
        <w:trPr>
          <w:trHeight w:val="45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83C5CC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37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481C7F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Naknade građanima i kućanstvima na temelju osiguranja i druge naknade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79F180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32B2A3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4.600,00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FBE9B7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41C46F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5.500,00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199D94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5.500,00</w:t>
            </w:r>
          </w:p>
        </w:tc>
      </w:tr>
      <w:tr w:rsidR="00D25909" w:rsidRPr="00D25909" w14:paraId="627160FA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532E4AF7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096 Dodatne usluge u obrazovanju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31FECA23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24.200,08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169D637B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2EFE1317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642F360A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023911ED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50C965FF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A23349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96478C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43790A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24.200,08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872A6E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73A7D5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FA8978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789A6E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0948FB29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5AC12D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35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B1B783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Subvencije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D9E01B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24.200,08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77122D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00FBD3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C9B654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6484D6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2306D37D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4FD7F948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098 Usluge obrazovanja koje nisu drugdje svrstane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2B833180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2.300,00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630EB604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4669B256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2.300,00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5FEB62E2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2.300,00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643D698B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2.500,00</w:t>
            </w:r>
          </w:p>
        </w:tc>
      </w:tr>
      <w:tr w:rsidR="00D25909" w:rsidRPr="00D25909" w14:paraId="4B460941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EC1BA7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EDCD2E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E52CB0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2.300,00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F020A6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21496F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2.300,00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0B0BF3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2.300,00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D6674E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2.500,00</w:t>
            </w:r>
          </w:p>
        </w:tc>
      </w:tr>
      <w:tr w:rsidR="00D25909" w:rsidRPr="00D25909" w14:paraId="7CCD7F8A" w14:textId="77777777" w:rsidTr="0011049E">
        <w:trPr>
          <w:trHeight w:val="45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DDEE5C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0E20E7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Rashodi za donacije, kazne, naknade šteta i kapitalne pomoći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1123D3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2.300,00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980A54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D10697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2.300,00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F6B308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2.300,00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3F347C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2.500,00</w:t>
            </w:r>
          </w:p>
        </w:tc>
      </w:tr>
      <w:tr w:rsidR="00D25909" w:rsidRPr="00D25909" w14:paraId="4DC2C7D4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72A2D321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10 Socijalna zaštita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6B8A9EE2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620,00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3FFE34B8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19.750,00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163950FC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13.100,00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2FE49ABB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17.100,00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7010C0D6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17.700,00</w:t>
            </w:r>
          </w:p>
        </w:tc>
      </w:tr>
      <w:tr w:rsidR="00D25909" w:rsidRPr="00D25909" w14:paraId="02BD33D8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4478F40C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101 Bolest i invaliditet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6F3736A4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620,00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343819F4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3.700,00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67488087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4.550,00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6377A18B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4.350,00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7F7D3DEA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4.350,00</w:t>
            </w:r>
          </w:p>
        </w:tc>
      </w:tr>
      <w:tr w:rsidR="00D25909" w:rsidRPr="00D25909" w14:paraId="4EE881CB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7AA66F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4FB650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11D835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620,00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A0251F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3.700,00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BCF51F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4.550,00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148C17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4.350,00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4F226D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4.350,00</w:t>
            </w:r>
          </w:p>
        </w:tc>
      </w:tr>
      <w:tr w:rsidR="00D25909" w:rsidRPr="00D25909" w14:paraId="652C24A2" w14:textId="77777777" w:rsidTr="0011049E">
        <w:trPr>
          <w:trHeight w:val="45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C82C8D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37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61F4F7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Naknade građanima i kućanstvima na temelju osiguranja i druge naknade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FF761B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620,00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62C37F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3.700,00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F2C93D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3.900,00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1EE46D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3.700,00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2E1D70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3.700,00</w:t>
            </w:r>
          </w:p>
        </w:tc>
      </w:tr>
      <w:tr w:rsidR="00D25909" w:rsidRPr="00D25909" w14:paraId="69A54AB5" w14:textId="77777777" w:rsidTr="0011049E">
        <w:trPr>
          <w:trHeight w:val="45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86379C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1056ED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Rashodi za donacije, kazne, naknade šteta i kapitalne pomoći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E3BA95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79C2F6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395998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650,00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2EEA5E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650,00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E2034C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650,00</w:t>
            </w:r>
          </w:p>
        </w:tc>
      </w:tr>
      <w:tr w:rsidR="00D25909" w:rsidRPr="00D25909" w14:paraId="1019C7D7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052FE244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103 Sljednici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1907FC62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6269FF7C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177B279E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550,00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6AAB9DA1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550,00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54CB2365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550,00</w:t>
            </w:r>
          </w:p>
        </w:tc>
      </w:tr>
      <w:tr w:rsidR="00D25909" w:rsidRPr="00D25909" w14:paraId="6A4EB02A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143708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lastRenderedPageBreak/>
              <w:t>3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900306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D0E436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CF95BB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AFDD8E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550,00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D37A63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550,00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0AEDBA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550,00</w:t>
            </w:r>
          </w:p>
        </w:tc>
      </w:tr>
      <w:tr w:rsidR="00D25909" w:rsidRPr="00D25909" w14:paraId="31691742" w14:textId="77777777" w:rsidTr="0011049E">
        <w:trPr>
          <w:trHeight w:val="45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C932EB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37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B33E49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Naknade građanima i kućanstvima na temelju osiguranja i druge naknade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6932FC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D5DDCB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AA6C1F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550,00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029DA7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550,00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66F8F1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550,00</w:t>
            </w:r>
          </w:p>
        </w:tc>
      </w:tr>
      <w:tr w:rsidR="00D25909" w:rsidRPr="00D25909" w14:paraId="52BF1968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27AE136C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104 Obitelj i djeca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5C2BE4E8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1AF98DD9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72C37115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4ED615C2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5.500,00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060D994F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5.700,00</w:t>
            </w:r>
          </w:p>
        </w:tc>
      </w:tr>
      <w:tr w:rsidR="00D25909" w:rsidRPr="00D25909" w14:paraId="303F394B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3E7CFB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4D66A0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66DFDE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A71606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4.200,00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04BDDF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F4D7C0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5.500,00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059C04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5.700,00</w:t>
            </w:r>
          </w:p>
        </w:tc>
      </w:tr>
      <w:tr w:rsidR="00D25909" w:rsidRPr="00D25909" w14:paraId="7269A054" w14:textId="77777777" w:rsidTr="0011049E">
        <w:trPr>
          <w:trHeight w:val="45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85C50C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37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E505D3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Naknade građanima i kućanstvima na temelju osiguranja i druge naknade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1D266C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57F4F7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4.200,00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5DB1F9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817C3F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5.500,00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8827BF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5.700,00</w:t>
            </w:r>
          </w:p>
        </w:tc>
      </w:tr>
      <w:tr w:rsidR="00D25909" w:rsidRPr="00D25909" w14:paraId="18F10AAE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59389D77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106 Stanovanje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6BFDCE3F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02DE35EF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11.300,00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21C7CCCC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09085FB8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6.700,00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214CC367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7.100,00</w:t>
            </w:r>
          </w:p>
        </w:tc>
      </w:tr>
      <w:tr w:rsidR="00D25909" w:rsidRPr="00D25909" w14:paraId="25BD7B24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337AE4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FE7A2F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A23292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7AC82E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11.300,00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5E6EF1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D2F268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6.700,00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AA7E57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7.100,00</w:t>
            </w:r>
          </w:p>
        </w:tc>
      </w:tr>
      <w:tr w:rsidR="00D25909" w:rsidRPr="00D25909" w14:paraId="66B0E056" w14:textId="77777777" w:rsidTr="0011049E">
        <w:trPr>
          <w:trHeight w:val="45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29DC02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37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EA20F3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Naknade građanima i kućanstvima na temelju osiguranja i druge naknade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FEFD97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5378AC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4.300,00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495120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BA0F05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DEF6DA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3.200,00</w:t>
            </w:r>
          </w:p>
        </w:tc>
      </w:tr>
      <w:tr w:rsidR="00D25909" w:rsidRPr="00D25909" w14:paraId="3776A825" w14:textId="77777777" w:rsidTr="0011049E">
        <w:trPr>
          <w:trHeight w:val="45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9B2699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248FE1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Rashodi za donacije, kazne, naknade šteta i kapitalne pomoći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B06B7B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17FEC2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9557B5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527EB7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3.700,00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D402A7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3.900,00</w:t>
            </w:r>
          </w:p>
        </w:tc>
      </w:tr>
      <w:tr w:rsidR="00D25909" w:rsidRPr="00D25909" w14:paraId="707DE812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E1D675C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3. VLASTITI PRIHODI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9131F0C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10.801,57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D9AD50B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12.550,00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7EBDDFE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12.100,00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EB00854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29.100,00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23C5B0D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24.450,00</w:t>
            </w:r>
          </w:p>
        </w:tc>
      </w:tr>
      <w:tr w:rsidR="00D25909" w:rsidRPr="00D25909" w14:paraId="02A4B15D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93CFF63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3.1. VLASTITI PRIHODI 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41E54C1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10.801,57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AA63725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12.550,00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59E67C7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12.100,00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8FFEEE4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29.100,00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D7CAA7A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24.450,00</w:t>
            </w:r>
          </w:p>
        </w:tc>
      </w:tr>
      <w:tr w:rsidR="00D25909" w:rsidRPr="00D25909" w14:paraId="34424F78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0334E241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01 Opće javne usluge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1ED88433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735465EC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2.600,00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07D6F949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2.600,00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5D262462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2.600,00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1B4EACA7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2.650,00</w:t>
            </w:r>
          </w:p>
        </w:tc>
      </w:tr>
      <w:tr w:rsidR="00D25909" w:rsidRPr="00D25909" w14:paraId="363940C4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6EEF8F66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011 "Izvršna  i zakonodavna tijela, financijski i fiskalni poslovi, vanjski poslovi"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775D2FF7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4D0616EF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2.600,00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7DAAA091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2.600,00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15DEE166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2.600,00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2279D050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2.650,00</w:t>
            </w:r>
          </w:p>
        </w:tc>
      </w:tr>
      <w:tr w:rsidR="00D25909" w:rsidRPr="00D25909" w14:paraId="45917CAF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765F6B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3758E6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5A3EE7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2C0B78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2.600,00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C0D57B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2.600,00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CAB62F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2.600,00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BC157F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2.650,00</w:t>
            </w:r>
          </w:p>
        </w:tc>
      </w:tr>
      <w:tr w:rsidR="00D25909" w:rsidRPr="00D25909" w14:paraId="0DE5EF8B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690D5A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323659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5BC986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4F07AD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2.600,00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E64433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2.600,00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D335E4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2.600,00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C72BBD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2.650,00</w:t>
            </w:r>
          </w:p>
        </w:tc>
      </w:tr>
      <w:tr w:rsidR="00D25909" w:rsidRPr="00D25909" w14:paraId="3356971F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492360F7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04 Ekonomski poslovi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6D4BC9C8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0F88E6A2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12049AC3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6.500,00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55B1F05F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6.500,00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265F5BEF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6.800,00</w:t>
            </w:r>
          </w:p>
        </w:tc>
      </w:tr>
      <w:tr w:rsidR="00D25909" w:rsidRPr="00D25909" w14:paraId="3A7088BF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1BF05C0D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043 Gorivo i energija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6F0825C1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269D3E72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79717374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6.500,00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10671364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6.500,00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5D5FACAE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6.800,00</w:t>
            </w:r>
          </w:p>
        </w:tc>
      </w:tr>
      <w:tr w:rsidR="00D25909" w:rsidRPr="00D25909" w14:paraId="67FD227C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3AD2B1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B198D6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40F69F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422A65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614F9D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6.500,00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381B99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6.500,00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875CBA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6.800,00</w:t>
            </w:r>
          </w:p>
        </w:tc>
      </w:tr>
      <w:tr w:rsidR="00D25909" w:rsidRPr="00D25909" w14:paraId="7EF66727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20E3DB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D24F95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43C6E4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3208C6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8755A4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6.500,00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ED59E1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6.500,00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9DFCC2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6.800,00</w:t>
            </w:r>
          </w:p>
        </w:tc>
      </w:tr>
      <w:tr w:rsidR="00D25909" w:rsidRPr="00D25909" w14:paraId="18299EA5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4DE04AB6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06 Usluge unapređenja stanovanja i zajednice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309F1896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10.801,57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627EFE9E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3CFAE238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7FC54A9E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4ECC8C27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15.000,00</w:t>
            </w:r>
          </w:p>
        </w:tc>
      </w:tr>
      <w:tr w:rsidR="00D25909" w:rsidRPr="00D25909" w14:paraId="12C36680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0FB7D7B1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061 Razvoj stanovanja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1ADA5A2D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10.801,57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45C21EA7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431ED03F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1027EA17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664C28BA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15.000,00</w:t>
            </w:r>
          </w:p>
        </w:tc>
      </w:tr>
      <w:tr w:rsidR="00D25909" w:rsidRPr="00D25909" w14:paraId="10C175CB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400ACC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EB2D31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za nabavu nefinancijske imovine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319F04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10.801,57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AE6414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41FE0D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BC07B2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8022BD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15.000,00</w:t>
            </w:r>
          </w:p>
        </w:tc>
      </w:tr>
      <w:tr w:rsidR="00D25909" w:rsidRPr="00D25909" w14:paraId="391697E6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D0AB02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3D69C2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Rashodi za nabavu proizvedene dugotrajne imovine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0EFEE2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10.801,57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5501E9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37315E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6DC861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ACF3ED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48BECEB0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CE335D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45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954456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Rashodi za dodatna ulaganja na nefinancijskoj imovini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6B7102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DB246D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116D79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A188CE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0A3C79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</w:tr>
      <w:tr w:rsidR="00D25909" w:rsidRPr="00D25909" w14:paraId="3CE0AA24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5B0C22E2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062 Razvoj zajednice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7BA315FC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3A8F553D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27C5E632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6E1CC841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613B5960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0A24729C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EC00FF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EEE8EA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6A2E46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7E2864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E072EC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A5A578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C9CF59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5D39E78A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4D8604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1B1BE6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0A153A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DD47A1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11EB8A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85F74E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6D53EF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044313E7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117492AB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09 Obrazovanje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402B756D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5E449F20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2.300,00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0999883D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620C3811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09CFCEF4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6F6B8365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1C5F2D4F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091 Predškolsko i osnovno obrazovanje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0A59DF82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34E02D5C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2.300,00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1738DF91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7BE5798A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2D74A85B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55A8F56D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9CBFD1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776DCC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BBFFC8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5058DF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2.300,00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6E4C37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6E8E5B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5811A0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006DDB1B" w14:textId="77777777" w:rsidTr="0011049E">
        <w:trPr>
          <w:trHeight w:val="45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DC2951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29F6A6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Rashodi za donacije, kazne, naknade šteta i kapitalne pomoći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E7F932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4FEA86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2.300,00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E4FE29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F71874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71DE66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5E6BA2B1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117B4B71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10 Socijalna zaštita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4209DD1B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0F743CDA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794F1F81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6B788D6C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0AD6684A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0E8D3E15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624D48E6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101 Bolest i invaliditet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49F28F46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796F4399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3C813640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440AFDDB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74B994C5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3E1505DB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93707D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lastRenderedPageBreak/>
              <w:t>3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4F427A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B61EB4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C4DE2B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8BFE59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A9774B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5265B7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09CFA3C7" w14:textId="77777777" w:rsidTr="0011049E">
        <w:trPr>
          <w:trHeight w:val="45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8E7D5F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6C850C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Rashodi za donacije, kazne, naknade šteta i kapitalne pomoći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38E78A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176C3B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9FD7C6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256D37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DBD038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79151D27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DCABBF1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4. PRIHODI ZA POSEBNE NAMJENE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59904A9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47.366,02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A54A7D4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402.485,80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CB74116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370.376,00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D48D75C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374.276,00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E7AD39D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364.851,00</w:t>
            </w:r>
          </w:p>
        </w:tc>
      </w:tr>
      <w:tr w:rsidR="00D25909" w:rsidRPr="00D25909" w14:paraId="1EF6CC15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A0C4965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4.0. VIŠAK  PRIHODA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46874A6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64FA653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234.336,92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8AC8376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198.630,00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D3C2061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8.630,00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6B31344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9.520,00</w:t>
            </w:r>
          </w:p>
        </w:tc>
      </w:tr>
      <w:tr w:rsidR="00D25909" w:rsidRPr="00D25909" w14:paraId="3DE617DF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7CFFF3D4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02 Obrana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023A00AF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0638E603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1.424,88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4FDCA98E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5F617A5A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399FAE14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2026E40B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3F2EA15A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022 Civilna obrana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7AF0BD47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009A46DB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1.424,88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399CEEFD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548938ED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2F59B94F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13E59C43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073365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4B626A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0B433E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1F66FB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1.424,88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BE93A3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328FA3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BD1543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13947D03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A85FA0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695A2F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B5ADD7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DAF91B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1.424,88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935F25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B5DC37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CE18A7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47B7E771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428C945C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04 Ekonomski poslovi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26247713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5FF8CBB9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104.000,00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66AC5E68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190.000,00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7DAEB2B0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320A1442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372AE4FD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7536AE1E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045 Promet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4DC2AD75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40854562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104.000,00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53C39F4F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190.000,00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12C38A52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729E1F7D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1BB9751F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9F8B04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A4C869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A92136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6BEFE0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64.000,00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DE6DB8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2403BC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B01F9C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35B441E2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CEEABF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107BFB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70F072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C54252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64.000,00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8E2160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A334B1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295BD2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7A96607B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505696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16B061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za nabavu nefinancijske imovine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7944B2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4D10C6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892093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190.000,00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B3540F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ACA72F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7EC51B68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00478B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C5846E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Rashodi za nabavu proizvedene dugotrajne imovine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7616D9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576717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1A922F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190.000,00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66CAB9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7BF726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68C3D01B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6AB9643B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05 Zaštita okoliša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65472A96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76399FB2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15.625,00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1BB05C63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7.110,00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57D50B05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7.110,00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23149C7B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8.000,00</w:t>
            </w:r>
          </w:p>
        </w:tc>
      </w:tr>
      <w:tr w:rsidR="00D25909" w:rsidRPr="00D25909" w14:paraId="2A4EEE2D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3B138934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051 Gospodarenje otpadom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77837138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089B6FAD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4E17FCEA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7.110,00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094E7846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7.110,00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2268D20C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8.000,00</w:t>
            </w:r>
          </w:p>
        </w:tc>
      </w:tr>
      <w:tr w:rsidR="00D25909" w:rsidRPr="00D25909" w14:paraId="41499FF5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1409B1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C4A0DE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5C4F1F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543660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B6B9C0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7.110,00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00A90E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7.110,00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6261AB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8.000,00</w:t>
            </w:r>
          </w:p>
        </w:tc>
      </w:tr>
      <w:tr w:rsidR="00D25909" w:rsidRPr="00D25909" w14:paraId="5DEA9104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8A54BE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E1D597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CBD029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FD6141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88C278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7.110,00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9956D9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7.110,00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A5BA58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8.000,00</w:t>
            </w:r>
          </w:p>
        </w:tc>
      </w:tr>
      <w:tr w:rsidR="00D25909" w:rsidRPr="00D25909" w14:paraId="49F29176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0ACA387F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056 Poslovi i usluge zaštite okoliša koji nisu drugdje svrstani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0AE62526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3A2BE172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15.625,00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4074A68F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5626951D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21335939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1704D9E2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C326B8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B14C4A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za nabavu nefinancijske imovine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C89F02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88C752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15.625,00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538C74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400BB1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0D5F11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5F150B84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276A40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23E719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Rashodi za nabavu proizvedene dugotrajne imovine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659FB8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AD3694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15.625,00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13925A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E23E37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79B4AC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3D5FFDE8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4567A969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07 Zdravstvo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34DAEE8C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4DFE3CB0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1.520,00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2D6AFEE2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1.520,00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7CC100DC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1.520,00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134AF32F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1.520,00</w:t>
            </w:r>
          </w:p>
        </w:tc>
      </w:tr>
      <w:tr w:rsidR="00D25909" w:rsidRPr="00D25909" w14:paraId="660EA8B4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269C9116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074 Službe javnog zdravstva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5F76D0BB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6C328AAB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1.520,00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69FEC22C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1.520,00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6D6BFC28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1.520,00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62B57321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1.520,00</w:t>
            </w:r>
          </w:p>
        </w:tc>
      </w:tr>
      <w:tr w:rsidR="00D25909" w:rsidRPr="00D25909" w14:paraId="7180E137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6AFAEC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292167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F334F2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432187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1.520,00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69E407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1.520,00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5DABED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1.520,00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99633D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1.520,00</w:t>
            </w:r>
          </w:p>
        </w:tc>
      </w:tr>
      <w:tr w:rsidR="00D25909" w:rsidRPr="00D25909" w14:paraId="6A9FA216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4CF4D0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58B6E4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6D0EE3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E0EDEF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1.520,00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14D0FF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1.520,00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A2CB68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1.520,00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624FE4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1.520,00</w:t>
            </w:r>
          </w:p>
        </w:tc>
      </w:tr>
      <w:tr w:rsidR="00D25909" w:rsidRPr="00D25909" w14:paraId="29957995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091A120B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08 "Rekreacija, kultura i religija"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4832E0A0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62E02F8B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85.767,04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4D8CC408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2C494D43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1325BB77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12780D89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66660931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086 "Rashodi za rekreaciju, kulturu i religiju koji nisu drugdje svrstani"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737B8240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6440CF34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85.767,04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2559E4C5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04AA1C1B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0D04F6AD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01E64159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AC0D93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917AD9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22A463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091D5D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B869D9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C1ADC8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34A68C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11BC4D00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65A9CD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301FB3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3CFB1A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7A15EC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A7D3C8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74595A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94A64A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3720AB89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E2A847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5E9D3C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za nabavu nefinancijske imovine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C2E0F0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3C1E5F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75.767,04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65EB6A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053799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32A63F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1C2710A9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6168C7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FD9B78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Rashodi za nabavu proizvedene dugotrajne imovine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422A21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56FE2B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75.767,04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618AB7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13792E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1CA65D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6809FBE2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21B6D2D4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09 Obrazovanje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7DC2C1AA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338C8EDE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26.000,00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3251BB15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0482E5B5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2CB2F266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0D5791A6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6210FC38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098 Usluge obrazovanja koje nisu drugdje svrstane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40A8D87F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2886460C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26.000,00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4239FFE5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461ABD3F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0ADAF78D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176BC5BA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7B5455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5F4893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700772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DA644E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46A72D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8854F1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2F9B76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38B695B9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8D2B77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C9453A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71A979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7F53E9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C2DA06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3303D9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279CCA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7C726E5B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9AB7B8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86DBB1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za nabavu nefinancijske imovine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A70AF0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5B79EB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611951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15164F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05C564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6848EB92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00A1E1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lastRenderedPageBreak/>
              <w:t>42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4F024A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Rashodi za nabavu proizvedene dugotrajne imovine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17AAA5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FA6D03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34C350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35A8E1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9CB140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056562EE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0821BAD" w14:textId="4460840B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</w:t>
            </w:r>
            <w:r w:rsidR="0011049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</w:t>
            </w: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.</w:t>
            </w:r>
            <w:r w:rsidR="0011049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OSTALI</w:t>
            </w: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PRIHODI</w:t>
            </w:r>
            <w:r w:rsidR="0011049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ZA POSEBNE NAMJENE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A6C9B4F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47.366,02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38EE8E9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168.148,88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C8A09DD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6A9273F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2536C0F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67CBB2A2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1D90F218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01 Opće javne usluge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5CA44DF2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11.522,98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264F24D7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10.531,00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45452379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086EAADB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189D5B7E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611BD7A2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0C90E418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011 "Izvršna  i zakonodavna tijela, financijski i fiskalni poslovi, vanjski poslovi"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2D8B2E22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11.522,98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4F7597C8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10.531,00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6D4CADCB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31B4324B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68FA304D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2FACE255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2C3DA5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45839D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D6D900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11.522,98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4FD354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10.531,00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6B20F2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DBBF2E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420453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2B3714B0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73AC3A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A2DC46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E953E6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11.522,98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44A31B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10.531,00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3202B9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9F4AB9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027B0A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26192495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7B21668C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04 Ekonomski poslovi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4B67F50E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4.422,04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6E30FF03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22.350,00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68B409A1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5DE242EC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4C2E44FB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34D2E285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2D9D21FA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042 "Poljoprivreda, šumarstvo, ribarstvo i lov"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002D2FFE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787,66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6096D147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2.800,00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14E77EDE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0FFAC5FF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228A75B8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4403279C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48D785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80BC92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CEE9CE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787,66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EC6997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2.800,00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9B92F6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619753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F70837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71558A74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135F5E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35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3E6EDE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Subvencije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300CB2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787,66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63DE89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2.800,00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5CE763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25B4F4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9BD560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306C1775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79AD8863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045 Promet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11562EBC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3.634,38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324BA403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19.550,00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1ADFC608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15BCEA90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0B7F5EFF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6A0CD95E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CCAD89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2A25ED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FDE80A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2.653,00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BB93AF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19.550,00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1D886E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078E26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E50566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63209B03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FBD7A6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8CAF62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30FF4B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2.653,00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BEBF08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19.550,00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B36721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8832EF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16BB69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1B95BD7A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E7A332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6C9E96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za nabavu nefinancijske imovine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0CD035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981,38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9C7ADC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22428E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602C81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9858DC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4FC2F937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92A4B8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41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C617E9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Rashodi za nabavu neproizvedene dugotrajne imovine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902328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981,38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A18363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3A15E1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6612F4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F22003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3715D652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05DFA2ED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05 Zaštita okoliša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6F7A1FCF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7.476,03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3B232D81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41.988,81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4F957784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3416F1FF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6F4EA4D1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1C54B657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5BCBCCF2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051 Gospodarenje otpadom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348252DB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7.476,03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06B16777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6.310,00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5EDAF3C8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10C7184D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40FBF0E1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7D18FFBB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E3EFD5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74C27A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55A527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7.476,03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AD930C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6.310,00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EF10F1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69E8BC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123F73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430356AF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17AAC9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FFB29D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7429D2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7.476,03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752FA2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6.310,00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B14B97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ADD5B7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ECC30C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0286B45C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722161AC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053 Smanjenje zagađivanja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05ACE51F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54DE7D73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392,88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767F7E8A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14266534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2005331D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6DA6543E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C1D237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AA4294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C8F3E3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4104AD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392,88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5D1B54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EE49BC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8F75C7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5C04D65A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FABF98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94E171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9980DF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F1B62A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392,88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E64A37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B9FB78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F0FC1D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3BC332B3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40A0113D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054 Zaštita bioraznolikosti i krajolika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57C22321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4DCA9E40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35.285,93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7125E15A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55432D4F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0D2E1408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4EC3C9E9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7CD4EB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0117AF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F66605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B4B8A9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35.285,93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1D2C80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40DCC8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629390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50C0D2F5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25DE3D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CBA7E5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F4DEF2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19D357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35.285,93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CD79F5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CCA58B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F76A97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11A497D8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1069F260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06 Usluge unapređenja stanovanja i zajednice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4B83F988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22.137,47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2108BA23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77.400,00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66D9A17C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46150AE8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30503F99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6E7ADC57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7261E2FA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061 Razvoj stanovanja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304D82CA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8.301,91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289F3D80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0007213C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2C92A415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10AD96B2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27B5B18A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63DFDA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8F9DE9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za nabavu nefinancijske imovine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A9ED40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8.301,91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FFA8E3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FED107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A5B4BC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137D2C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6F5BC168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68C996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0A39C9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Rashodi za nabavu proizvedene dugotrajne imovine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57B9FF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8.301,91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875C07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E26411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25ACD3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6413E3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44F7D49E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2E1799BC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062 Razvoj zajednice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5A718AF3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4.526,81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50EC7B52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15.700,00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1B43D9F9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150DEF7D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52A95391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6283C8B6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A47D4C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67CCE3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2BF91B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4.526,81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005613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15.700,00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F30BDD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1B0BE1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A3947A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41D555AA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B7D763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CEF909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34A2B6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4.526,81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531528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15.700,00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5F6EBC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27D58C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383EFE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50EDE0EE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304427DC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064 Ulična rasvjeta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41B9F93D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9.308,75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169B7C98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11.700,00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6607881E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49FDC9E1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2836948E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29E7FDE3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DAE007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D15703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041290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8.091,50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48FD8B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8.500,00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33B888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3AF6C7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19DAB3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69A8F527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03C6DB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F08DC8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7C23C6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8.091,50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752EE7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8.500,00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955B29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D72EDA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2D3DCF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06290DAA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D1D9E6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A10247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za nabavu nefinancijske imovine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E140B3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1.217,25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7BE3E0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3.200,00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E1E1D8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A1CA4C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DAB39A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34B86E24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FDE9C1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lastRenderedPageBreak/>
              <w:t>42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FD7763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Rashodi za nabavu proizvedene dugotrajne imovine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DA0EEB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1.217,25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7B3440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903DC9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9F2D3F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97B2EF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4A160D26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22662389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066 Rashodi vezani za stanovanje i kom. pogodnosti koji nisu drugdje svrstani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436E0B0C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6FAAA1C0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000C2D27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6E2CE1F2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4AE4E445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5E9D37F6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033BBA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172F01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730A6F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6432B2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F99F7E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6893E5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FE7A0E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41FF3457" w14:textId="77777777" w:rsidTr="0011049E">
        <w:trPr>
          <w:trHeight w:val="45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78C024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7014DF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Rashodi za donacije, kazne, naknade šteta i kapitalne pomoći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DD8927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E36459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8D999B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4A78BF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06FC05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163B261B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87D65A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373859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za nabavu nefinancijske imovine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799FB2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F0690D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FAD516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CDA421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1E58A3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5388518D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3198D2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C0A746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Rashodi za nabavu proizvedene dugotrajne imovine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DE135A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994541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02951F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1F9D2E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DDBC2A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6BC0CAD4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2FAD7434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08 "Rekreacija, kultura i religija"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2C4FAA89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1.807,50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074E13BA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15.879,07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595784C2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0D8CFD8B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74E762A8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3EA778C6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5E321456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081 Službe rekreacije i sporta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424301AE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1.807,50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1FA45345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15.214,07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7E1B367C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75062AA1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089E5ECC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45ACCDF6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D11467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089068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98A937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A08F19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4.200,00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9EB668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C8853A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ABECEC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6590AD90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662100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0CAD2F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5C8FAE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00FB7A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4.200,00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BC3523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4F53EF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53D7F6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57BE6EF1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5F6C2A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C58BF5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za nabavu nefinancijske imovine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9703DA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1.807,50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7BB7D5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11.014,07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4846F7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D72A61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818B00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4CA133D8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B2FBC7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71CE2B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Rashodi za nabavu proizvedene dugotrajne imovine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FF2F66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1.807,50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CA257C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11.014,07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0CE02F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01589F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B194AB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34514C2C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5F4EC97F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082 Službe kulture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6C94F9C8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2A3F5608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665,00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5AD44BCB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1D6C9140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690D0A4E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43F5D066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E3F4CC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331485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za nabavu nefinancijske imovine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A7070F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C6B4FF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665,00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1A7FB8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A26A98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E01E43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50523C93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48ADA6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3A95EB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Rashodi za nabavu proizvedene dugotrajne imovine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961F55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3CB3E1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665,00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CD9AD3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B9738F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9305CD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3EAFC9B9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DEAA898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4.3. OSTALI PRIHODI ZA POSEBNE NAMJENE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E52BD37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731B355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8B9A13E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171.746,00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46B8770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365.646,00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C37AB34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355.331,00</w:t>
            </w:r>
          </w:p>
        </w:tc>
      </w:tr>
      <w:tr w:rsidR="00D25909" w:rsidRPr="00D25909" w14:paraId="795E6BED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78DAA442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01 Opće javne usluge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76DC60F3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7F80368C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74B984D4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10.531,00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0C29AF7B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10.531,00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363DBBE7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10.531,00</w:t>
            </w:r>
          </w:p>
        </w:tc>
      </w:tr>
      <w:tr w:rsidR="00D25909" w:rsidRPr="00D25909" w14:paraId="063B6635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365F493A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011 "Izvršna  i zakonodavna tijela, financijski i fiskalni poslovi, vanjski poslovi"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0088FFBB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22C74B41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529EB76F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10.531,00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2DEFF2DB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10.531,00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69448F54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10.531,00</w:t>
            </w:r>
          </w:p>
        </w:tc>
      </w:tr>
      <w:tr w:rsidR="00D25909" w:rsidRPr="00D25909" w14:paraId="57759021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CCA6D1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28762B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4A2C16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8A0103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55B2B3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10.531,00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B54063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10.531,00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73FB1F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10.531,00</w:t>
            </w:r>
          </w:p>
        </w:tc>
      </w:tr>
      <w:tr w:rsidR="00D25909" w:rsidRPr="00D25909" w14:paraId="55D623A5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2720D9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23FD05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AEA101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636453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0CB080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10.531,00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DBEB01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10.531,00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D34A4C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10.531,00</w:t>
            </w:r>
          </w:p>
        </w:tc>
      </w:tr>
      <w:tr w:rsidR="00D25909" w:rsidRPr="00D25909" w14:paraId="0823129D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13224936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04 Ekonomski poslovi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255F4F0C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54683C33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3DDA5D40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81.350,00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7D38293A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45.350,00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6E929320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40.600,00</w:t>
            </w:r>
          </w:p>
        </w:tc>
      </w:tr>
      <w:tr w:rsidR="00D25909" w:rsidRPr="00D25909" w14:paraId="2645EFE4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448DB85F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042 "Poljoprivreda, šumarstvo, ribarstvo i lov"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0BE6FC37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37668C71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7426A94F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2.800,00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0A3A28E0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2.800,00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743EBF83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2.800,00</w:t>
            </w:r>
          </w:p>
        </w:tc>
      </w:tr>
      <w:tr w:rsidR="00D25909" w:rsidRPr="00D25909" w14:paraId="4D1475DE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10B57F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0FC7C3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6F82FF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012D8D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3D6DEA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2.800,00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AE6EDE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2.800,00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E011B7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2.800,00</w:t>
            </w:r>
          </w:p>
        </w:tc>
      </w:tr>
      <w:tr w:rsidR="00D25909" w:rsidRPr="00D25909" w14:paraId="6B0D0045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FA9E11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35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8EB28A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Subvencije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643319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090D30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4BD2BE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2.800,00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E07081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2.800,00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48E885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2.800,00</w:t>
            </w:r>
          </w:p>
        </w:tc>
      </w:tr>
      <w:tr w:rsidR="00D25909" w:rsidRPr="00D25909" w14:paraId="1473E20B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6CD03B9E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045 Promet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0B8C139D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17D92137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7FDBF0C7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78.550,00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33B0EC2B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42.550,00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2560FA6D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37.800,00</w:t>
            </w:r>
          </w:p>
        </w:tc>
      </w:tr>
      <w:tr w:rsidR="00D25909" w:rsidRPr="00D25909" w14:paraId="5C1A0EA5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B38D8C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4A0D9F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F97DD4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5D0B88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9007E4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25.550,00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8BAB76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25.550,00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3DD4D1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24.800,00</w:t>
            </w:r>
          </w:p>
        </w:tc>
      </w:tr>
      <w:tr w:rsidR="00D25909" w:rsidRPr="00D25909" w14:paraId="088E4F71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B0BD09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50EE18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CAD0E1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BC307D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9D02DB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25.550,00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833E0F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25.550,00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F0AFA0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24.800,00</w:t>
            </w:r>
          </w:p>
        </w:tc>
      </w:tr>
      <w:tr w:rsidR="00D25909" w:rsidRPr="00D25909" w14:paraId="4967113F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8A4C02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92DE24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za nabavu nefinancijske imovine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60D6C2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1B957C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429B0D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53.000,00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4315DF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17.000,00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AABECF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13.000,00</w:t>
            </w:r>
          </w:p>
        </w:tc>
      </w:tr>
      <w:tr w:rsidR="00D25909" w:rsidRPr="00D25909" w14:paraId="3742E981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0D7615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77AF17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Rashodi za nabavu proizvedene dugotrajne imovine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84C651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B8FDC5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EC6194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53.000,00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686400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17.000,00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D129F2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13.000,00</w:t>
            </w:r>
          </w:p>
        </w:tc>
      </w:tr>
      <w:tr w:rsidR="00D25909" w:rsidRPr="00D25909" w14:paraId="0A265328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1D04C35F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06 Usluge unapređenja stanovanja i zajednice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5AC7CE41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3E407D0A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4B09B1EA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64.500,00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4DFB2A36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247.200,00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378F290B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238.700,00</w:t>
            </w:r>
          </w:p>
        </w:tc>
      </w:tr>
      <w:tr w:rsidR="00D25909" w:rsidRPr="00D25909" w14:paraId="0D61EA7B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7B50D5EE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061 Razvoj stanovanja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672C18B3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21BC7401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55BB1032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04693319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52D9ECE5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15.000,00</w:t>
            </w:r>
          </w:p>
        </w:tc>
      </w:tr>
      <w:tr w:rsidR="00D25909" w:rsidRPr="00D25909" w14:paraId="1E12FA30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6D29A2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E2E11F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za nabavu nefinancijske imovine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E36815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1CE2BE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336944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5A322A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4354A4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15.000,00</w:t>
            </w:r>
          </w:p>
        </w:tc>
      </w:tr>
      <w:tr w:rsidR="00D25909" w:rsidRPr="00D25909" w14:paraId="5954A6E1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14B869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F37E19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Rashodi za nabavu proizvedene dugotrajne imovine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39326A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4FE23A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A69D1D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E65DC3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A80856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</w:tr>
      <w:tr w:rsidR="00D25909" w:rsidRPr="00D25909" w14:paraId="3DCB6949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1F92E533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062 Razvoj zajednice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616F98BC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114361E1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610EB8B2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0CD07B34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6.000,00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35133B01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6.500,00</w:t>
            </w:r>
          </w:p>
        </w:tc>
      </w:tr>
      <w:tr w:rsidR="00D25909" w:rsidRPr="00D25909" w14:paraId="67D98177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92D9C8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B99356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56479A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058E13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285268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EE4204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6.000,00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674BF2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6.500,00</w:t>
            </w:r>
          </w:p>
        </w:tc>
      </w:tr>
      <w:tr w:rsidR="00D25909" w:rsidRPr="00D25909" w14:paraId="35921812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48AA7E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lastRenderedPageBreak/>
              <w:t>32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C16BB4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4DC09D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E33A47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3F775B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D2B56D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6.000,00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86E87F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6.500,00</w:t>
            </w:r>
          </w:p>
        </w:tc>
      </w:tr>
      <w:tr w:rsidR="00D25909" w:rsidRPr="00D25909" w14:paraId="4D3F544B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40B22C67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063 Opskrba vodom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0E5E384C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4FA27D05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27A3189C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35.000,00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36F3F2D0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185.000,00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47B6DCBF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165.000,00</w:t>
            </w:r>
          </w:p>
        </w:tc>
      </w:tr>
      <w:tr w:rsidR="00D25909" w:rsidRPr="00D25909" w14:paraId="35797F98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9190F9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735E20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EEB7E9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1227A9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8832D9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35.000,00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136800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35.000,00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89B88A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35.000,00</w:t>
            </w:r>
          </w:p>
        </w:tc>
      </w:tr>
      <w:tr w:rsidR="00D25909" w:rsidRPr="00D25909" w14:paraId="260E06B5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20AE8E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D54A3D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8DD907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CBDDB3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04F50B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35.000,00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3978BF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35.000,00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D9F162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35.000,00</w:t>
            </w:r>
          </w:p>
        </w:tc>
      </w:tr>
      <w:tr w:rsidR="00D25909" w:rsidRPr="00D25909" w14:paraId="32CD153C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2419E3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01BB8F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za nabavu nefinancijske imovine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85293B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8B8378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3F4D91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8F6547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150.000,00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2D3814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130.000,00</w:t>
            </w:r>
          </w:p>
        </w:tc>
      </w:tr>
      <w:tr w:rsidR="00D25909" w:rsidRPr="00D25909" w14:paraId="35386FCF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B45A98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45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042AC0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Rashodi za dodatna ulaganja na nefinancijskoj imovini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E8BDB4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C258FA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DC41F5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DB089B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150.000,00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E5E96A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130.000,00</w:t>
            </w:r>
          </w:p>
        </w:tc>
      </w:tr>
      <w:tr w:rsidR="00D25909" w:rsidRPr="00D25909" w14:paraId="21EEDEBD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51262C0B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064 Ulična rasvjeta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407485A7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51382179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7168F592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9.500,00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62A1E157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14.200,00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774EB7D2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15.200,00</w:t>
            </w:r>
          </w:p>
        </w:tc>
      </w:tr>
      <w:tr w:rsidR="00D25909" w:rsidRPr="00D25909" w14:paraId="0532AA56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E3BE6B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0CECD5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E678AE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B061C2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A3324E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9.500,00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CDCA93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9.700,00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E16D81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9.700,00</w:t>
            </w:r>
          </w:p>
        </w:tc>
      </w:tr>
      <w:tr w:rsidR="00D25909" w:rsidRPr="00D25909" w14:paraId="76CE5BE0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BD48C3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9D1811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B0F2A2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58FC01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C89353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9.500,00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C88C47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9.700,00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BA5151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9.700,00</w:t>
            </w:r>
          </w:p>
        </w:tc>
      </w:tr>
      <w:tr w:rsidR="00D25909" w:rsidRPr="00D25909" w14:paraId="2DA62051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A79D34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46C568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za nabavu nefinancijske imovine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1007BD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05B925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9CB854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5839F9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4.500,00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B4B590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5.500,00</w:t>
            </w:r>
          </w:p>
        </w:tc>
      </w:tr>
      <w:tr w:rsidR="00D25909" w:rsidRPr="00D25909" w14:paraId="210C97FC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329672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C27726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Rashodi za nabavu proizvedene dugotrajne imovine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619737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F2EB7A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4080A3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93B47A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4.500,00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7F55D5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5.500,00</w:t>
            </w:r>
          </w:p>
        </w:tc>
      </w:tr>
      <w:tr w:rsidR="00D25909" w:rsidRPr="00D25909" w14:paraId="5C4397FA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7B2F5C96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066 Rashodi vezani za stanovanje i kom. pogodnosti koji nisu drugdje svrstani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62FFCF9D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0ACCB43F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6A2B922D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2493B884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32.000,00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521A7692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37.000,00</w:t>
            </w:r>
          </w:p>
        </w:tc>
      </w:tr>
      <w:tr w:rsidR="00D25909" w:rsidRPr="00D25909" w14:paraId="1AF6D023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2A42F7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57BBD8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CE3D8F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1C8CF5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58966E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8FC485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72CB87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5.000,00</w:t>
            </w:r>
          </w:p>
        </w:tc>
      </w:tr>
      <w:tr w:rsidR="00D25909" w:rsidRPr="00D25909" w14:paraId="6B79D3D0" w14:textId="77777777" w:rsidTr="0011049E">
        <w:trPr>
          <w:trHeight w:val="45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9B9D3E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EC14CA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Rashodi za donacije, kazne, naknade šteta i kapitalne pomoći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E644E0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ED27C2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1B03E8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71D197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8286CA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</w:tr>
      <w:tr w:rsidR="00D25909" w:rsidRPr="00D25909" w14:paraId="60B66BCA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BFCA00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B52A28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za nabavu nefinancijske imovine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1F174D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CDA57D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526EF3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771F25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27.000,00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F29120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32.000,00</w:t>
            </w:r>
          </w:p>
        </w:tc>
      </w:tr>
      <w:tr w:rsidR="00D25909" w:rsidRPr="00D25909" w14:paraId="554F7114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520530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9DF65A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Rashodi za nabavu proizvedene dugotrajne imovine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00B476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17DD92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9C078D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DA7A12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89FA2C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25.000,00</w:t>
            </w:r>
          </w:p>
        </w:tc>
      </w:tr>
      <w:tr w:rsidR="00D25909" w:rsidRPr="00D25909" w14:paraId="4BFDB8FA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B1F949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45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B54A60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Rashodi za dodatna ulaganja na nefinancijskoj imovini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F30B15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FD0608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DD6635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A6B81F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7.000,00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F2784C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7.000,00</w:t>
            </w:r>
          </w:p>
        </w:tc>
      </w:tr>
      <w:tr w:rsidR="00D25909" w:rsidRPr="00D25909" w14:paraId="23DC7E23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5FAE1F97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08 "Rekreacija, kultura i religija"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35FEDCB7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0D6631CC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2491265E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15.365,00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6F79B405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62.565,00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2AFC15C9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65.500,00</w:t>
            </w:r>
          </w:p>
        </w:tc>
      </w:tr>
      <w:tr w:rsidR="00D25909" w:rsidRPr="00D25909" w14:paraId="0BDBC2E8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5CDFCE71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081 Službe rekreacije i sporta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10FFBB11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3DB831E0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5E5E28C7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9.700,00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5D4F424B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56.900,00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44AF1595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59.200,00</w:t>
            </w:r>
          </w:p>
        </w:tc>
      </w:tr>
      <w:tr w:rsidR="00D25909" w:rsidRPr="00D25909" w14:paraId="0A4D495A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D10697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F68D32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9395CC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E69CC2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189CCF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1.700,00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44A557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1.900,00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87C2EA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2.200,00</w:t>
            </w:r>
          </w:p>
        </w:tc>
      </w:tr>
      <w:tr w:rsidR="00D25909" w:rsidRPr="00D25909" w14:paraId="25B2B077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03B9F7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022260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EDC16D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223284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F8A31C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1.700,00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9622A4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1.900,00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BBD3A2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2.200,00</w:t>
            </w:r>
          </w:p>
        </w:tc>
      </w:tr>
      <w:tr w:rsidR="00D25909" w:rsidRPr="00D25909" w14:paraId="57026D6A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288B10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6BC9BD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za nabavu nefinancijske imovine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274B34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7CC0D0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FDCAE0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8.000,00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5CA8A6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55.000,00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BEC7C3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57.000,00</w:t>
            </w:r>
          </w:p>
        </w:tc>
      </w:tr>
      <w:tr w:rsidR="00D25909" w:rsidRPr="00D25909" w14:paraId="4891509A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2C52BA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41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6E6D88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Rashodi za nabavu neproizvedene dugotrajne imovine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6CCA94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A4773D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7F5984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9A0E8B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2CD26B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</w:tr>
      <w:tr w:rsidR="00D25909" w:rsidRPr="00D25909" w14:paraId="5048C5E4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CDF5FF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62E724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Rashodi za nabavu proizvedene dugotrajne imovine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4A3010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22A370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E4E06B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8255D1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2310D1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52.000,00</w:t>
            </w:r>
          </w:p>
        </w:tc>
      </w:tr>
      <w:tr w:rsidR="00D25909" w:rsidRPr="00D25909" w14:paraId="6A97A4C5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12DC9CDD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082 Službe kulture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347A8661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5B8204A3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25F8D368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5.665,00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55D30FBA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5.665,00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1D0F2F56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6.300,00</w:t>
            </w:r>
          </w:p>
        </w:tc>
      </w:tr>
      <w:tr w:rsidR="00D25909" w:rsidRPr="00D25909" w14:paraId="6FA4827C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99120D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56598F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za nabavu nefinancijske imovine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B69ED1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F75F90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19F486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5.665,00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C69105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5.665,00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B64C93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6.300,00</w:t>
            </w:r>
          </w:p>
        </w:tc>
      </w:tr>
      <w:tr w:rsidR="00D25909" w:rsidRPr="00D25909" w14:paraId="241EAE44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2EBC25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F49CE7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Rashodi za nabavu proizvedene dugotrajne imovine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340C02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BD6425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B7BADB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665,00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882E1C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665,00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5DDE1C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800,00</w:t>
            </w:r>
          </w:p>
        </w:tc>
      </w:tr>
      <w:tr w:rsidR="00D25909" w:rsidRPr="00D25909" w14:paraId="09743E5E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10353A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45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D6D9B3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Rashodi za dodatna ulaganja na nefinancijskoj imovini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6A6385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78C7B3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91E475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F652D0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D3EE93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5.500,00</w:t>
            </w:r>
          </w:p>
        </w:tc>
      </w:tr>
      <w:tr w:rsidR="00D25909" w:rsidRPr="00D25909" w14:paraId="2A599EEA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B896222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5. POMOĆI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0867EDA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657.758,72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2BD5C7D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1.314.230,20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5922BCE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3.380.990,00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3A77C8A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3.461.191,62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B6199E4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3.538.161,62</w:t>
            </w:r>
          </w:p>
        </w:tc>
      </w:tr>
      <w:tr w:rsidR="00D25909" w:rsidRPr="00D25909" w14:paraId="387ED60D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B323DBD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5.0. POMOĆI IZ DRŽAVNOG PRORAČUNA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177677B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CC9C222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3297423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1.355.830,00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85917C5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1.883.031,62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CF184C1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2.156.001,62</w:t>
            </w:r>
          </w:p>
        </w:tc>
      </w:tr>
      <w:tr w:rsidR="00D25909" w:rsidRPr="00D25909" w14:paraId="763ADC5D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74E686D0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01 Opće javne usluge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4ACECE73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7AD2F966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0AB6C647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16.500,00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20E14DF6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17.000,00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7E78AABC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17.200,00</w:t>
            </w:r>
          </w:p>
        </w:tc>
      </w:tr>
      <w:tr w:rsidR="00D25909" w:rsidRPr="00D25909" w14:paraId="4B08C993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4B24D58B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011 "Izvršna  i zakonodavna tijela, financijski i fiskalni poslovi, vanjski poslovi"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5F2115C7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134D5CCC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19EDA7FF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16.500,00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4D52A9B8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17.000,00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7745C7A4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17.200,00</w:t>
            </w:r>
          </w:p>
        </w:tc>
      </w:tr>
      <w:tr w:rsidR="00D25909" w:rsidRPr="00D25909" w14:paraId="576DAE6C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29F4EE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A610DA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E12C20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66928E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111DA4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16.500,00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AADE11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17.000,00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160294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17.200,00</w:t>
            </w:r>
          </w:p>
        </w:tc>
      </w:tr>
      <w:tr w:rsidR="00D25909" w:rsidRPr="00D25909" w14:paraId="3C6C6288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C94A17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2C1A90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03E7B8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DD5CC8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3D1D73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9FB8D7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11.500,00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82F7E1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11.500,00</w:t>
            </w:r>
          </w:p>
        </w:tc>
      </w:tr>
      <w:tr w:rsidR="00D25909" w:rsidRPr="00D25909" w14:paraId="4677F7D7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0CD58C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34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69230A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Financijski rashodi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7225E6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24DEB7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80FD8D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5.500,00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8BF9B8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5.500,00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F7C61D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5.700,00</w:t>
            </w:r>
          </w:p>
        </w:tc>
      </w:tr>
      <w:tr w:rsidR="00D25909" w:rsidRPr="00D25909" w14:paraId="23A805E2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036BBA84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02 Obrana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56DF1166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46AB5FC7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37863A72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1.300,00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337D097F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5EE21E0F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71843D13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7FF6802C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022 Civilna obrana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2EA0065B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4C2099F7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19BF6875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1.300,00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5F170E2B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12877445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1B90B988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280313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lastRenderedPageBreak/>
              <w:t>3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0AF5CD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8483BA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BE50A3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283D6E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1.300,00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C971FC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26C642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4A106FDE" w14:textId="77777777" w:rsidTr="0011049E">
        <w:trPr>
          <w:trHeight w:val="45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2A4AEF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8972F6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Rashodi za donacije, kazne, naknade šteta i kapitalne pomoći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0C33CA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2B9FDB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A0555F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1.300,00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F7FBEC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88617A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061994D4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73A07CB9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03 Javni red i sigurnost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6EDDC6AE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4D1BFC9E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45B71988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1C5B51F9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9.000,00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76646F95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9.000,00</w:t>
            </w:r>
          </w:p>
        </w:tc>
      </w:tr>
      <w:tr w:rsidR="00D25909" w:rsidRPr="00D25909" w14:paraId="200E4A60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1E6F397F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032 Usluge protupožarne zaštite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2BFD849F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37D5862E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158951F4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5019BCCE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9.000,00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066D0966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9.000,00</w:t>
            </w:r>
          </w:p>
        </w:tc>
      </w:tr>
      <w:tr w:rsidR="00D25909" w:rsidRPr="00D25909" w14:paraId="57DD6346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4800D1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5437C0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EBBB30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78CC45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4156DF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9.000,00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AE97C2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9.000,00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00B2F0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9.000,00</w:t>
            </w:r>
          </w:p>
        </w:tc>
      </w:tr>
      <w:tr w:rsidR="00D25909" w:rsidRPr="00D25909" w14:paraId="03897DEB" w14:textId="77777777" w:rsidTr="0011049E">
        <w:trPr>
          <w:trHeight w:val="45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365636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963108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Rashodi za donacije, kazne, naknade šteta i kapitalne pomoći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E3CA76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DAE071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E12525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5ACAF7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9.000,00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294D5C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9.000,00</w:t>
            </w:r>
          </w:p>
        </w:tc>
      </w:tr>
      <w:tr w:rsidR="00D25909" w:rsidRPr="00D25909" w14:paraId="38261A0C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4CB05C63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04 Ekonomski poslovi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24D52EC3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216FBECA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56F71DF4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87.000,00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6144F9EC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350.000,00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2E34BC3C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481.270,00</w:t>
            </w:r>
          </w:p>
        </w:tc>
      </w:tr>
      <w:tr w:rsidR="00D25909" w:rsidRPr="00D25909" w14:paraId="1EB9F09F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28C20671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044 "Rudarstvo, proizvodnja i građevinarstvo"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367DECDA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17F42BD5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0D424C8B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437F32E2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01CFDF66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50.000,00</w:t>
            </w:r>
          </w:p>
        </w:tc>
      </w:tr>
      <w:tr w:rsidR="00D25909" w:rsidRPr="00D25909" w14:paraId="2893069C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50CFD1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415D6A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za nabavu nefinancijske imovine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A99934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6736BC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AB91C7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046413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7FEC24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50.000,00</w:t>
            </w:r>
          </w:p>
        </w:tc>
      </w:tr>
      <w:tr w:rsidR="00D25909" w:rsidRPr="00D25909" w14:paraId="7F7FE2AD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7146DF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B89554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Rashodi za nabavu proizvedene dugotrajne imovine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4599D2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2AF31E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BD99F8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C8914B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7AA7B0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50.000,00</w:t>
            </w:r>
          </w:p>
        </w:tc>
      </w:tr>
      <w:tr w:rsidR="00D25909" w:rsidRPr="00D25909" w14:paraId="649CF6C5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6827FB95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045 Promet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60EB8354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461A258D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741F6B9C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72.000,00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74703442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330.000,00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0F91BA18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431.270,00</w:t>
            </w:r>
          </w:p>
        </w:tc>
      </w:tr>
      <w:tr w:rsidR="00D25909" w:rsidRPr="00D25909" w14:paraId="4B41CC81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B3CB6A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8F9845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D1652A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22A46B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0A8480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67.000,00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89DE11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68.000,00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191B86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68.000,00</w:t>
            </w:r>
          </w:p>
        </w:tc>
      </w:tr>
      <w:tr w:rsidR="00D25909" w:rsidRPr="00D25909" w14:paraId="411E9481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4F4F20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9B456F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C37FC1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08CD15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B05A6B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67.000,00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89B921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68.000,00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8FDD04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68.000,00</w:t>
            </w:r>
          </w:p>
        </w:tc>
      </w:tr>
      <w:tr w:rsidR="00D25909" w:rsidRPr="00D25909" w14:paraId="53A0D0F2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33FF97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E11ED1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za nabavu nefinancijske imovine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682565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6F7BFE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F4931F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BCC98D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262.000,00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8D1664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363.270,00</w:t>
            </w:r>
          </w:p>
        </w:tc>
      </w:tr>
      <w:tr w:rsidR="00D25909" w:rsidRPr="00D25909" w14:paraId="198CE22A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7CACDA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001856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Rashodi za nabavu proizvedene dugotrajne imovine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B27FB8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DAA5F0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1CB7D6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C569CD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262.000,00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78CE3E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363.270,00</w:t>
            </w:r>
          </w:p>
        </w:tc>
      </w:tr>
      <w:tr w:rsidR="00D25909" w:rsidRPr="00D25909" w14:paraId="55C88C26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4CCD1D3B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05 Zaštita okoliša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73E72E35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06E495ED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0A586384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7BEE7E30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076C0355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1.000,00</w:t>
            </w:r>
          </w:p>
        </w:tc>
      </w:tr>
      <w:tr w:rsidR="00D25909" w:rsidRPr="00D25909" w14:paraId="499397F3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09B57775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056 Poslovi i usluge zaštite okoliša koji nisu drugdje svrstani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11B47B54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53EC055B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2096449C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3FD2D243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15D93A05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1.000,00</w:t>
            </w:r>
          </w:p>
        </w:tc>
      </w:tr>
      <w:tr w:rsidR="00D25909" w:rsidRPr="00D25909" w14:paraId="4AB76454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391FB7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829289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3C708E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B6C8CF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428324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ADE307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EB736A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1.000,00</w:t>
            </w:r>
          </w:p>
        </w:tc>
      </w:tr>
      <w:tr w:rsidR="00D25909" w:rsidRPr="00D25909" w14:paraId="15631A01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90B48B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6B2404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51A078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85EE77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1A2107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71BC32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4D9BEA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1.000,00</w:t>
            </w:r>
          </w:p>
        </w:tc>
      </w:tr>
      <w:tr w:rsidR="00D25909" w:rsidRPr="00D25909" w14:paraId="4A67DA5A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15E96278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06 Usluge unapređenja stanovanja i zajednice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357361B9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2678BEAA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01374C0A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458.000,00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416CCBA9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556.000,00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05CDFCCC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528.500,00</w:t>
            </w:r>
          </w:p>
        </w:tc>
      </w:tr>
      <w:tr w:rsidR="00D25909" w:rsidRPr="00D25909" w14:paraId="1D4BB0B7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0D308A09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062 Razvoj zajednice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1A2C3EDC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2E742B41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39AC3255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1E13B8EE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356.000,00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75AA31F6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2.000,00</w:t>
            </w:r>
          </w:p>
        </w:tc>
      </w:tr>
      <w:tr w:rsidR="00D25909" w:rsidRPr="00D25909" w14:paraId="3AFE8CE3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C72A2E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AA0E6A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F7BAF7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CC9A5A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4A5C04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B8DFE5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7210E3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1.000,00</w:t>
            </w:r>
          </w:p>
        </w:tc>
      </w:tr>
      <w:tr w:rsidR="00D25909" w:rsidRPr="00D25909" w14:paraId="048DD9A7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6FB1B0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0082E2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A9D8B2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EAC7CD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000AF2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B0A8FA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4F481A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1.000,00</w:t>
            </w:r>
          </w:p>
        </w:tc>
      </w:tr>
      <w:tr w:rsidR="00D25909" w:rsidRPr="00D25909" w14:paraId="7710C254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E384BA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67C217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za nabavu nefinancijske imovine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8DC31E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836324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7F1EB1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C93222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353.000,00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952747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1.000,00</w:t>
            </w:r>
          </w:p>
        </w:tc>
      </w:tr>
      <w:tr w:rsidR="00D25909" w:rsidRPr="00D25909" w14:paraId="1838FB0D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FC142A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9E6EA4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Rashodi za nabavu proizvedene dugotrajne imovine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076C2F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CE2269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0B0019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0F6C8F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C4B3F7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1.000,00</w:t>
            </w:r>
          </w:p>
        </w:tc>
      </w:tr>
      <w:tr w:rsidR="00D25909" w:rsidRPr="00D25909" w14:paraId="5C4CFF98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03DFE9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45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B1E4B4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Rashodi za dodatna ulaganja na nefinancijskoj imovini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9FBF48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7A0A98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F5301A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4328D8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350.000,00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82A051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2211D22E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10F63E97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063 Opskrba vodom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51CBEE90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178BDDA3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6BC26917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265.000,00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1C467E02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575CE6DF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444F12B7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B8E809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AA5305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za nabavu nefinancijske imovine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3FD808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4F966E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4AC68A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265.000,00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AF6809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36FB2F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591F5DD2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8DCBC0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45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CE5359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Rashodi za dodatna ulaganja na nefinancijskoj imovini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606BEE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1940D6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D90E23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265.000,00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0017A0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9736D6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50B8F689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235F3654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064 Ulična rasvjeta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16B403B8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12FF5D19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69A344D9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37951E96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16.000,00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6EC32D97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16.500,00</w:t>
            </w:r>
          </w:p>
        </w:tc>
      </w:tr>
      <w:tr w:rsidR="00D25909" w:rsidRPr="00D25909" w14:paraId="7ACBE93F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D6C933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F184CA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801C5E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CCF399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AA3049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16.000,00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0B5C87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16.000,00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E9721F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16.500,00</w:t>
            </w:r>
          </w:p>
        </w:tc>
      </w:tr>
      <w:tr w:rsidR="00D25909" w:rsidRPr="00D25909" w14:paraId="5E205C47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C01BDB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F99812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4BB996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1BA189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10C9C7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16.000,00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19BC4C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16.000,00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5983C1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16.500,00</w:t>
            </w:r>
          </w:p>
        </w:tc>
      </w:tr>
      <w:tr w:rsidR="00D25909" w:rsidRPr="00D25909" w14:paraId="706305B2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80EF7B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6FF36F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za nabavu nefinancijske imovine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DADA8A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FECB95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D4D8BC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8B9AB0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BA051C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088AD07A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DE67B1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3CA5AC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Rashodi za nabavu proizvedene dugotrajne imovine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ACB669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DECEF6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B66DBD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9CB23E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6ED268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1412CE47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506C92FD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lastRenderedPageBreak/>
              <w:t>FUNKCIJSKA KLASIFIKACIJA 066 Rashodi vezani za stanovanje i kom. pogodnosti koji nisu drugdje svrstani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704FD65D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41DFA18D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3B456A20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165.000,00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71052789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184.000,00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6DCAB1C5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510.000,00</w:t>
            </w:r>
          </w:p>
        </w:tc>
      </w:tr>
      <w:tr w:rsidR="00D25909" w:rsidRPr="00D25909" w14:paraId="267E5B60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802913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B488FB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F7DF2D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397A98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20EA5E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CBE71F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14.000,00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6E7B56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10.000,00</w:t>
            </w:r>
          </w:p>
        </w:tc>
      </w:tr>
      <w:tr w:rsidR="00D25909" w:rsidRPr="00D25909" w14:paraId="341F48B7" w14:textId="77777777" w:rsidTr="0011049E">
        <w:trPr>
          <w:trHeight w:val="45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843024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37ACBE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Rashodi za donacije, kazne, naknade šteta i kapitalne pomoći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EAE2CC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0B638F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F72850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D243DA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14.000,00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81E448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</w:tr>
      <w:tr w:rsidR="00D25909" w:rsidRPr="00D25909" w14:paraId="4EC0F971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3574EA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D30615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za nabavu nefinancijske imovine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9D1BA3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3A050B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E0661E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150.000,00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BA4EAF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170.000,00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697BD9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500.000,00</w:t>
            </w:r>
          </w:p>
        </w:tc>
      </w:tr>
      <w:tr w:rsidR="00D25909" w:rsidRPr="00D25909" w14:paraId="4910CEEC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2E3413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909670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Rashodi za nabavu proizvedene dugotrajne imovine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E84937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4D86A4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331C3E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CF481E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0E9FAF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320.000,00</w:t>
            </w:r>
          </w:p>
        </w:tc>
      </w:tr>
      <w:tr w:rsidR="00D25909" w:rsidRPr="00D25909" w14:paraId="731B494D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DEFF1D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45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EDCB09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Rashodi za dodatna ulaganja na nefinancijskoj imovini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92E765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C3E056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822A7E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A50927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170.000,00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5CEDCA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180.000,00</w:t>
            </w:r>
          </w:p>
        </w:tc>
      </w:tr>
      <w:tr w:rsidR="00D25909" w:rsidRPr="00D25909" w14:paraId="6068C0BB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78D816E4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08 "Rekreacija, kultura i religija"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14F315DA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4C9A0AC3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4C9BA804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557.000,00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0A897EBE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767.500,00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57CFF7F8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933.500,00</w:t>
            </w:r>
          </w:p>
        </w:tc>
      </w:tr>
      <w:tr w:rsidR="00D25909" w:rsidRPr="00D25909" w14:paraId="4BB2380E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2DB6A565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081 Službe rekreacije i sporta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52F3D6E7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6F883322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571E89AC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19.000,00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49948218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27.000,00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614FC129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32.000,00</w:t>
            </w:r>
          </w:p>
        </w:tc>
      </w:tr>
      <w:tr w:rsidR="00D25909" w:rsidRPr="00D25909" w14:paraId="27531D40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1D5C16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627A27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F512EC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E398D0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6A3C6E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9D173D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2.000,00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913961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2.000,00</w:t>
            </w:r>
          </w:p>
        </w:tc>
      </w:tr>
      <w:tr w:rsidR="00D25909" w:rsidRPr="00D25909" w14:paraId="219BB90E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95E004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BFC309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A9F1FC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B50F7C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1FF811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7C6CDC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2.000,00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68EEBE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2.000,00</w:t>
            </w:r>
          </w:p>
        </w:tc>
      </w:tr>
      <w:tr w:rsidR="00D25909" w:rsidRPr="00D25909" w14:paraId="168EADE3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17133E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4A2478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za nabavu nefinancijske imovine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65B548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E87303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90E420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8C75A5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25.000,00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8A0280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30.000,00</w:t>
            </w:r>
          </w:p>
        </w:tc>
      </w:tr>
      <w:tr w:rsidR="00D25909" w:rsidRPr="00D25909" w14:paraId="2FFA5655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B19894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377209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Rashodi za nabavu proizvedene dugotrajne imovine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1E77F3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EC4CFE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526A18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BCC893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25.000,00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678F89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</w:tr>
      <w:tr w:rsidR="00D25909" w:rsidRPr="00D25909" w14:paraId="11FDCB70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31CED35F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085 "Istraživanje i razvoj rekreacije, kulture i religije"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668FAAD7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3099F750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1DB17F8C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208.000,00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3D76DC46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304.000,00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13ED4F09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375.000,00</w:t>
            </w:r>
          </w:p>
        </w:tc>
      </w:tr>
      <w:tr w:rsidR="00D25909" w:rsidRPr="00D25909" w14:paraId="7EB8DC48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723FE2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09A3C8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DD11F6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06F032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39824F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48E9DD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40A2F8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3.000,00</w:t>
            </w:r>
          </w:p>
        </w:tc>
      </w:tr>
      <w:tr w:rsidR="00D25909" w:rsidRPr="00D25909" w14:paraId="201DB88E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E7AE58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1826EF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9A64CF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1A25B5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252F53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956130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BE5DB5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3.000,00</w:t>
            </w:r>
          </w:p>
        </w:tc>
      </w:tr>
      <w:tr w:rsidR="00D25909" w:rsidRPr="00D25909" w14:paraId="4D3B36DB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3DE439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6920DE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za nabavu nefinancijske imovine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1ECD67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BA997F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9F7600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203.000,00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7ED690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301.000,00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FA0FC2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372.000,00</w:t>
            </w:r>
          </w:p>
        </w:tc>
      </w:tr>
      <w:tr w:rsidR="00D25909" w:rsidRPr="00D25909" w14:paraId="6F689671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B43DEE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B8D383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Rashodi za nabavu proizvedene dugotrajne imovine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9732C4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834B71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F1F769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203.000,00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AD23F3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301.000,00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4912F1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372.000,00</w:t>
            </w:r>
          </w:p>
        </w:tc>
      </w:tr>
      <w:tr w:rsidR="00D25909" w:rsidRPr="00D25909" w14:paraId="26A45951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1A6066A9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086 "Rashodi za rekreaciju, kulturu i religiju koji nisu drugdje svrstani"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7F4F33BD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1C80CB67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1407FE12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330.000,00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11AAAF3D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436.500,00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5C118190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526.500,00</w:t>
            </w:r>
          </w:p>
        </w:tc>
      </w:tr>
      <w:tr w:rsidR="00D25909" w:rsidRPr="00D25909" w14:paraId="30EB97D1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033067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6486D5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za nabavu nefinancijske imovine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9561B0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D15B47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A7916E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330.000,00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82EC3F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436.500,00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AE0B12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526.500,00</w:t>
            </w:r>
          </w:p>
        </w:tc>
      </w:tr>
      <w:tr w:rsidR="00D25909" w:rsidRPr="00D25909" w14:paraId="3ACCF3CB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2C0484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B622C2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Rashodi za nabavu proizvedene dugotrajne imovine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60280B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ED1758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A573A4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330.000,00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525144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436.500,00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046CC0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526.500,00</w:t>
            </w:r>
          </w:p>
        </w:tc>
      </w:tr>
      <w:tr w:rsidR="00D25909" w:rsidRPr="00D25909" w14:paraId="09F27844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63B177E7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09 Obrazovanje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2A51CBDC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1F0682D4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57D5B291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222.530,00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3C303D51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182.531,62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21AD21B2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185.531,62</w:t>
            </w:r>
          </w:p>
        </w:tc>
      </w:tr>
      <w:tr w:rsidR="00D25909" w:rsidRPr="00D25909" w14:paraId="5E00DD69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35FC90EF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091 Predškolsko i osnovno obrazovanje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3550FE8F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7F4296B3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389C60AA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194.530,00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62353B8A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153.531,62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2F39F88C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155.531,62</w:t>
            </w:r>
          </w:p>
        </w:tc>
      </w:tr>
      <w:tr w:rsidR="00D25909" w:rsidRPr="00D25909" w14:paraId="618A8A3D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3AFB14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BF2ABA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D6C9BB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05F290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3739CE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189.530,00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B17638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150.531,62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1108C8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152.531,62</w:t>
            </w:r>
          </w:p>
        </w:tc>
      </w:tr>
      <w:tr w:rsidR="00D25909" w:rsidRPr="00D25909" w14:paraId="446C3070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E63F19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0F5C01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49557F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61DFBF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D190E7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4.530,00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B0EB0C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5.531,62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361262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5.531,62</w:t>
            </w:r>
          </w:p>
        </w:tc>
      </w:tr>
      <w:tr w:rsidR="00D25909" w:rsidRPr="00D25909" w14:paraId="6C22BA3F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8B15AD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35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CB5149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Subvencije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FA2347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2838C1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161568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45.000,00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403A0E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000DEB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571BED79" w14:textId="77777777" w:rsidTr="0011049E">
        <w:trPr>
          <w:trHeight w:val="45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5006D7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2314A4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Rashodi za donacije, kazne, naknade šteta i kapitalne pomoći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DB8357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4A5714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FB7620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140.000,00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EF9DFD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145.000,00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8CD033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147.000,00</w:t>
            </w:r>
          </w:p>
        </w:tc>
      </w:tr>
      <w:tr w:rsidR="00D25909" w:rsidRPr="00D25909" w14:paraId="6A75762F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721698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D9A4AD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za nabavu nefinancijske imovine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8F6A6D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F28873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698E1A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7D4BB2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CDB3BF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3.000,00</w:t>
            </w:r>
          </w:p>
        </w:tc>
      </w:tr>
      <w:tr w:rsidR="00D25909" w:rsidRPr="00D25909" w14:paraId="5FAB1024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43D413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2B9F10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Rashodi za nabavu proizvedene dugotrajne imovine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82118F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E8989A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333D3D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C11936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F11477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3.000,00</w:t>
            </w:r>
          </w:p>
        </w:tc>
      </w:tr>
      <w:tr w:rsidR="00D25909" w:rsidRPr="00D25909" w14:paraId="211BD269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4097191C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096 Dodatne usluge u obrazovanju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7FAB0D73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60300384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2D03B9D8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27.000,00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02FD539D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28.000,00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4B7D4DBB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29.000,00</w:t>
            </w:r>
          </w:p>
        </w:tc>
      </w:tr>
      <w:tr w:rsidR="00D25909" w:rsidRPr="00D25909" w14:paraId="03421B66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63B799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873DEC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5F82AA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249E3C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D71B8A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27.000,00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4882BA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28.000,00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CC14AD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29.000,00</w:t>
            </w:r>
          </w:p>
        </w:tc>
      </w:tr>
      <w:tr w:rsidR="00D25909" w:rsidRPr="00D25909" w14:paraId="5C75C026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21D6EC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35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3EDE6D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Subvencije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E7B90A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B28C5F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C00D40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27.000,00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C929F1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28.000,00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5AC649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29.000,00</w:t>
            </w:r>
          </w:p>
        </w:tc>
      </w:tr>
      <w:tr w:rsidR="00D25909" w:rsidRPr="00D25909" w14:paraId="2BDAF108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2C5965A5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098 Usluge obrazovanja koje nisu drugdje svrstane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7C9D3DBC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37564A7C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04745430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7DCE6071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7156D94A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1.000,00</w:t>
            </w:r>
          </w:p>
        </w:tc>
      </w:tr>
      <w:tr w:rsidR="00D25909" w:rsidRPr="00D25909" w14:paraId="0A94B9D8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5D9135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9854CD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za nabavu nefinancijske imovine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FA1F4E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8FBD37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5AC490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33C380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DFAA4A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1.000,00</w:t>
            </w:r>
          </w:p>
        </w:tc>
      </w:tr>
      <w:tr w:rsidR="00D25909" w:rsidRPr="00D25909" w14:paraId="202589A5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AA4899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AFC0BD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Rashodi za nabavu proizvedene dugotrajne imovine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820479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F292CA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F61A63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5F1AFB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9B1946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1.000,00</w:t>
            </w:r>
          </w:p>
        </w:tc>
      </w:tr>
      <w:tr w:rsidR="00D25909" w:rsidRPr="00D25909" w14:paraId="2400E414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5B1E321E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lastRenderedPageBreak/>
              <w:t>FUNKCIJSKA KLASIFIKACIJA 10 Socijalna zaštita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30758510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277E7A53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3A278EE1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3.500,00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1AA12794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33782A70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34AA87F1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513AA17D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106 Stanovanje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51522A86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58364905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359C25B3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3.500,00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425F188C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553D8880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6D929587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2E028B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2447BE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E1152C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F607F6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9C2D13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3.500,00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7A2165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600452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09256227" w14:textId="77777777" w:rsidTr="0011049E">
        <w:trPr>
          <w:trHeight w:val="45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7F50C8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4AE27F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Rashodi za donacije, kazne, naknade šteta i kapitalne pomoći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DFF3CF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992598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43E016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3.500,00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F85162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56E895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76364F6C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A332EF8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5.1. POMOĆI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89DDC84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657.758,72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B216BEC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1.314.230,20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C3630DF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5FDC9D4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434BCA9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79A6C3BC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1C91CCA3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01 Opće javne usluge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206439FF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106.820,10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4011A8A1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139.332,24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007EFCC9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22B46BC2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7E96C8EA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6F167D67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0DAFFC29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011 "Izvršna  i zakonodavna tijela, financijski i fiskalni poslovi, vanjski poslovi"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336963EC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106.820,10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6D2B22F5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139.332,24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2AE9031F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48298850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7C5F4CE9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3DD8FD73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D5D4E0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5463FA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8C360D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22.865,44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026E76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39.832,24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546142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240A41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AA1AF4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38E32CD3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7FF374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AB7856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347B39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18.159,35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67F67A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24.950,00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6765B5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B5C439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356EA9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439A203A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3B75E9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34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2774FD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Financijski rashodi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BFE5CD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4.706,09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DFC5C8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14.882,24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B38178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7A9D26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EBC2B9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4700E537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D335ED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C88B4E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za nabavu nefinancijske imovine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9510BF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83.954,66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B027F5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99.500,00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F9C129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7435F5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46DFB4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3D797C05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664D52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B0EA33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Rashodi za nabavu proizvedene dugotrajne imovine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159532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83.954,66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0983DF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99.500,00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14BA48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3B45CF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F1CE06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7A4CEB33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78979C5C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02 Obrana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6B567FBD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665,00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706F5B7C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7B159E8D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077086D4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02F13362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1BA9C28B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73E7F0FF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022 Civilna obrana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241565F1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665,00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63F49967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39ADEFDE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60D7DD41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544FFD00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747F1E72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99044B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469B1F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B9C0FE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665,00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2D83C0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242E6D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15BE9F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3ECE5A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242B1CE7" w14:textId="77777777" w:rsidTr="0011049E">
        <w:trPr>
          <w:trHeight w:val="45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BFEDC1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10E626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Rashodi za donacije, kazne, naknade šteta i kapitalne pomoći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59FBE6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665,00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2173F5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6A49D6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9F4353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E6A3EA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62A7C02C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25009C0B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03 Javni red i sigurnost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236F0879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12.450,00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75A4BF74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4C51B981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76466725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05EFFC1E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4EEAA182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58843771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032 Usluge protupožarne zaštite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634FD39F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12.450,00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08767858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43F38BEE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714BF9A2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0AB4A355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5427C893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42E9D2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10DEDB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42288F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12.450,00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1AEE36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31558D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ABC415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8E4CDF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69C5AD5A" w14:textId="77777777" w:rsidTr="0011049E">
        <w:trPr>
          <w:trHeight w:val="45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4686C6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AD0576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Rashodi za donacije, kazne, naknade šteta i kapitalne pomoći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B76E2A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12.450,00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0A031E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268925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680292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37625E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652065DD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5F98438A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04 Ekonomski poslovi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6F63E9E9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80.153,61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6711753F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405.450,00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23CBD76B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5E13DC11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3AEE5ADB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50A1F549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26F0B51D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043 Gorivo i energija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7B60ED9A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5.911,40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50882581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1213A9BF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1763BCBC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684C428C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365214E2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4BD818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AE041C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E07586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5.911,40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0956DE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565D89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4F3746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083E7C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1732F4B5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F7E311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CEC929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07F665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5.911,40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846BFD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2FA6F2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246A2F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0A3F81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38E4C3EE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18E28A1D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044 "Rudarstvo, proizvodnja i građevinarstvo"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45D94384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3AFFF5A5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087F9ADA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226463DB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0057870E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0D64C49D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3D62DF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06CBF8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za nabavu nefinancijske imovine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CBC375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163B97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F8F2C4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85F3AF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E28066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36F29E01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D782BD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BF8657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Rashodi za nabavu proizvedene dugotrajne imovine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91B735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2E52FA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324238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2352DB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2E86B4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581A6F13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14A45486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045 Promet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7F4B4914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70.532,04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063F9182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365.450,00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4FBDEAD6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43E6FFF0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0FF57F1F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017B5A89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240931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8155BF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C35C06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1.694,65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AE31A3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69.000,00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B323CA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70D399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727EE7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305D804C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4CDB7C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8D1A36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3359DE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1.694,65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0B61BB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69.000,00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B112BB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287AEE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00E4FD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13275629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0FBAE7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81FADA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za nabavu nefinancijske imovine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8122E2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68.837,39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241FF5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296.450,00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EAA430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A9A965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D45E02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018479F2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2117CB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9AA9B9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Rashodi za nabavu proizvedene dugotrajne imovine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6E1C62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68.837,39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43D74F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296.450,00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A7C759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97460C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67145A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057F038E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5246E3B3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049 Ekonomski poslovi koji nisu drugdje svrstani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049A1902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3.710,17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26BE0B8A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63CD6E3E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5B0B3ACE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58DBDB75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2E48EDA4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B80F36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2C8666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2CD397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3.710,17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BE2E36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FF85BD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BA7F60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B545EF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4C644F56" w14:textId="77777777" w:rsidTr="0011049E">
        <w:trPr>
          <w:trHeight w:val="45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D18452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lastRenderedPageBreak/>
              <w:t>38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CE0C2B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Rashodi za donacije, kazne, naknade šteta i kapitalne pomoći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B580F3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3.710,17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20AE03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C08ABA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96A8B0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D2145F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04316A42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3F447EE1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05 Zaštita okoliša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41C45DCC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43.930,79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254F2FB5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34.625,00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69E5E900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34289252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13822E28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168D6EA3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76C62284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051 Gospodarenje otpadom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2A27192A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38FD39CC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13.000,00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659F2345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2518F7F1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49ECA547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06AAE82E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DA0E86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6C0412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za nabavu nefinancijske imovine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E4F4C5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8ECEF5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13.000,00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A658FB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B07611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AE3EC6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2FAA015A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99F3AB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25C17C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Rashodi za nabavu proizvedene dugotrajne imovine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7C8E22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659141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8261D3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EFB51F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041517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2D8BC4D3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2802A60D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054 Zaštita bioraznolikosti i krajolika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08A8F7B9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28.354,79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5534341F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4EC060C7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454D9220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4BEBBBAD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2AFE2B7A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0A987C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88B1FA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2090FE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28.354,79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6763EC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71341E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E94581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1C4133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2F83535F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D6BB03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D15E2D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169007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28.354,79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A058C5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7A8411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293573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F45C3C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3C04A0C9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5C223ACD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056 Poslovi i usluge zaštite okoliša koji nisu drugdje svrstani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2836BBC4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15.576,00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56CE1A41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21.625,00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3BD21777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05DB00A2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3DB3F682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3EC003A6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990468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4AC4E6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709174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15.576,00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89108B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4C72A5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D70F17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6AB574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32CB8A4A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58CF58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174D37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FA268C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15.576,00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A5B476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08C00C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BC7A82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B48128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55FFD3DA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84F98C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664056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za nabavu nefinancijske imovine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BED9DE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B8DD15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15.625,00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065AC1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D46CB7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5B70B6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48BB4332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6F34F3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4F378E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Rashodi za nabavu proizvedene dugotrajne imovine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12FDED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A467E9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15.625,00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32FE09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484F13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0E6165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76F300A4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530DB765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06 Usluge unapređenja stanovanja i zajednice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50417C8D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248.059,58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7B540569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331.513,44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61608554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4EE7CED7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2DF6FA74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1CCA8BB0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636C7EE0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061 Razvoj stanovanja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544C3569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12.902,60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0AA9D56A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70.449,37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306CF5F0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5F23B507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77E4BA43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6B5EA0EB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5D8F6B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53C35B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za nabavu nefinancijske imovine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7A387A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12.902,60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D55F90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70.449,37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BFD67A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93E4E2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C06E92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01AAB207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5034F5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0C6FE6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Rashodi za nabavu proizvedene dugotrajne imovine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2D9CAE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12.902,60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E075AE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70.449,37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0F966F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0B2312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4D6865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691356E2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0C7C6706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062 Razvoj zajednice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1B8918AB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174.100,17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7584072A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175.250,00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6513C9E8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4335C43D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00B634C7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18F03AE7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F91CD5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D3D891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280D91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2.343,45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9D33D1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16.200,00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D99EFD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B4FD04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5B69A2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508DBDCC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107B98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626197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46C2DB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2.343,45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AE4612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16.200,00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C2D369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357029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1CA909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49D1EC30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B71AF1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91759A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za nabavu nefinancijske imovine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597DEC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171.756,72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408C92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159.050,00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5D7B9B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5BB67C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749056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701ACD07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5EC914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54BD5C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Rashodi za nabavu proizvedene dugotrajne imovine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F15BFE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137.049,22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631CEE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109.050,00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59A178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942540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65EBFA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403716A3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38855F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45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6162DB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Rashodi za dodatna ulaganja na nefinancijskoj imovini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1A4121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34.707,50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41531A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1DC430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FC6B09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A30D04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3DAA03FA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1C6C504C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063 Opskrba vodom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0251285D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7E862676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15.314,07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7B7E834A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3F7F998E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1D32B72D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60371CBA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67645D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8215C2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898260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5B80FB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15.314,07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6FEA70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818893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6170F5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63B021B6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55EE7A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AA8F2C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433E16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B1A730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15.314,07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67A412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0E12E5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F7922F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07B1B6A0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770A4112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064 Ulična rasvjeta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5F6F3657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13.963,89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48848989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15.500,00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1F9D361F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6D320592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330CA8BA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5CD57039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B7BD70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EB5D0F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5DED74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13.963,89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6B4F48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15.500,00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CD7CAF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352568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E8ECE9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6FF8AE8F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3F22C9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2637F6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3DA206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13.963,89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7D9FDE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6AB967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576F46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549583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79B2D5B5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324D9A56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066 Rashodi vezani za stanovanje i kom. pogodnosti koji nisu drugdje svrstani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6626AEC8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47.092,92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750C0AD1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6A07DDCC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4AD4CE46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60FA343C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6022DEA0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BD80E1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0628F4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5E0417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47.092,92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CFAC1D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0AB27F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6E836F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B5163D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366E3F9F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C3905E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8643BC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E1581E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FE420E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38CDAD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3767B2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920FA1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7697B572" w14:textId="77777777" w:rsidTr="0011049E">
        <w:trPr>
          <w:trHeight w:val="45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8B9014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231687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Rashodi za donacije, kazne, naknade šteta i kapitalne pomoći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23E28D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47.092,92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B72D30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4D6ED7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A2173B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620648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382EBCFA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18C695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8718D3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za nabavu nefinancijske imovine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D01032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0A3B2F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8D5EED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7F96AB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C3FF87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3B3866CB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14A1FA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lastRenderedPageBreak/>
              <w:t>42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96E7E2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Rashodi za nabavu proizvedene dugotrajne imovine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4AB0E0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70712B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B258C3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03F805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4EC715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58C36656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7DCC3E74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07 Zdravstvo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1F84D7A3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1.172,36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4651467B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3709B45A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0A58A81B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0635CB42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609F449E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5B39D665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074 Službe javnog zdravstva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54E2C2C6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1.172,36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1A56F6DB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1548E9A2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29379690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5497DA51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4C18B292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185084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D5C01B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3791B7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1.172,36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DE0560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81234B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33D1E8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088D11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2ACC6F2D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876C5E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55507A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FD3B9A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1.172,36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E45046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E8524A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A9B7F3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02C1AA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3C0C7A28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7FD1D1B5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08 "Rekreacija, kultura i religija"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2F670E15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106.513,67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1F9402E3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192.136,56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0C3F8E58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7D446B34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44D1B4A8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12ED8F04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45B7244D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081 Službe rekreacije i sporta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1DF87AA9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66.573,66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60867351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38.536,56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2102E709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0765FA5F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6E42C788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1C53CA49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94416E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9EDC8C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7FBA8D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8.125,53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24AF4D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661562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4F268C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868973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630EE1DD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840D43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FDACC4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D9A47C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1.475,53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87F540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D867AD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0E2001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EE9D21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0757AD98" w14:textId="77777777" w:rsidTr="0011049E">
        <w:trPr>
          <w:trHeight w:val="45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FBC42F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A2244D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Rashodi za donacije, kazne, naknade šteta i kapitalne pomoći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578705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6.650,00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E3BE21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01E6CF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005F79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5BA1B6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554F79A0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AB57F7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5A7DF7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za nabavu nefinancijske imovine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9F4167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58.448,13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9CC9A3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34.536,56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F0350D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300E77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A79D6F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6720B6F8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F9C1D8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8E69B0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Rashodi za nabavu proizvedene dugotrajne imovine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796631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58.448,13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525D29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34.536,56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CCD54B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1F9190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2009B2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07C7706E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6D1848F8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085 "Istraživanje i razvoj rekreacije, kulture i religije"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57B43C1E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387325A3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3477B6C8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6FABE4F4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307B5DBA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5EF5FC7B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30E6DC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15308F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F49EFD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841CDC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5412AC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5CEF6F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5A297A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63D092F1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E3E3FF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AE7F9C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625293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068F26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AE4BB2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9AA98E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6787C7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205F1075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A2037D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6CA762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za nabavu nefinancijske imovine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5E0D54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32283B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3E3BAC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83FFF8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FF6F56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0F7D4796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0726A7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62BFD0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Rashodi za nabavu proizvedene dugotrajne imovine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65852D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B2D780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0246A2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5C7585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15196D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3FE7B95D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543008ED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086 "Rashodi za rekreaciju, kulturu i religiju koji nisu drugdje svrstani"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51D35838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39.940,01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33EC3A4E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93.600,00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088593A3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077D8AC4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76413DAB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0C635047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BF0285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D08B13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741AD1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16.440,01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357F45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604E82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B0C644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B2EE0E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771965FD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0B6851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ADD1EE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5B5D86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8.820,01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1F8ACA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1C2832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3EE493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D3B025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5D166D9F" w14:textId="77777777" w:rsidTr="0011049E">
        <w:trPr>
          <w:trHeight w:val="45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6A8024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C2A7D7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Rashodi za donacije, kazne, naknade šteta i kapitalne pomoći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ADB6E0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7.620,00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4D8C0F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030FBE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7F9BE7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8CC961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06C1860C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784F5E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89A47C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za nabavu nefinancijske imovine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7812FF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23.500,00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7D9454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93.600,00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B05699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F6FDA2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6CDF5B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105DDF7F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40219F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56B17F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Rashodi za nabavu proizvedene dugotrajne imovine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E41BB8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23.500,00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083FBB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93.600,00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81B343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C6F260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4D08F7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176ABBB7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7C53D709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09 Obrazovanje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376D748C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55.197,27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7D1CF77F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205.172,96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5B4FBEC4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1D565A52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14D3AB99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07170D40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74B0189E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091 Predškolsko i osnovno obrazovanje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22AD6DFF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39.191,27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72618834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178.172,96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22B3386A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5088085C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0DB580B3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43875D3B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6408E6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B61F52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DC565F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39.191,27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EA3C3A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173.172,96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153C02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AC08C0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D85024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05E9CCC2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106658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330380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1A34EB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8.999,27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6CF91A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6.172,96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9D6391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0174BD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E83FF1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7C19016B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60D789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35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39914B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Subvencije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879AB9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47990E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C76CA6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A00FD8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8CAEC1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1FC04025" w14:textId="77777777" w:rsidTr="0011049E">
        <w:trPr>
          <w:trHeight w:val="45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5867DF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95B58B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Rashodi za donacije, kazne, naknade šteta i kapitalne pomoći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62860A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30.192,00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BD00BB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D1CA44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4985B9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9BB6C9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15B0B93D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69A07D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3E951B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za nabavu nefinancijske imovine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EB0168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A1A908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DE5EDE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EA1EA7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A6A264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2275D466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BF1AA6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6E22B4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Rashodi za nabavu proizvedene dugotrajne imovine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362968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DF68B4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C086C7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FF3B6A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97110C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7F420C5B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1D621B22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092 Srednjoškolsko  obrazovanje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57B7A52B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4.179,66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3B4836D7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5C6CB63D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51981DB9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53B91AB2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574C8622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E0FC44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3A8443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F0C3BA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4.179,66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9171B0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C352D7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4DDD26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29A285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1E3EC732" w14:textId="77777777" w:rsidTr="0011049E">
        <w:trPr>
          <w:trHeight w:val="45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C29A93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37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B0B32D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Naknade građanima i kućanstvima na temelju osiguranja i druge naknade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D67A8D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4.179,66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28255A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2DB508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86A463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5D3171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613FE072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696C887A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lastRenderedPageBreak/>
              <w:t>FUNKCIJSKA KLASIFIKACIJA 096 Dodatne usluge u obrazovanju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03BC9CD2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11.826,34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75D8D85C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27.000,00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1AF14AD8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35D0F90A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2CEED3CB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0639B384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925D1D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0B0A5D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9949AF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5.898,32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AC8561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27.000,00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85CD07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1769E0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45722B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386E5FE0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A884E6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FF635D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93D1B5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5.898,32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E0EE50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233991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646CF4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B4C174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64905A96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60DAF4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35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BCC6E5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Subvencije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26E33B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E83670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27.000,00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7D1EA9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0E072B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35EB4A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5B002875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F00B21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E7B446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za nabavu nefinancijske imovine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FBBF9D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5.928,02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F2D03D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2B84B6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8EF7B5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C1C06F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5523B5C0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1CEAF2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6E029B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Rashodi za nabavu proizvedene dugotrajne imovine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66D317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5.928,02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BD10F1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3FC37E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3B9FBB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6B6C3A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00BBB622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560067EE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10 Socijalna zaštita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68A005DA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2.796,34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5E0D67B7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4350CA6C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0D725D24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776BE1A0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3523CC23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3C46E555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104 Obitelj i djeca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06D8C374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2.796,34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44CEE25A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4FCE6CCA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3D304FE8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01765EE9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5B9E1548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5B3D19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43BA03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440A03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2.796,34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40F7EC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73E29D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C97EA0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0B6E95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603D0338" w14:textId="77777777" w:rsidTr="0011049E">
        <w:trPr>
          <w:trHeight w:val="45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A34C1D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37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ABD006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Naknade građanima i kućanstvima na temelju osiguranja i druge naknade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5847B3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2.796,34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C38FD8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722803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75CD10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48ADB6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75F40F2B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FB16EF6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5.2. OSTALE POMOĆI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4FA9141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BA36C2A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7796358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280.160,00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6E509DF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310.160,00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BB8A738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304.160,00</w:t>
            </w:r>
          </w:p>
        </w:tc>
      </w:tr>
      <w:tr w:rsidR="00D25909" w:rsidRPr="00D25909" w14:paraId="3F497462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2EF6E054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01 Opće javne usluge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5008CC28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7C8D0BF8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4A112972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54.160,00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0F6FDA1A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59.160,00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510EC932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64.160,00</w:t>
            </w:r>
          </w:p>
        </w:tc>
      </w:tr>
      <w:tr w:rsidR="00D25909" w:rsidRPr="00D25909" w14:paraId="38B52336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000298B1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011 "Izvršna  i zakonodavna tijela, financijski i fiskalni poslovi, vanjski poslovi"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7EA85D8B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1C1993E3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1C4B2C94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54.160,00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0AF9FDB0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59.160,00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33860D33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64.160,00</w:t>
            </w:r>
          </w:p>
        </w:tc>
      </w:tr>
      <w:tr w:rsidR="00D25909" w:rsidRPr="00D25909" w14:paraId="0D6B464C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14A59D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222716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za nabavu nefinancijske imovine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4279E5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4B0641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3BD111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54.160,00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D050C5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59.160,00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B75601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64.160,00</w:t>
            </w:r>
          </w:p>
        </w:tc>
      </w:tr>
      <w:tr w:rsidR="00D25909" w:rsidRPr="00D25909" w14:paraId="118A0580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749498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7573E4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Rashodi za nabavu proizvedene dugotrajne imovine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EBE883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43DF01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CEF51E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54.160,00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9E4BE0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59.160,00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D1B143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64.160,00</w:t>
            </w:r>
          </w:p>
        </w:tc>
      </w:tr>
      <w:tr w:rsidR="00D25909" w:rsidRPr="00D25909" w14:paraId="01025441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7701AEC7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04 Ekonomski poslovi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169AF9BD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526B7B6F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006B3EE0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130.000,00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2D57B9EB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150.000,00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19843C19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125.000,00</w:t>
            </w:r>
          </w:p>
        </w:tc>
      </w:tr>
      <w:tr w:rsidR="00D25909" w:rsidRPr="00D25909" w14:paraId="6DE4F0B7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5166F02E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044 "Rudarstvo, proizvodnja i građevinarstvo"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7518FD7F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5AC1EA98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5C51B3FD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4572EAE5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64AA21F0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25.000,00</w:t>
            </w:r>
          </w:p>
        </w:tc>
      </w:tr>
      <w:tr w:rsidR="00D25909" w:rsidRPr="00D25909" w14:paraId="102FE1A9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F39857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27FED2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za nabavu nefinancijske imovine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67A77D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915827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EF9FAA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CD323F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0D6D89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25.000,00</w:t>
            </w:r>
          </w:p>
        </w:tc>
      </w:tr>
      <w:tr w:rsidR="00D25909" w:rsidRPr="00D25909" w14:paraId="6B1015DB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F0CF69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51BFC5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Rashodi za nabavu proizvedene dugotrajne imovine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36AD20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9C862E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D47F95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2F4E0C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D1F0D0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25.000,00</w:t>
            </w:r>
          </w:p>
        </w:tc>
      </w:tr>
      <w:tr w:rsidR="00D25909" w:rsidRPr="00D25909" w14:paraId="3050B26F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63235889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045 Promet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5E0861D9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029EB91F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1E309455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48B751F4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120.000,00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3BCFDCA6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100.000,00</w:t>
            </w:r>
          </w:p>
        </w:tc>
      </w:tr>
      <w:tr w:rsidR="00D25909" w:rsidRPr="00D25909" w14:paraId="3652B08A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DA15E8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8726FF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za nabavu nefinancijske imovine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EFC394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2ECE6C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B1CDEB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356B31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120.000,00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5E00D4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100.000,00</w:t>
            </w:r>
          </w:p>
        </w:tc>
      </w:tr>
      <w:tr w:rsidR="00D25909" w:rsidRPr="00D25909" w14:paraId="02D04C72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4B6AB6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499404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Rashodi za nabavu proizvedene dugotrajne imovine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C05DBB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D8A793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A187AC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DEA016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120.000,00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B0343A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100.000,00</w:t>
            </w:r>
          </w:p>
        </w:tc>
      </w:tr>
      <w:tr w:rsidR="00D25909" w:rsidRPr="00D25909" w14:paraId="5371DDA5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0C116DD0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06 Usluge unapređenja stanovanja i zajednice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13AE6C9D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25897609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2581FE14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54.000,00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06FD11B2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58.000,00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359C97A1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70.000,00</w:t>
            </w:r>
          </w:p>
        </w:tc>
      </w:tr>
      <w:tr w:rsidR="00D25909" w:rsidRPr="00D25909" w14:paraId="3B589045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5250DAD5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062 Razvoj zajednice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02E7F9B2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1862CCC0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2155A63D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6DD73D63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48.000,00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755AE6E3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65.000,00</w:t>
            </w:r>
          </w:p>
        </w:tc>
      </w:tr>
      <w:tr w:rsidR="00D25909" w:rsidRPr="00D25909" w14:paraId="6E6AFD19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A38001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729781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2B1458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B83DB3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23CBAC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4988E9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8.000,00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161D32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5.000,00</w:t>
            </w:r>
          </w:p>
        </w:tc>
      </w:tr>
      <w:tr w:rsidR="00D25909" w:rsidRPr="00D25909" w14:paraId="109D7C66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7CA48A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C110BB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ABC487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9F4CC8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51510C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9F22A2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8.000,00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00828F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</w:tr>
      <w:tr w:rsidR="00D25909" w:rsidRPr="00D25909" w14:paraId="01B53306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B9FD5F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39CE58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za nabavu nefinancijske imovine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AE05F2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26F80B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06A3C1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C4C9DB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40.000,00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808683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60.000,00</w:t>
            </w:r>
          </w:p>
        </w:tc>
      </w:tr>
      <w:tr w:rsidR="00D25909" w:rsidRPr="00D25909" w14:paraId="3DDE45DC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732228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F21C1F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Rashodi za nabavu proizvedene dugotrajne imovine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2D9599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D0DB3B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775FAC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9DF90F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68C1C4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</w:tr>
      <w:tr w:rsidR="00D25909" w:rsidRPr="00D25909" w14:paraId="1FE94503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2AD19B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45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B7E220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Rashodi za dodatna ulaganja na nefinancijskoj imovini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6AD604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A142FA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933D66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A73DF4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00B9EA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55.000,00</w:t>
            </w:r>
          </w:p>
        </w:tc>
      </w:tr>
      <w:tr w:rsidR="00D25909" w:rsidRPr="00D25909" w14:paraId="7FD78B37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5309596F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066 Rashodi vezani za stanovanje i kom. pogodnosti koji nisu drugdje svrstani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28B8CCE5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5499314D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14053516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14.000,00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26D245DD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6BCF03F4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5.000,00</w:t>
            </w:r>
          </w:p>
        </w:tc>
      </w:tr>
      <w:tr w:rsidR="00D25909" w:rsidRPr="00D25909" w14:paraId="1473ED5C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04CC9F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2AAB2E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F5DF20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7D992D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6A494A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14.000,00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8A4BC3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89544E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5.000,00</w:t>
            </w:r>
          </w:p>
        </w:tc>
      </w:tr>
      <w:tr w:rsidR="00D25909" w:rsidRPr="00D25909" w14:paraId="68B17B46" w14:textId="77777777" w:rsidTr="0011049E">
        <w:trPr>
          <w:trHeight w:val="45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659EAA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84BB18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Rashodi za donacije, kazne, naknade šteta i kapitalne pomoći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0A71AC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B780D1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D5A7A5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14.000,00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8D36FE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835DC7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</w:tr>
      <w:tr w:rsidR="00D25909" w:rsidRPr="00D25909" w14:paraId="4B96D289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7BD3206A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09 Obrazovanje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6D8F899A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369EC5F8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041D79AA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42.000,00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79D11591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43.000,00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65355F53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45.000,00</w:t>
            </w:r>
          </w:p>
        </w:tc>
      </w:tr>
      <w:tr w:rsidR="00D25909" w:rsidRPr="00D25909" w14:paraId="594707B3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7417B45F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098 Usluge obrazovanja koje nisu drugdje svrstane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4C6FA236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71AEDBA3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5C2CFD3D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42.000,00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44FC0545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43.000,00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1363086D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45.000,00</w:t>
            </w:r>
          </w:p>
        </w:tc>
      </w:tr>
      <w:tr w:rsidR="00D25909" w:rsidRPr="00D25909" w14:paraId="4C8ED085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FF5085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lastRenderedPageBreak/>
              <w:t>3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C0C6C6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966634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DBD5A5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A0056A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42.000,00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FC919F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43.000,00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6B39A2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45.000,00</w:t>
            </w:r>
          </w:p>
        </w:tc>
      </w:tr>
      <w:tr w:rsidR="00D25909" w:rsidRPr="00D25909" w14:paraId="358A9AFD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E261E6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D27765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3B1210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30EEBD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43BD79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C8ABB1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43.000,00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6F6BE3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45.000,00</w:t>
            </w:r>
          </w:p>
        </w:tc>
      </w:tr>
      <w:tr w:rsidR="00D25909" w:rsidRPr="00D25909" w14:paraId="69B16805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168A63E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5.6. FONDOVI EU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6BE5331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E8A6143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DC1EE60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1.685.000,00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3E2CB11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1.203.000,00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E951E1E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1.010.000,00</w:t>
            </w:r>
          </w:p>
        </w:tc>
      </w:tr>
      <w:tr w:rsidR="00D25909" w:rsidRPr="00D25909" w14:paraId="604036B8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55F08339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01 Opće javne usluge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06E701C5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673B90CC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732EBEB8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6357862A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160.000,00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2FC2D3B3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140.000,00</w:t>
            </w:r>
          </w:p>
        </w:tc>
      </w:tr>
      <w:tr w:rsidR="00D25909" w:rsidRPr="00D25909" w14:paraId="63D3A14F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1A800FA1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011 "Izvršna  i zakonodavna tijela, financijski i fiskalni poslovi, vanjski poslovi"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3DE464B6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7DF8700E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3EEFD667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1200F713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160.000,00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4A135C95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140.000,00</w:t>
            </w:r>
          </w:p>
        </w:tc>
      </w:tr>
      <w:tr w:rsidR="00D25909" w:rsidRPr="00D25909" w14:paraId="22CFE896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E04417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A111E0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za nabavu nefinancijske imovine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37B150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9A3C54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093C6F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150.000,00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60209B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160.000,00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CF8937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140.000,00</w:t>
            </w:r>
          </w:p>
        </w:tc>
      </w:tr>
      <w:tr w:rsidR="00D25909" w:rsidRPr="00D25909" w14:paraId="47572CA6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1A81A9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ECE898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Rashodi za nabavu proizvedene dugotrajne imovine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A3CB89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C42913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68A3BC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5E1115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160.000,00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C2056E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140.000,00</w:t>
            </w:r>
          </w:p>
        </w:tc>
      </w:tr>
      <w:tr w:rsidR="00D25909" w:rsidRPr="00D25909" w14:paraId="5A7A6D61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7658A50F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04 Ekonomski poslovi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41C1189A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27D99201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60C303D5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750.000,00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3476E98E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500.000,00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50EACAFF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200.000,00</w:t>
            </w:r>
          </w:p>
        </w:tc>
      </w:tr>
      <w:tr w:rsidR="00D25909" w:rsidRPr="00D25909" w14:paraId="546E9267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25C30CCA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045 Promet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46CE6019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76497A31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7BE1A534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750.000,00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1A8BC264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500.000,00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7EAD2B99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200.000,00</w:t>
            </w:r>
          </w:p>
        </w:tc>
      </w:tr>
      <w:tr w:rsidR="00D25909" w:rsidRPr="00D25909" w14:paraId="50929384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F36325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2F413C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za nabavu nefinancijske imovine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E65684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91D6E0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ED2FCF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750.000,00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4FE946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500.000,00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B4EA6F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200.000,00</w:t>
            </w:r>
          </w:p>
        </w:tc>
      </w:tr>
      <w:tr w:rsidR="00D25909" w:rsidRPr="00D25909" w14:paraId="509288CA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321E13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B880B0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Rashodi za nabavu proizvedene dugotrajne imovine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2DCC35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FFF93B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08F62C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750.000,00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D8B022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500.000,00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E9BA07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200.000,00</w:t>
            </w:r>
          </w:p>
        </w:tc>
      </w:tr>
      <w:tr w:rsidR="00D25909" w:rsidRPr="00D25909" w14:paraId="38AF99C9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20969D1A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06 Usluge unapređenja stanovanja i zajednice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4D15C19E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56B195B3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75C8E2EB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785.000,00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36B64AFB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543.000,00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0A675189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670.000,00</w:t>
            </w:r>
          </w:p>
        </w:tc>
      </w:tr>
      <w:tr w:rsidR="00D25909" w:rsidRPr="00D25909" w14:paraId="54F30D6A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43AB8385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062 Razvoj zajednice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25E15471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507145B2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248BA4EB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580.000,00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1C428A63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290.000,00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3FC3C897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667.000,00</w:t>
            </w:r>
          </w:p>
        </w:tc>
      </w:tr>
      <w:tr w:rsidR="00D25909" w:rsidRPr="00D25909" w14:paraId="170CD7CA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567D11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08BBB0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za nabavu nefinancijske imovine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14FF7E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9A5339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77925E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580.000,00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36DFC3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290.000,00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331DD8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667.000,00</w:t>
            </w:r>
          </w:p>
        </w:tc>
      </w:tr>
      <w:tr w:rsidR="00D25909" w:rsidRPr="00D25909" w14:paraId="4D8EF761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BF1EA5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079DF8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Rashodi za nabavu proizvedene dugotrajne imovine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4420DE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AD9C19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4A2E71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280.000,00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E48A35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290.000,00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96CEF8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295.000,00</w:t>
            </w:r>
          </w:p>
        </w:tc>
      </w:tr>
      <w:tr w:rsidR="00D25909" w:rsidRPr="00D25909" w14:paraId="4E97F9BC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B524AD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45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4CAB8F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Rashodi za dodatna ulaganja na nefinancijskoj imovini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5E54F5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EE0F4D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CDBDB7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F3C68F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1534D1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372.000,00</w:t>
            </w:r>
          </w:p>
        </w:tc>
      </w:tr>
      <w:tr w:rsidR="00D25909" w:rsidRPr="00D25909" w14:paraId="4B465D17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375489E6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066 Rashodi vezani za stanovanje i kom. pogodnosti koji nisu drugdje svrstani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413B05E9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105E8ED1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1699B33B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205.000,00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217DA6F7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253.000,00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6C7B24F9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3.000,00</w:t>
            </w:r>
          </w:p>
        </w:tc>
      </w:tr>
      <w:tr w:rsidR="00D25909" w:rsidRPr="00D25909" w14:paraId="19785AFA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6E2647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BF5359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ED6A34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1023D0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3A8AA7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E5E2F7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40DD57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3.000,00</w:t>
            </w:r>
          </w:p>
        </w:tc>
      </w:tr>
      <w:tr w:rsidR="00D25909" w:rsidRPr="00D25909" w14:paraId="39BE0FD0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46F2C6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DC7A7B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53B7BF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BCE5FD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CFFF50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828930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D5CA49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3.000,00</w:t>
            </w:r>
          </w:p>
        </w:tc>
      </w:tr>
      <w:tr w:rsidR="00D25909" w:rsidRPr="00D25909" w14:paraId="69E19295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71685E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BDB4C4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za nabavu nefinancijske imovine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CC9C26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8F0238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5502D3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200.000,00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5A2DDA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250.000,00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9DA576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096DBF38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C1471B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D19CA4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Rashodi za nabavu proizvedene dugotrajne imovine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732481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4C5C67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81B8B5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97B0B4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250.000,00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629EAA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474E4730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24D8A8E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5.8. INSTRUMENTI EU NOVE GENERACIJE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3C940CE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AC7E2CB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1547C48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130BDA1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65.000,00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5E7C3C6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68.000,00</w:t>
            </w:r>
          </w:p>
        </w:tc>
      </w:tr>
      <w:tr w:rsidR="00D25909" w:rsidRPr="00D25909" w14:paraId="4E22749A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210DE87C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06 Usluge unapređenja stanovanja i zajednice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2D9CB40A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6FB3B90C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5CCF0442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0CE33E68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65.000,00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04DDDAE0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68.000,00</w:t>
            </w:r>
          </w:p>
        </w:tc>
      </w:tr>
      <w:tr w:rsidR="00D25909" w:rsidRPr="00D25909" w14:paraId="709AEF98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1AE01EC0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061 Razvoj stanovanja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23086752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147077C7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39AFCF9B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28BC3DA2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65.000,00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58953EE6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68.000,00</w:t>
            </w:r>
          </w:p>
        </w:tc>
      </w:tr>
      <w:tr w:rsidR="00D25909" w:rsidRPr="00D25909" w14:paraId="340C0A8F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E68598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9FD6EF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za nabavu nefinancijske imovine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0569F0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BE083C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4EBCF0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B3268A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65.000,00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DA76CB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68.000,00</w:t>
            </w:r>
          </w:p>
        </w:tc>
      </w:tr>
      <w:tr w:rsidR="00D25909" w:rsidRPr="00D25909" w14:paraId="27A5E54A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FDEE5C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AE142A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Rashodi za nabavu proizvedene dugotrajne imovine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4879CE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75B8EA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43C41F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C7AE4F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65.000,00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76C665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68.000,00</w:t>
            </w:r>
          </w:p>
        </w:tc>
      </w:tr>
      <w:tr w:rsidR="00D25909" w:rsidRPr="00D25909" w14:paraId="5DAE32A5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259FE22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6. DONACIJE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177254E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242,78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2DF2211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8.900,00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52A9C0D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EB16935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71DCF80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25.000,00</w:t>
            </w:r>
          </w:p>
        </w:tc>
      </w:tr>
      <w:tr w:rsidR="00D25909" w:rsidRPr="00D25909" w14:paraId="6B9440B3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ED9D947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6.1. DONACIJE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67163DF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242,78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71104DA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8.900,00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2F40ACA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74EE14B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825C21A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25.000,00</w:t>
            </w:r>
          </w:p>
        </w:tc>
      </w:tr>
      <w:tr w:rsidR="00D25909" w:rsidRPr="00D25909" w14:paraId="0FBC89B1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31830A64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01 Opće javne usluge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0B325F72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268445F9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3B7D25B8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4B1CC987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2A6C1709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11A59F3E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4EFB0179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011 "Izvršna  i zakonodavna tijela, financijski i fiskalni poslovi, vanjski poslovi"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0E746550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225F6630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40DFF4C9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6ABEA972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2F775FDE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414A8CD7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DACDF7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1C384C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za nabavu nefinancijske imovine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A8A4F6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CD33D5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4A2A46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44AC99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9E5C5F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42872E81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09F642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39403A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Rashodi za nabavu proizvedene dugotrajne imovine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61F3BF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D0B7D5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29513B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1DF8CF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DEF5C3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2B034F3A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570FDD95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04 Ekonomski poslovi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16B48B5A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242,78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2752B697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1.900,00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2B338FDB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74228598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6B6C0B88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25.000,00</w:t>
            </w:r>
          </w:p>
        </w:tc>
      </w:tr>
      <w:tr w:rsidR="00D25909" w:rsidRPr="00D25909" w14:paraId="2AE74833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3903306C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045 Promet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4A657C98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242,78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3269B97F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1.900,00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1CFE14A8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5A6B2A80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5C4A568D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25.000,00</w:t>
            </w:r>
          </w:p>
        </w:tc>
      </w:tr>
      <w:tr w:rsidR="00D25909" w:rsidRPr="00D25909" w14:paraId="01787AA7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C9925D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00B85A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za nabavu nefinancijske imovine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AD21DF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242,78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F9454D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1.900,00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E453EB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743A02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E23E30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25.000,00</w:t>
            </w:r>
          </w:p>
        </w:tc>
      </w:tr>
      <w:tr w:rsidR="00D25909" w:rsidRPr="00D25909" w14:paraId="37BCACCF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060986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lastRenderedPageBreak/>
              <w:t>41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A81DA4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Rashodi za nabavu neproizvedene dugotrajne imovine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85F840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242,78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91775E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1.900,00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9D37A7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6CC7B9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36FE0A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25.000,00</w:t>
            </w:r>
          </w:p>
        </w:tc>
      </w:tr>
      <w:tr w:rsidR="00D25909" w:rsidRPr="00D25909" w14:paraId="6B1A95CC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5C3E5FAF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06 Usluge unapređenja stanovanja i zajednice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5FE99849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1F840EF3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283E3F5E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7711D0BD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0181C977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6B1D92C7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75F19C75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062 Razvoj zajednice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510C28B8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5A82EA31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6B5F4159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405AF495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7C65DEB4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6333AF3E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94D201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4957FE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za nabavu nefinancijske imovine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C166C5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904F95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7.000,00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49F3EE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1F9B0D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8BEDEF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6E5D465A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D6D5AC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CFF81B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Rashodi za nabavu proizvedene dugotrajne imovine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6E0EBC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37FD7D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049149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464E14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2DFD5A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2C269211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0B60E7AE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08 "Rekreacija, kultura i religija"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1FA4B0CA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0C1F002A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1C560960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1.500,00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2BB2719B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77BD16F4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74FA1920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5EBE60BA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086 "Rashodi za rekreaciju, kulturu i religiju koji nisu drugdje svrstani"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4891B582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18ED1252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59E4A250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1.500,00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3333BEB0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632747CB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44D217B6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A2CD6C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AF782F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za nabavu nefinancijske imovine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A275A6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881B3A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894334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1.500,00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E41881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8CD4F1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6071DE18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E48C1D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E01D10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Rashodi za nabavu proizvedene dugotrajne imovine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C7B132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E5C8D2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55EB4A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1.500,00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306F45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29676F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3E383E07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B623795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7. PRIHODI OD PRODAJE ILI ZAMJENE NEFINANCIJSKE IMOVINE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1FB0214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58BA6E3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11.400,00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98E2256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1.400,00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CC82F35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1.400,00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6C7E8BD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1.400,00</w:t>
            </w:r>
          </w:p>
        </w:tc>
      </w:tr>
      <w:tr w:rsidR="00D25909" w:rsidRPr="00D25909" w14:paraId="770128CF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EB06232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7.1. PRIHODI OD PRODAJE ILI ZAMJENE NEFINANCIJSKE IMOVINE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FB3CEDD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013BEB0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11.400,00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0874DF1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1.400,00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1C5CE87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1.400,00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C90B875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1.400,00</w:t>
            </w:r>
          </w:p>
        </w:tc>
      </w:tr>
      <w:tr w:rsidR="00D25909" w:rsidRPr="00D25909" w14:paraId="7C83EF30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028788E9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04 Ekonomski poslovi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249C01ED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1002AC2E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1.400,00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51942B57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1.400,00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3C4F7F26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1.400,00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50CDA6C7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1.400,00</w:t>
            </w:r>
          </w:p>
        </w:tc>
      </w:tr>
      <w:tr w:rsidR="00D25909" w:rsidRPr="00D25909" w14:paraId="08F0B8FF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6C7C0EE7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049 Ekonomski poslovi koji nisu drugdje svrstani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6E54A788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40ABF0BC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1.400,00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1F3F3E88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1.400,00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584E9FE7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1.400,00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5B59391B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1.400,00</w:t>
            </w:r>
          </w:p>
        </w:tc>
      </w:tr>
      <w:tr w:rsidR="00D25909" w:rsidRPr="00D25909" w14:paraId="66CC0CD5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F5CF9A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2A0CEE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3ED2F6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3012A9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1.400,00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48E1CC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1.400,00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0B0116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1.400,00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3588BF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1.400,00</w:t>
            </w:r>
          </w:p>
        </w:tc>
      </w:tr>
      <w:tr w:rsidR="00D25909" w:rsidRPr="00D25909" w14:paraId="22594C88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15348D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8DD1A6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B0B1A2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9B7615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1.400,00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0DE27D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1.400,00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B6AD9A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1.400,00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2EBEC4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1.400,00</w:t>
            </w:r>
          </w:p>
        </w:tc>
      </w:tr>
      <w:tr w:rsidR="00D25909" w:rsidRPr="00D25909" w14:paraId="453C5477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56D9C363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08 "Rekreacija, kultura i religija"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7B299FD4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06E57351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2B85A219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40A87159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19113C20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00B6CBEE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368145F4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081 Službe rekreacije i sporta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18656AA0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05B82C75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058E3E0D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3CEF3F61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415F5118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1E3C58E7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BA2480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1747CD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za nabavu nefinancijske imovine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2A47E2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147CB9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0193F5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95F42B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C5117A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3D7285AA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2B58C2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41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F8BED9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Rashodi za nabavu neproizvedene dugotrajne imovine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BE89C2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B7CC4A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25138B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6B7B1C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5EC32E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79A298A4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D7EAF4F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8. NAMJENSKI PRIMICI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01860C3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244E472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600.000,00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7FCA775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600.000,00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2B0F644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9E46279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20.000,00</w:t>
            </w:r>
          </w:p>
        </w:tc>
      </w:tr>
      <w:tr w:rsidR="00D25909" w:rsidRPr="00D25909" w14:paraId="40C13DCA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DC6BFDD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8.1. NAMJENSKI PRIMICI OD ZADUŽIVANJA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CBB7DE3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FD9705D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600.000,00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3B88637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600.000,00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901AB12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00CA921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20.000,00</w:t>
            </w:r>
          </w:p>
        </w:tc>
      </w:tr>
      <w:tr w:rsidR="00D25909" w:rsidRPr="00D25909" w14:paraId="5F72767E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506C5050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09 Obrazovanje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6651F669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716702D1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600.000,00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17E4029D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600.000,00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21451016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7186E7AB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20.000,00</w:t>
            </w:r>
          </w:p>
        </w:tc>
      </w:tr>
      <w:tr w:rsidR="00D25909" w:rsidRPr="00D25909" w14:paraId="73E32FBE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4538A4DA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098 Usluge obrazovanja koje nisu drugdje svrstane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29191A4F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43131DBE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600.000,00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4F68E215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600.000,00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05B6143A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3532AB52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20.000,00</w:t>
            </w:r>
          </w:p>
        </w:tc>
      </w:tr>
      <w:tr w:rsidR="00D25909" w:rsidRPr="00D25909" w14:paraId="7C4611EA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AB8CBF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437DFC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za nabavu nefinancijske imovine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451D76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882DCE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600.000,00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520DED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600.000,00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ED31FC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A3782C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20.000,00</w:t>
            </w:r>
          </w:p>
        </w:tc>
      </w:tr>
      <w:tr w:rsidR="00D25909" w:rsidRPr="00D25909" w14:paraId="63166CBF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2A275C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45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34B6E3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Rashodi za dodatna ulaganja na nefinancijskoj imovini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58DA5C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BDE897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600.000,00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90DBA6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600.000,00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472D45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A0923A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</w:tr>
      <w:tr w:rsidR="00D25909" w:rsidRPr="00D25909" w14:paraId="160D141C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6E56C5A2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Razdjel 002 PREDSTAVNIČKO TIJELO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11E8C76C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5.686,90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2A373F8B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27.480,00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248D9203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17.100,00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662740C0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19.200,00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0AEBE06B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19.500,00</w:t>
            </w:r>
          </w:p>
        </w:tc>
      </w:tr>
      <w:tr w:rsidR="00D25909" w:rsidRPr="00D25909" w14:paraId="6186AA2A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14:paraId="0EC9223C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Glava 00201 PREDSTAVNIČKO TIJELO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14:paraId="553303C7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5.686,90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14:paraId="2124DB09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27.480,00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14:paraId="1DF3B7C5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17.100,00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14:paraId="29DDCFB1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19.200,00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14:paraId="3D758BF2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19.500,00</w:t>
            </w:r>
          </w:p>
        </w:tc>
      </w:tr>
      <w:tr w:rsidR="00D25909" w:rsidRPr="00D25909" w14:paraId="065D5542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63AF2A4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E7B27D7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781,01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5B427A9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6.680,00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B628651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6.700,00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DC79816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7.200,00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D22427B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7.500,00</w:t>
            </w:r>
          </w:p>
        </w:tc>
      </w:tr>
      <w:tr w:rsidR="00D25909" w:rsidRPr="00D25909" w14:paraId="2D6CDB2D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59C8005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1.1. OPĆI PRIHODI I PRIMICI 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FE81EC1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781,01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6F08AE9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6.680,00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50DDA58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6.700,00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F7E49AC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7.200,00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ADD0DF3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7.500,00</w:t>
            </w:r>
          </w:p>
        </w:tc>
      </w:tr>
      <w:tr w:rsidR="00D25909" w:rsidRPr="00D25909" w14:paraId="404034B4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44211428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01 Opće javne usluge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440F0EF5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781,01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10BDB156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4.250,00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5848EC09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4.600,00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0093ED2A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4.700,00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45FE1A35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5.000,00</w:t>
            </w:r>
          </w:p>
        </w:tc>
      </w:tr>
      <w:tr w:rsidR="00D25909" w:rsidRPr="00D25909" w14:paraId="1BDF573B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7A32AD56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011 "Izvršna  i zakonodavna tijela, financijski i fiskalni poslovi, vanjski poslovi"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0530B52E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781,01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38A35FC8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4.250,00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6E9E4CBA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4.600,00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49F269F0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4.700,00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73D70B74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5.000,00</w:t>
            </w:r>
          </w:p>
        </w:tc>
      </w:tr>
      <w:tr w:rsidR="00D25909" w:rsidRPr="00D25909" w14:paraId="16440E10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223019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9C1BBA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E096F3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781,01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0B9CBA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4.250,00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886B1C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4.600,00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81B4FD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4.700,00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092102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5.000,00</w:t>
            </w:r>
          </w:p>
        </w:tc>
      </w:tr>
      <w:tr w:rsidR="00D25909" w:rsidRPr="00D25909" w14:paraId="092ADAA4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DC4877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D4D01A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404B3C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781,01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933C2D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4.250,00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785C18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4.600,00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71E514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4.700,00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6DFA5F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</w:tr>
      <w:tr w:rsidR="00D25909" w:rsidRPr="00D25909" w14:paraId="4A40B610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4C128E09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08 "Rekreacija, kultura i religija"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7EDFBB8B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682AC040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2.430,00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4B1E41B9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2.100,00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62CC3451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2.500,00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4EFFE6A9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2.500,00</w:t>
            </w:r>
          </w:p>
        </w:tc>
      </w:tr>
      <w:tr w:rsidR="00D25909" w:rsidRPr="00D25909" w14:paraId="69CD71A2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2F956765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lastRenderedPageBreak/>
              <w:t>FUNKCIJSKA KLASIFIKACIJA 086 "Rashodi za rekreaciju, kulturu i religiju koji nisu drugdje svrstani"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11AC5088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1A9A25C9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2.430,00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26A84239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2.100,00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20015302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2.500,00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6DDA4672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2.500,00</w:t>
            </w:r>
          </w:p>
        </w:tc>
      </w:tr>
      <w:tr w:rsidR="00D25909" w:rsidRPr="00D25909" w14:paraId="3743D7FA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8D3530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3E240B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F976EA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53BC56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2.430,00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6CF419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2.100,00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DD6084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2.500,00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CC5E21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2.500,00</w:t>
            </w:r>
          </w:p>
        </w:tc>
      </w:tr>
      <w:tr w:rsidR="00D25909" w:rsidRPr="00D25909" w14:paraId="6D530A93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C1704E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FE3C0C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527EC9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D6CA79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225B8D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1EF0A8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036554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700,00</w:t>
            </w:r>
          </w:p>
        </w:tc>
      </w:tr>
      <w:tr w:rsidR="00D25909" w:rsidRPr="00D25909" w14:paraId="78F6044B" w14:textId="77777777" w:rsidTr="0011049E">
        <w:trPr>
          <w:trHeight w:val="45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C9990C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012DB6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Rashodi za donacije, kazne, naknade šteta i kapitalne pomoći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437C7A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0B3A99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1.730,00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D3D718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1.400,00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EFB9EB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1.800,00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BC2C23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1.800,00</w:t>
            </w:r>
          </w:p>
        </w:tc>
      </w:tr>
      <w:tr w:rsidR="00D25909" w:rsidRPr="00D25909" w14:paraId="63945DA5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10F9953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3. VLASTITI PRIHODI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E79C42B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067763F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C301372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B66DDF9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45E5FF6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0A85CF63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DD977C1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3.1. VLASTITI PRIHODI 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AD407C6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33AF68C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8111481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24C62D2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777D07B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7843E1C7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4A71AE21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08 "Rekreacija, kultura i religija"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0632056D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4806ED7B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4CD15B14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169FEE7A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108C7A7E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6CCCD92C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5F397D5C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086 "Rashodi za rekreaciju, kulturu i religiju koji nisu drugdje svrstani"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3B8B2C2E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652AC0EB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3437D9E7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5DAF4749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284EA997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3E064B1D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B46C97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B69D37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BA484F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74C5CF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D55823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A30A90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D8F39B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39800E97" w14:textId="77777777" w:rsidTr="0011049E">
        <w:trPr>
          <w:trHeight w:val="45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7C6E28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9AA71C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Rashodi za donacije, kazne, naknade šteta i kapitalne pomoći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09A7F4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7CF9C1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865136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E62DE8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7BD3FA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02421A8C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0BC787F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5. POMOĆI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967581B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4.905,89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CABF7F2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20.800,00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C53F90D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C861E32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12.000,00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0414007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12.000,00</w:t>
            </w:r>
          </w:p>
        </w:tc>
      </w:tr>
      <w:tr w:rsidR="00D25909" w:rsidRPr="00D25909" w14:paraId="78B76E13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D0123B5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5.0. POMOĆI IZ DRŽAVNOG PRORAČUNA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FC3AF18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121227B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F349EC7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0BC06D2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12.000,00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85E678E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12.000,00</w:t>
            </w:r>
          </w:p>
        </w:tc>
      </w:tr>
      <w:tr w:rsidR="00D25909" w:rsidRPr="00D25909" w14:paraId="1973C625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3006D7A6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01 Opće javne usluge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118BC1D1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39971F7B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759F8021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03037903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12.000,00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374627DB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12.000,00</w:t>
            </w:r>
          </w:p>
        </w:tc>
      </w:tr>
      <w:tr w:rsidR="00D25909" w:rsidRPr="00D25909" w14:paraId="323318E1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09852BCC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011 "Izvršna  i zakonodavna tijela, financijski i fiskalni poslovi, vanjski poslovi"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54EDE6FB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45C31C07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69170125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3293E905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12.000,00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6F5F32F7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12.000,00</w:t>
            </w:r>
          </w:p>
        </w:tc>
      </w:tr>
      <w:tr w:rsidR="00D25909" w:rsidRPr="00D25909" w14:paraId="07A7C993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4E3FFC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F994FD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D5A439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09F15B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7CF0F2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34594A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12.000,00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5262DF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12.000,00</w:t>
            </w:r>
          </w:p>
        </w:tc>
      </w:tr>
      <w:tr w:rsidR="00D25909" w:rsidRPr="00D25909" w14:paraId="3B60ECF1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ECC798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B1FF16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93EC45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DC07E1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272365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85BFAB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12.000,00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16E520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12.000,00</w:t>
            </w:r>
          </w:p>
        </w:tc>
      </w:tr>
      <w:tr w:rsidR="00D25909" w:rsidRPr="00D25909" w14:paraId="5BEF2319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06EBE1C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5.1. POMOĆI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37FE283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4.905,89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C2160C1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20.800,00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789A98D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73A4D1B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2ACD835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645BCF24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0022589E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01 Opće javne usluge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40AE5368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3.575,89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7AC2847C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20.800,00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1361911F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21090058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715EFEA4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321097E3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312671C5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011 "Izvršna  i zakonodavna tijela, financijski i fiskalni poslovi, vanjski poslovi"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2AE7564E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3.575,89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07E6A99C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20.800,00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37056CC9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662B2DD0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218979C1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094E1E7F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9FB0D6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4FE5A0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28E378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3.575,89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AB6336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20.800,00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09E8AF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3041CA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58AF68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76A52C22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F4AF67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F9BDEA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F77606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3.575,89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77B0FA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20.800,00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CD36C5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BAF624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817D00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6077993F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399B0AF7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08 "Rekreacija, kultura i religija"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0C006DE4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1.330,00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0784743C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7F6BE24E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68D5D999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6F09A7CF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453B8621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673EF933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086 "Rashodi za rekreaciju, kulturu i religiju koji nisu drugdje svrstani"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75EB0845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1.330,00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54A92ABD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78D96F3F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488DB4E1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7F60F247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0EFA52DF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956F0A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D19E4F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B32813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1.330,00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151F8C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67EBA4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C7CBBE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E017B4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315992AB" w14:textId="77777777" w:rsidTr="0011049E">
        <w:trPr>
          <w:trHeight w:val="45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49FFDE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E9ACBC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Rashodi za donacije, kazne, naknade šteta i kapitalne pomoći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946DE8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1.330,00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492D4F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5BE2E1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1B878A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2B7CA5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2E2E1B79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45C83F6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5.2. OSTALE POMOĆI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C3F4609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26EC706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ED5FF7C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2B6E468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D6531A2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216DD475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39E0C21B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01 Opće javne usluge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7E8354C8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0F5867BB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4D903A23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31133C50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49FD9C9B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182108E4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0D7C406F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011 "Izvršna  i zakonodavna tijela, financijski i fiskalni poslovi, vanjski poslovi"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72C09114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608A934A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3F4174CB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4D2A73B3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70A57FB4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4AAC553B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5EC6E7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016EF9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0B253D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A08CBE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445155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F0EA8A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62A6F9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669A72D6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4E89CE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0987B6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A85631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FF600E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14D326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F53F62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8D5FA1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D25909" w:rsidRPr="00D25909" w14:paraId="70FD39F3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4E34634B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Razdjel 003 IZVRŠNO TIJELO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4AD20F22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37.495,11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779B71DA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49.490,84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216BA49E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51.490,84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399714F2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53.090,84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740B4FB1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54.290,84</w:t>
            </w:r>
          </w:p>
        </w:tc>
      </w:tr>
      <w:tr w:rsidR="00D25909" w:rsidRPr="00D25909" w14:paraId="713EC105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14:paraId="3DA51AD6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Glava 00301 IZVRŠNO TIJELO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14:paraId="02034B74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37.495,11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14:paraId="53724E19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49.490,84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14:paraId="632AEE52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51.490,84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14:paraId="0105BD73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53.090,84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14:paraId="54418957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54.290,84</w:t>
            </w:r>
          </w:p>
        </w:tc>
      </w:tr>
      <w:tr w:rsidR="00D25909" w:rsidRPr="00D25909" w14:paraId="78F1D612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F7FD022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lastRenderedPageBreak/>
              <w:t>Izvor 1. OPĆI PRIHODI I PRIMICI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56070CF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37.495,11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FD4817A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49.490,84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677FBB7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51.490,84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4005F83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53.090,84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D5D2217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54.290,84</w:t>
            </w:r>
          </w:p>
        </w:tc>
      </w:tr>
      <w:tr w:rsidR="00D25909" w:rsidRPr="00D25909" w14:paraId="17A9CA29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0AE6B58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1.1. OPĆI PRIHODI I PRIMICI 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E590414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37.495,11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7FE6FDF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49.490,84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7169A8D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51.490,84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933D337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53.090,84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43A9D1A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54.290,84</w:t>
            </w:r>
          </w:p>
        </w:tc>
      </w:tr>
      <w:tr w:rsidR="00D25909" w:rsidRPr="00D25909" w14:paraId="59B6E557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67BD46F5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01 Opće javne usluge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63580A74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37.495,11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43960218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49.490,84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6CDB3985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51.490,84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313A8540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53.090,84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2D16AB50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54.290,84</w:t>
            </w:r>
          </w:p>
        </w:tc>
      </w:tr>
      <w:tr w:rsidR="00D25909" w:rsidRPr="00D25909" w14:paraId="51CC5A59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58892D2B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011 "Izvršna  i zakonodavna tijela, financijski i fiskalni poslovi, vanjski poslovi"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2196C069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37.495,11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2F60444D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49.490,84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1B2914BE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51.490,84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120D7D8A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53.090,84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2A95D9AC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54.290,84</w:t>
            </w:r>
          </w:p>
        </w:tc>
      </w:tr>
      <w:tr w:rsidR="00D25909" w:rsidRPr="00D25909" w14:paraId="53634230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B2F162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E30968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EC953A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37.495,11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259F9E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49.490,84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697087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51.490,84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0EB5E5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53.090,84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64FDA4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54.290,84</w:t>
            </w:r>
          </w:p>
        </w:tc>
      </w:tr>
      <w:tr w:rsidR="00D25909" w:rsidRPr="00D25909" w14:paraId="7EA7084D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EEFB77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31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31B768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Rashodi za zaposlene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55ECF1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36.394,54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6FC36D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44.500,00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A8F954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46.000,00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71BEFD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47.500,00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B8E7F3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48.700,00</w:t>
            </w:r>
          </w:p>
        </w:tc>
      </w:tr>
      <w:tr w:rsidR="00D25909" w:rsidRPr="00D25909" w14:paraId="5FB20B38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F6668F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C96E10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904E26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1.100,57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130F0D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4.990,84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353A52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5.490,84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0B120A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5.590,84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BFD097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5.590,84</w:t>
            </w:r>
          </w:p>
        </w:tc>
      </w:tr>
      <w:tr w:rsidR="00D25909" w:rsidRPr="00D25909" w14:paraId="0D489658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4C653F6E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Razdjel 004 RAČUN ZADUŽIVANJA / FINANCIRANJA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633F41DD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14.439,82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0CCEB280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61.164,56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70A28B99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48.200,00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26D26824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45.200,00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70F1F4C8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43.900,00</w:t>
            </w:r>
          </w:p>
        </w:tc>
      </w:tr>
      <w:tr w:rsidR="00D25909" w:rsidRPr="00D25909" w14:paraId="00F92B26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14:paraId="34BC60D9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Glava 00401 RAČUN ZADUŽIVANJA / FINANCIRANJA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14:paraId="39DC251F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14.439,82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14:paraId="4D88EA41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61.164,56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14:paraId="188FB135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48.200,00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14:paraId="5B8DFFD1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45.200,00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14:paraId="719BCC4A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43.900,00</w:t>
            </w:r>
          </w:p>
        </w:tc>
      </w:tr>
      <w:tr w:rsidR="00D25909" w:rsidRPr="00D25909" w14:paraId="4CCA2D9E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1F8F272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679EE9B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14.439,82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EC3AAF7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61.164,56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382ACE7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48.200,00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7301EB0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44.700,00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C16410C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43.800,00</w:t>
            </w:r>
          </w:p>
        </w:tc>
      </w:tr>
      <w:tr w:rsidR="00D25909" w:rsidRPr="00D25909" w14:paraId="3B6EF408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344F273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1.1. OPĆI PRIHODI I PRIMICI 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715D669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14.439,82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BCF2933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61.164,56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56C7D10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48.200,00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E06769A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44.700,00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900B6BB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43.800,00</w:t>
            </w:r>
          </w:p>
        </w:tc>
      </w:tr>
      <w:tr w:rsidR="00D25909" w:rsidRPr="00D25909" w14:paraId="4CED0C6F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94B76A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4D358D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Izdaci za financijsku imovinu i otplate zajmova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0C261B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13.264,56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1EC961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54.764,56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20538C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42.800,00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31FC5F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40.300,00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ABB289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40.100,00</w:t>
            </w:r>
          </w:p>
        </w:tc>
      </w:tr>
      <w:tr w:rsidR="00D25909" w:rsidRPr="00D25909" w14:paraId="386AFB34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02CFEC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54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EF6328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Izdaci za otplatu glavnice primljenih kredita i zajmova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BBC7E1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13.264,56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EFCE1D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54.764,56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C32466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42.800,00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582C40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40.300,00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A6933A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40.100,00</w:t>
            </w:r>
          </w:p>
        </w:tc>
      </w:tr>
      <w:tr w:rsidR="00D25909" w:rsidRPr="00D25909" w14:paraId="2318663A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7B33B947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01 Opće javne usluge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0A57CC43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1.175,26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6543D65E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6.400,00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7683BE8B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5.400,00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3731D800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4.400,00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0E385B6F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3.700,00</w:t>
            </w:r>
          </w:p>
        </w:tc>
      </w:tr>
      <w:tr w:rsidR="00D25909" w:rsidRPr="00D25909" w14:paraId="0FB58AC4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7A167BAF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011 "Izvršna  i zakonodavna tijela, financijski i fiskalni poslovi, vanjski poslovi"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4B93E6C1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1.175,26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04084F76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6.400,00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4DDD1112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5.400,00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34E4CA03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4.400,00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4826B333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3.700,00</w:t>
            </w:r>
          </w:p>
        </w:tc>
      </w:tr>
      <w:tr w:rsidR="00D25909" w:rsidRPr="00D25909" w14:paraId="118995FD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992F82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C071CF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DAD509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1.175,26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2B9503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6.400,00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00464B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5.400,00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95798D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4.400,00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64C296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3.700,00</w:t>
            </w:r>
          </w:p>
        </w:tc>
      </w:tr>
      <w:tr w:rsidR="00D25909" w:rsidRPr="00D25909" w14:paraId="3547D6E4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4BD14D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34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A965FC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Financijski rashodi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BA18A9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1.175,26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50FA5D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6.400,00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A19C00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5.400,00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EA7A26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4.400,00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5CEEF5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3.700,00</w:t>
            </w:r>
          </w:p>
        </w:tc>
      </w:tr>
      <w:tr w:rsidR="00D25909" w:rsidRPr="00D25909" w14:paraId="4FC51656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00BB0E9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8. NAMJENSKI PRIMICI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B8EAA71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B2D9C0D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FC860E3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539A6DB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FC2D07C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</w:tr>
      <w:tr w:rsidR="00D25909" w:rsidRPr="00D25909" w14:paraId="426B8FF5" w14:textId="77777777" w:rsidTr="00D25909">
        <w:trPr>
          <w:trHeight w:val="255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6F6D3A8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8.1. NAMJENSKI PRIMICI OD ZADUŽIVANJA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622BBE1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D8E9D81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33D0D85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83C6EDF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1764CC2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</w:tr>
      <w:tr w:rsidR="00D25909" w:rsidRPr="00D25909" w14:paraId="56DC66E5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7E8FE8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639252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Izdaci za financijsku imovinu i otplate zajmova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F121DE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ACFF78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D14C73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6EB7E8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924136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100,00</w:t>
            </w:r>
          </w:p>
        </w:tc>
      </w:tr>
      <w:tr w:rsidR="00D25909" w:rsidRPr="00D25909" w14:paraId="1C582EB3" w14:textId="77777777" w:rsidTr="0011049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643475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54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3D6177" w14:textId="77777777" w:rsidR="00D25909" w:rsidRPr="00D25909" w:rsidRDefault="00D25909" w:rsidP="00D259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Izdaci za otplatu glavnice primljenih kredita i zajmova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D100D2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197C64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C5C4CB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1B8FFD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6FBAA6" w14:textId="77777777" w:rsidR="00D25909" w:rsidRPr="00D25909" w:rsidRDefault="00D25909" w:rsidP="00D259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259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</w:tbl>
    <w:p w14:paraId="739E73B1" w14:textId="77777777" w:rsidR="002B132E" w:rsidRDefault="002B132E" w:rsidP="00AA2583">
      <w:pPr>
        <w:rPr>
          <w:rFonts w:ascii="Arial" w:hAnsi="Arial" w:cs="Arial"/>
          <w:b/>
          <w:color w:val="000000" w:themeColor="text1"/>
        </w:rPr>
      </w:pPr>
    </w:p>
    <w:p w14:paraId="2E74A998" w14:textId="7F90E77D" w:rsidR="00BC0F6B" w:rsidRPr="005D6AC0" w:rsidRDefault="00BC0F6B" w:rsidP="00BC0F6B">
      <w:pPr>
        <w:jc w:val="center"/>
        <w:rPr>
          <w:rFonts w:ascii="Arial" w:hAnsi="Arial" w:cs="Arial"/>
          <w:b/>
          <w:color w:val="000000" w:themeColor="text1"/>
        </w:rPr>
      </w:pPr>
      <w:r w:rsidRPr="005D6AC0">
        <w:rPr>
          <w:rFonts w:ascii="Arial" w:hAnsi="Arial" w:cs="Arial"/>
          <w:b/>
          <w:color w:val="000000" w:themeColor="text1"/>
        </w:rPr>
        <w:t>II. POS</w:t>
      </w:r>
      <w:r w:rsidR="00EB7EA6">
        <w:rPr>
          <w:rFonts w:ascii="Arial" w:hAnsi="Arial" w:cs="Arial"/>
          <w:b/>
          <w:color w:val="000000" w:themeColor="text1"/>
        </w:rPr>
        <w:t>E</w:t>
      </w:r>
      <w:r w:rsidRPr="005D6AC0">
        <w:rPr>
          <w:rFonts w:ascii="Arial" w:hAnsi="Arial" w:cs="Arial"/>
          <w:b/>
          <w:color w:val="000000" w:themeColor="text1"/>
        </w:rPr>
        <w:t>BNI DIO</w:t>
      </w:r>
    </w:p>
    <w:p w14:paraId="295F0E1F" w14:textId="5AD4D6DC" w:rsidR="006A075F" w:rsidRPr="005D6AC0" w:rsidRDefault="00BC0F6B" w:rsidP="00275616">
      <w:pPr>
        <w:jc w:val="center"/>
        <w:rPr>
          <w:rFonts w:ascii="Arial" w:hAnsi="Arial" w:cs="Arial"/>
          <w:b/>
          <w:color w:val="000000" w:themeColor="text1"/>
        </w:rPr>
      </w:pPr>
      <w:r w:rsidRPr="005D6AC0">
        <w:rPr>
          <w:rFonts w:ascii="Arial" w:hAnsi="Arial" w:cs="Arial"/>
          <w:b/>
          <w:color w:val="000000" w:themeColor="text1"/>
        </w:rPr>
        <w:t xml:space="preserve">Članak </w:t>
      </w:r>
      <w:r w:rsidR="00624F27">
        <w:rPr>
          <w:rFonts w:ascii="Arial" w:hAnsi="Arial" w:cs="Arial"/>
          <w:b/>
          <w:color w:val="000000" w:themeColor="text1"/>
        </w:rPr>
        <w:t>5</w:t>
      </w:r>
      <w:r w:rsidRPr="005D6AC0">
        <w:rPr>
          <w:rFonts w:ascii="Arial" w:hAnsi="Arial" w:cs="Arial"/>
          <w:b/>
          <w:color w:val="000000" w:themeColor="text1"/>
        </w:rPr>
        <w:t>.</w:t>
      </w:r>
    </w:p>
    <w:p w14:paraId="3433D156" w14:textId="0BD04C10" w:rsidR="000108E3" w:rsidRDefault="00482CC0" w:rsidP="00B64A5E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       </w:t>
      </w:r>
      <w:r w:rsidR="005D39D4">
        <w:rPr>
          <w:rFonts w:ascii="Arial" w:hAnsi="Arial" w:cs="Arial"/>
          <w:color w:val="000000" w:themeColor="text1"/>
        </w:rPr>
        <w:t>Rashodi</w:t>
      </w:r>
      <w:r w:rsidR="00BC0F6B" w:rsidRPr="005D6AC0">
        <w:rPr>
          <w:rFonts w:ascii="Arial" w:hAnsi="Arial" w:cs="Arial"/>
          <w:color w:val="000000" w:themeColor="text1"/>
        </w:rPr>
        <w:t xml:space="preserve"> i izdaci</w:t>
      </w:r>
      <w:r w:rsidR="00EE534C">
        <w:rPr>
          <w:rFonts w:ascii="Arial" w:hAnsi="Arial" w:cs="Arial"/>
          <w:color w:val="000000" w:themeColor="text1"/>
        </w:rPr>
        <w:t xml:space="preserve"> iskazani </w:t>
      </w:r>
      <w:r w:rsidR="003D50BE">
        <w:rPr>
          <w:rFonts w:ascii="Arial" w:hAnsi="Arial" w:cs="Arial"/>
          <w:color w:val="000000" w:themeColor="text1"/>
        </w:rPr>
        <w:t xml:space="preserve">su </w:t>
      </w:r>
      <w:r w:rsidR="00EE534C">
        <w:rPr>
          <w:rFonts w:ascii="Arial" w:hAnsi="Arial" w:cs="Arial"/>
          <w:color w:val="000000" w:themeColor="text1"/>
        </w:rPr>
        <w:t>po organizacijskoj klasifikaciji, izvorima financiranja i ekonomskoj klasifikaciji</w:t>
      </w:r>
      <w:r w:rsidR="005D39D4">
        <w:rPr>
          <w:rFonts w:ascii="Arial" w:hAnsi="Arial" w:cs="Arial"/>
          <w:color w:val="000000" w:themeColor="text1"/>
        </w:rPr>
        <w:t xml:space="preserve"> u P</w:t>
      </w:r>
      <w:r w:rsidR="00BC0F6B" w:rsidRPr="005D6AC0">
        <w:rPr>
          <w:rFonts w:ascii="Arial" w:hAnsi="Arial" w:cs="Arial"/>
          <w:color w:val="000000" w:themeColor="text1"/>
        </w:rPr>
        <w:t>roračunu za</w:t>
      </w:r>
      <w:r w:rsidR="003B1B5F">
        <w:rPr>
          <w:rFonts w:ascii="Arial" w:hAnsi="Arial" w:cs="Arial"/>
          <w:color w:val="000000" w:themeColor="text1"/>
        </w:rPr>
        <w:t xml:space="preserve"> 202</w:t>
      </w:r>
      <w:r w:rsidR="00C80E41">
        <w:rPr>
          <w:rFonts w:ascii="Arial" w:hAnsi="Arial" w:cs="Arial"/>
          <w:color w:val="000000" w:themeColor="text1"/>
        </w:rPr>
        <w:t>6</w:t>
      </w:r>
      <w:r w:rsidR="005D39D4">
        <w:rPr>
          <w:rFonts w:ascii="Arial" w:hAnsi="Arial" w:cs="Arial"/>
          <w:color w:val="000000" w:themeColor="text1"/>
        </w:rPr>
        <w:t xml:space="preserve">. godinu kao i projekcije </w:t>
      </w:r>
      <w:r w:rsidR="005D39D4" w:rsidRPr="00961C9D">
        <w:rPr>
          <w:rFonts w:ascii="Arial" w:hAnsi="Arial" w:cs="Arial"/>
          <w:color w:val="000000" w:themeColor="text1"/>
        </w:rPr>
        <w:t>P</w:t>
      </w:r>
      <w:r w:rsidR="003B1B5F" w:rsidRPr="00961C9D">
        <w:rPr>
          <w:rFonts w:ascii="Arial" w:hAnsi="Arial" w:cs="Arial"/>
          <w:color w:val="000000" w:themeColor="text1"/>
        </w:rPr>
        <w:t>roračuna za 202</w:t>
      </w:r>
      <w:r w:rsidR="00C80E41" w:rsidRPr="00961C9D">
        <w:rPr>
          <w:rFonts w:ascii="Arial" w:hAnsi="Arial" w:cs="Arial"/>
          <w:color w:val="000000" w:themeColor="text1"/>
        </w:rPr>
        <w:t>7</w:t>
      </w:r>
      <w:r w:rsidR="003B1B5F" w:rsidRPr="00961C9D">
        <w:rPr>
          <w:rFonts w:ascii="Arial" w:hAnsi="Arial" w:cs="Arial"/>
          <w:color w:val="000000" w:themeColor="text1"/>
        </w:rPr>
        <w:t>. i 202</w:t>
      </w:r>
      <w:r w:rsidR="00C80E41" w:rsidRPr="00961C9D">
        <w:rPr>
          <w:rFonts w:ascii="Arial" w:hAnsi="Arial" w:cs="Arial"/>
          <w:color w:val="000000" w:themeColor="text1"/>
        </w:rPr>
        <w:t>8</w:t>
      </w:r>
      <w:r w:rsidR="00BC0F6B" w:rsidRPr="00961C9D">
        <w:rPr>
          <w:rFonts w:ascii="Arial" w:hAnsi="Arial" w:cs="Arial"/>
          <w:color w:val="000000" w:themeColor="text1"/>
        </w:rPr>
        <w:t>. godinu</w:t>
      </w:r>
      <w:r w:rsidR="003D50BE" w:rsidRPr="00961C9D">
        <w:rPr>
          <w:rFonts w:ascii="Arial" w:hAnsi="Arial" w:cs="Arial"/>
          <w:color w:val="000000" w:themeColor="text1"/>
        </w:rPr>
        <w:t>, te</w:t>
      </w:r>
      <w:r w:rsidRPr="00961C9D">
        <w:rPr>
          <w:rFonts w:ascii="Arial" w:hAnsi="Arial" w:cs="Arial"/>
          <w:color w:val="000000" w:themeColor="text1"/>
        </w:rPr>
        <w:t xml:space="preserve"> </w:t>
      </w:r>
      <w:r w:rsidR="00BC0F6B" w:rsidRPr="00961C9D">
        <w:rPr>
          <w:rFonts w:ascii="Arial" w:hAnsi="Arial" w:cs="Arial"/>
          <w:color w:val="000000" w:themeColor="text1"/>
        </w:rPr>
        <w:t>raspoređeni u programe koji se sastoje od aktivnosti i projekata</w:t>
      </w:r>
      <w:r w:rsidR="003D50BE" w:rsidRPr="00961C9D">
        <w:rPr>
          <w:rFonts w:ascii="Arial" w:hAnsi="Arial" w:cs="Arial"/>
          <w:color w:val="000000" w:themeColor="text1"/>
        </w:rPr>
        <w:t>.</w:t>
      </w:r>
    </w:p>
    <w:tbl>
      <w:tblPr>
        <w:tblW w:w="14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9"/>
        <w:gridCol w:w="5812"/>
        <w:gridCol w:w="1559"/>
        <w:gridCol w:w="1701"/>
        <w:gridCol w:w="1559"/>
        <w:gridCol w:w="1719"/>
        <w:gridCol w:w="1554"/>
      </w:tblGrid>
      <w:tr w:rsidR="000108E3" w:rsidRPr="000108E3" w14:paraId="6076D817" w14:textId="77777777" w:rsidTr="00852687">
        <w:trPr>
          <w:trHeight w:val="255"/>
        </w:trPr>
        <w:tc>
          <w:tcPr>
            <w:tcW w:w="704" w:type="dxa"/>
            <w:noWrap/>
            <w:vAlign w:val="bottom"/>
            <w:hideMark/>
          </w:tcPr>
          <w:p w14:paraId="69AD10ED" w14:textId="77777777" w:rsidR="000108E3" w:rsidRPr="000108E3" w:rsidRDefault="000108E3" w:rsidP="00010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812" w:type="dxa"/>
            <w:noWrap/>
            <w:vAlign w:val="bottom"/>
            <w:hideMark/>
          </w:tcPr>
          <w:p w14:paraId="2F6F5666" w14:textId="77777777" w:rsidR="000108E3" w:rsidRPr="000108E3" w:rsidRDefault="000108E3" w:rsidP="00010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noWrap/>
            <w:vAlign w:val="bottom"/>
            <w:hideMark/>
          </w:tcPr>
          <w:p w14:paraId="5D525C06" w14:textId="77777777" w:rsidR="000108E3" w:rsidRPr="000108E3" w:rsidRDefault="000108E3" w:rsidP="000108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IZVRŠENJE</w:t>
            </w:r>
          </w:p>
        </w:tc>
        <w:tc>
          <w:tcPr>
            <w:tcW w:w="1701" w:type="dxa"/>
            <w:noWrap/>
            <w:vAlign w:val="bottom"/>
            <w:hideMark/>
          </w:tcPr>
          <w:p w14:paraId="3BA12B45" w14:textId="77777777" w:rsidR="000108E3" w:rsidRPr="000108E3" w:rsidRDefault="000108E3" w:rsidP="000108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PLAN</w:t>
            </w:r>
          </w:p>
        </w:tc>
        <w:tc>
          <w:tcPr>
            <w:tcW w:w="1559" w:type="dxa"/>
            <w:noWrap/>
            <w:vAlign w:val="bottom"/>
            <w:hideMark/>
          </w:tcPr>
          <w:p w14:paraId="3105CEC8" w14:textId="77777777" w:rsidR="000108E3" w:rsidRPr="000108E3" w:rsidRDefault="000108E3" w:rsidP="000108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PLAN</w:t>
            </w:r>
          </w:p>
        </w:tc>
        <w:tc>
          <w:tcPr>
            <w:tcW w:w="1719" w:type="dxa"/>
            <w:noWrap/>
            <w:vAlign w:val="bottom"/>
            <w:hideMark/>
          </w:tcPr>
          <w:p w14:paraId="46DAAAE5" w14:textId="77777777" w:rsidR="000108E3" w:rsidRPr="000108E3" w:rsidRDefault="000108E3" w:rsidP="000108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PROJEKCIJA</w:t>
            </w:r>
          </w:p>
        </w:tc>
        <w:tc>
          <w:tcPr>
            <w:tcW w:w="1554" w:type="dxa"/>
            <w:noWrap/>
            <w:vAlign w:val="bottom"/>
            <w:hideMark/>
          </w:tcPr>
          <w:p w14:paraId="4DDADDAB" w14:textId="77777777" w:rsidR="000108E3" w:rsidRPr="000108E3" w:rsidRDefault="000108E3" w:rsidP="000108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PROJEKCIJA</w:t>
            </w:r>
          </w:p>
        </w:tc>
      </w:tr>
      <w:tr w:rsidR="000108E3" w:rsidRPr="000108E3" w14:paraId="4257C2DC" w14:textId="77777777" w:rsidTr="00852687">
        <w:trPr>
          <w:trHeight w:val="255"/>
        </w:trPr>
        <w:tc>
          <w:tcPr>
            <w:tcW w:w="704" w:type="dxa"/>
            <w:noWrap/>
            <w:vAlign w:val="bottom"/>
            <w:hideMark/>
          </w:tcPr>
          <w:p w14:paraId="4A4CC492" w14:textId="77777777" w:rsidR="000108E3" w:rsidRPr="000108E3" w:rsidRDefault="000108E3" w:rsidP="000108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5812" w:type="dxa"/>
            <w:noWrap/>
            <w:vAlign w:val="bottom"/>
            <w:hideMark/>
          </w:tcPr>
          <w:p w14:paraId="7E1DE330" w14:textId="77777777" w:rsidR="000108E3" w:rsidRPr="000108E3" w:rsidRDefault="000108E3" w:rsidP="00010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noWrap/>
            <w:vAlign w:val="bottom"/>
            <w:hideMark/>
          </w:tcPr>
          <w:p w14:paraId="5BA19395" w14:textId="77777777" w:rsidR="000108E3" w:rsidRPr="000108E3" w:rsidRDefault="000108E3" w:rsidP="000108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1701" w:type="dxa"/>
            <w:noWrap/>
            <w:vAlign w:val="bottom"/>
            <w:hideMark/>
          </w:tcPr>
          <w:p w14:paraId="60A7B1BD" w14:textId="77777777" w:rsidR="000108E3" w:rsidRPr="000108E3" w:rsidRDefault="000108E3" w:rsidP="000108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1559" w:type="dxa"/>
            <w:noWrap/>
            <w:vAlign w:val="bottom"/>
            <w:hideMark/>
          </w:tcPr>
          <w:p w14:paraId="1C5A8E1B" w14:textId="77777777" w:rsidR="000108E3" w:rsidRPr="000108E3" w:rsidRDefault="000108E3" w:rsidP="000108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1719" w:type="dxa"/>
            <w:noWrap/>
            <w:vAlign w:val="bottom"/>
            <w:hideMark/>
          </w:tcPr>
          <w:p w14:paraId="590A719B" w14:textId="77777777" w:rsidR="000108E3" w:rsidRPr="000108E3" w:rsidRDefault="000108E3" w:rsidP="000108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1554" w:type="dxa"/>
            <w:noWrap/>
            <w:vAlign w:val="bottom"/>
            <w:hideMark/>
          </w:tcPr>
          <w:p w14:paraId="00B5324F" w14:textId="77777777" w:rsidR="000108E3" w:rsidRPr="000108E3" w:rsidRDefault="000108E3" w:rsidP="000108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</w:t>
            </w:r>
          </w:p>
        </w:tc>
      </w:tr>
      <w:tr w:rsidR="000108E3" w:rsidRPr="000108E3" w14:paraId="746A9478" w14:textId="77777777" w:rsidTr="00852687">
        <w:trPr>
          <w:trHeight w:val="255"/>
        </w:trPr>
        <w:tc>
          <w:tcPr>
            <w:tcW w:w="704" w:type="dxa"/>
            <w:noWrap/>
            <w:vAlign w:val="bottom"/>
            <w:hideMark/>
          </w:tcPr>
          <w:p w14:paraId="3BDB5AAC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KONTO</w:t>
            </w:r>
          </w:p>
        </w:tc>
        <w:tc>
          <w:tcPr>
            <w:tcW w:w="5812" w:type="dxa"/>
            <w:noWrap/>
            <w:vAlign w:val="bottom"/>
            <w:hideMark/>
          </w:tcPr>
          <w:p w14:paraId="69325B3D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VRSTA PRIHODA / PRIMITAKA</w:t>
            </w:r>
          </w:p>
        </w:tc>
        <w:tc>
          <w:tcPr>
            <w:tcW w:w="1559" w:type="dxa"/>
            <w:noWrap/>
            <w:vAlign w:val="bottom"/>
            <w:hideMark/>
          </w:tcPr>
          <w:p w14:paraId="4BE31C6F" w14:textId="77777777" w:rsidR="000108E3" w:rsidRPr="000108E3" w:rsidRDefault="000108E3" w:rsidP="000108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2024.</w:t>
            </w:r>
          </w:p>
        </w:tc>
        <w:tc>
          <w:tcPr>
            <w:tcW w:w="1701" w:type="dxa"/>
            <w:noWrap/>
            <w:vAlign w:val="bottom"/>
            <w:hideMark/>
          </w:tcPr>
          <w:p w14:paraId="62C6B007" w14:textId="77777777" w:rsidR="000108E3" w:rsidRPr="000108E3" w:rsidRDefault="000108E3" w:rsidP="000108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2025</w:t>
            </w:r>
          </w:p>
        </w:tc>
        <w:tc>
          <w:tcPr>
            <w:tcW w:w="1559" w:type="dxa"/>
            <w:noWrap/>
            <w:vAlign w:val="bottom"/>
            <w:hideMark/>
          </w:tcPr>
          <w:p w14:paraId="7B5BF759" w14:textId="77777777" w:rsidR="000108E3" w:rsidRPr="000108E3" w:rsidRDefault="000108E3" w:rsidP="000108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2026</w:t>
            </w:r>
          </w:p>
        </w:tc>
        <w:tc>
          <w:tcPr>
            <w:tcW w:w="1719" w:type="dxa"/>
            <w:noWrap/>
            <w:vAlign w:val="bottom"/>
            <w:hideMark/>
          </w:tcPr>
          <w:p w14:paraId="122D0660" w14:textId="77777777" w:rsidR="000108E3" w:rsidRPr="000108E3" w:rsidRDefault="000108E3" w:rsidP="000108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2027</w:t>
            </w:r>
          </w:p>
        </w:tc>
        <w:tc>
          <w:tcPr>
            <w:tcW w:w="1554" w:type="dxa"/>
            <w:noWrap/>
            <w:vAlign w:val="bottom"/>
            <w:hideMark/>
          </w:tcPr>
          <w:p w14:paraId="645A39DC" w14:textId="77777777" w:rsidR="000108E3" w:rsidRPr="000108E3" w:rsidRDefault="000108E3" w:rsidP="000108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2028</w:t>
            </w:r>
          </w:p>
        </w:tc>
      </w:tr>
      <w:tr w:rsidR="000108E3" w:rsidRPr="000108E3" w14:paraId="535E483C" w14:textId="77777777" w:rsidTr="000108E3">
        <w:trPr>
          <w:trHeight w:val="255"/>
        </w:trPr>
        <w:tc>
          <w:tcPr>
            <w:tcW w:w="6516" w:type="dxa"/>
            <w:gridSpan w:val="2"/>
            <w:noWrap/>
            <w:vAlign w:val="bottom"/>
            <w:hideMark/>
          </w:tcPr>
          <w:p w14:paraId="37CEC0D9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UKUPNO RASHODI / IZDACI </w:t>
            </w:r>
          </w:p>
        </w:tc>
        <w:tc>
          <w:tcPr>
            <w:tcW w:w="1559" w:type="dxa"/>
            <w:noWrap/>
            <w:vAlign w:val="bottom"/>
            <w:hideMark/>
          </w:tcPr>
          <w:p w14:paraId="11C9050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1.163.822,11</w:t>
            </w:r>
          </w:p>
        </w:tc>
        <w:tc>
          <w:tcPr>
            <w:tcW w:w="1701" w:type="dxa"/>
            <w:noWrap/>
            <w:vAlign w:val="bottom"/>
            <w:hideMark/>
          </w:tcPr>
          <w:p w14:paraId="67D36A6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3.000.000,00</w:t>
            </w:r>
          </w:p>
        </w:tc>
        <w:tc>
          <w:tcPr>
            <w:tcW w:w="1559" w:type="dxa"/>
            <w:noWrap/>
            <w:vAlign w:val="bottom"/>
            <w:hideMark/>
          </w:tcPr>
          <w:p w14:paraId="34A5275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5.050.000,00</w:t>
            </w:r>
          </w:p>
        </w:tc>
        <w:tc>
          <w:tcPr>
            <w:tcW w:w="1719" w:type="dxa"/>
            <w:noWrap/>
            <w:vAlign w:val="bottom"/>
            <w:hideMark/>
          </w:tcPr>
          <w:p w14:paraId="3EE20F9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4.540.000,00</w:t>
            </w:r>
          </w:p>
        </w:tc>
        <w:tc>
          <w:tcPr>
            <w:tcW w:w="1554" w:type="dxa"/>
            <w:noWrap/>
            <w:vAlign w:val="bottom"/>
            <w:hideMark/>
          </w:tcPr>
          <w:p w14:paraId="017DD4E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4.600.000,00</w:t>
            </w:r>
          </w:p>
        </w:tc>
      </w:tr>
      <w:tr w:rsidR="000108E3" w:rsidRPr="000108E3" w14:paraId="729D328F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000080"/>
            <w:noWrap/>
            <w:vAlign w:val="bottom"/>
            <w:hideMark/>
          </w:tcPr>
          <w:p w14:paraId="63061238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Razdjel 001 JEDINSTVENI UPRAVNI ODJEL</w:t>
            </w:r>
          </w:p>
        </w:tc>
        <w:tc>
          <w:tcPr>
            <w:tcW w:w="1559" w:type="dxa"/>
            <w:shd w:val="clear" w:color="000000" w:fill="000080"/>
            <w:noWrap/>
            <w:vAlign w:val="bottom"/>
            <w:hideMark/>
          </w:tcPr>
          <w:p w14:paraId="7AF5CD4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1.106.200,28</w:t>
            </w:r>
          </w:p>
        </w:tc>
        <w:tc>
          <w:tcPr>
            <w:tcW w:w="1701" w:type="dxa"/>
            <w:shd w:val="clear" w:color="000000" w:fill="000080"/>
            <w:noWrap/>
            <w:vAlign w:val="bottom"/>
            <w:hideMark/>
          </w:tcPr>
          <w:p w14:paraId="42D0FBF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2.861.864,60</w:t>
            </w:r>
          </w:p>
        </w:tc>
        <w:tc>
          <w:tcPr>
            <w:tcW w:w="1559" w:type="dxa"/>
            <w:shd w:val="clear" w:color="000000" w:fill="000080"/>
            <w:noWrap/>
            <w:vAlign w:val="bottom"/>
            <w:hideMark/>
          </w:tcPr>
          <w:p w14:paraId="665E8D7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4.933.209,16</w:t>
            </w:r>
          </w:p>
        </w:tc>
        <w:tc>
          <w:tcPr>
            <w:tcW w:w="1719" w:type="dxa"/>
            <w:shd w:val="clear" w:color="000000" w:fill="000080"/>
            <w:noWrap/>
            <w:vAlign w:val="bottom"/>
            <w:hideMark/>
          </w:tcPr>
          <w:p w14:paraId="5466EA0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4.422.509,16</w:t>
            </w:r>
          </w:p>
        </w:tc>
        <w:tc>
          <w:tcPr>
            <w:tcW w:w="1554" w:type="dxa"/>
            <w:shd w:val="clear" w:color="000000" w:fill="000080"/>
            <w:noWrap/>
            <w:vAlign w:val="bottom"/>
            <w:hideMark/>
          </w:tcPr>
          <w:p w14:paraId="0B2DAEF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4.482.309,16</w:t>
            </w:r>
          </w:p>
        </w:tc>
      </w:tr>
      <w:tr w:rsidR="000108E3" w:rsidRPr="000108E3" w14:paraId="7B76A135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0000FF"/>
            <w:noWrap/>
            <w:vAlign w:val="bottom"/>
            <w:hideMark/>
          </w:tcPr>
          <w:p w14:paraId="13A97E14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Glava 00101 JEDINSTVENI UPRAVNI ODJEL</w:t>
            </w:r>
          </w:p>
        </w:tc>
        <w:tc>
          <w:tcPr>
            <w:tcW w:w="1559" w:type="dxa"/>
            <w:shd w:val="clear" w:color="000000" w:fill="0000FF"/>
            <w:noWrap/>
            <w:vAlign w:val="bottom"/>
            <w:hideMark/>
          </w:tcPr>
          <w:p w14:paraId="68568EE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1.106.200,28</w:t>
            </w:r>
          </w:p>
        </w:tc>
        <w:tc>
          <w:tcPr>
            <w:tcW w:w="1701" w:type="dxa"/>
            <w:shd w:val="clear" w:color="000000" w:fill="0000FF"/>
            <w:noWrap/>
            <w:vAlign w:val="bottom"/>
            <w:hideMark/>
          </w:tcPr>
          <w:p w14:paraId="5BB5BC6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2.861.864,60</w:t>
            </w:r>
          </w:p>
        </w:tc>
        <w:tc>
          <w:tcPr>
            <w:tcW w:w="1559" w:type="dxa"/>
            <w:shd w:val="clear" w:color="000000" w:fill="0000FF"/>
            <w:noWrap/>
            <w:vAlign w:val="bottom"/>
            <w:hideMark/>
          </w:tcPr>
          <w:p w14:paraId="660A0FB0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4.933.209,16</w:t>
            </w:r>
          </w:p>
        </w:tc>
        <w:tc>
          <w:tcPr>
            <w:tcW w:w="1719" w:type="dxa"/>
            <w:shd w:val="clear" w:color="000000" w:fill="0000FF"/>
            <w:noWrap/>
            <w:vAlign w:val="bottom"/>
            <w:hideMark/>
          </w:tcPr>
          <w:p w14:paraId="2B08C35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4.422.509,16</w:t>
            </w:r>
          </w:p>
        </w:tc>
        <w:tc>
          <w:tcPr>
            <w:tcW w:w="1554" w:type="dxa"/>
            <w:shd w:val="clear" w:color="000000" w:fill="0000FF"/>
            <w:noWrap/>
            <w:vAlign w:val="bottom"/>
            <w:hideMark/>
          </w:tcPr>
          <w:p w14:paraId="0A3A590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4.482.309,16</w:t>
            </w:r>
          </w:p>
        </w:tc>
      </w:tr>
      <w:tr w:rsidR="000108E3" w:rsidRPr="000108E3" w14:paraId="1A9387DA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FFFF00"/>
            <w:noWrap/>
            <w:vAlign w:val="bottom"/>
            <w:hideMark/>
          </w:tcPr>
          <w:p w14:paraId="11136086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1559" w:type="dxa"/>
            <w:shd w:val="clear" w:color="000000" w:fill="FFFF00"/>
            <w:noWrap/>
            <w:vAlign w:val="bottom"/>
            <w:hideMark/>
          </w:tcPr>
          <w:p w14:paraId="2F6AA84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390.031,19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29C797F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512.298,60</w:t>
            </w:r>
          </w:p>
        </w:tc>
        <w:tc>
          <w:tcPr>
            <w:tcW w:w="1559" w:type="dxa"/>
            <w:shd w:val="clear" w:color="000000" w:fill="FFFF00"/>
            <w:noWrap/>
            <w:vAlign w:val="bottom"/>
            <w:hideMark/>
          </w:tcPr>
          <w:p w14:paraId="691CF00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566.343,16</w:t>
            </w:r>
          </w:p>
        </w:tc>
        <w:tc>
          <w:tcPr>
            <w:tcW w:w="1719" w:type="dxa"/>
            <w:shd w:val="clear" w:color="000000" w:fill="FFFF00"/>
            <w:noWrap/>
            <w:vAlign w:val="bottom"/>
            <w:hideMark/>
          </w:tcPr>
          <w:p w14:paraId="163264C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486.541,54</w:t>
            </w:r>
          </w:p>
        </w:tc>
        <w:tc>
          <w:tcPr>
            <w:tcW w:w="1554" w:type="dxa"/>
            <w:shd w:val="clear" w:color="000000" w:fill="FFFF00"/>
            <w:noWrap/>
            <w:vAlign w:val="bottom"/>
            <w:hideMark/>
          </w:tcPr>
          <w:p w14:paraId="26515E18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508.446,54</w:t>
            </w:r>
          </w:p>
        </w:tc>
      </w:tr>
      <w:tr w:rsidR="000108E3" w:rsidRPr="000108E3" w14:paraId="5FF83048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FFFF99"/>
            <w:noWrap/>
            <w:vAlign w:val="bottom"/>
            <w:hideMark/>
          </w:tcPr>
          <w:p w14:paraId="28CF7476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1.1. OPĆI PRIHODI I PRIMICI </w:t>
            </w:r>
          </w:p>
        </w:tc>
        <w:tc>
          <w:tcPr>
            <w:tcW w:w="1559" w:type="dxa"/>
            <w:shd w:val="clear" w:color="000000" w:fill="FFFF99"/>
            <w:noWrap/>
            <w:vAlign w:val="bottom"/>
            <w:hideMark/>
          </w:tcPr>
          <w:p w14:paraId="39B3AA8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390.031,19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3CA2112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512.298,60</w:t>
            </w:r>
          </w:p>
        </w:tc>
        <w:tc>
          <w:tcPr>
            <w:tcW w:w="1559" w:type="dxa"/>
            <w:shd w:val="clear" w:color="000000" w:fill="FFFF99"/>
            <w:noWrap/>
            <w:vAlign w:val="bottom"/>
            <w:hideMark/>
          </w:tcPr>
          <w:p w14:paraId="3079C92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566.343,16</w:t>
            </w:r>
          </w:p>
        </w:tc>
        <w:tc>
          <w:tcPr>
            <w:tcW w:w="1719" w:type="dxa"/>
            <w:shd w:val="clear" w:color="000000" w:fill="FFFF99"/>
            <w:noWrap/>
            <w:vAlign w:val="bottom"/>
            <w:hideMark/>
          </w:tcPr>
          <w:p w14:paraId="4B26ED4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486.541,54</w:t>
            </w:r>
          </w:p>
        </w:tc>
        <w:tc>
          <w:tcPr>
            <w:tcW w:w="1554" w:type="dxa"/>
            <w:shd w:val="clear" w:color="000000" w:fill="FFFF99"/>
            <w:noWrap/>
            <w:vAlign w:val="bottom"/>
            <w:hideMark/>
          </w:tcPr>
          <w:p w14:paraId="2F68BBC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508.446,54</w:t>
            </w:r>
          </w:p>
        </w:tc>
      </w:tr>
      <w:tr w:rsidR="000108E3" w:rsidRPr="000108E3" w14:paraId="56E328D9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9999FF"/>
            <w:noWrap/>
            <w:vAlign w:val="bottom"/>
            <w:hideMark/>
          </w:tcPr>
          <w:p w14:paraId="4F613171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lastRenderedPageBreak/>
              <w:t>Program 1001 JAVNA UPRAVA I ADMINISTRACIJA</w:t>
            </w:r>
          </w:p>
        </w:tc>
        <w:tc>
          <w:tcPr>
            <w:tcW w:w="1559" w:type="dxa"/>
            <w:shd w:val="clear" w:color="000000" w:fill="9999FF"/>
            <w:noWrap/>
            <w:vAlign w:val="bottom"/>
            <w:hideMark/>
          </w:tcPr>
          <w:p w14:paraId="5EB29C7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116.185,42</w:t>
            </w:r>
          </w:p>
        </w:tc>
        <w:tc>
          <w:tcPr>
            <w:tcW w:w="1701" w:type="dxa"/>
            <w:shd w:val="clear" w:color="000000" w:fill="9999FF"/>
            <w:noWrap/>
            <w:vAlign w:val="bottom"/>
            <w:hideMark/>
          </w:tcPr>
          <w:p w14:paraId="052A1220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199.775,38</w:t>
            </w:r>
          </w:p>
        </w:tc>
        <w:tc>
          <w:tcPr>
            <w:tcW w:w="1559" w:type="dxa"/>
            <w:shd w:val="clear" w:color="000000" w:fill="9999FF"/>
            <w:noWrap/>
            <w:vAlign w:val="bottom"/>
            <w:hideMark/>
          </w:tcPr>
          <w:p w14:paraId="3A05F74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220.022,00</w:t>
            </w:r>
          </w:p>
        </w:tc>
        <w:tc>
          <w:tcPr>
            <w:tcW w:w="1719" w:type="dxa"/>
            <w:shd w:val="clear" w:color="000000" w:fill="9999FF"/>
            <w:noWrap/>
            <w:vAlign w:val="bottom"/>
            <w:hideMark/>
          </w:tcPr>
          <w:p w14:paraId="11EBDAE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185.870,38</w:t>
            </w:r>
          </w:p>
        </w:tc>
        <w:tc>
          <w:tcPr>
            <w:tcW w:w="1554" w:type="dxa"/>
            <w:shd w:val="clear" w:color="000000" w:fill="9999FF"/>
            <w:noWrap/>
            <w:vAlign w:val="bottom"/>
            <w:hideMark/>
          </w:tcPr>
          <w:p w14:paraId="20397250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195.740,38</w:t>
            </w:r>
          </w:p>
        </w:tc>
      </w:tr>
      <w:tr w:rsidR="000108E3" w:rsidRPr="000108E3" w14:paraId="72C0453D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CCCCFF"/>
            <w:noWrap/>
            <w:vAlign w:val="bottom"/>
            <w:hideMark/>
          </w:tcPr>
          <w:p w14:paraId="63A2F91A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Aktivnost A100001 Rashodi za zaposlene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7E3B465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65.807,05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4306670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89.400,00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67AB2EE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91.900,00</w:t>
            </w:r>
          </w:p>
        </w:tc>
        <w:tc>
          <w:tcPr>
            <w:tcW w:w="1719" w:type="dxa"/>
            <w:shd w:val="clear" w:color="000000" w:fill="CCCCFF"/>
            <w:noWrap/>
            <w:vAlign w:val="bottom"/>
            <w:hideMark/>
          </w:tcPr>
          <w:p w14:paraId="2D33A9C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94.400,00</w:t>
            </w:r>
          </w:p>
        </w:tc>
        <w:tc>
          <w:tcPr>
            <w:tcW w:w="1554" w:type="dxa"/>
            <w:shd w:val="clear" w:color="000000" w:fill="CCCCFF"/>
            <w:noWrap/>
            <w:vAlign w:val="bottom"/>
            <w:hideMark/>
          </w:tcPr>
          <w:p w14:paraId="3204871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100.600,00</w:t>
            </w:r>
          </w:p>
        </w:tc>
      </w:tr>
      <w:tr w:rsidR="000108E3" w:rsidRPr="000108E3" w14:paraId="3C495EE0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552D2FF7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812" w:type="dxa"/>
            <w:vAlign w:val="bottom"/>
            <w:hideMark/>
          </w:tcPr>
          <w:p w14:paraId="41960BD8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59" w:type="dxa"/>
            <w:noWrap/>
            <w:vAlign w:val="bottom"/>
            <w:hideMark/>
          </w:tcPr>
          <w:p w14:paraId="345133A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65.807,05</w:t>
            </w:r>
          </w:p>
        </w:tc>
        <w:tc>
          <w:tcPr>
            <w:tcW w:w="1701" w:type="dxa"/>
            <w:noWrap/>
            <w:vAlign w:val="bottom"/>
            <w:hideMark/>
          </w:tcPr>
          <w:p w14:paraId="2A36C9B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89.400,00</w:t>
            </w:r>
          </w:p>
        </w:tc>
        <w:tc>
          <w:tcPr>
            <w:tcW w:w="1559" w:type="dxa"/>
            <w:noWrap/>
            <w:vAlign w:val="bottom"/>
            <w:hideMark/>
          </w:tcPr>
          <w:p w14:paraId="12E5084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91.900,00</w:t>
            </w:r>
          </w:p>
        </w:tc>
        <w:tc>
          <w:tcPr>
            <w:tcW w:w="1719" w:type="dxa"/>
            <w:noWrap/>
            <w:vAlign w:val="bottom"/>
            <w:hideMark/>
          </w:tcPr>
          <w:p w14:paraId="777AAE3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94.400,00</w:t>
            </w:r>
          </w:p>
        </w:tc>
        <w:tc>
          <w:tcPr>
            <w:tcW w:w="1554" w:type="dxa"/>
            <w:noWrap/>
            <w:vAlign w:val="bottom"/>
            <w:hideMark/>
          </w:tcPr>
          <w:p w14:paraId="387A061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100.600,00</w:t>
            </w:r>
          </w:p>
        </w:tc>
      </w:tr>
      <w:tr w:rsidR="000108E3" w:rsidRPr="000108E3" w14:paraId="2D844E3D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65C99722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31</w:t>
            </w:r>
          </w:p>
        </w:tc>
        <w:tc>
          <w:tcPr>
            <w:tcW w:w="5812" w:type="dxa"/>
            <w:vAlign w:val="bottom"/>
            <w:hideMark/>
          </w:tcPr>
          <w:p w14:paraId="01B7D271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Rashodi za zaposlene</w:t>
            </w:r>
          </w:p>
        </w:tc>
        <w:tc>
          <w:tcPr>
            <w:tcW w:w="1559" w:type="dxa"/>
            <w:noWrap/>
            <w:vAlign w:val="bottom"/>
            <w:hideMark/>
          </w:tcPr>
          <w:p w14:paraId="0410D96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65.807,05</w:t>
            </w:r>
          </w:p>
        </w:tc>
        <w:tc>
          <w:tcPr>
            <w:tcW w:w="1701" w:type="dxa"/>
            <w:noWrap/>
            <w:vAlign w:val="bottom"/>
            <w:hideMark/>
          </w:tcPr>
          <w:p w14:paraId="1571C9B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89.400,00</w:t>
            </w:r>
          </w:p>
        </w:tc>
        <w:tc>
          <w:tcPr>
            <w:tcW w:w="1559" w:type="dxa"/>
            <w:noWrap/>
            <w:vAlign w:val="bottom"/>
            <w:hideMark/>
          </w:tcPr>
          <w:p w14:paraId="49538AB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91.900,00</w:t>
            </w:r>
          </w:p>
        </w:tc>
        <w:tc>
          <w:tcPr>
            <w:tcW w:w="1719" w:type="dxa"/>
            <w:noWrap/>
            <w:vAlign w:val="bottom"/>
            <w:hideMark/>
          </w:tcPr>
          <w:p w14:paraId="24FE8AD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94.400,00</w:t>
            </w:r>
          </w:p>
        </w:tc>
        <w:tc>
          <w:tcPr>
            <w:tcW w:w="1554" w:type="dxa"/>
            <w:noWrap/>
            <w:vAlign w:val="bottom"/>
            <w:hideMark/>
          </w:tcPr>
          <w:p w14:paraId="5421BE0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100.600,00</w:t>
            </w:r>
          </w:p>
        </w:tc>
      </w:tr>
      <w:tr w:rsidR="000108E3" w:rsidRPr="000108E3" w14:paraId="1CACFD05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CCCCFF"/>
            <w:noWrap/>
            <w:vAlign w:val="bottom"/>
            <w:hideMark/>
          </w:tcPr>
          <w:p w14:paraId="47BA5460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Aktivnost A100002 Naknada troškova zaposlenima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5243B50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1.163,60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0A84925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1.500,00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1AEE709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1.450,00</w:t>
            </w:r>
          </w:p>
        </w:tc>
        <w:tc>
          <w:tcPr>
            <w:tcW w:w="1719" w:type="dxa"/>
            <w:shd w:val="clear" w:color="000000" w:fill="CCCCFF"/>
            <w:noWrap/>
            <w:vAlign w:val="bottom"/>
            <w:hideMark/>
          </w:tcPr>
          <w:p w14:paraId="4863178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1.450,00</w:t>
            </w:r>
          </w:p>
        </w:tc>
        <w:tc>
          <w:tcPr>
            <w:tcW w:w="1554" w:type="dxa"/>
            <w:shd w:val="clear" w:color="000000" w:fill="CCCCFF"/>
            <w:noWrap/>
            <w:vAlign w:val="bottom"/>
            <w:hideMark/>
          </w:tcPr>
          <w:p w14:paraId="1C8B078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1.450,00</w:t>
            </w:r>
          </w:p>
        </w:tc>
      </w:tr>
      <w:tr w:rsidR="000108E3" w:rsidRPr="000108E3" w14:paraId="62C49FA0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33737206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812" w:type="dxa"/>
            <w:vAlign w:val="bottom"/>
            <w:hideMark/>
          </w:tcPr>
          <w:p w14:paraId="6EEA1569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59" w:type="dxa"/>
            <w:noWrap/>
            <w:vAlign w:val="bottom"/>
            <w:hideMark/>
          </w:tcPr>
          <w:p w14:paraId="2544570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1.163,60</w:t>
            </w:r>
          </w:p>
        </w:tc>
        <w:tc>
          <w:tcPr>
            <w:tcW w:w="1701" w:type="dxa"/>
            <w:noWrap/>
            <w:vAlign w:val="bottom"/>
            <w:hideMark/>
          </w:tcPr>
          <w:p w14:paraId="49CC7BF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1.500,00</w:t>
            </w:r>
          </w:p>
        </w:tc>
        <w:tc>
          <w:tcPr>
            <w:tcW w:w="1559" w:type="dxa"/>
            <w:noWrap/>
            <w:vAlign w:val="bottom"/>
            <w:hideMark/>
          </w:tcPr>
          <w:p w14:paraId="44BBADC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1.450,00</w:t>
            </w:r>
          </w:p>
        </w:tc>
        <w:tc>
          <w:tcPr>
            <w:tcW w:w="1719" w:type="dxa"/>
            <w:noWrap/>
            <w:vAlign w:val="bottom"/>
            <w:hideMark/>
          </w:tcPr>
          <w:p w14:paraId="6F07AF3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1.450,00</w:t>
            </w:r>
          </w:p>
        </w:tc>
        <w:tc>
          <w:tcPr>
            <w:tcW w:w="1554" w:type="dxa"/>
            <w:noWrap/>
            <w:vAlign w:val="bottom"/>
            <w:hideMark/>
          </w:tcPr>
          <w:p w14:paraId="14D8F89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1.450,00</w:t>
            </w:r>
          </w:p>
        </w:tc>
      </w:tr>
      <w:tr w:rsidR="000108E3" w:rsidRPr="000108E3" w14:paraId="14C43E37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2C2CABDF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812" w:type="dxa"/>
            <w:vAlign w:val="bottom"/>
            <w:hideMark/>
          </w:tcPr>
          <w:p w14:paraId="48CA4F52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559" w:type="dxa"/>
            <w:noWrap/>
            <w:vAlign w:val="bottom"/>
            <w:hideMark/>
          </w:tcPr>
          <w:p w14:paraId="1451D74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1.163,60</w:t>
            </w:r>
          </w:p>
        </w:tc>
        <w:tc>
          <w:tcPr>
            <w:tcW w:w="1701" w:type="dxa"/>
            <w:noWrap/>
            <w:vAlign w:val="bottom"/>
            <w:hideMark/>
          </w:tcPr>
          <w:p w14:paraId="22BD8F00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1.500,00</w:t>
            </w:r>
          </w:p>
        </w:tc>
        <w:tc>
          <w:tcPr>
            <w:tcW w:w="1559" w:type="dxa"/>
            <w:noWrap/>
            <w:vAlign w:val="bottom"/>
            <w:hideMark/>
          </w:tcPr>
          <w:p w14:paraId="5D23A74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1.450,00</w:t>
            </w:r>
          </w:p>
        </w:tc>
        <w:tc>
          <w:tcPr>
            <w:tcW w:w="1719" w:type="dxa"/>
            <w:noWrap/>
            <w:vAlign w:val="bottom"/>
            <w:hideMark/>
          </w:tcPr>
          <w:p w14:paraId="3BD6069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1.450,00</w:t>
            </w:r>
          </w:p>
        </w:tc>
        <w:tc>
          <w:tcPr>
            <w:tcW w:w="1554" w:type="dxa"/>
            <w:noWrap/>
            <w:vAlign w:val="bottom"/>
            <w:hideMark/>
          </w:tcPr>
          <w:p w14:paraId="1CC6E17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1.450,00</w:t>
            </w:r>
          </w:p>
        </w:tc>
      </w:tr>
      <w:tr w:rsidR="000108E3" w:rsidRPr="000108E3" w14:paraId="6361103F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CCCCFF"/>
            <w:noWrap/>
            <w:vAlign w:val="bottom"/>
            <w:hideMark/>
          </w:tcPr>
          <w:p w14:paraId="47938F5C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Aktivnost A100003 Rashodi za materijal i energiju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02EF8BE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9.495,61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3AD7ABD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10.565,00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7EE8E99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17.115,00</w:t>
            </w:r>
          </w:p>
        </w:tc>
        <w:tc>
          <w:tcPr>
            <w:tcW w:w="1719" w:type="dxa"/>
            <w:shd w:val="clear" w:color="000000" w:fill="CCCCFF"/>
            <w:noWrap/>
            <w:vAlign w:val="bottom"/>
            <w:hideMark/>
          </w:tcPr>
          <w:p w14:paraId="48555DE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18.815,00</w:t>
            </w:r>
          </w:p>
        </w:tc>
        <w:tc>
          <w:tcPr>
            <w:tcW w:w="1554" w:type="dxa"/>
            <w:shd w:val="clear" w:color="000000" w:fill="CCCCFF"/>
            <w:noWrap/>
            <w:vAlign w:val="bottom"/>
            <w:hideMark/>
          </w:tcPr>
          <w:p w14:paraId="0E014FD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19.415,00</w:t>
            </w:r>
          </w:p>
        </w:tc>
      </w:tr>
      <w:tr w:rsidR="000108E3" w:rsidRPr="000108E3" w14:paraId="6D303D32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1DB9279E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812" w:type="dxa"/>
            <w:vAlign w:val="bottom"/>
            <w:hideMark/>
          </w:tcPr>
          <w:p w14:paraId="63318CFF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59" w:type="dxa"/>
            <w:noWrap/>
            <w:vAlign w:val="bottom"/>
            <w:hideMark/>
          </w:tcPr>
          <w:p w14:paraId="7EFB001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9.495,61</w:t>
            </w:r>
          </w:p>
        </w:tc>
        <w:tc>
          <w:tcPr>
            <w:tcW w:w="1701" w:type="dxa"/>
            <w:noWrap/>
            <w:vAlign w:val="bottom"/>
            <w:hideMark/>
          </w:tcPr>
          <w:p w14:paraId="7E3FF41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10.565,00</w:t>
            </w:r>
          </w:p>
        </w:tc>
        <w:tc>
          <w:tcPr>
            <w:tcW w:w="1559" w:type="dxa"/>
            <w:noWrap/>
            <w:vAlign w:val="bottom"/>
            <w:hideMark/>
          </w:tcPr>
          <w:p w14:paraId="7684AA0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17.115,00</w:t>
            </w:r>
          </w:p>
        </w:tc>
        <w:tc>
          <w:tcPr>
            <w:tcW w:w="1719" w:type="dxa"/>
            <w:noWrap/>
            <w:vAlign w:val="bottom"/>
            <w:hideMark/>
          </w:tcPr>
          <w:p w14:paraId="5A7B3F2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18.815,00</w:t>
            </w:r>
          </w:p>
        </w:tc>
        <w:tc>
          <w:tcPr>
            <w:tcW w:w="1554" w:type="dxa"/>
            <w:noWrap/>
            <w:vAlign w:val="bottom"/>
            <w:hideMark/>
          </w:tcPr>
          <w:p w14:paraId="4533BEE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19.415,00</w:t>
            </w:r>
          </w:p>
        </w:tc>
      </w:tr>
      <w:tr w:rsidR="000108E3" w:rsidRPr="000108E3" w14:paraId="4C1B0BF2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6EA8A2B8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812" w:type="dxa"/>
            <w:vAlign w:val="bottom"/>
            <w:hideMark/>
          </w:tcPr>
          <w:p w14:paraId="56775AEA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559" w:type="dxa"/>
            <w:noWrap/>
            <w:vAlign w:val="bottom"/>
            <w:hideMark/>
          </w:tcPr>
          <w:p w14:paraId="3BE7966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9.495,61</w:t>
            </w:r>
          </w:p>
        </w:tc>
        <w:tc>
          <w:tcPr>
            <w:tcW w:w="1701" w:type="dxa"/>
            <w:noWrap/>
            <w:vAlign w:val="bottom"/>
            <w:hideMark/>
          </w:tcPr>
          <w:p w14:paraId="3E81CDA0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10.565,00</w:t>
            </w:r>
          </w:p>
        </w:tc>
        <w:tc>
          <w:tcPr>
            <w:tcW w:w="1559" w:type="dxa"/>
            <w:noWrap/>
            <w:vAlign w:val="bottom"/>
            <w:hideMark/>
          </w:tcPr>
          <w:p w14:paraId="14BA55A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17.115,00</w:t>
            </w:r>
          </w:p>
        </w:tc>
        <w:tc>
          <w:tcPr>
            <w:tcW w:w="1719" w:type="dxa"/>
            <w:noWrap/>
            <w:vAlign w:val="bottom"/>
            <w:hideMark/>
          </w:tcPr>
          <w:p w14:paraId="4B74E26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18.815,00</w:t>
            </w:r>
          </w:p>
        </w:tc>
        <w:tc>
          <w:tcPr>
            <w:tcW w:w="1554" w:type="dxa"/>
            <w:noWrap/>
            <w:vAlign w:val="bottom"/>
            <w:hideMark/>
          </w:tcPr>
          <w:p w14:paraId="5E1E511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19.415,00</w:t>
            </w:r>
          </w:p>
        </w:tc>
      </w:tr>
      <w:tr w:rsidR="000108E3" w:rsidRPr="000108E3" w14:paraId="3B07A5DC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CCCCFF"/>
            <w:noWrap/>
            <w:vAlign w:val="bottom"/>
            <w:hideMark/>
          </w:tcPr>
          <w:p w14:paraId="44A61C27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Aktivnost A100004 Rashodi za usluge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3392EAD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16.923,64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26474E4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40.975,38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189311C0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37.560,38</w:t>
            </w:r>
          </w:p>
        </w:tc>
        <w:tc>
          <w:tcPr>
            <w:tcW w:w="1719" w:type="dxa"/>
            <w:shd w:val="clear" w:color="000000" w:fill="CCCCFF"/>
            <w:noWrap/>
            <w:vAlign w:val="bottom"/>
            <w:hideMark/>
          </w:tcPr>
          <w:p w14:paraId="5D1CB450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39.590,38</w:t>
            </w:r>
          </w:p>
        </w:tc>
        <w:tc>
          <w:tcPr>
            <w:tcW w:w="1554" w:type="dxa"/>
            <w:shd w:val="clear" w:color="000000" w:fill="CCCCFF"/>
            <w:noWrap/>
            <w:vAlign w:val="bottom"/>
            <w:hideMark/>
          </w:tcPr>
          <w:p w14:paraId="313E386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41.125,38</w:t>
            </w:r>
          </w:p>
        </w:tc>
      </w:tr>
      <w:tr w:rsidR="000108E3" w:rsidRPr="000108E3" w14:paraId="3810AC48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2F72B0DB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812" w:type="dxa"/>
            <w:vAlign w:val="bottom"/>
            <w:hideMark/>
          </w:tcPr>
          <w:p w14:paraId="5DF7836B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59" w:type="dxa"/>
            <w:noWrap/>
            <w:vAlign w:val="bottom"/>
            <w:hideMark/>
          </w:tcPr>
          <w:p w14:paraId="7B79931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16.923,64</w:t>
            </w:r>
          </w:p>
        </w:tc>
        <w:tc>
          <w:tcPr>
            <w:tcW w:w="1701" w:type="dxa"/>
            <w:noWrap/>
            <w:vAlign w:val="bottom"/>
            <w:hideMark/>
          </w:tcPr>
          <w:p w14:paraId="020D80F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40.975,38</w:t>
            </w:r>
          </w:p>
        </w:tc>
        <w:tc>
          <w:tcPr>
            <w:tcW w:w="1559" w:type="dxa"/>
            <w:noWrap/>
            <w:vAlign w:val="bottom"/>
            <w:hideMark/>
          </w:tcPr>
          <w:p w14:paraId="5B18B3C8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37.560,38</w:t>
            </w:r>
          </w:p>
        </w:tc>
        <w:tc>
          <w:tcPr>
            <w:tcW w:w="1719" w:type="dxa"/>
            <w:noWrap/>
            <w:vAlign w:val="bottom"/>
            <w:hideMark/>
          </w:tcPr>
          <w:p w14:paraId="5DB5E0C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39.590,38</w:t>
            </w:r>
          </w:p>
        </w:tc>
        <w:tc>
          <w:tcPr>
            <w:tcW w:w="1554" w:type="dxa"/>
            <w:noWrap/>
            <w:vAlign w:val="bottom"/>
            <w:hideMark/>
          </w:tcPr>
          <w:p w14:paraId="257C994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41.125,38</w:t>
            </w:r>
          </w:p>
        </w:tc>
      </w:tr>
      <w:tr w:rsidR="000108E3" w:rsidRPr="000108E3" w14:paraId="79863F60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72AE132E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812" w:type="dxa"/>
            <w:vAlign w:val="bottom"/>
            <w:hideMark/>
          </w:tcPr>
          <w:p w14:paraId="1B22C16D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559" w:type="dxa"/>
            <w:noWrap/>
            <w:vAlign w:val="bottom"/>
            <w:hideMark/>
          </w:tcPr>
          <w:p w14:paraId="1F6333D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16.923,64</w:t>
            </w:r>
          </w:p>
        </w:tc>
        <w:tc>
          <w:tcPr>
            <w:tcW w:w="1701" w:type="dxa"/>
            <w:noWrap/>
            <w:vAlign w:val="bottom"/>
            <w:hideMark/>
          </w:tcPr>
          <w:p w14:paraId="3BC960C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40.975,38</w:t>
            </w:r>
          </w:p>
        </w:tc>
        <w:tc>
          <w:tcPr>
            <w:tcW w:w="1559" w:type="dxa"/>
            <w:noWrap/>
            <w:vAlign w:val="bottom"/>
            <w:hideMark/>
          </w:tcPr>
          <w:p w14:paraId="379294A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37.560,38</w:t>
            </w:r>
          </w:p>
        </w:tc>
        <w:tc>
          <w:tcPr>
            <w:tcW w:w="1719" w:type="dxa"/>
            <w:noWrap/>
            <w:vAlign w:val="bottom"/>
            <w:hideMark/>
          </w:tcPr>
          <w:p w14:paraId="0D5E774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39.590,38</w:t>
            </w:r>
          </w:p>
        </w:tc>
        <w:tc>
          <w:tcPr>
            <w:tcW w:w="1554" w:type="dxa"/>
            <w:noWrap/>
            <w:vAlign w:val="bottom"/>
            <w:hideMark/>
          </w:tcPr>
          <w:p w14:paraId="7C12D51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41.125,38</w:t>
            </w:r>
          </w:p>
        </w:tc>
      </w:tr>
      <w:tr w:rsidR="000108E3" w:rsidRPr="000108E3" w14:paraId="786070B2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CCCCFF"/>
            <w:noWrap/>
            <w:vAlign w:val="bottom"/>
            <w:hideMark/>
          </w:tcPr>
          <w:p w14:paraId="2E3A4CAC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Aktivnost A100005 Naknade troškova osobama izvan radnog odnosa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0D9C33A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3C759CD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160,00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070E35B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shd w:val="clear" w:color="000000" w:fill="CCCCFF"/>
            <w:noWrap/>
            <w:vAlign w:val="bottom"/>
            <w:hideMark/>
          </w:tcPr>
          <w:p w14:paraId="472FE9B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shd w:val="clear" w:color="000000" w:fill="CCCCFF"/>
            <w:noWrap/>
            <w:vAlign w:val="bottom"/>
            <w:hideMark/>
          </w:tcPr>
          <w:p w14:paraId="14255CA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2CB4E2B0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26D04A70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812" w:type="dxa"/>
            <w:vAlign w:val="bottom"/>
            <w:hideMark/>
          </w:tcPr>
          <w:p w14:paraId="1FC46236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59" w:type="dxa"/>
            <w:noWrap/>
            <w:vAlign w:val="bottom"/>
            <w:hideMark/>
          </w:tcPr>
          <w:p w14:paraId="4BF87BF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16B7D3F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160,00</w:t>
            </w:r>
          </w:p>
        </w:tc>
        <w:tc>
          <w:tcPr>
            <w:tcW w:w="1559" w:type="dxa"/>
            <w:noWrap/>
            <w:vAlign w:val="bottom"/>
            <w:hideMark/>
          </w:tcPr>
          <w:p w14:paraId="254ACD5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noWrap/>
            <w:vAlign w:val="bottom"/>
            <w:hideMark/>
          </w:tcPr>
          <w:p w14:paraId="41B582E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noWrap/>
            <w:vAlign w:val="bottom"/>
            <w:hideMark/>
          </w:tcPr>
          <w:p w14:paraId="6B6C16D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7C1946DD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326956C6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812" w:type="dxa"/>
            <w:vAlign w:val="bottom"/>
            <w:hideMark/>
          </w:tcPr>
          <w:p w14:paraId="0E32C5CC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559" w:type="dxa"/>
            <w:noWrap/>
            <w:vAlign w:val="bottom"/>
            <w:hideMark/>
          </w:tcPr>
          <w:p w14:paraId="4CDACAB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00A0DE9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160,00</w:t>
            </w:r>
          </w:p>
        </w:tc>
        <w:tc>
          <w:tcPr>
            <w:tcW w:w="1559" w:type="dxa"/>
            <w:noWrap/>
            <w:vAlign w:val="bottom"/>
            <w:hideMark/>
          </w:tcPr>
          <w:p w14:paraId="36886BE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noWrap/>
            <w:vAlign w:val="bottom"/>
            <w:hideMark/>
          </w:tcPr>
          <w:p w14:paraId="2AA11C7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noWrap/>
            <w:vAlign w:val="bottom"/>
            <w:hideMark/>
          </w:tcPr>
          <w:p w14:paraId="01CEF85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07C169A3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CCCCFF"/>
            <w:noWrap/>
            <w:vAlign w:val="bottom"/>
            <w:hideMark/>
          </w:tcPr>
          <w:p w14:paraId="70C08DC3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Aktivnost A100006 Ostali nespomenuti rashodi poslovanja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260B5DF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13.678,89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1D208468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19.530,00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03843BB0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18.931,62</w:t>
            </w:r>
          </w:p>
        </w:tc>
        <w:tc>
          <w:tcPr>
            <w:tcW w:w="1719" w:type="dxa"/>
            <w:shd w:val="clear" w:color="000000" w:fill="CCCCFF"/>
            <w:noWrap/>
            <w:vAlign w:val="bottom"/>
            <w:hideMark/>
          </w:tcPr>
          <w:p w14:paraId="02F2815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18.350,00</w:t>
            </w:r>
          </w:p>
        </w:tc>
        <w:tc>
          <w:tcPr>
            <w:tcW w:w="1554" w:type="dxa"/>
            <w:shd w:val="clear" w:color="000000" w:fill="CCCCFF"/>
            <w:noWrap/>
            <w:vAlign w:val="bottom"/>
            <w:hideMark/>
          </w:tcPr>
          <w:p w14:paraId="2C59AFF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19.250,00</w:t>
            </w:r>
          </w:p>
        </w:tc>
      </w:tr>
      <w:tr w:rsidR="000108E3" w:rsidRPr="000108E3" w14:paraId="461C3162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21FE4BD6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812" w:type="dxa"/>
            <w:vAlign w:val="bottom"/>
            <w:hideMark/>
          </w:tcPr>
          <w:p w14:paraId="33B01E5E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59" w:type="dxa"/>
            <w:noWrap/>
            <w:vAlign w:val="bottom"/>
            <w:hideMark/>
          </w:tcPr>
          <w:p w14:paraId="0689DCE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13.678,89</w:t>
            </w:r>
          </w:p>
        </w:tc>
        <w:tc>
          <w:tcPr>
            <w:tcW w:w="1701" w:type="dxa"/>
            <w:noWrap/>
            <w:vAlign w:val="bottom"/>
            <w:hideMark/>
          </w:tcPr>
          <w:p w14:paraId="71EB90A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19.530,00</w:t>
            </w:r>
          </w:p>
        </w:tc>
        <w:tc>
          <w:tcPr>
            <w:tcW w:w="1559" w:type="dxa"/>
            <w:noWrap/>
            <w:vAlign w:val="bottom"/>
            <w:hideMark/>
          </w:tcPr>
          <w:p w14:paraId="751A677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18.931,62</w:t>
            </w:r>
          </w:p>
        </w:tc>
        <w:tc>
          <w:tcPr>
            <w:tcW w:w="1719" w:type="dxa"/>
            <w:noWrap/>
            <w:vAlign w:val="bottom"/>
            <w:hideMark/>
          </w:tcPr>
          <w:p w14:paraId="10FFE44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18.350,00</w:t>
            </w:r>
          </w:p>
        </w:tc>
        <w:tc>
          <w:tcPr>
            <w:tcW w:w="1554" w:type="dxa"/>
            <w:noWrap/>
            <w:vAlign w:val="bottom"/>
            <w:hideMark/>
          </w:tcPr>
          <w:p w14:paraId="43E5132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19.250,00</w:t>
            </w:r>
          </w:p>
        </w:tc>
      </w:tr>
      <w:tr w:rsidR="000108E3" w:rsidRPr="000108E3" w14:paraId="02E263DC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429F4642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812" w:type="dxa"/>
            <w:vAlign w:val="bottom"/>
            <w:hideMark/>
          </w:tcPr>
          <w:p w14:paraId="73571AA7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559" w:type="dxa"/>
            <w:noWrap/>
            <w:vAlign w:val="bottom"/>
            <w:hideMark/>
          </w:tcPr>
          <w:p w14:paraId="6FA6803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13.678,89</w:t>
            </w:r>
          </w:p>
        </w:tc>
        <w:tc>
          <w:tcPr>
            <w:tcW w:w="1701" w:type="dxa"/>
            <w:noWrap/>
            <w:vAlign w:val="bottom"/>
            <w:hideMark/>
          </w:tcPr>
          <w:p w14:paraId="6191881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19.530,00</w:t>
            </w:r>
          </w:p>
        </w:tc>
        <w:tc>
          <w:tcPr>
            <w:tcW w:w="1559" w:type="dxa"/>
            <w:noWrap/>
            <w:vAlign w:val="bottom"/>
            <w:hideMark/>
          </w:tcPr>
          <w:p w14:paraId="271E803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18.931,62</w:t>
            </w:r>
          </w:p>
        </w:tc>
        <w:tc>
          <w:tcPr>
            <w:tcW w:w="1719" w:type="dxa"/>
            <w:noWrap/>
            <w:vAlign w:val="bottom"/>
            <w:hideMark/>
          </w:tcPr>
          <w:p w14:paraId="5828CD9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18.350,00</w:t>
            </w:r>
          </w:p>
        </w:tc>
        <w:tc>
          <w:tcPr>
            <w:tcW w:w="1554" w:type="dxa"/>
            <w:noWrap/>
            <w:vAlign w:val="bottom"/>
            <w:hideMark/>
          </w:tcPr>
          <w:p w14:paraId="3063E20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19.250,00</w:t>
            </w:r>
          </w:p>
        </w:tc>
      </w:tr>
      <w:tr w:rsidR="000108E3" w:rsidRPr="000108E3" w14:paraId="76A5A55C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CCCCFF"/>
            <w:noWrap/>
            <w:vAlign w:val="bottom"/>
            <w:hideMark/>
          </w:tcPr>
          <w:p w14:paraId="421DAF6F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Aktivnost A100007 Ostali financijski rashodi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07E01E3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8.188,21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3BF46CF0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9.780,00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2B04132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9.800,00</w:t>
            </w:r>
          </w:p>
        </w:tc>
        <w:tc>
          <w:tcPr>
            <w:tcW w:w="1719" w:type="dxa"/>
            <w:shd w:val="clear" w:color="000000" w:fill="CCCCFF"/>
            <w:noWrap/>
            <w:vAlign w:val="bottom"/>
            <w:hideMark/>
          </w:tcPr>
          <w:p w14:paraId="56604C9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4" w:type="dxa"/>
            <w:shd w:val="clear" w:color="000000" w:fill="CCCCFF"/>
            <w:noWrap/>
            <w:vAlign w:val="bottom"/>
            <w:hideMark/>
          </w:tcPr>
          <w:p w14:paraId="4767DD6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10.300,00</w:t>
            </w:r>
          </w:p>
        </w:tc>
      </w:tr>
      <w:tr w:rsidR="000108E3" w:rsidRPr="000108E3" w14:paraId="596F66CF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4BC5BEAB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812" w:type="dxa"/>
            <w:vAlign w:val="bottom"/>
            <w:hideMark/>
          </w:tcPr>
          <w:p w14:paraId="7C3096E3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59" w:type="dxa"/>
            <w:noWrap/>
            <w:vAlign w:val="bottom"/>
            <w:hideMark/>
          </w:tcPr>
          <w:p w14:paraId="6F196A7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8.188,21</w:t>
            </w:r>
          </w:p>
        </w:tc>
        <w:tc>
          <w:tcPr>
            <w:tcW w:w="1701" w:type="dxa"/>
            <w:noWrap/>
            <w:vAlign w:val="bottom"/>
            <w:hideMark/>
          </w:tcPr>
          <w:p w14:paraId="3D16359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9.780,00</w:t>
            </w:r>
          </w:p>
        </w:tc>
        <w:tc>
          <w:tcPr>
            <w:tcW w:w="1559" w:type="dxa"/>
            <w:noWrap/>
            <w:vAlign w:val="bottom"/>
            <w:hideMark/>
          </w:tcPr>
          <w:p w14:paraId="1811C98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9.800,00</w:t>
            </w:r>
          </w:p>
        </w:tc>
        <w:tc>
          <w:tcPr>
            <w:tcW w:w="1719" w:type="dxa"/>
            <w:noWrap/>
            <w:vAlign w:val="bottom"/>
            <w:hideMark/>
          </w:tcPr>
          <w:p w14:paraId="7D6D0F50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4" w:type="dxa"/>
            <w:noWrap/>
            <w:vAlign w:val="bottom"/>
            <w:hideMark/>
          </w:tcPr>
          <w:p w14:paraId="5BF1770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10.300,00</w:t>
            </w:r>
          </w:p>
        </w:tc>
      </w:tr>
      <w:tr w:rsidR="000108E3" w:rsidRPr="000108E3" w14:paraId="4B394E77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21C8004C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812" w:type="dxa"/>
            <w:vAlign w:val="bottom"/>
            <w:hideMark/>
          </w:tcPr>
          <w:p w14:paraId="10C02912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559" w:type="dxa"/>
            <w:noWrap/>
            <w:vAlign w:val="bottom"/>
            <w:hideMark/>
          </w:tcPr>
          <w:p w14:paraId="36F459A0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5.573,56</w:t>
            </w:r>
          </w:p>
        </w:tc>
        <w:tc>
          <w:tcPr>
            <w:tcW w:w="1701" w:type="dxa"/>
            <w:noWrap/>
            <w:vAlign w:val="bottom"/>
            <w:hideMark/>
          </w:tcPr>
          <w:p w14:paraId="571F30E8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5.980,00</w:t>
            </w:r>
          </w:p>
        </w:tc>
        <w:tc>
          <w:tcPr>
            <w:tcW w:w="1559" w:type="dxa"/>
            <w:noWrap/>
            <w:vAlign w:val="bottom"/>
            <w:hideMark/>
          </w:tcPr>
          <w:p w14:paraId="62A40FB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6.000,00</w:t>
            </w:r>
          </w:p>
        </w:tc>
        <w:tc>
          <w:tcPr>
            <w:tcW w:w="1719" w:type="dxa"/>
            <w:noWrap/>
            <w:vAlign w:val="bottom"/>
            <w:hideMark/>
          </w:tcPr>
          <w:p w14:paraId="4AFAEA38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6.000,00</w:t>
            </w:r>
          </w:p>
        </w:tc>
        <w:tc>
          <w:tcPr>
            <w:tcW w:w="1554" w:type="dxa"/>
            <w:noWrap/>
            <w:vAlign w:val="bottom"/>
            <w:hideMark/>
          </w:tcPr>
          <w:p w14:paraId="16F835E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6.300,00</w:t>
            </w:r>
          </w:p>
        </w:tc>
      </w:tr>
      <w:tr w:rsidR="000108E3" w:rsidRPr="000108E3" w14:paraId="3F7C6967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7083F9C1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34</w:t>
            </w:r>
          </w:p>
        </w:tc>
        <w:tc>
          <w:tcPr>
            <w:tcW w:w="5812" w:type="dxa"/>
            <w:vAlign w:val="bottom"/>
            <w:hideMark/>
          </w:tcPr>
          <w:p w14:paraId="121148BE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Financijski rashodi</w:t>
            </w:r>
          </w:p>
        </w:tc>
        <w:tc>
          <w:tcPr>
            <w:tcW w:w="1559" w:type="dxa"/>
            <w:noWrap/>
            <w:vAlign w:val="bottom"/>
            <w:hideMark/>
          </w:tcPr>
          <w:p w14:paraId="3C205C98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2.614,65</w:t>
            </w:r>
          </w:p>
        </w:tc>
        <w:tc>
          <w:tcPr>
            <w:tcW w:w="1701" w:type="dxa"/>
            <w:noWrap/>
            <w:vAlign w:val="bottom"/>
            <w:hideMark/>
          </w:tcPr>
          <w:p w14:paraId="408CF63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3.800,00</w:t>
            </w:r>
          </w:p>
        </w:tc>
        <w:tc>
          <w:tcPr>
            <w:tcW w:w="1559" w:type="dxa"/>
            <w:noWrap/>
            <w:vAlign w:val="bottom"/>
            <w:hideMark/>
          </w:tcPr>
          <w:p w14:paraId="7ACE1190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3.800,00</w:t>
            </w:r>
          </w:p>
        </w:tc>
        <w:tc>
          <w:tcPr>
            <w:tcW w:w="1719" w:type="dxa"/>
            <w:noWrap/>
            <w:vAlign w:val="bottom"/>
            <w:hideMark/>
          </w:tcPr>
          <w:p w14:paraId="4E84B800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4.000,00</w:t>
            </w:r>
          </w:p>
        </w:tc>
        <w:tc>
          <w:tcPr>
            <w:tcW w:w="1554" w:type="dxa"/>
            <w:noWrap/>
            <w:vAlign w:val="bottom"/>
            <w:hideMark/>
          </w:tcPr>
          <w:p w14:paraId="5493A70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4.000,00</w:t>
            </w:r>
          </w:p>
        </w:tc>
      </w:tr>
      <w:tr w:rsidR="000108E3" w:rsidRPr="000108E3" w14:paraId="6578C1C0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CCCCFF"/>
            <w:noWrap/>
            <w:vAlign w:val="bottom"/>
            <w:hideMark/>
          </w:tcPr>
          <w:p w14:paraId="22E4596E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Kapitalni projekt K100001 Rashodi za nabavu proizvedene dugotrajne imovine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2D478F9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928,42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2D5CDB1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27.865,00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5E4DDA8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3.265,00</w:t>
            </w:r>
          </w:p>
        </w:tc>
        <w:tc>
          <w:tcPr>
            <w:tcW w:w="1719" w:type="dxa"/>
            <w:shd w:val="clear" w:color="000000" w:fill="CCCCFF"/>
            <w:noWrap/>
            <w:vAlign w:val="bottom"/>
            <w:hideMark/>
          </w:tcPr>
          <w:p w14:paraId="6BC4FFF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3.265,00</w:t>
            </w:r>
          </w:p>
        </w:tc>
        <w:tc>
          <w:tcPr>
            <w:tcW w:w="1554" w:type="dxa"/>
            <w:shd w:val="clear" w:color="000000" w:fill="CCCCFF"/>
            <w:noWrap/>
            <w:vAlign w:val="bottom"/>
            <w:hideMark/>
          </w:tcPr>
          <w:p w14:paraId="7F9DD81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3.600,00</w:t>
            </w:r>
          </w:p>
        </w:tc>
      </w:tr>
      <w:tr w:rsidR="000108E3" w:rsidRPr="000108E3" w14:paraId="7043D037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64ADCE45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812" w:type="dxa"/>
            <w:vAlign w:val="bottom"/>
            <w:hideMark/>
          </w:tcPr>
          <w:p w14:paraId="7ACF2001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za nabavu nefinancijske imovine</w:t>
            </w:r>
          </w:p>
        </w:tc>
        <w:tc>
          <w:tcPr>
            <w:tcW w:w="1559" w:type="dxa"/>
            <w:noWrap/>
            <w:vAlign w:val="bottom"/>
            <w:hideMark/>
          </w:tcPr>
          <w:p w14:paraId="770BB8A0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928,42</w:t>
            </w:r>
          </w:p>
        </w:tc>
        <w:tc>
          <w:tcPr>
            <w:tcW w:w="1701" w:type="dxa"/>
            <w:noWrap/>
            <w:vAlign w:val="bottom"/>
            <w:hideMark/>
          </w:tcPr>
          <w:p w14:paraId="17B6D27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27.865,00</w:t>
            </w:r>
          </w:p>
        </w:tc>
        <w:tc>
          <w:tcPr>
            <w:tcW w:w="1559" w:type="dxa"/>
            <w:noWrap/>
            <w:vAlign w:val="bottom"/>
            <w:hideMark/>
          </w:tcPr>
          <w:p w14:paraId="5BB5720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3.265,00</w:t>
            </w:r>
          </w:p>
        </w:tc>
        <w:tc>
          <w:tcPr>
            <w:tcW w:w="1719" w:type="dxa"/>
            <w:noWrap/>
            <w:vAlign w:val="bottom"/>
            <w:hideMark/>
          </w:tcPr>
          <w:p w14:paraId="5AE3687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3.265,00</w:t>
            </w:r>
          </w:p>
        </w:tc>
        <w:tc>
          <w:tcPr>
            <w:tcW w:w="1554" w:type="dxa"/>
            <w:noWrap/>
            <w:vAlign w:val="bottom"/>
            <w:hideMark/>
          </w:tcPr>
          <w:p w14:paraId="612C018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3.600,00</w:t>
            </w:r>
          </w:p>
        </w:tc>
      </w:tr>
      <w:tr w:rsidR="000108E3" w:rsidRPr="000108E3" w14:paraId="0118119B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7497B9F3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812" w:type="dxa"/>
            <w:vAlign w:val="bottom"/>
            <w:hideMark/>
          </w:tcPr>
          <w:p w14:paraId="7BC595BC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Rashodi za nabavu proizvedene dugotrajne imovine</w:t>
            </w:r>
          </w:p>
        </w:tc>
        <w:tc>
          <w:tcPr>
            <w:tcW w:w="1559" w:type="dxa"/>
            <w:noWrap/>
            <w:vAlign w:val="bottom"/>
            <w:hideMark/>
          </w:tcPr>
          <w:p w14:paraId="660E543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928,42</w:t>
            </w:r>
          </w:p>
        </w:tc>
        <w:tc>
          <w:tcPr>
            <w:tcW w:w="1701" w:type="dxa"/>
            <w:noWrap/>
            <w:vAlign w:val="bottom"/>
            <w:hideMark/>
          </w:tcPr>
          <w:p w14:paraId="4EC2AD9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27.865,00</w:t>
            </w:r>
          </w:p>
        </w:tc>
        <w:tc>
          <w:tcPr>
            <w:tcW w:w="1559" w:type="dxa"/>
            <w:noWrap/>
            <w:vAlign w:val="bottom"/>
            <w:hideMark/>
          </w:tcPr>
          <w:p w14:paraId="1D8B0068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3.265,00</w:t>
            </w:r>
          </w:p>
        </w:tc>
        <w:tc>
          <w:tcPr>
            <w:tcW w:w="1719" w:type="dxa"/>
            <w:noWrap/>
            <w:vAlign w:val="bottom"/>
            <w:hideMark/>
          </w:tcPr>
          <w:p w14:paraId="789B5B3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3.265,00</w:t>
            </w:r>
          </w:p>
        </w:tc>
        <w:tc>
          <w:tcPr>
            <w:tcW w:w="1554" w:type="dxa"/>
            <w:noWrap/>
            <w:vAlign w:val="bottom"/>
            <w:hideMark/>
          </w:tcPr>
          <w:p w14:paraId="7B081B9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3.600,00</w:t>
            </w:r>
          </w:p>
        </w:tc>
      </w:tr>
      <w:tr w:rsidR="000108E3" w:rsidRPr="000108E3" w14:paraId="6E9E6E16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CCCCFF"/>
            <w:noWrap/>
            <w:vAlign w:val="bottom"/>
            <w:hideMark/>
          </w:tcPr>
          <w:p w14:paraId="13682A5F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Kapitalni projekt K100003 Ulaganja na građevinskim objektima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1E2E47C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70850E7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3B882FD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40.000,00</w:t>
            </w:r>
          </w:p>
        </w:tc>
        <w:tc>
          <w:tcPr>
            <w:tcW w:w="1719" w:type="dxa"/>
            <w:shd w:val="clear" w:color="000000" w:fill="CCCCFF"/>
            <w:noWrap/>
            <w:vAlign w:val="bottom"/>
            <w:hideMark/>
          </w:tcPr>
          <w:p w14:paraId="72A086C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shd w:val="clear" w:color="000000" w:fill="CCCCFF"/>
            <w:noWrap/>
            <w:vAlign w:val="bottom"/>
            <w:hideMark/>
          </w:tcPr>
          <w:p w14:paraId="136040B0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467E0AA1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4EF22D24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812" w:type="dxa"/>
            <w:vAlign w:val="bottom"/>
            <w:hideMark/>
          </w:tcPr>
          <w:p w14:paraId="3BBA8E54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za nabavu nefinancijske imovine</w:t>
            </w:r>
          </w:p>
        </w:tc>
        <w:tc>
          <w:tcPr>
            <w:tcW w:w="1559" w:type="dxa"/>
            <w:noWrap/>
            <w:vAlign w:val="bottom"/>
            <w:hideMark/>
          </w:tcPr>
          <w:p w14:paraId="7EF2F498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499E616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5C0AB14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40.000,00</w:t>
            </w:r>
          </w:p>
        </w:tc>
        <w:tc>
          <w:tcPr>
            <w:tcW w:w="1719" w:type="dxa"/>
            <w:noWrap/>
            <w:vAlign w:val="bottom"/>
            <w:hideMark/>
          </w:tcPr>
          <w:p w14:paraId="2141133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noWrap/>
            <w:vAlign w:val="bottom"/>
            <w:hideMark/>
          </w:tcPr>
          <w:p w14:paraId="588A236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2875619F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6C6A89E4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45</w:t>
            </w:r>
          </w:p>
        </w:tc>
        <w:tc>
          <w:tcPr>
            <w:tcW w:w="5812" w:type="dxa"/>
            <w:vAlign w:val="bottom"/>
            <w:hideMark/>
          </w:tcPr>
          <w:p w14:paraId="4E38F400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Rashodi za dodatna ulaganja na nefinancijskoj imovini</w:t>
            </w:r>
          </w:p>
        </w:tc>
        <w:tc>
          <w:tcPr>
            <w:tcW w:w="1559" w:type="dxa"/>
            <w:noWrap/>
            <w:vAlign w:val="bottom"/>
            <w:hideMark/>
          </w:tcPr>
          <w:p w14:paraId="79F58DB8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5C4AD75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3E34C6A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40.000,00</w:t>
            </w:r>
          </w:p>
        </w:tc>
        <w:tc>
          <w:tcPr>
            <w:tcW w:w="1719" w:type="dxa"/>
            <w:noWrap/>
            <w:vAlign w:val="bottom"/>
            <w:hideMark/>
          </w:tcPr>
          <w:p w14:paraId="09B5D388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noWrap/>
            <w:vAlign w:val="bottom"/>
            <w:hideMark/>
          </w:tcPr>
          <w:p w14:paraId="1F80BA3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7420BDF3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9999FF"/>
            <w:noWrap/>
            <w:vAlign w:val="bottom"/>
            <w:hideMark/>
          </w:tcPr>
          <w:p w14:paraId="3A2ED1BA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Program 1002 KOMUNALNA DJELATNOST</w:t>
            </w:r>
          </w:p>
        </w:tc>
        <w:tc>
          <w:tcPr>
            <w:tcW w:w="1559" w:type="dxa"/>
            <w:shd w:val="clear" w:color="000000" w:fill="9999FF"/>
            <w:noWrap/>
            <w:vAlign w:val="bottom"/>
            <w:hideMark/>
          </w:tcPr>
          <w:p w14:paraId="3130928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79.421,57</w:t>
            </w:r>
          </w:p>
        </w:tc>
        <w:tc>
          <w:tcPr>
            <w:tcW w:w="1701" w:type="dxa"/>
            <w:shd w:val="clear" w:color="000000" w:fill="9999FF"/>
            <w:noWrap/>
            <w:vAlign w:val="bottom"/>
            <w:hideMark/>
          </w:tcPr>
          <w:p w14:paraId="2F731E1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51.473,00</w:t>
            </w:r>
          </w:p>
        </w:tc>
        <w:tc>
          <w:tcPr>
            <w:tcW w:w="1559" w:type="dxa"/>
            <w:shd w:val="clear" w:color="000000" w:fill="9999FF"/>
            <w:noWrap/>
            <w:vAlign w:val="bottom"/>
            <w:hideMark/>
          </w:tcPr>
          <w:p w14:paraId="6E561D4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62.900,00</w:t>
            </w:r>
          </w:p>
        </w:tc>
        <w:tc>
          <w:tcPr>
            <w:tcW w:w="1719" w:type="dxa"/>
            <w:shd w:val="clear" w:color="000000" w:fill="9999FF"/>
            <w:noWrap/>
            <w:vAlign w:val="bottom"/>
            <w:hideMark/>
          </w:tcPr>
          <w:p w14:paraId="78AE7DE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61.500,00</w:t>
            </w:r>
          </w:p>
        </w:tc>
        <w:tc>
          <w:tcPr>
            <w:tcW w:w="1554" w:type="dxa"/>
            <w:shd w:val="clear" w:color="000000" w:fill="9999FF"/>
            <w:noWrap/>
            <w:vAlign w:val="bottom"/>
            <w:hideMark/>
          </w:tcPr>
          <w:p w14:paraId="592178B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64.500,00</w:t>
            </w:r>
          </w:p>
        </w:tc>
      </w:tr>
      <w:tr w:rsidR="000108E3" w:rsidRPr="000108E3" w14:paraId="36966F2A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CCCCFF"/>
            <w:noWrap/>
            <w:vAlign w:val="bottom"/>
            <w:hideMark/>
          </w:tcPr>
          <w:p w14:paraId="2723F955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Aktivnost A100008 Kapitalne pomoći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2A20F4A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4D560B5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15.823,00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78FE320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shd w:val="clear" w:color="000000" w:fill="CCCCFF"/>
            <w:noWrap/>
            <w:vAlign w:val="bottom"/>
            <w:hideMark/>
          </w:tcPr>
          <w:p w14:paraId="4AD1B7B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shd w:val="clear" w:color="000000" w:fill="CCCCFF"/>
            <w:noWrap/>
            <w:vAlign w:val="bottom"/>
            <w:hideMark/>
          </w:tcPr>
          <w:p w14:paraId="6A82CA4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028724A9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44337DA4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812" w:type="dxa"/>
            <w:vAlign w:val="bottom"/>
            <w:hideMark/>
          </w:tcPr>
          <w:p w14:paraId="0667DF30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59" w:type="dxa"/>
            <w:noWrap/>
            <w:vAlign w:val="bottom"/>
            <w:hideMark/>
          </w:tcPr>
          <w:p w14:paraId="59E9E96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7DAC4B1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15.823,00</w:t>
            </w:r>
          </w:p>
        </w:tc>
        <w:tc>
          <w:tcPr>
            <w:tcW w:w="1559" w:type="dxa"/>
            <w:noWrap/>
            <w:vAlign w:val="bottom"/>
            <w:hideMark/>
          </w:tcPr>
          <w:p w14:paraId="55C9AB6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noWrap/>
            <w:vAlign w:val="bottom"/>
            <w:hideMark/>
          </w:tcPr>
          <w:p w14:paraId="34C1D74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noWrap/>
            <w:vAlign w:val="bottom"/>
            <w:hideMark/>
          </w:tcPr>
          <w:p w14:paraId="0B6D7DF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7399D3B0" w14:textId="77777777" w:rsidTr="00852687">
        <w:trPr>
          <w:trHeight w:val="166"/>
        </w:trPr>
        <w:tc>
          <w:tcPr>
            <w:tcW w:w="704" w:type="dxa"/>
            <w:vAlign w:val="bottom"/>
            <w:hideMark/>
          </w:tcPr>
          <w:p w14:paraId="15962164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5812" w:type="dxa"/>
            <w:vAlign w:val="bottom"/>
            <w:hideMark/>
          </w:tcPr>
          <w:p w14:paraId="3B8BC36F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Rashodi za donacije, kazne, naknade šteta i kapitalne pomoći</w:t>
            </w:r>
          </w:p>
        </w:tc>
        <w:tc>
          <w:tcPr>
            <w:tcW w:w="1559" w:type="dxa"/>
            <w:noWrap/>
            <w:vAlign w:val="bottom"/>
            <w:hideMark/>
          </w:tcPr>
          <w:p w14:paraId="7BD55C7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4348B3E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15.823,00</w:t>
            </w:r>
          </w:p>
        </w:tc>
        <w:tc>
          <w:tcPr>
            <w:tcW w:w="1559" w:type="dxa"/>
            <w:noWrap/>
            <w:vAlign w:val="bottom"/>
            <w:hideMark/>
          </w:tcPr>
          <w:p w14:paraId="572A257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noWrap/>
            <w:vAlign w:val="bottom"/>
            <w:hideMark/>
          </w:tcPr>
          <w:p w14:paraId="06EB444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noWrap/>
            <w:vAlign w:val="bottom"/>
            <w:hideMark/>
          </w:tcPr>
          <w:p w14:paraId="0AA83F8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2C86F93C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CCCCFF"/>
            <w:noWrap/>
            <w:vAlign w:val="bottom"/>
            <w:hideMark/>
          </w:tcPr>
          <w:p w14:paraId="6F5B093C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Kapitalni projekt K100004 Udio u glavnici trgovačkog društva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127E3E3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1025310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50,00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7DD68EB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shd w:val="clear" w:color="000000" w:fill="CCCCFF"/>
            <w:noWrap/>
            <w:vAlign w:val="bottom"/>
            <w:hideMark/>
          </w:tcPr>
          <w:p w14:paraId="2B2EE78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shd w:val="clear" w:color="000000" w:fill="CCCCFF"/>
            <w:noWrap/>
            <w:vAlign w:val="bottom"/>
            <w:hideMark/>
          </w:tcPr>
          <w:p w14:paraId="41747A5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3A621EEC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51143628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</w:t>
            </w:r>
          </w:p>
        </w:tc>
        <w:tc>
          <w:tcPr>
            <w:tcW w:w="5812" w:type="dxa"/>
            <w:vAlign w:val="bottom"/>
            <w:hideMark/>
          </w:tcPr>
          <w:p w14:paraId="0F6E81B0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Izdaci za financijsku imovinu i otplate zajmova</w:t>
            </w:r>
          </w:p>
        </w:tc>
        <w:tc>
          <w:tcPr>
            <w:tcW w:w="1559" w:type="dxa"/>
            <w:noWrap/>
            <w:vAlign w:val="bottom"/>
            <w:hideMark/>
          </w:tcPr>
          <w:p w14:paraId="1D71F8A8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385D15F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50,00</w:t>
            </w:r>
          </w:p>
        </w:tc>
        <w:tc>
          <w:tcPr>
            <w:tcW w:w="1559" w:type="dxa"/>
            <w:noWrap/>
            <w:vAlign w:val="bottom"/>
            <w:hideMark/>
          </w:tcPr>
          <w:p w14:paraId="6620121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noWrap/>
            <w:vAlign w:val="bottom"/>
            <w:hideMark/>
          </w:tcPr>
          <w:p w14:paraId="776233F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noWrap/>
            <w:vAlign w:val="bottom"/>
            <w:hideMark/>
          </w:tcPr>
          <w:p w14:paraId="0D70C5D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2798170D" w14:textId="77777777" w:rsidTr="00852687">
        <w:trPr>
          <w:trHeight w:val="450"/>
        </w:trPr>
        <w:tc>
          <w:tcPr>
            <w:tcW w:w="704" w:type="dxa"/>
            <w:vAlign w:val="bottom"/>
            <w:hideMark/>
          </w:tcPr>
          <w:p w14:paraId="61491375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53</w:t>
            </w:r>
          </w:p>
        </w:tc>
        <w:tc>
          <w:tcPr>
            <w:tcW w:w="5812" w:type="dxa"/>
            <w:vAlign w:val="bottom"/>
            <w:hideMark/>
          </w:tcPr>
          <w:p w14:paraId="4B7C5388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Izdaci za ulaganja u financijske instrumente - dionice i udjele u glavnici</w:t>
            </w:r>
          </w:p>
        </w:tc>
        <w:tc>
          <w:tcPr>
            <w:tcW w:w="1559" w:type="dxa"/>
            <w:noWrap/>
            <w:vAlign w:val="bottom"/>
            <w:hideMark/>
          </w:tcPr>
          <w:p w14:paraId="7B9D750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62A05C1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50,00</w:t>
            </w:r>
          </w:p>
        </w:tc>
        <w:tc>
          <w:tcPr>
            <w:tcW w:w="1559" w:type="dxa"/>
            <w:noWrap/>
            <w:vAlign w:val="bottom"/>
            <w:hideMark/>
          </w:tcPr>
          <w:p w14:paraId="3CFA05F8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noWrap/>
            <w:vAlign w:val="bottom"/>
            <w:hideMark/>
          </w:tcPr>
          <w:p w14:paraId="5EC3E198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noWrap/>
            <w:vAlign w:val="bottom"/>
            <w:hideMark/>
          </w:tcPr>
          <w:p w14:paraId="1BB270A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76CA31B7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CCCCFF"/>
            <w:noWrap/>
            <w:vAlign w:val="bottom"/>
            <w:hideMark/>
          </w:tcPr>
          <w:p w14:paraId="10B90E8A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Tekući projekt T100001 Usluge tekućeg i investicijskog održavanja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266F7C2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1DFBC57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1.500,00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5ED2DDB0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4.200,00</w:t>
            </w:r>
          </w:p>
        </w:tc>
        <w:tc>
          <w:tcPr>
            <w:tcW w:w="1719" w:type="dxa"/>
            <w:shd w:val="clear" w:color="000000" w:fill="CCCCFF"/>
            <w:noWrap/>
            <w:vAlign w:val="bottom"/>
            <w:hideMark/>
          </w:tcPr>
          <w:p w14:paraId="5A8F8E0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1.500,00</w:t>
            </w:r>
          </w:p>
        </w:tc>
        <w:tc>
          <w:tcPr>
            <w:tcW w:w="1554" w:type="dxa"/>
            <w:shd w:val="clear" w:color="000000" w:fill="CCCCFF"/>
            <w:noWrap/>
            <w:vAlign w:val="bottom"/>
            <w:hideMark/>
          </w:tcPr>
          <w:p w14:paraId="50480A9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1.500,00</w:t>
            </w:r>
          </w:p>
        </w:tc>
      </w:tr>
      <w:tr w:rsidR="000108E3" w:rsidRPr="000108E3" w14:paraId="1356CAE5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45E23FE7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lastRenderedPageBreak/>
              <w:t>3</w:t>
            </w:r>
          </w:p>
        </w:tc>
        <w:tc>
          <w:tcPr>
            <w:tcW w:w="5812" w:type="dxa"/>
            <w:vAlign w:val="bottom"/>
            <w:hideMark/>
          </w:tcPr>
          <w:p w14:paraId="13BA55AA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59" w:type="dxa"/>
            <w:noWrap/>
            <w:vAlign w:val="bottom"/>
            <w:hideMark/>
          </w:tcPr>
          <w:p w14:paraId="6E751EF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1E30E8A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1.500,00</w:t>
            </w:r>
          </w:p>
        </w:tc>
        <w:tc>
          <w:tcPr>
            <w:tcW w:w="1559" w:type="dxa"/>
            <w:noWrap/>
            <w:vAlign w:val="bottom"/>
            <w:hideMark/>
          </w:tcPr>
          <w:p w14:paraId="555943A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4.200,00</w:t>
            </w:r>
          </w:p>
        </w:tc>
        <w:tc>
          <w:tcPr>
            <w:tcW w:w="1719" w:type="dxa"/>
            <w:noWrap/>
            <w:vAlign w:val="bottom"/>
            <w:hideMark/>
          </w:tcPr>
          <w:p w14:paraId="5C861FD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1.500,00</w:t>
            </w:r>
          </w:p>
        </w:tc>
        <w:tc>
          <w:tcPr>
            <w:tcW w:w="1554" w:type="dxa"/>
            <w:noWrap/>
            <w:vAlign w:val="bottom"/>
            <w:hideMark/>
          </w:tcPr>
          <w:p w14:paraId="208116D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1.500,00</w:t>
            </w:r>
          </w:p>
        </w:tc>
      </w:tr>
      <w:tr w:rsidR="000108E3" w:rsidRPr="000108E3" w14:paraId="05C57493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03B265EC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812" w:type="dxa"/>
            <w:vAlign w:val="bottom"/>
            <w:hideMark/>
          </w:tcPr>
          <w:p w14:paraId="6DFCC115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559" w:type="dxa"/>
            <w:noWrap/>
            <w:vAlign w:val="bottom"/>
            <w:hideMark/>
          </w:tcPr>
          <w:p w14:paraId="1488453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4AD4B2F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1.500,00</w:t>
            </w:r>
          </w:p>
        </w:tc>
        <w:tc>
          <w:tcPr>
            <w:tcW w:w="1559" w:type="dxa"/>
            <w:noWrap/>
            <w:vAlign w:val="bottom"/>
            <w:hideMark/>
          </w:tcPr>
          <w:p w14:paraId="5CE3637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4.200,00</w:t>
            </w:r>
          </w:p>
        </w:tc>
        <w:tc>
          <w:tcPr>
            <w:tcW w:w="1719" w:type="dxa"/>
            <w:noWrap/>
            <w:vAlign w:val="bottom"/>
            <w:hideMark/>
          </w:tcPr>
          <w:p w14:paraId="1A6C622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1.500,00</w:t>
            </w:r>
          </w:p>
        </w:tc>
        <w:tc>
          <w:tcPr>
            <w:tcW w:w="1554" w:type="dxa"/>
            <w:noWrap/>
            <w:vAlign w:val="bottom"/>
            <w:hideMark/>
          </w:tcPr>
          <w:p w14:paraId="4AFDCD9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1.500,00</w:t>
            </w:r>
          </w:p>
        </w:tc>
      </w:tr>
      <w:tr w:rsidR="000108E3" w:rsidRPr="000108E3" w14:paraId="3E6E6B33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CCCCFF"/>
            <w:noWrap/>
            <w:vAlign w:val="bottom"/>
            <w:hideMark/>
          </w:tcPr>
          <w:p w14:paraId="0315E6E6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Tekući projekt T100002 Održavanje nerazvrstanih cesta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7A47C19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79.421,57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2DD9EAD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1C12FAC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58.700,00</w:t>
            </w:r>
          </w:p>
        </w:tc>
        <w:tc>
          <w:tcPr>
            <w:tcW w:w="1719" w:type="dxa"/>
            <w:shd w:val="clear" w:color="000000" w:fill="CCCCFF"/>
            <w:noWrap/>
            <w:vAlign w:val="bottom"/>
            <w:hideMark/>
          </w:tcPr>
          <w:p w14:paraId="1F2B280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60.000,00</w:t>
            </w:r>
          </w:p>
        </w:tc>
        <w:tc>
          <w:tcPr>
            <w:tcW w:w="1554" w:type="dxa"/>
            <w:shd w:val="clear" w:color="000000" w:fill="CCCCFF"/>
            <w:noWrap/>
            <w:vAlign w:val="bottom"/>
            <w:hideMark/>
          </w:tcPr>
          <w:p w14:paraId="55ABE49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63.000,00</w:t>
            </w:r>
          </w:p>
        </w:tc>
      </w:tr>
      <w:tr w:rsidR="000108E3" w:rsidRPr="000108E3" w14:paraId="2EF39078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2D134949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812" w:type="dxa"/>
            <w:vAlign w:val="bottom"/>
            <w:hideMark/>
          </w:tcPr>
          <w:p w14:paraId="57EF537A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59" w:type="dxa"/>
            <w:noWrap/>
            <w:vAlign w:val="bottom"/>
            <w:hideMark/>
          </w:tcPr>
          <w:p w14:paraId="136266F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79.421,57</w:t>
            </w:r>
          </w:p>
        </w:tc>
        <w:tc>
          <w:tcPr>
            <w:tcW w:w="1701" w:type="dxa"/>
            <w:noWrap/>
            <w:vAlign w:val="bottom"/>
            <w:hideMark/>
          </w:tcPr>
          <w:p w14:paraId="41158818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7212E38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58.700,00</w:t>
            </w:r>
          </w:p>
        </w:tc>
        <w:tc>
          <w:tcPr>
            <w:tcW w:w="1719" w:type="dxa"/>
            <w:noWrap/>
            <w:vAlign w:val="bottom"/>
            <w:hideMark/>
          </w:tcPr>
          <w:p w14:paraId="59B0621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60.000,00</w:t>
            </w:r>
          </w:p>
        </w:tc>
        <w:tc>
          <w:tcPr>
            <w:tcW w:w="1554" w:type="dxa"/>
            <w:noWrap/>
            <w:vAlign w:val="bottom"/>
            <w:hideMark/>
          </w:tcPr>
          <w:p w14:paraId="5EB05D2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63.000,00</w:t>
            </w:r>
          </w:p>
        </w:tc>
      </w:tr>
      <w:tr w:rsidR="000108E3" w:rsidRPr="000108E3" w14:paraId="640C37EE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50FA0E81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812" w:type="dxa"/>
            <w:vAlign w:val="bottom"/>
            <w:hideMark/>
          </w:tcPr>
          <w:p w14:paraId="240B4C92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559" w:type="dxa"/>
            <w:noWrap/>
            <w:vAlign w:val="bottom"/>
            <w:hideMark/>
          </w:tcPr>
          <w:p w14:paraId="6085517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79.421,57</w:t>
            </w:r>
          </w:p>
        </w:tc>
        <w:tc>
          <w:tcPr>
            <w:tcW w:w="1701" w:type="dxa"/>
            <w:noWrap/>
            <w:vAlign w:val="bottom"/>
            <w:hideMark/>
          </w:tcPr>
          <w:p w14:paraId="7593D0B8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42BB1868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58.700,00</w:t>
            </w:r>
          </w:p>
        </w:tc>
        <w:tc>
          <w:tcPr>
            <w:tcW w:w="1719" w:type="dxa"/>
            <w:noWrap/>
            <w:vAlign w:val="bottom"/>
            <w:hideMark/>
          </w:tcPr>
          <w:p w14:paraId="1EA4277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60.000,00</w:t>
            </w:r>
          </w:p>
        </w:tc>
        <w:tc>
          <w:tcPr>
            <w:tcW w:w="1554" w:type="dxa"/>
            <w:noWrap/>
            <w:vAlign w:val="bottom"/>
            <w:hideMark/>
          </w:tcPr>
          <w:p w14:paraId="1A8B10B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63.000,00</w:t>
            </w:r>
          </w:p>
        </w:tc>
      </w:tr>
      <w:tr w:rsidR="000108E3" w:rsidRPr="000108E3" w14:paraId="26297C5D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CCCCFF"/>
            <w:noWrap/>
            <w:vAlign w:val="bottom"/>
            <w:hideMark/>
          </w:tcPr>
          <w:p w14:paraId="43CA994D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Tekući projekt T100005 Sanacija vodovoda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4E67F1C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04B2E16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34.100,00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5D7D967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shd w:val="clear" w:color="000000" w:fill="CCCCFF"/>
            <w:noWrap/>
            <w:vAlign w:val="bottom"/>
            <w:hideMark/>
          </w:tcPr>
          <w:p w14:paraId="3602249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shd w:val="clear" w:color="000000" w:fill="CCCCFF"/>
            <w:noWrap/>
            <w:vAlign w:val="bottom"/>
            <w:hideMark/>
          </w:tcPr>
          <w:p w14:paraId="0B430BD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67559386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2094C60B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812" w:type="dxa"/>
            <w:vAlign w:val="bottom"/>
            <w:hideMark/>
          </w:tcPr>
          <w:p w14:paraId="067E47B3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59" w:type="dxa"/>
            <w:noWrap/>
            <w:vAlign w:val="bottom"/>
            <w:hideMark/>
          </w:tcPr>
          <w:p w14:paraId="35915E3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24D93D8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34.100,00</w:t>
            </w:r>
          </w:p>
        </w:tc>
        <w:tc>
          <w:tcPr>
            <w:tcW w:w="1559" w:type="dxa"/>
            <w:noWrap/>
            <w:vAlign w:val="bottom"/>
            <w:hideMark/>
          </w:tcPr>
          <w:p w14:paraId="3D1B199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noWrap/>
            <w:vAlign w:val="bottom"/>
            <w:hideMark/>
          </w:tcPr>
          <w:p w14:paraId="53B0DD9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noWrap/>
            <w:vAlign w:val="bottom"/>
            <w:hideMark/>
          </w:tcPr>
          <w:p w14:paraId="4331C4B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4FC7C13F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5909681A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812" w:type="dxa"/>
            <w:vAlign w:val="bottom"/>
            <w:hideMark/>
          </w:tcPr>
          <w:p w14:paraId="58EB80EA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559" w:type="dxa"/>
            <w:noWrap/>
            <w:vAlign w:val="bottom"/>
            <w:hideMark/>
          </w:tcPr>
          <w:p w14:paraId="5DBD782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48B8817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34.100,00</w:t>
            </w:r>
          </w:p>
        </w:tc>
        <w:tc>
          <w:tcPr>
            <w:tcW w:w="1559" w:type="dxa"/>
            <w:noWrap/>
            <w:vAlign w:val="bottom"/>
            <w:hideMark/>
          </w:tcPr>
          <w:p w14:paraId="694C46C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noWrap/>
            <w:vAlign w:val="bottom"/>
            <w:hideMark/>
          </w:tcPr>
          <w:p w14:paraId="2E449DE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noWrap/>
            <w:vAlign w:val="bottom"/>
            <w:hideMark/>
          </w:tcPr>
          <w:p w14:paraId="196B988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631B3FAC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9999FF"/>
            <w:noWrap/>
            <w:vAlign w:val="bottom"/>
            <w:hideMark/>
          </w:tcPr>
          <w:p w14:paraId="3D4D62EE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Program 1004 POTICANJE RAZVOJA POLJOPRIVREDE</w:t>
            </w:r>
          </w:p>
        </w:tc>
        <w:tc>
          <w:tcPr>
            <w:tcW w:w="1559" w:type="dxa"/>
            <w:shd w:val="clear" w:color="000000" w:fill="9999FF"/>
            <w:noWrap/>
            <w:vAlign w:val="bottom"/>
            <w:hideMark/>
          </w:tcPr>
          <w:p w14:paraId="5CD9248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789,26</w:t>
            </w:r>
          </w:p>
        </w:tc>
        <w:tc>
          <w:tcPr>
            <w:tcW w:w="1701" w:type="dxa"/>
            <w:shd w:val="clear" w:color="000000" w:fill="9999FF"/>
            <w:noWrap/>
            <w:vAlign w:val="bottom"/>
            <w:hideMark/>
          </w:tcPr>
          <w:p w14:paraId="115AD6E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559" w:type="dxa"/>
            <w:shd w:val="clear" w:color="000000" w:fill="9999FF"/>
            <w:noWrap/>
            <w:vAlign w:val="bottom"/>
            <w:hideMark/>
          </w:tcPr>
          <w:p w14:paraId="64F3854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719" w:type="dxa"/>
            <w:shd w:val="clear" w:color="000000" w:fill="9999FF"/>
            <w:noWrap/>
            <w:vAlign w:val="bottom"/>
            <w:hideMark/>
          </w:tcPr>
          <w:p w14:paraId="6D4BFBE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554" w:type="dxa"/>
            <w:shd w:val="clear" w:color="000000" w:fill="9999FF"/>
            <w:noWrap/>
            <w:vAlign w:val="bottom"/>
            <w:hideMark/>
          </w:tcPr>
          <w:p w14:paraId="170CDA3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1.000,00</w:t>
            </w:r>
          </w:p>
        </w:tc>
      </w:tr>
      <w:tr w:rsidR="000108E3" w:rsidRPr="000108E3" w14:paraId="478ABAC5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CCCCFF"/>
            <w:noWrap/>
            <w:vAlign w:val="bottom"/>
            <w:hideMark/>
          </w:tcPr>
          <w:p w14:paraId="27669A54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Aktivnost A100009 Subvencije poljoprivrednicima, malim i srednjim poduzetnicima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263B511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789,26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4CA3EC7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47B3D278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719" w:type="dxa"/>
            <w:shd w:val="clear" w:color="000000" w:fill="CCCCFF"/>
            <w:noWrap/>
            <w:vAlign w:val="bottom"/>
            <w:hideMark/>
          </w:tcPr>
          <w:p w14:paraId="589E30B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554" w:type="dxa"/>
            <w:shd w:val="clear" w:color="000000" w:fill="CCCCFF"/>
            <w:noWrap/>
            <w:vAlign w:val="bottom"/>
            <w:hideMark/>
          </w:tcPr>
          <w:p w14:paraId="47C0B91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1.000,00</w:t>
            </w:r>
          </w:p>
        </w:tc>
      </w:tr>
      <w:tr w:rsidR="000108E3" w:rsidRPr="000108E3" w14:paraId="2F91DCDC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302BEF9C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812" w:type="dxa"/>
            <w:vAlign w:val="bottom"/>
            <w:hideMark/>
          </w:tcPr>
          <w:p w14:paraId="2093F78F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59" w:type="dxa"/>
            <w:noWrap/>
            <w:vAlign w:val="bottom"/>
            <w:hideMark/>
          </w:tcPr>
          <w:p w14:paraId="678CF22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789,26</w:t>
            </w:r>
          </w:p>
        </w:tc>
        <w:tc>
          <w:tcPr>
            <w:tcW w:w="1701" w:type="dxa"/>
            <w:noWrap/>
            <w:vAlign w:val="bottom"/>
            <w:hideMark/>
          </w:tcPr>
          <w:p w14:paraId="2532ADC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559" w:type="dxa"/>
            <w:noWrap/>
            <w:vAlign w:val="bottom"/>
            <w:hideMark/>
          </w:tcPr>
          <w:p w14:paraId="24410BC0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719" w:type="dxa"/>
            <w:noWrap/>
            <w:vAlign w:val="bottom"/>
            <w:hideMark/>
          </w:tcPr>
          <w:p w14:paraId="6E6C8C8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554" w:type="dxa"/>
            <w:noWrap/>
            <w:vAlign w:val="bottom"/>
            <w:hideMark/>
          </w:tcPr>
          <w:p w14:paraId="555817B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1.000,00</w:t>
            </w:r>
          </w:p>
        </w:tc>
      </w:tr>
      <w:tr w:rsidR="000108E3" w:rsidRPr="000108E3" w14:paraId="1AA975D4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09D2AB8F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35</w:t>
            </w:r>
          </w:p>
        </w:tc>
        <w:tc>
          <w:tcPr>
            <w:tcW w:w="5812" w:type="dxa"/>
            <w:vAlign w:val="bottom"/>
            <w:hideMark/>
          </w:tcPr>
          <w:p w14:paraId="720C32EF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Subvencije</w:t>
            </w:r>
          </w:p>
        </w:tc>
        <w:tc>
          <w:tcPr>
            <w:tcW w:w="1559" w:type="dxa"/>
            <w:noWrap/>
            <w:vAlign w:val="bottom"/>
            <w:hideMark/>
          </w:tcPr>
          <w:p w14:paraId="590AFE8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789,26</w:t>
            </w:r>
          </w:p>
        </w:tc>
        <w:tc>
          <w:tcPr>
            <w:tcW w:w="1701" w:type="dxa"/>
            <w:noWrap/>
            <w:vAlign w:val="bottom"/>
            <w:hideMark/>
          </w:tcPr>
          <w:p w14:paraId="15D4274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559" w:type="dxa"/>
            <w:noWrap/>
            <w:vAlign w:val="bottom"/>
            <w:hideMark/>
          </w:tcPr>
          <w:p w14:paraId="06F400F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719" w:type="dxa"/>
            <w:noWrap/>
            <w:vAlign w:val="bottom"/>
            <w:hideMark/>
          </w:tcPr>
          <w:p w14:paraId="59D6280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554" w:type="dxa"/>
            <w:noWrap/>
            <w:vAlign w:val="bottom"/>
            <w:hideMark/>
          </w:tcPr>
          <w:p w14:paraId="07CB3B2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1.000,00</w:t>
            </w:r>
          </w:p>
        </w:tc>
      </w:tr>
      <w:tr w:rsidR="000108E3" w:rsidRPr="000108E3" w14:paraId="013D4D19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9999FF"/>
            <w:noWrap/>
            <w:vAlign w:val="bottom"/>
            <w:hideMark/>
          </w:tcPr>
          <w:p w14:paraId="721A0900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Program 1005 SOCIJALNA ZAŠTITA</w:t>
            </w:r>
          </w:p>
        </w:tc>
        <w:tc>
          <w:tcPr>
            <w:tcW w:w="1559" w:type="dxa"/>
            <w:shd w:val="clear" w:color="000000" w:fill="9999FF"/>
            <w:noWrap/>
            <w:vAlign w:val="bottom"/>
            <w:hideMark/>
          </w:tcPr>
          <w:p w14:paraId="6BD82DA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620,00</w:t>
            </w:r>
          </w:p>
        </w:tc>
        <w:tc>
          <w:tcPr>
            <w:tcW w:w="1701" w:type="dxa"/>
            <w:shd w:val="clear" w:color="000000" w:fill="9999FF"/>
            <w:noWrap/>
            <w:vAlign w:val="bottom"/>
            <w:hideMark/>
          </w:tcPr>
          <w:p w14:paraId="5F5D163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19.750,00</w:t>
            </w:r>
          </w:p>
        </w:tc>
        <w:tc>
          <w:tcPr>
            <w:tcW w:w="1559" w:type="dxa"/>
            <w:shd w:val="clear" w:color="000000" w:fill="9999FF"/>
            <w:noWrap/>
            <w:vAlign w:val="bottom"/>
            <w:hideMark/>
          </w:tcPr>
          <w:p w14:paraId="112B44F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12.450,00</w:t>
            </w:r>
          </w:p>
        </w:tc>
        <w:tc>
          <w:tcPr>
            <w:tcW w:w="1719" w:type="dxa"/>
            <w:shd w:val="clear" w:color="000000" w:fill="9999FF"/>
            <w:noWrap/>
            <w:vAlign w:val="bottom"/>
            <w:hideMark/>
          </w:tcPr>
          <w:p w14:paraId="44021FB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16.450,00</w:t>
            </w:r>
          </w:p>
        </w:tc>
        <w:tc>
          <w:tcPr>
            <w:tcW w:w="1554" w:type="dxa"/>
            <w:shd w:val="clear" w:color="000000" w:fill="9999FF"/>
            <w:noWrap/>
            <w:vAlign w:val="bottom"/>
            <w:hideMark/>
          </w:tcPr>
          <w:p w14:paraId="20874A6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17.050,00</w:t>
            </w:r>
          </w:p>
        </w:tc>
      </w:tr>
      <w:tr w:rsidR="000108E3" w:rsidRPr="000108E3" w14:paraId="2A69A30E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CCCCFF"/>
            <w:noWrap/>
            <w:vAlign w:val="bottom"/>
            <w:hideMark/>
          </w:tcPr>
          <w:p w14:paraId="27C3741A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Aktivnost A100011 Naknade građanima,kućanstvima i socijalno nezbrinutim osobama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1049CFE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620,00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7AB8C62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4.250,00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1D9800A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4.450,00</w:t>
            </w:r>
          </w:p>
        </w:tc>
        <w:tc>
          <w:tcPr>
            <w:tcW w:w="1719" w:type="dxa"/>
            <w:shd w:val="clear" w:color="000000" w:fill="CCCCFF"/>
            <w:noWrap/>
            <w:vAlign w:val="bottom"/>
            <w:hideMark/>
          </w:tcPr>
          <w:p w14:paraId="6B5E0DC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4.250,00</w:t>
            </w:r>
          </w:p>
        </w:tc>
        <w:tc>
          <w:tcPr>
            <w:tcW w:w="1554" w:type="dxa"/>
            <w:shd w:val="clear" w:color="000000" w:fill="CCCCFF"/>
            <w:noWrap/>
            <w:vAlign w:val="bottom"/>
            <w:hideMark/>
          </w:tcPr>
          <w:p w14:paraId="1242DEC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4.250,00</w:t>
            </w:r>
          </w:p>
        </w:tc>
      </w:tr>
      <w:tr w:rsidR="000108E3" w:rsidRPr="000108E3" w14:paraId="6B4F9176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31A1285A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812" w:type="dxa"/>
            <w:vAlign w:val="bottom"/>
            <w:hideMark/>
          </w:tcPr>
          <w:p w14:paraId="0E95DD7D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59" w:type="dxa"/>
            <w:noWrap/>
            <w:vAlign w:val="bottom"/>
            <w:hideMark/>
          </w:tcPr>
          <w:p w14:paraId="265EC14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620,00</w:t>
            </w:r>
          </w:p>
        </w:tc>
        <w:tc>
          <w:tcPr>
            <w:tcW w:w="1701" w:type="dxa"/>
            <w:noWrap/>
            <w:vAlign w:val="bottom"/>
            <w:hideMark/>
          </w:tcPr>
          <w:p w14:paraId="1C28A0F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4.250,00</w:t>
            </w:r>
          </w:p>
        </w:tc>
        <w:tc>
          <w:tcPr>
            <w:tcW w:w="1559" w:type="dxa"/>
            <w:noWrap/>
            <w:vAlign w:val="bottom"/>
            <w:hideMark/>
          </w:tcPr>
          <w:p w14:paraId="5DB43970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4.450,00</w:t>
            </w:r>
          </w:p>
        </w:tc>
        <w:tc>
          <w:tcPr>
            <w:tcW w:w="1719" w:type="dxa"/>
            <w:noWrap/>
            <w:vAlign w:val="bottom"/>
            <w:hideMark/>
          </w:tcPr>
          <w:p w14:paraId="660C546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4.250,00</w:t>
            </w:r>
          </w:p>
        </w:tc>
        <w:tc>
          <w:tcPr>
            <w:tcW w:w="1554" w:type="dxa"/>
            <w:noWrap/>
            <w:vAlign w:val="bottom"/>
            <w:hideMark/>
          </w:tcPr>
          <w:p w14:paraId="020DED2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4.250,00</w:t>
            </w:r>
          </w:p>
        </w:tc>
      </w:tr>
      <w:tr w:rsidR="000108E3" w:rsidRPr="000108E3" w14:paraId="0E7AEB87" w14:textId="77777777" w:rsidTr="00852687">
        <w:trPr>
          <w:trHeight w:val="450"/>
        </w:trPr>
        <w:tc>
          <w:tcPr>
            <w:tcW w:w="704" w:type="dxa"/>
            <w:vAlign w:val="bottom"/>
            <w:hideMark/>
          </w:tcPr>
          <w:p w14:paraId="668C40B9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37</w:t>
            </w:r>
          </w:p>
        </w:tc>
        <w:tc>
          <w:tcPr>
            <w:tcW w:w="5812" w:type="dxa"/>
            <w:vAlign w:val="bottom"/>
            <w:hideMark/>
          </w:tcPr>
          <w:p w14:paraId="2D9BD67F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Naknade građanima i kućanstvima na temelju osiguranja i druge naknade</w:t>
            </w:r>
          </w:p>
        </w:tc>
        <w:tc>
          <w:tcPr>
            <w:tcW w:w="1559" w:type="dxa"/>
            <w:noWrap/>
            <w:vAlign w:val="bottom"/>
            <w:hideMark/>
          </w:tcPr>
          <w:p w14:paraId="4E807F1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620,00</w:t>
            </w:r>
          </w:p>
        </w:tc>
        <w:tc>
          <w:tcPr>
            <w:tcW w:w="1701" w:type="dxa"/>
            <w:noWrap/>
            <w:vAlign w:val="bottom"/>
            <w:hideMark/>
          </w:tcPr>
          <w:p w14:paraId="3298244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4.250,00</w:t>
            </w:r>
          </w:p>
        </w:tc>
        <w:tc>
          <w:tcPr>
            <w:tcW w:w="1559" w:type="dxa"/>
            <w:noWrap/>
            <w:vAlign w:val="bottom"/>
            <w:hideMark/>
          </w:tcPr>
          <w:p w14:paraId="11B4242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4.450,00</w:t>
            </w:r>
          </w:p>
        </w:tc>
        <w:tc>
          <w:tcPr>
            <w:tcW w:w="1719" w:type="dxa"/>
            <w:noWrap/>
            <w:vAlign w:val="bottom"/>
            <w:hideMark/>
          </w:tcPr>
          <w:p w14:paraId="46DC2278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4.250,00</w:t>
            </w:r>
          </w:p>
        </w:tc>
        <w:tc>
          <w:tcPr>
            <w:tcW w:w="1554" w:type="dxa"/>
            <w:noWrap/>
            <w:vAlign w:val="bottom"/>
            <w:hideMark/>
          </w:tcPr>
          <w:p w14:paraId="06232CD0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4.250,00</w:t>
            </w:r>
          </w:p>
        </w:tc>
      </w:tr>
      <w:tr w:rsidR="000108E3" w:rsidRPr="000108E3" w14:paraId="025B4034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CCCCFF"/>
            <w:noWrap/>
            <w:vAlign w:val="bottom"/>
            <w:hideMark/>
          </w:tcPr>
          <w:p w14:paraId="1CAA43DB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Aktivnost A100012 Pomoći za novorođenu djecu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4AF9E9A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70863F6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4.200,00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693B3D0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719" w:type="dxa"/>
            <w:shd w:val="clear" w:color="000000" w:fill="CCCCFF"/>
            <w:noWrap/>
            <w:vAlign w:val="bottom"/>
            <w:hideMark/>
          </w:tcPr>
          <w:p w14:paraId="20A194C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5.500,00</w:t>
            </w:r>
          </w:p>
        </w:tc>
        <w:tc>
          <w:tcPr>
            <w:tcW w:w="1554" w:type="dxa"/>
            <w:shd w:val="clear" w:color="000000" w:fill="CCCCFF"/>
            <w:noWrap/>
            <w:vAlign w:val="bottom"/>
            <w:hideMark/>
          </w:tcPr>
          <w:p w14:paraId="71D48E1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5.700,00</w:t>
            </w:r>
          </w:p>
        </w:tc>
      </w:tr>
      <w:tr w:rsidR="000108E3" w:rsidRPr="000108E3" w14:paraId="26B28A57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01BAC184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812" w:type="dxa"/>
            <w:vAlign w:val="bottom"/>
            <w:hideMark/>
          </w:tcPr>
          <w:p w14:paraId="749EA863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59" w:type="dxa"/>
            <w:noWrap/>
            <w:vAlign w:val="bottom"/>
            <w:hideMark/>
          </w:tcPr>
          <w:p w14:paraId="05AEE11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20FDD66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4.200,00</w:t>
            </w:r>
          </w:p>
        </w:tc>
        <w:tc>
          <w:tcPr>
            <w:tcW w:w="1559" w:type="dxa"/>
            <w:noWrap/>
            <w:vAlign w:val="bottom"/>
            <w:hideMark/>
          </w:tcPr>
          <w:p w14:paraId="4516AC8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719" w:type="dxa"/>
            <w:noWrap/>
            <w:vAlign w:val="bottom"/>
            <w:hideMark/>
          </w:tcPr>
          <w:p w14:paraId="11E53D4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5.500,00</w:t>
            </w:r>
          </w:p>
        </w:tc>
        <w:tc>
          <w:tcPr>
            <w:tcW w:w="1554" w:type="dxa"/>
            <w:noWrap/>
            <w:vAlign w:val="bottom"/>
            <w:hideMark/>
          </w:tcPr>
          <w:p w14:paraId="226C101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5.700,00</w:t>
            </w:r>
          </w:p>
        </w:tc>
      </w:tr>
      <w:tr w:rsidR="000108E3" w:rsidRPr="000108E3" w14:paraId="59EBE96A" w14:textId="77777777" w:rsidTr="00852687">
        <w:trPr>
          <w:trHeight w:val="450"/>
        </w:trPr>
        <w:tc>
          <w:tcPr>
            <w:tcW w:w="704" w:type="dxa"/>
            <w:vAlign w:val="bottom"/>
            <w:hideMark/>
          </w:tcPr>
          <w:p w14:paraId="2A71FDBB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37</w:t>
            </w:r>
          </w:p>
        </w:tc>
        <w:tc>
          <w:tcPr>
            <w:tcW w:w="5812" w:type="dxa"/>
            <w:vAlign w:val="bottom"/>
            <w:hideMark/>
          </w:tcPr>
          <w:p w14:paraId="721FA567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Naknade građanima i kućanstvima na temelju osiguranja i druge naknade</w:t>
            </w:r>
          </w:p>
        </w:tc>
        <w:tc>
          <w:tcPr>
            <w:tcW w:w="1559" w:type="dxa"/>
            <w:noWrap/>
            <w:vAlign w:val="bottom"/>
            <w:hideMark/>
          </w:tcPr>
          <w:p w14:paraId="431962A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3FEA2218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4.200,00</w:t>
            </w:r>
          </w:p>
        </w:tc>
        <w:tc>
          <w:tcPr>
            <w:tcW w:w="1559" w:type="dxa"/>
            <w:noWrap/>
            <w:vAlign w:val="bottom"/>
            <w:hideMark/>
          </w:tcPr>
          <w:p w14:paraId="142AB78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719" w:type="dxa"/>
            <w:noWrap/>
            <w:vAlign w:val="bottom"/>
            <w:hideMark/>
          </w:tcPr>
          <w:p w14:paraId="45CE9FF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5.500,00</w:t>
            </w:r>
          </w:p>
        </w:tc>
        <w:tc>
          <w:tcPr>
            <w:tcW w:w="1554" w:type="dxa"/>
            <w:noWrap/>
            <w:vAlign w:val="bottom"/>
            <w:hideMark/>
          </w:tcPr>
          <w:p w14:paraId="22DB80E0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5.700,00</w:t>
            </w:r>
          </w:p>
        </w:tc>
      </w:tr>
      <w:tr w:rsidR="000108E3" w:rsidRPr="000108E3" w14:paraId="68E8473A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CCCCFF"/>
            <w:noWrap/>
            <w:vAlign w:val="bottom"/>
            <w:hideMark/>
          </w:tcPr>
          <w:p w14:paraId="4A6671C1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Aktivnost A100013 Pomoć u troškovima stanovanja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5726E8A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0AB946D0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4.300,00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00DE46C0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719" w:type="dxa"/>
            <w:shd w:val="clear" w:color="000000" w:fill="CCCCFF"/>
            <w:noWrap/>
            <w:vAlign w:val="bottom"/>
            <w:hideMark/>
          </w:tcPr>
          <w:p w14:paraId="6A4CD52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554" w:type="dxa"/>
            <w:shd w:val="clear" w:color="000000" w:fill="CCCCFF"/>
            <w:noWrap/>
            <w:vAlign w:val="bottom"/>
            <w:hideMark/>
          </w:tcPr>
          <w:p w14:paraId="209AACE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3.200,00</w:t>
            </w:r>
          </w:p>
        </w:tc>
      </w:tr>
      <w:tr w:rsidR="000108E3" w:rsidRPr="000108E3" w14:paraId="5D1D250B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32015B15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812" w:type="dxa"/>
            <w:vAlign w:val="bottom"/>
            <w:hideMark/>
          </w:tcPr>
          <w:p w14:paraId="790FF464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59" w:type="dxa"/>
            <w:noWrap/>
            <w:vAlign w:val="bottom"/>
            <w:hideMark/>
          </w:tcPr>
          <w:p w14:paraId="741F904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79EE8F4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4.300,00</w:t>
            </w:r>
          </w:p>
        </w:tc>
        <w:tc>
          <w:tcPr>
            <w:tcW w:w="1559" w:type="dxa"/>
            <w:noWrap/>
            <w:vAlign w:val="bottom"/>
            <w:hideMark/>
          </w:tcPr>
          <w:p w14:paraId="4FFBFD3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719" w:type="dxa"/>
            <w:noWrap/>
            <w:vAlign w:val="bottom"/>
            <w:hideMark/>
          </w:tcPr>
          <w:p w14:paraId="112D55F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554" w:type="dxa"/>
            <w:noWrap/>
            <w:vAlign w:val="bottom"/>
            <w:hideMark/>
          </w:tcPr>
          <w:p w14:paraId="134870D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3.200,00</w:t>
            </w:r>
          </w:p>
        </w:tc>
      </w:tr>
      <w:tr w:rsidR="000108E3" w:rsidRPr="000108E3" w14:paraId="0CAB20D7" w14:textId="77777777" w:rsidTr="00852687">
        <w:trPr>
          <w:trHeight w:val="450"/>
        </w:trPr>
        <w:tc>
          <w:tcPr>
            <w:tcW w:w="704" w:type="dxa"/>
            <w:vAlign w:val="bottom"/>
            <w:hideMark/>
          </w:tcPr>
          <w:p w14:paraId="42230165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37</w:t>
            </w:r>
          </w:p>
        </w:tc>
        <w:tc>
          <w:tcPr>
            <w:tcW w:w="5812" w:type="dxa"/>
            <w:vAlign w:val="bottom"/>
            <w:hideMark/>
          </w:tcPr>
          <w:p w14:paraId="53F956D5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Naknade građanima i kućanstvima na temelju osiguranja i druge naknade</w:t>
            </w:r>
          </w:p>
        </w:tc>
        <w:tc>
          <w:tcPr>
            <w:tcW w:w="1559" w:type="dxa"/>
            <w:noWrap/>
            <w:vAlign w:val="bottom"/>
            <w:hideMark/>
          </w:tcPr>
          <w:p w14:paraId="1F850CB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4E465C9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4.300,00</w:t>
            </w:r>
          </w:p>
        </w:tc>
        <w:tc>
          <w:tcPr>
            <w:tcW w:w="1559" w:type="dxa"/>
            <w:noWrap/>
            <w:vAlign w:val="bottom"/>
            <w:hideMark/>
          </w:tcPr>
          <w:p w14:paraId="7C5AF3F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719" w:type="dxa"/>
            <w:noWrap/>
            <w:vAlign w:val="bottom"/>
            <w:hideMark/>
          </w:tcPr>
          <w:p w14:paraId="484DD57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554" w:type="dxa"/>
            <w:noWrap/>
            <w:vAlign w:val="bottom"/>
            <w:hideMark/>
          </w:tcPr>
          <w:p w14:paraId="6D024F5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3.200,00</w:t>
            </w:r>
          </w:p>
        </w:tc>
      </w:tr>
      <w:tr w:rsidR="000108E3" w:rsidRPr="000108E3" w14:paraId="079DD031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CCCCFF"/>
            <w:noWrap/>
            <w:vAlign w:val="bottom"/>
            <w:hideMark/>
          </w:tcPr>
          <w:p w14:paraId="1C179660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Kapitalni projekt K100009 Kapitalne donacije građanima i kućanstvima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4FF0922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5B24B61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7.000,00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2A6B7AB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shd w:val="clear" w:color="000000" w:fill="CCCCFF"/>
            <w:noWrap/>
            <w:vAlign w:val="bottom"/>
            <w:hideMark/>
          </w:tcPr>
          <w:p w14:paraId="784F5B7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3.700,00</w:t>
            </w:r>
          </w:p>
        </w:tc>
        <w:tc>
          <w:tcPr>
            <w:tcW w:w="1554" w:type="dxa"/>
            <w:shd w:val="clear" w:color="000000" w:fill="CCCCFF"/>
            <w:noWrap/>
            <w:vAlign w:val="bottom"/>
            <w:hideMark/>
          </w:tcPr>
          <w:p w14:paraId="17753C7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3.900,00</w:t>
            </w:r>
          </w:p>
        </w:tc>
      </w:tr>
      <w:tr w:rsidR="000108E3" w:rsidRPr="000108E3" w14:paraId="2EB66548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4C48A04C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812" w:type="dxa"/>
            <w:vAlign w:val="bottom"/>
            <w:hideMark/>
          </w:tcPr>
          <w:p w14:paraId="193A5BCD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59" w:type="dxa"/>
            <w:noWrap/>
            <w:vAlign w:val="bottom"/>
            <w:hideMark/>
          </w:tcPr>
          <w:p w14:paraId="6EE0994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3965B99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7.000,00</w:t>
            </w:r>
          </w:p>
        </w:tc>
        <w:tc>
          <w:tcPr>
            <w:tcW w:w="1559" w:type="dxa"/>
            <w:noWrap/>
            <w:vAlign w:val="bottom"/>
            <w:hideMark/>
          </w:tcPr>
          <w:p w14:paraId="0E8D027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noWrap/>
            <w:vAlign w:val="bottom"/>
            <w:hideMark/>
          </w:tcPr>
          <w:p w14:paraId="52A43C5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3.700,00</w:t>
            </w:r>
          </w:p>
        </w:tc>
        <w:tc>
          <w:tcPr>
            <w:tcW w:w="1554" w:type="dxa"/>
            <w:noWrap/>
            <w:vAlign w:val="bottom"/>
            <w:hideMark/>
          </w:tcPr>
          <w:p w14:paraId="01AB966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3.900,00</w:t>
            </w:r>
          </w:p>
        </w:tc>
      </w:tr>
      <w:tr w:rsidR="000108E3" w:rsidRPr="000108E3" w14:paraId="1E2F2BE8" w14:textId="77777777" w:rsidTr="00852687">
        <w:trPr>
          <w:trHeight w:val="296"/>
        </w:trPr>
        <w:tc>
          <w:tcPr>
            <w:tcW w:w="704" w:type="dxa"/>
            <w:vAlign w:val="bottom"/>
            <w:hideMark/>
          </w:tcPr>
          <w:p w14:paraId="26584FE8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5812" w:type="dxa"/>
            <w:vAlign w:val="bottom"/>
            <w:hideMark/>
          </w:tcPr>
          <w:p w14:paraId="24FE2C1C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Rashodi za donacije, kazne, naknade šteta i kapitalne pomoći</w:t>
            </w:r>
          </w:p>
        </w:tc>
        <w:tc>
          <w:tcPr>
            <w:tcW w:w="1559" w:type="dxa"/>
            <w:noWrap/>
            <w:vAlign w:val="bottom"/>
            <w:hideMark/>
          </w:tcPr>
          <w:p w14:paraId="45EEE3D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78A6CB3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7.000,00</w:t>
            </w:r>
          </w:p>
        </w:tc>
        <w:tc>
          <w:tcPr>
            <w:tcW w:w="1559" w:type="dxa"/>
            <w:noWrap/>
            <w:vAlign w:val="bottom"/>
            <w:hideMark/>
          </w:tcPr>
          <w:p w14:paraId="31CF450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noWrap/>
            <w:vAlign w:val="bottom"/>
            <w:hideMark/>
          </w:tcPr>
          <w:p w14:paraId="779869D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3.700,00</w:t>
            </w:r>
          </w:p>
        </w:tc>
        <w:tc>
          <w:tcPr>
            <w:tcW w:w="1554" w:type="dxa"/>
            <w:noWrap/>
            <w:vAlign w:val="bottom"/>
            <w:hideMark/>
          </w:tcPr>
          <w:p w14:paraId="2D2276A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3.900,00</w:t>
            </w:r>
          </w:p>
        </w:tc>
      </w:tr>
      <w:tr w:rsidR="000108E3" w:rsidRPr="000108E3" w14:paraId="68F61FCC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9999FF"/>
            <w:noWrap/>
            <w:vAlign w:val="bottom"/>
            <w:hideMark/>
          </w:tcPr>
          <w:p w14:paraId="12B41616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Program 1006 ŠKOLSTVO</w:t>
            </w:r>
          </w:p>
        </w:tc>
        <w:tc>
          <w:tcPr>
            <w:tcW w:w="1559" w:type="dxa"/>
            <w:shd w:val="clear" w:color="000000" w:fill="9999FF"/>
            <w:noWrap/>
            <w:vAlign w:val="bottom"/>
            <w:hideMark/>
          </w:tcPr>
          <w:p w14:paraId="21C0035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26.500,08</w:t>
            </w:r>
          </w:p>
        </w:tc>
        <w:tc>
          <w:tcPr>
            <w:tcW w:w="1701" w:type="dxa"/>
            <w:shd w:val="clear" w:color="000000" w:fill="9999FF"/>
            <w:noWrap/>
            <w:vAlign w:val="bottom"/>
            <w:hideMark/>
          </w:tcPr>
          <w:p w14:paraId="5E4BEC2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4.600,00</w:t>
            </w:r>
          </w:p>
        </w:tc>
        <w:tc>
          <w:tcPr>
            <w:tcW w:w="1559" w:type="dxa"/>
            <w:shd w:val="clear" w:color="000000" w:fill="9999FF"/>
            <w:noWrap/>
            <w:vAlign w:val="bottom"/>
            <w:hideMark/>
          </w:tcPr>
          <w:p w14:paraId="21B06B9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7.300,00</w:t>
            </w:r>
          </w:p>
        </w:tc>
        <w:tc>
          <w:tcPr>
            <w:tcW w:w="1719" w:type="dxa"/>
            <w:shd w:val="clear" w:color="000000" w:fill="9999FF"/>
            <w:noWrap/>
            <w:vAlign w:val="bottom"/>
            <w:hideMark/>
          </w:tcPr>
          <w:p w14:paraId="081B5EC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7.800,00</w:t>
            </w:r>
          </w:p>
        </w:tc>
        <w:tc>
          <w:tcPr>
            <w:tcW w:w="1554" w:type="dxa"/>
            <w:shd w:val="clear" w:color="000000" w:fill="9999FF"/>
            <w:noWrap/>
            <w:vAlign w:val="bottom"/>
            <w:hideMark/>
          </w:tcPr>
          <w:p w14:paraId="1D0F247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8.000,00</w:t>
            </w:r>
          </w:p>
        </w:tc>
      </w:tr>
      <w:tr w:rsidR="000108E3" w:rsidRPr="000108E3" w14:paraId="20F3DC71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CCCCFF"/>
            <w:noWrap/>
            <w:vAlign w:val="bottom"/>
            <w:hideMark/>
          </w:tcPr>
          <w:p w14:paraId="452ED503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Aktivnost A100014 Subvencije prijevoza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30AEB04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24.200,08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38AC7120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4A7CA55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shd w:val="clear" w:color="000000" w:fill="CCCCFF"/>
            <w:noWrap/>
            <w:vAlign w:val="bottom"/>
            <w:hideMark/>
          </w:tcPr>
          <w:p w14:paraId="2AE0478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shd w:val="clear" w:color="000000" w:fill="CCCCFF"/>
            <w:noWrap/>
            <w:vAlign w:val="bottom"/>
            <w:hideMark/>
          </w:tcPr>
          <w:p w14:paraId="79252470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6D1D0519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465CA95A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812" w:type="dxa"/>
            <w:vAlign w:val="bottom"/>
            <w:hideMark/>
          </w:tcPr>
          <w:p w14:paraId="6BD9B46A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59" w:type="dxa"/>
            <w:noWrap/>
            <w:vAlign w:val="bottom"/>
            <w:hideMark/>
          </w:tcPr>
          <w:p w14:paraId="19EB34B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24.200,08</w:t>
            </w:r>
          </w:p>
        </w:tc>
        <w:tc>
          <w:tcPr>
            <w:tcW w:w="1701" w:type="dxa"/>
            <w:noWrap/>
            <w:vAlign w:val="bottom"/>
            <w:hideMark/>
          </w:tcPr>
          <w:p w14:paraId="6F52A4E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508D09E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noWrap/>
            <w:vAlign w:val="bottom"/>
            <w:hideMark/>
          </w:tcPr>
          <w:p w14:paraId="4DC10688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noWrap/>
            <w:vAlign w:val="bottom"/>
            <w:hideMark/>
          </w:tcPr>
          <w:p w14:paraId="01246AA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0B23E543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0D598E44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35</w:t>
            </w:r>
          </w:p>
        </w:tc>
        <w:tc>
          <w:tcPr>
            <w:tcW w:w="5812" w:type="dxa"/>
            <w:vAlign w:val="bottom"/>
            <w:hideMark/>
          </w:tcPr>
          <w:p w14:paraId="3FB38139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Subvencije</w:t>
            </w:r>
          </w:p>
        </w:tc>
        <w:tc>
          <w:tcPr>
            <w:tcW w:w="1559" w:type="dxa"/>
            <w:noWrap/>
            <w:vAlign w:val="bottom"/>
            <w:hideMark/>
          </w:tcPr>
          <w:p w14:paraId="64713C3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24.200,08</w:t>
            </w:r>
          </w:p>
        </w:tc>
        <w:tc>
          <w:tcPr>
            <w:tcW w:w="1701" w:type="dxa"/>
            <w:noWrap/>
            <w:vAlign w:val="bottom"/>
            <w:hideMark/>
          </w:tcPr>
          <w:p w14:paraId="672052B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5E12018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noWrap/>
            <w:vAlign w:val="bottom"/>
            <w:hideMark/>
          </w:tcPr>
          <w:p w14:paraId="73D2A4E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noWrap/>
            <w:vAlign w:val="bottom"/>
            <w:hideMark/>
          </w:tcPr>
          <w:p w14:paraId="730E6AC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4759135B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CCCCFF"/>
            <w:noWrap/>
            <w:vAlign w:val="bottom"/>
            <w:hideMark/>
          </w:tcPr>
          <w:p w14:paraId="7B1EE406" w14:textId="2D296AE8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Aktivnost A100015 Naknade troškova učenicima osnov.</w:t>
            </w:r>
            <w:r w:rsidR="0011049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srednjih škola i stud.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6B1EAC38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2.300,00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12C1CBD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4.600,00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2FB6D04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7.300,00</w:t>
            </w:r>
          </w:p>
        </w:tc>
        <w:tc>
          <w:tcPr>
            <w:tcW w:w="1719" w:type="dxa"/>
            <w:shd w:val="clear" w:color="000000" w:fill="CCCCFF"/>
            <w:noWrap/>
            <w:vAlign w:val="bottom"/>
            <w:hideMark/>
          </w:tcPr>
          <w:p w14:paraId="1361ECD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7.800,00</w:t>
            </w:r>
          </w:p>
        </w:tc>
        <w:tc>
          <w:tcPr>
            <w:tcW w:w="1554" w:type="dxa"/>
            <w:shd w:val="clear" w:color="000000" w:fill="CCCCFF"/>
            <w:noWrap/>
            <w:vAlign w:val="bottom"/>
            <w:hideMark/>
          </w:tcPr>
          <w:p w14:paraId="2EC7F04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8.000,00</w:t>
            </w:r>
          </w:p>
        </w:tc>
      </w:tr>
      <w:tr w:rsidR="000108E3" w:rsidRPr="000108E3" w14:paraId="00176595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3F485BCE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812" w:type="dxa"/>
            <w:vAlign w:val="bottom"/>
            <w:hideMark/>
          </w:tcPr>
          <w:p w14:paraId="55F6CE31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59" w:type="dxa"/>
            <w:noWrap/>
            <w:vAlign w:val="bottom"/>
            <w:hideMark/>
          </w:tcPr>
          <w:p w14:paraId="78511E4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2.300,00</w:t>
            </w:r>
          </w:p>
        </w:tc>
        <w:tc>
          <w:tcPr>
            <w:tcW w:w="1701" w:type="dxa"/>
            <w:noWrap/>
            <w:vAlign w:val="bottom"/>
            <w:hideMark/>
          </w:tcPr>
          <w:p w14:paraId="5B03093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4.600,00</w:t>
            </w:r>
          </w:p>
        </w:tc>
        <w:tc>
          <w:tcPr>
            <w:tcW w:w="1559" w:type="dxa"/>
            <w:noWrap/>
            <w:vAlign w:val="bottom"/>
            <w:hideMark/>
          </w:tcPr>
          <w:p w14:paraId="1E848B9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7.300,00</w:t>
            </w:r>
          </w:p>
        </w:tc>
        <w:tc>
          <w:tcPr>
            <w:tcW w:w="1719" w:type="dxa"/>
            <w:noWrap/>
            <w:vAlign w:val="bottom"/>
            <w:hideMark/>
          </w:tcPr>
          <w:p w14:paraId="5DED1F0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7.800,00</w:t>
            </w:r>
          </w:p>
        </w:tc>
        <w:tc>
          <w:tcPr>
            <w:tcW w:w="1554" w:type="dxa"/>
            <w:noWrap/>
            <w:vAlign w:val="bottom"/>
            <w:hideMark/>
          </w:tcPr>
          <w:p w14:paraId="6CCC990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8.000,00</w:t>
            </w:r>
          </w:p>
        </w:tc>
      </w:tr>
      <w:tr w:rsidR="000108E3" w:rsidRPr="000108E3" w14:paraId="455CD0C0" w14:textId="77777777" w:rsidTr="00852687">
        <w:trPr>
          <w:trHeight w:val="450"/>
        </w:trPr>
        <w:tc>
          <w:tcPr>
            <w:tcW w:w="704" w:type="dxa"/>
            <w:vAlign w:val="bottom"/>
            <w:hideMark/>
          </w:tcPr>
          <w:p w14:paraId="1CA0B5E9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37</w:t>
            </w:r>
          </w:p>
        </w:tc>
        <w:tc>
          <w:tcPr>
            <w:tcW w:w="5812" w:type="dxa"/>
            <w:vAlign w:val="bottom"/>
            <w:hideMark/>
          </w:tcPr>
          <w:p w14:paraId="5C6F68A3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Naknade građanima i kućanstvima na temelju osiguranja i druge naknade</w:t>
            </w:r>
          </w:p>
        </w:tc>
        <w:tc>
          <w:tcPr>
            <w:tcW w:w="1559" w:type="dxa"/>
            <w:noWrap/>
            <w:vAlign w:val="bottom"/>
            <w:hideMark/>
          </w:tcPr>
          <w:p w14:paraId="390E172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6C9ACFC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4.600,00</w:t>
            </w:r>
          </w:p>
        </w:tc>
        <w:tc>
          <w:tcPr>
            <w:tcW w:w="1559" w:type="dxa"/>
            <w:noWrap/>
            <w:vAlign w:val="bottom"/>
            <w:hideMark/>
          </w:tcPr>
          <w:p w14:paraId="0A226110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719" w:type="dxa"/>
            <w:noWrap/>
            <w:vAlign w:val="bottom"/>
            <w:hideMark/>
          </w:tcPr>
          <w:p w14:paraId="63F24CD8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5.500,00</w:t>
            </w:r>
          </w:p>
        </w:tc>
        <w:tc>
          <w:tcPr>
            <w:tcW w:w="1554" w:type="dxa"/>
            <w:noWrap/>
            <w:vAlign w:val="bottom"/>
            <w:hideMark/>
          </w:tcPr>
          <w:p w14:paraId="617AF6D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5.500,00</w:t>
            </w:r>
          </w:p>
        </w:tc>
      </w:tr>
      <w:tr w:rsidR="000108E3" w:rsidRPr="000108E3" w14:paraId="399B1E6A" w14:textId="77777777" w:rsidTr="00852687">
        <w:trPr>
          <w:trHeight w:val="231"/>
        </w:trPr>
        <w:tc>
          <w:tcPr>
            <w:tcW w:w="704" w:type="dxa"/>
            <w:vAlign w:val="bottom"/>
            <w:hideMark/>
          </w:tcPr>
          <w:p w14:paraId="14C14180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5812" w:type="dxa"/>
            <w:vAlign w:val="bottom"/>
            <w:hideMark/>
          </w:tcPr>
          <w:p w14:paraId="54FA869E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Rashodi za donacije, kazne, naknade šteta i kapitalne pomoći</w:t>
            </w:r>
          </w:p>
        </w:tc>
        <w:tc>
          <w:tcPr>
            <w:tcW w:w="1559" w:type="dxa"/>
            <w:noWrap/>
            <w:vAlign w:val="bottom"/>
            <w:hideMark/>
          </w:tcPr>
          <w:p w14:paraId="2A0B414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2.300,00</w:t>
            </w:r>
          </w:p>
        </w:tc>
        <w:tc>
          <w:tcPr>
            <w:tcW w:w="1701" w:type="dxa"/>
            <w:noWrap/>
            <w:vAlign w:val="bottom"/>
            <w:hideMark/>
          </w:tcPr>
          <w:p w14:paraId="0CD5020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62BAFB2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2.300,00</w:t>
            </w:r>
          </w:p>
        </w:tc>
        <w:tc>
          <w:tcPr>
            <w:tcW w:w="1719" w:type="dxa"/>
            <w:noWrap/>
            <w:vAlign w:val="bottom"/>
            <w:hideMark/>
          </w:tcPr>
          <w:p w14:paraId="3A425E70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2.300,00</w:t>
            </w:r>
          </w:p>
        </w:tc>
        <w:tc>
          <w:tcPr>
            <w:tcW w:w="1554" w:type="dxa"/>
            <w:noWrap/>
            <w:vAlign w:val="bottom"/>
            <w:hideMark/>
          </w:tcPr>
          <w:p w14:paraId="1F2DC2E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2.500,00</w:t>
            </w:r>
          </w:p>
        </w:tc>
      </w:tr>
      <w:tr w:rsidR="000108E3" w:rsidRPr="000108E3" w14:paraId="17BF767E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9999FF"/>
            <w:noWrap/>
            <w:vAlign w:val="bottom"/>
            <w:hideMark/>
          </w:tcPr>
          <w:p w14:paraId="0EEAA413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lastRenderedPageBreak/>
              <w:t>Program 1007 PREDŠKOLSKI ODGOJ</w:t>
            </w:r>
          </w:p>
        </w:tc>
        <w:tc>
          <w:tcPr>
            <w:tcW w:w="1559" w:type="dxa"/>
            <w:shd w:val="clear" w:color="000000" w:fill="9999FF"/>
            <w:noWrap/>
            <w:vAlign w:val="bottom"/>
            <w:hideMark/>
          </w:tcPr>
          <w:p w14:paraId="5AA51F0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133.298,99</w:t>
            </w:r>
          </w:p>
        </w:tc>
        <w:tc>
          <w:tcPr>
            <w:tcW w:w="1701" w:type="dxa"/>
            <w:shd w:val="clear" w:color="000000" w:fill="9999FF"/>
            <w:noWrap/>
            <w:vAlign w:val="bottom"/>
            <w:hideMark/>
          </w:tcPr>
          <w:p w14:paraId="0BA43D3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66.000,00</w:t>
            </w:r>
          </w:p>
        </w:tc>
        <w:tc>
          <w:tcPr>
            <w:tcW w:w="1559" w:type="dxa"/>
            <w:shd w:val="clear" w:color="000000" w:fill="9999FF"/>
            <w:noWrap/>
            <w:vAlign w:val="bottom"/>
            <w:hideMark/>
          </w:tcPr>
          <w:p w14:paraId="36CE240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shd w:val="clear" w:color="000000" w:fill="9999FF"/>
            <w:noWrap/>
            <w:vAlign w:val="bottom"/>
            <w:hideMark/>
          </w:tcPr>
          <w:p w14:paraId="1D4801D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47.000,00</w:t>
            </w:r>
          </w:p>
        </w:tc>
        <w:tc>
          <w:tcPr>
            <w:tcW w:w="1554" w:type="dxa"/>
            <w:shd w:val="clear" w:color="000000" w:fill="9999FF"/>
            <w:noWrap/>
            <w:vAlign w:val="bottom"/>
            <w:hideMark/>
          </w:tcPr>
          <w:p w14:paraId="6E7BA03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48.000,00</w:t>
            </w:r>
          </w:p>
        </w:tc>
      </w:tr>
      <w:tr w:rsidR="000108E3" w:rsidRPr="000108E3" w14:paraId="0E306198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CCCCFF"/>
            <w:noWrap/>
            <w:vAlign w:val="bottom"/>
            <w:hideMark/>
          </w:tcPr>
          <w:p w14:paraId="27317EF1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Aktivnost A100016 Provedba programa predškolskog odgoja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30DF9BC0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89.639,03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0D66D11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3C6F5B7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shd w:val="clear" w:color="000000" w:fill="CCCCFF"/>
            <w:noWrap/>
            <w:vAlign w:val="bottom"/>
            <w:hideMark/>
          </w:tcPr>
          <w:p w14:paraId="1715638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47.000,00</w:t>
            </w:r>
          </w:p>
        </w:tc>
        <w:tc>
          <w:tcPr>
            <w:tcW w:w="1554" w:type="dxa"/>
            <w:shd w:val="clear" w:color="000000" w:fill="CCCCFF"/>
            <w:noWrap/>
            <w:vAlign w:val="bottom"/>
            <w:hideMark/>
          </w:tcPr>
          <w:p w14:paraId="2A976CA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48.000,00</w:t>
            </w:r>
          </w:p>
        </w:tc>
      </w:tr>
      <w:tr w:rsidR="000108E3" w:rsidRPr="000108E3" w14:paraId="03B3F1D7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711CC1A8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812" w:type="dxa"/>
            <w:vAlign w:val="bottom"/>
            <w:hideMark/>
          </w:tcPr>
          <w:p w14:paraId="773E4822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59" w:type="dxa"/>
            <w:noWrap/>
            <w:vAlign w:val="bottom"/>
            <w:hideMark/>
          </w:tcPr>
          <w:p w14:paraId="2B62352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89.639,03</w:t>
            </w:r>
          </w:p>
        </w:tc>
        <w:tc>
          <w:tcPr>
            <w:tcW w:w="1701" w:type="dxa"/>
            <w:noWrap/>
            <w:vAlign w:val="bottom"/>
            <w:hideMark/>
          </w:tcPr>
          <w:p w14:paraId="719E6CF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559" w:type="dxa"/>
            <w:noWrap/>
            <w:vAlign w:val="bottom"/>
            <w:hideMark/>
          </w:tcPr>
          <w:p w14:paraId="65C812D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noWrap/>
            <w:vAlign w:val="bottom"/>
            <w:hideMark/>
          </w:tcPr>
          <w:p w14:paraId="47883998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47.000,00</w:t>
            </w:r>
          </w:p>
        </w:tc>
        <w:tc>
          <w:tcPr>
            <w:tcW w:w="1554" w:type="dxa"/>
            <w:noWrap/>
            <w:vAlign w:val="bottom"/>
            <w:hideMark/>
          </w:tcPr>
          <w:p w14:paraId="5016547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48.000,00</w:t>
            </w:r>
          </w:p>
        </w:tc>
      </w:tr>
      <w:tr w:rsidR="000108E3" w:rsidRPr="000108E3" w14:paraId="2FFC7C05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295181F3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35</w:t>
            </w:r>
          </w:p>
        </w:tc>
        <w:tc>
          <w:tcPr>
            <w:tcW w:w="5812" w:type="dxa"/>
            <w:vAlign w:val="bottom"/>
            <w:hideMark/>
          </w:tcPr>
          <w:p w14:paraId="36F30DA3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Subvencije</w:t>
            </w:r>
          </w:p>
        </w:tc>
        <w:tc>
          <w:tcPr>
            <w:tcW w:w="1559" w:type="dxa"/>
            <w:noWrap/>
            <w:vAlign w:val="bottom"/>
            <w:hideMark/>
          </w:tcPr>
          <w:p w14:paraId="255EEF3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22.750,00</w:t>
            </w:r>
          </w:p>
        </w:tc>
        <w:tc>
          <w:tcPr>
            <w:tcW w:w="1701" w:type="dxa"/>
            <w:noWrap/>
            <w:vAlign w:val="bottom"/>
            <w:hideMark/>
          </w:tcPr>
          <w:p w14:paraId="460B27D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3504DC78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noWrap/>
            <w:vAlign w:val="bottom"/>
            <w:hideMark/>
          </w:tcPr>
          <w:p w14:paraId="168AAE4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47.000,00</w:t>
            </w:r>
          </w:p>
        </w:tc>
        <w:tc>
          <w:tcPr>
            <w:tcW w:w="1554" w:type="dxa"/>
            <w:noWrap/>
            <w:vAlign w:val="bottom"/>
            <w:hideMark/>
          </w:tcPr>
          <w:p w14:paraId="614BB21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48.000,00</w:t>
            </w:r>
          </w:p>
        </w:tc>
      </w:tr>
      <w:tr w:rsidR="000108E3" w:rsidRPr="000108E3" w14:paraId="50BADCAA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042E86DD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36</w:t>
            </w:r>
          </w:p>
        </w:tc>
        <w:tc>
          <w:tcPr>
            <w:tcW w:w="5812" w:type="dxa"/>
            <w:vAlign w:val="bottom"/>
            <w:hideMark/>
          </w:tcPr>
          <w:p w14:paraId="07F884DC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Pomoći dane u inozemstvo i unutar općeg proračuna</w:t>
            </w:r>
          </w:p>
        </w:tc>
        <w:tc>
          <w:tcPr>
            <w:tcW w:w="1559" w:type="dxa"/>
            <w:noWrap/>
            <w:vAlign w:val="bottom"/>
            <w:hideMark/>
          </w:tcPr>
          <w:p w14:paraId="640DA4B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3.800,00</w:t>
            </w:r>
          </w:p>
        </w:tc>
        <w:tc>
          <w:tcPr>
            <w:tcW w:w="1701" w:type="dxa"/>
            <w:noWrap/>
            <w:vAlign w:val="bottom"/>
            <w:hideMark/>
          </w:tcPr>
          <w:p w14:paraId="7A74F48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559" w:type="dxa"/>
            <w:noWrap/>
            <w:vAlign w:val="bottom"/>
            <w:hideMark/>
          </w:tcPr>
          <w:p w14:paraId="73D6603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noWrap/>
            <w:vAlign w:val="bottom"/>
            <w:hideMark/>
          </w:tcPr>
          <w:p w14:paraId="023546F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noWrap/>
            <w:vAlign w:val="bottom"/>
            <w:hideMark/>
          </w:tcPr>
          <w:p w14:paraId="50F1363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07FDEB7F" w14:textId="77777777" w:rsidTr="00852687">
        <w:trPr>
          <w:trHeight w:val="270"/>
        </w:trPr>
        <w:tc>
          <w:tcPr>
            <w:tcW w:w="704" w:type="dxa"/>
            <w:vAlign w:val="bottom"/>
            <w:hideMark/>
          </w:tcPr>
          <w:p w14:paraId="2BB04511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5812" w:type="dxa"/>
            <w:vAlign w:val="bottom"/>
            <w:hideMark/>
          </w:tcPr>
          <w:p w14:paraId="245678D1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Rashodi za donacije, kazne, naknade šteta i kapitalne pomoći</w:t>
            </w:r>
          </w:p>
        </w:tc>
        <w:tc>
          <w:tcPr>
            <w:tcW w:w="1559" w:type="dxa"/>
            <w:noWrap/>
            <w:vAlign w:val="bottom"/>
            <w:hideMark/>
          </w:tcPr>
          <w:p w14:paraId="2465A30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63.089,03</w:t>
            </w:r>
          </w:p>
        </w:tc>
        <w:tc>
          <w:tcPr>
            <w:tcW w:w="1701" w:type="dxa"/>
            <w:noWrap/>
            <w:vAlign w:val="bottom"/>
            <w:hideMark/>
          </w:tcPr>
          <w:p w14:paraId="6A2BE06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304C338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noWrap/>
            <w:vAlign w:val="bottom"/>
            <w:hideMark/>
          </w:tcPr>
          <w:p w14:paraId="766245D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noWrap/>
            <w:vAlign w:val="bottom"/>
            <w:hideMark/>
          </w:tcPr>
          <w:p w14:paraId="331D597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23F2821B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CCCCFF"/>
            <w:noWrap/>
            <w:vAlign w:val="bottom"/>
            <w:hideMark/>
          </w:tcPr>
          <w:p w14:paraId="334022A2" w14:textId="28F7004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Aktivnost A100017 Održavanje dječjeg vrtića (materijal,</w:t>
            </w:r>
            <w:r w:rsidR="0011049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oprema i usluge)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3E7D5CD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6.287,13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6A609D7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1784EE5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shd w:val="clear" w:color="000000" w:fill="CCCCFF"/>
            <w:noWrap/>
            <w:vAlign w:val="bottom"/>
            <w:hideMark/>
          </w:tcPr>
          <w:p w14:paraId="61B9385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shd w:val="clear" w:color="000000" w:fill="CCCCFF"/>
            <w:noWrap/>
            <w:vAlign w:val="bottom"/>
            <w:hideMark/>
          </w:tcPr>
          <w:p w14:paraId="19B3DB58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158E89F2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2976160F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812" w:type="dxa"/>
            <w:vAlign w:val="bottom"/>
            <w:hideMark/>
          </w:tcPr>
          <w:p w14:paraId="32390588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za nabavu nefinancijske imovine</w:t>
            </w:r>
          </w:p>
        </w:tc>
        <w:tc>
          <w:tcPr>
            <w:tcW w:w="1559" w:type="dxa"/>
            <w:noWrap/>
            <w:vAlign w:val="bottom"/>
            <w:hideMark/>
          </w:tcPr>
          <w:p w14:paraId="5096023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6.287,13</w:t>
            </w:r>
          </w:p>
        </w:tc>
        <w:tc>
          <w:tcPr>
            <w:tcW w:w="1701" w:type="dxa"/>
            <w:noWrap/>
            <w:vAlign w:val="bottom"/>
            <w:hideMark/>
          </w:tcPr>
          <w:p w14:paraId="25DF6FE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07D43FF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noWrap/>
            <w:vAlign w:val="bottom"/>
            <w:hideMark/>
          </w:tcPr>
          <w:p w14:paraId="74A7B5A8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noWrap/>
            <w:vAlign w:val="bottom"/>
            <w:hideMark/>
          </w:tcPr>
          <w:p w14:paraId="60F0EBA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2BF6059C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184EB593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812" w:type="dxa"/>
            <w:vAlign w:val="bottom"/>
            <w:hideMark/>
          </w:tcPr>
          <w:p w14:paraId="1E9885C5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Rashodi za nabavu proizvedene dugotrajne imovine</w:t>
            </w:r>
          </w:p>
        </w:tc>
        <w:tc>
          <w:tcPr>
            <w:tcW w:w="1559" w:type="dxa"/>
            <w:noWrap/>
            <w:vAlign w:val="bottom"/>
            <w:hideMark/>
          </w:tcPr>
          <w:p w14:paraId="5C50A75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6.287,13</w:t>
            </w:r>
          </w:p>
        </w:tc>
        <w:tc>
          <w:tcPr>
            <w:tcW w:w="1701" w:type="dxa"/>
            <w:noWrap/>
            <w:vAlign w:val="bottom"/>
            <w:hideMark/>
          </w:tcPr>
          <w:p w14:paraId="1D30871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69BBC9C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noWrap/>
            <w:vAlign w:val="bottom"/>
            <w:hideMark/>
          </w:tcPr>
          <w:p w14:paraId="64380518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noWrap/>
            <w:vAlign w:val="bottom"/>
            <w:hideMark/>
          </w:tcPr>
          <w:p w14:paraId="54285FF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21E388A1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CCCCFF"/>
            <w:noWrap/>
            <w:vAlign w:val="bottom"/>
            <w:hideMark/>
          </w:tcPr>
          <w:p w14:paraId="1841EFB7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Kapitalni projekt K100010 Uređenje dodatnih prostorija dječjeg vrtića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3496023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79E0D84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65.000,00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41D691E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shd w:val="clear" w:color="000000" w:fill="CCCCFF"/>
            <w:noWrap/>
            <w:vAlign w:val="bottom"/>
            <w:hideMark/>
          </w:tcPr>
          <w:p w14:paraId="5FA94BD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shd w:val="clear" w:color="000000" w:fill="CCCCFF"/>
            <w:noWrap/>
            <w:vAlign w:val="bottom"/>
            <w:hideMark/>
          </w:tcPr>
          <w:p w14:paraId="7CCEBAD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0A3E32E3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30FD41F6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812" w:type="dxa"/>
            <w:vAlign w:val="bottom"/>
            <w:hideMark/>
          </w:tcPr>
          <w:p w14:paraId="7ED83A0D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za nabavu nefinancijske imovine</w:t>
            </w:r>
          </w:p>
        </w:tc>
        <w:tc>
          <w:tcPr>
            <w:tcW w:w="1559" w:type="dxa"/>
            <w:noWrap/>
            <w:vAlign w:val="bottom"/>
            <w:hideMark/>
          </w:tcPr>
          <w:p w14:paraId="4838140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2A666FB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65.000,00</w:t>
            </w:r>
          </w:p>
        </w:tc>
        <w:tc>
          <w:tcPr>
            <w:tcW w:w="1559" w:type="dxa"/>
            <w:noWrap/>
            <w:vAlign w:val="bottom"/>
            <w:hideMark/>
          </w:tcPr>
          <w:p w14:paraId="36D8D1B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noWrap/>
            <w:vAlign w:val="bottom"/>
            <w:hideMark/>
          </w:tcPr>
          <w:p w14:paraId="36F32F1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noWrap/>
            <w:vAlign w:val="bottom"/>
            <w:hideMark/>
          </w:tcPr>
          <w:p w14:paraId="2A61EFE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6551621A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0F32F580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812" w:type="dxa"/>
            <w:vAlign w:val="bottom"/>
            <w:hideMark/>
          </w:tcPr>
          <w:p w14:paraId="3100EA78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Rashodi za nabavu proizvedene dugotrajne imovine</w:t>
            </w:r>
          </w:p>
        </w:tc>
        <w:tc>
          <w:tcPr>
            <w:tcW w:w="1559" w:type="dxa"/>
            <w:noWrap/>
            <w:vAlign w:val="bottom"/>
            <w:hideMark/>
          </w:tcPr>
          <w:p w14:paraId="0B2FD590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4520B23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65.000,00</w:t>
            </w:r>
          </w:p>
        </w:tc>
        <w:tc>
          <w:tcPr>
            <w:tcW w:w="1559" w:type="dxa"/>
            <w:noWrap/>
            <w:vAlign w:val="bottom"/>
            <w:hideMark/>
          </w:tcPr>
          <w:p w14:paraId="12624EC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noWrap/>
            <w:vAlign w:val="bottom"/>
            <w:hideMark/>
          </w:tcPr>
          <w:p w14:paraId="607453B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noWrap/>
            <w:vAlign w:val="bottom"/>
            <w:hideMark/>
          </w:tcPr>
          <w:p w14:paraId="69BBD118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734FF3E3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CCCCFF"/>
            <w:noWrap/>
            <w:vAlign w:val="bottom"/>
            <w:hideMark/>
          </w:tcPr>
          <w:p w14:paraId="7E2D7E38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Kapitalni projekt K100011 Uređenje okoliša dječjeg vrtića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3250376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37.372,83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4A6B785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17F555D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shd w:val="clear" w:color="000000" w:fill="CCCCFF"/>
            <w:noWrap/>
            <w:vAlign w:val="bottom"/>
            <w:hideMark/>
          </w:tcPr>
          <w:p w14:paraId="39EBBD1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shd w:val="clear" w:color="000000" w:fill="CCCCFF"/>
            <w:noWrap/>
            <w:vAlign w:val="bottom"/>
            <w:hideMark/>
          </w:tcPr>
          <w:p w14:paraId="23C262A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79A110D7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5D4C4D64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812" w:type="dxa"/>
            <w:vAlign w:val="bottom"/>
            <w:hideMark/>
          </w:tcPr>
          <w:p w14:paraId="5341CDF8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za nabavu nefinancijske imovine</w:t>
            </w:r>
          </w:p>
        </w:tc>
        <w:tc>
          <w:tcPr>
            <w:tcW w:w="1559" w:type="dxa"/>
            <w:noWrap/>
            <w:vAlign w:val="bottom"/>
            <w:hideMark/>
          </w:tcPr>
          <w:p w14:paraId="1E87785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37.372,83</w:t>
            </w:r>
          </w:p>
        </w:tc>
        <w:tc>
          <w:tcPr>
            <w:tcW w:w="1701" w:type="dxa"/>
            <w:noWrap/>
            <w:vAlign w:val="bottom"/>
            <w:hideMark/>
          </w:tcPr>
          <w:p w14:paraId="4E21566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6FFBDC3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noWrap/>
            <w:vAlign w:val="bottom"/>
            <w:hideMark/>
          </w:tcPr>
          <w:p w14:paraId="2C3B47E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noWrap/>
            <w:vAlign w:val="bottom"/>
            <w:hideMark/>
          </w:tcPr>
          <w:p w14:paraId="7942256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09079558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33100C35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812" w:type="dxa"/>
            <w:vAlign w:val="bottom"/>
            <w:hideMark/>
          </w:tcPr>
          <w:p w14:paraId="09B109BA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Rashodi za nabavu proizvedene dugotrajne imovine</w:t>
            </w:r>
          </w:p>
        </w:tc>
        <w:tc>
          <w:tcPr>
            <w:tcW w:w="1559" w:type="dxa"/>
            <w:noWrap/>
            <w:vAlign w:val="bottom"/>
            <w:hideMark/>
          </w:tcPr>
          <w:p w14:paraId="67CEC81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37.372,83</w:t>
            </w:r>
          </w:p>
        </w:tc>
        <w:tc>
          <w:tcPr>
            <w:tcW w:w="1701" w:type="dxa"/>
            <w:noWrap/>
            <w:vAlign w:val="bottom"/>
            <w:hideMark/>
          </w:tcPr>
          <w:p w14:paraId="02DED19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391AEF9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noWrap/>
            <w:vAlign w:val="bottom"/>
            <w:hideMark/>
          </w:tcPr>
          <w:p w14:paraId="596618A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noWrap/>
            <w:vAlign w:val="bottom"/>
            <w:hideMark/>
          </w:tcPr>
          <w:p w14:paraId="3CCC69E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3FAAA013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9999FF"/>
            <w:noWrap/>
            <w:vAlign w:val="bottom"/>
            <w:hideMark/>
          </w:tcPr>
          <w:p w14:paraId="02F8FCF5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Program 1008 PROMICANJE KULTURE</w:t>
            </w:r>
          </w:p>
        </w:tc>
        <w:tc>
          <w:tcPr>
            <w:tcW w:w="1559" w:type="dxa"/>
            <w:shd w:val="clear" w:color="000000" w:fill="9999FF"/>
            <w:noWrap/>
            <w:vAlign w:val="bottom"/>
            <w:hideMark/>
          </w:tcPr>
          <w:p w14:paraId="250CE80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4.700,00</w:t>
            </w:r>
          </w:p>
        </w:tc>
        <w:tc>
          <w:tcPr>
            <w:tcW w:w="1701" w:type="dxa"/>
            <w:shd w:val="clear" w:color="000000" w:fill="9999FF"/>
            <w:noWrap/>
            <w:vAlign w:val="bottom"/>
            <w:hideMark/>
          </w:tcPr>
          <w:p w14:paraId="7B2DD750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4.700,00</w:t>
            </w:r>
          </w:p>
        </w:tc>
        <w:tc>
          <w:tcPr>
            <w:tcW w:w="1559" w:type="dxa"/>
            <w:shd w:val="clear" w:color="000000" w:fill="9999FF"/>
            <w:noWrap/>
            <w:vAlign w:val="bottom"/>
            <w:hideMark/>
          </w:tcPr>
          <w:p w14:paraId="28AA248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719" w:type="dxa"/>
            <w:shd w:val="clear" w:color="000000" w:fill="9999FF"/>
            <w:noWrap/>
            <w:vAlign w:val="bottom"/>
            <w:hideMark/>
          </w:tcPr>
          <w:p w14:paraId="2249253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4" w:type="dxa"/>
            <w:shd w:val="clear" w:color="000000" w:fill="9999FF"/>
            <w:noWrap/>
            <w:vAlign w:val="bottom"/>
            <w:hideMark/>
          </w:tcPr>
          <w:p w14:paraId="6B26843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5.000,00</w:t>
            </w:r>
          </w:p>
        </w:tc>
      </w:tr>
      <w:tr w:rsidR="000108E3" w:rsidRPr="000108E3" w14:paraId="3FA55C5D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CCCCFF"/>
            <w:noWrap/>
            <w:vAlign w:val="bottom"/>
            <w:hideMark/>
          </w:tcPr>
          <w:p w14:paraId="0FCBC302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Aktivnost A100018 Djelatnosti kulturnih organizacija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1704EFD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4.700,00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33726D0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4.700,00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47CCFEB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719" w:type="dxa"/>
            <w:shd w:val="clear" w:color="000000" w:fill="CCCCFF"/>
            <w:noWrap/>
            <w:vAlign w:val="bottom"/>
            <w:hideMark/>
          </w:tcPr>
          <w:p w14:paraId="1E55225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4" w:type="dxa"/>
            <w:shd w:val="clear" w:color="000000" w:fill="CCCCFF"/>
            <w:noWrap/>
            <w:vAlign w:val="bottom"/>
            <w:hideMark/>
          </w:tcPr>
          <w:p w14:paraId="4312B48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5.000,00</w:t>
            </w:r>
          </w:p>
        </w:tc>
      </w:tr>
      <w:tr w:rsidR="000108E3" w:rsidRPr="000108E3" w14:paraId="0CC0BCC5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45D53F24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812" w:type="dxa"/>
            <w:vAlign w:val="bottom"/>
            <w:hideMark/>
          </w:tcPr>
          <w:p w14:paraId="20E41C60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59" w:type="dxa"/>
            <w:noWrap/>
            <w:vAlign w:val="bottom"/>
            <w:hideMark/>
          </w:tcPr>
          <w:p w14:paraId="6A214F9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4.700,00</w:t>
            </w:r>
          </w:p>
        </w:tc>
        <w:tc>
          <w:tcPr>
            <w:tcW w:w="1701" w:type="dxa"/>
            <w:noWrap/>
            <w:vAlign w:val="bottom"/>
            <w:hideMark/>
          </w:tcPr>
          <w:p w14:paraId="1AF8117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4.700,00</w:t>
            </w:r>
          </w:p>
        </w:tc>
        <w:tc>
          <w:tcPr>
            <w:tcW w:w="1559" w:type="dxa"/>
            <w:noWrap/>
            <w:vAlign w:val="bottom"/>
            <w:hideMark/>
          </w:tcPr>
          <w:p w14:paraId="39C34E30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719" w:type="dxa"/>
            <w:noWrap/>
            <w:vAlign w:val="bottom"/>
            <w:hideMark/>
          </w:tcPr>
          <w:p w14:paraId="149B4B40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4" w:type="dxa"/>
            <w:noWrap/>
            <w:vAlign w:val="bottom"/>
            <w:hideMark/>
          </w:tcPr>
          <w:p w14:paraId="24A2987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5.000,00</w:t>
            </w:r>
          </w:p>
        </w:tc>
      </w:tr>
      <w:tr w:rsidR="000108E3" w:rsidRPr="000108E3" w14:paraId="4BE45E27" w14:textId="77777777" w:rsidTr="00852687">
        <w:trPr>
          <w:trHeight w:val="186"/>
        </w:trPr>
        <w:tc>
          <w:tcPr>
            <w:tcW w:w="704" w:type="dxa"/>
            <w:vAlign w:val="bottom"/>
            <w:hideMark/>
          </w:tcPr>
          <w:p w14:paraId="59167E5F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5812" w:type="dxa"/>
            <w:vAlign w:val="bottom"/>
            <w:hideMark/>
          </w:tcPr>
          <w:p w14:paraId="4EFAF42D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Rashodi za donacije, kazne, naknade šteta i kapitalne pomoći</w:t>
            </w:r>
          </w:p>
        </w:tc>
        <w:tc>
          <w:tcPr>
            <w:tcW w:w="1559" w:type="dxa"/>
            <w:noWrap/>
            <w:vAlign w:val="bottom"/>
            <w:hideMark/>
          </w:tcPr>
          <w:p w14:paraId="0C76513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4.700,00</w:t>
            </w:r>
          </w:p>
        </w:tc>
        <w:tc>
          <w:tcPr>
            <w:tcW w:w="1701" w:type="dxa"/>
            <w:noWrap/>
            <w:vAlign w:val="bottom"/>
            <w:hideMark/>
          </w:tcPr>
          <w:p w14:paraId="32178AC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4.700,00</w:t>
            </w:r>
          </w:p>
        </w:tc>
        <w:tc>
          <w:tcPr>
            <w:tcW w:w="1559" w:type="dxa"/>
            <w:noWrap/>
            <w:vAlign w:val="bottom"/>
            <w:hideMark/>
          </w:tcPr>
          <w:p w14:paraId="4C3379D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719" w:type="dxa"/>
            <w:noWrap/>
            <w:vAlign w:val="bottom"/>
            <w:hideMark/>
          </w:tcPr>
          <w:p w14:paraId="6DD5F18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4" w:type="dxa"/>
            <w:noWrap/>
            <w:vAlign w:val="bottom"/>
            <w:hideMark/>
          </w:tcPr>
          <w:p w14:paraId="439F289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</w:tr>
      <w:tr w:rsidR="000108E3" w:rsidRPr="000108E3" w14:paraId="3B89712C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9999FF"/>
            <w:noWrap/>
            <w:vAlign w:val="bottom"/>
            <w:hideMark/>
          </w:tcPr>
          <w:p w14:paraId="12FCD457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Program 1009 RAZVOJ SPORTA I REKREACIJE</w:t>
            </w:r>
          </w:p>
        </w:tc>
        <w:tc>
          <w:tcPr>
            <w:tcW w:w="1559" w:type="dxa"/>
            <w:shd w:val="clear" w:color="000000" w:fill="9999FF"/>
            <w:noWrap/>
            <w:vAlign w:val="bottom"/>
            <w:hideMark/>
          </w:tcPr>
          <w:p w14:paraId="086ABCB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2.376,00</w:t>
            </w:r>
          </w:p>
        </w:tc>
        <w:tc>
          <w:tcPr>
            <w:tcW w:w="1701" w:type="dxa"/>
            <w:shd w:val="clear" w:color="000000" w:fill="9999FF"/>
            <w:noWrap/>
            <w:vAlign w:val="bottom"/>
            <w:hideMark/>
          </w:tcPr>
          <w:p w14:paraId="01D75BC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96.870,00</w:t>
            </w:r>
          </w:p>
        </w:tc>
        <w:tc>
          <w:tcPr>
            <w:tcW w:w="1559" w:type="dxa"/>
            <w:shd w:val="clear" w:color="000000" w:fill="9999FF"/>
            <w:noWrap/>
            <w:vAlign w:val="bottom"/>
            <w:hideMark/>
          </w:tcPr>
          <w:p w14:paraId="3DE9A9B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91.100,00</w:t>
            </w:r>
          </w:p>
        </w:tc>
        <w:tc>
          <w:tcPr>
            <w:tcW w:w="1719" w:type="dxa"/>
            <w:shd w:val="clear" w:color="000000" w:fill="9999FF"/>
            <w:noWrap/>
            <w:vAlign w:val="bottom"/>
            <w:hideMark/>
          </w:tcPr>
          <w:p w14:paraId="48203D4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36.375,00</w:t>
            </w:r>
          </w:p>
        </w:tc>
        <w:tc>
          <w:tcPr>
            <w:tcW w:w="1554" w:type="dxa"/>
            <w:shd w:val="clear" w:color="000000" w:fill="9999FF"/>
            <w:noWrap/>
            <w:vAlign w:val="bottom"/>
            <w:hideMark/>
          </w:tcPr>
          <w:p w14:paraId="17DAAF7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36.375,00</w:t>
            </w:r>
          </w:p>
        </w:tc>
      </w:tr>
      <w:tr w:rsidR="000108E3" w:rsidRPr="000108E3" w14:paraId="5AF3E945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CCCCFF"/>
            <w:noWrap/>
            <w:vAlign w:val="bottom"/>
            <w:hideMark/>
          </w:tcPr>
          <w:p w14:paraId="22C766C6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Aktivnost A100019 Djelatnosti sportskih udruga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56BE7FD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2.035,00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653B20A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6.100,00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285FFCA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6.100,00</w:t>
            </w:r>
          </w:p>
        </w:tc>
        <w:tc>
          <w:tcPr>
            <w:tcW w:w="1719" w:type="dxa"/>
            <w:shd w:val="clear" w:color="000000" w:fill="CCCCFF"/>
            <w:noWrap/>
            <w:vAlign w:val="bottom"/>
            <w:hideMark/>
          </w:tcPr>
          <w:p w14:paraId="056BB08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6.100,00</w:t>
            </w:r>
          </w:p>
        </w:tc>
        <w:tc>
          <w:tcPr>
            <w:tcW w:w="1554" w:type="dxa"/>
            <w:shd w:val="clear" w:color="000000" w:fill="CCCCFF"/>
            <w:noWrap/>
            <w:vAlign w:val="bottom"/>
            <w:hideMark/>
          </w:tcPr>
          <w:p w14:paraId="0F5F6D6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6.100,00</w:t>
            </w:r>
          </w:p>
        </w:tc>
      </w:tr>
      <w:tr w:rsidR="000108E3" w:rsidRPr="000108E3" w14:paraId="185247A4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5A48DD66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812" w:type="dxa"/>
            <w:vAlign w:val="bottom"/>
            <w:hideMark/>
          </w:tcPr>
          <w:p w14:paraId="38626A05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59" w:type="dxa"/>
            <w:noWrap/>
            <w:vAlign w:val="bottom"/>
            <w:hideMark/>
          </w:tcPr>
          <w:p w14:paraId="328A251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2.035,00</w:t>
            </w:r>
          </w:p>
        </w:tc>
        <w:tc>
          <w:tcPr>
            <w:tcW w:w="1701" w:type="dxa"/>
            <w:noWrap/>
            <w:vAlign w:val="bottom"/>
            <w:hideMark/>
          </w:tcPr>
          <w:p w14:paraId="78BDFD68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6.100,00</w:t>
            </w:r>
          </w:p>
        </w:tc>
        <w:tc>
          <w:tcPr>
            <w:tcW w:w="1559" w:type="dxa"/>
            <w:noWrap/>
            <w:vAlign w:val="bottom"/>
            <w:hideMark/>
          </w:tcPr>
          <w:p w14:paraId="2BAF6A0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6.100,00</w:t>
            </w:r>
          </w:p>
        </w:tc>
        <w:tc>
          <w:tcPr>
            <w:tcW w:w="1719" w:type="dxa"/>
            <w:noWrap/>
            <w:vAlign w:val="bottom"/>
            <w:hideMark/>
          </w:tcPr>
          <w:p w14:paraId="03827F8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6.100,00</w:t>
            </w:r>
          </w:p>
        </w:tc>
        <w:tc>
          <w:tcPr>
            <w:tcW w:w="1554" w:type="dxa"/>
            <w:noWrap/>
            <w:vAlign w:val="bottom"/>
            <w:hideMark/>
          </w:tcPr>
          <w:p w14:paraId="40625B38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6.100,00</w:t>
            </w:r>
          </w:p>
        </w:tc>
      </w:tr>
      <w:tr w:rsidR="000108E3" w:rsidRPr="000108E3" w14:paraId="29B5DA26" w14:textId="77777777" w:rsidTr="00852687">
        <w:trPr>
          <w:trHeight w:val="191"/>
        </w:trPr>
        <w:tc>
          <w:tcPr>
            <w:tcW w:w="704" w:type="dxa"/>
            <w:vAlign w:val="bottom"/>
            <w:hideMark/>
          </w:tcPr>
          <w:p w14:paraId="27931F51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5812" w:type="dxa"/>
            <w:vAlign w:val="bottom"/>
            <w:hideMark/>
          </w:tcPr>
          <w:p w14:paraId="52253DDE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Rashodi za donacije, kazne, naknade šteta i kapitalne pomoći</w:t>
            </w:r>
          </w:p>
        </w:tc>
        <w:tc>
          <w:tcPr>
            <w:tcW w:w="1559" w:type="dxa"/>
            <w:noWrap/>
            <w:vAlign w:val="bottom"/>
            <w:hideMark/>
          </w:tcPr>
          <w:p w14:paraId="79C3468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2.035,00</w:t>
            </w:r>
          </w:p>
        </w:tc>
        <w:tc>
          <w:tcPr>
            <w:tcW w:w="1701" w:type="dxa"/>
            <w:noWrap/>
            <w:vAlign w:val="bottom"/>
            <w:hideMark/>
          </w:tcPr>
          <w:p w14:paraId="5374F9C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6.100,00</w:t>
            </w:r>
          </w:p>
        </w:tc>
        <w:tc>
          <w:tcPr>
            <w:tcW w:w="1559" w:type="dxa"/>
            <w:noWrap/>
            <w:vAlign w:val="bottom"/>
            <w:hideMark/>
          </w:tcPr>
          <w:p w14:paraId="499E968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6.100,00</w:t>
            </w:r>
          </w:p>
        </w:tc>
        <w:tc>
          <w:tcPr>
            <w:tcW w:w="1719" w:type="dxa"/>
            <w:noWrap/>
            <w:vAlign w:val="bottom"/>
            <w:hideMark/>
          </w:tcPr>
          <w:p w14:paraId="6401164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6.100,00</w:t>
            </w:r>
          </w:p>
        </w:tc>
        <w:tc>
          <w:tcPr>
            <w:tcW w:w="1554" w:type="dxa"/>
            <w:noWrap/>
            <w:vAlign w:val="bottom"/>
            <w:hideMark/>
          </w:tcPr>
          <w:p w14:paraId="18C070D8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6.100,00</w:t>
            </w:r>
          </w:p>
        </w:tc>
      </w:tr>
      <w:tr w:rsidR="000108E3" w:rsidRPr="000108E3" w14:paraId="4FEC6AB7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CCCCFF"/>
            <w:noWrap/>
            <w:vAlign w:val="bottom"/>
            <w:hideMark/>
          </w:tcPr>
          <w:p w14:paraId="407EA8D0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Aktivnost A100020 Održavanje igrališta i sportskih terena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561F189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341,00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01FE46D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12EFBF7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shd w:val="clear" w:color="000000" w:fill="CCCCFF"/>
            <w:noWrap/>
            <w:vAlign w:val="bottom"/>
            <w:hideMark/>
          </w:tcPr>
          <w:p w14:paraId="1290A4D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shd w:val="clear" w:color="000000" w:fill="CCCCFF"/>
            <w:noWrap/>
            <w:vAlign w:val="bottom"/>
            <w:hideMark/>
          </w:tcPr>
          <w:p w14:paraId="521021C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73667F1B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3BC6DAC1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812" w:type="dxa"/>
            <w:vAlign w:val="bottom"/>
            <w:hideMark/>
          </w:tcPr>
          <w:p w14:paraId="56C2E3A5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59" w:type="dxa"/>
            <w:noWrap/>
            <w:vAlign w:val="bottom"/>
            <w:hideMark/>
          </w:tcPr>
          <w:p w14:paraId="0DA4205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341,00</w:t>
            </w:r>
          </w:p>
        </w:tc>
        <w:tc>
          <w:tcPr>
            <w:tcW w:w="1701" w:type="dxa"/>
            <w:noWrap/>
            <w:vAlign w:val="bottom"/>
            <w:hideMark/>
          </w:tcPr>
          <w:p w14:paraId="6C7A471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2A05CC6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noWrap/>
            <w:vAlign w:val="bottom"/>
            <w:hideMark/>
          </w:tcPr>
          <w:p w14:paraId="3B7FEBF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noWrap/>
            <w:vAlign w:val="bottom"/>
            <w:hideMark/>
          </w:tcPr>
          <w:p w14:paraId="358CBE1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55FD54F3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3E271277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812" w:type="dxa"/>
            <w:vAlign w:val="bottom"/>
            <w:hideMark/>
          </w:tcPr>
          <w:p w14:paraId="7BFC292E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559" w:type="dxa"/>
            <w:noWrap/>
            <w:vAlign w:val="bottom"/>
            <w:hideMark/>
          </w:tcPr>
          <w:p w14:paraId="13C4D4A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341,00</w:t>
            </w:r>
          </w:p>
        </w:tc>
        <w:tc>
          <w:tcPr>
            <w:tcW w:w="1701" w:type="dxa"/>
            <w:noWrap/>
            <w:vAlign w:val="bottom"/>
            <w:hideMark/>
          </w:tcPr>
          <w:p w14:paraId="011DF55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7559BDB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noWrap/>
            <w:vAlign w:val="bottom"/>
            <w:hideMark/>
          </w:tcPr>
          <w:p w14:paraId="0ECF9DF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noWrap/>
            <w:vAlign w:val="bottom"/>
            <w:hideMark/>
          </w:tcPr>
          <w:p w14:paraId="4DEB468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099975F5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CCCCFF"/>
            <w:noWrap/>
            <w:vAlign w:val="bottom"/>
            <w:hideMark/>
          </w:tcPr>
          <w:p w14:paraId="72B0D90C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Kapitalni projekt K100022 Uređenje i opremanje dječjeg igrališta i sportskih terena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05839B5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24EB4DB8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7211620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55.000,00</w:t>
            </w:r>
          </w:p>
        </w:tc>
        <w:tc>
          <w:tcPr>
            <w:tcW w:w="1719" w:type="dxa"/>
            <w:shd w:val="clear" w:color="000000" w:fill="CCCCFF"/>
            <w:noWrap/>
            <w:vAlign w:val="bottom"/>
            <w:hideMark/>
          </w:tcPr>
          <w:p w14:paraId="1FE9E29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shd w:val="clear" w:color="000000" w:fill="CCCCFF"/>
            <w:noWrap/>
            <w:vAlign w:val="bottom"/>
            <w:hideMark/>
          </w:tcPr>
          <w:p w14:paraId="6AA651B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01F165F2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5F4EEC61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812" w:type="dxa"/>
            <w:vAlign w:val="bottom"/>
            <w:hideMark/>
          </w:tcPr>
          <w:p w14:paraId="71CF1DCD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za nabavu nefinancijske imovine</w:t>
            </w:r>
          </w:p>
        </w:tc>
        <w:tc>
          <w:tcPr>
            <w:tcW w:w="1559" w:type="dxa"/>
            <w:noWrap/>
            <w:vAlign w:val="bottom"/>
            <w:hideMark/>
          </w:tcPr>
          <w:p w14:paraId="31B7362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5CA4AF8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34EE036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55.000,00</w:t>
            </w:r>
          </w:p>
        </w:tc>
        <w:tc>
          <w:tcPr>
            <w:tcW w:w="1719" w:type="dxa"/>
            <w:noWrap/>
            <w:vAlign w:val="bottom"/>
            <w:hideMark/>
          </w:tcPr>
          <w:p w14:paraId="2A05D6A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noWrap/>
            <w:vAlign w:val="bottom"/>
            <w:hideMark/>
          </w:tcPr>
          <w:p w14:paraId="3D084950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4BF1FDE3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24E0AD43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812" w:type="dxa"/>
            <w:vAlign w:val="bottom"/>
            <w:hideMark/>
          </w:tcPr>
          <w:p w14:paraId="5A63AD98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Rashodi za nabavu proizvedene dugotrajne imovine</w:t>
            </w:r>
          </w:p>
        </w:tc>
        <w:tc>
          <w:tcPr>
            <w:tcW w:w="1559" w:type="dxa"/>
            <w:noWrap/>
            <w:vAlign w:val="bottom"/>
            <w:hideMark/>
          </w:tcPr>
          <w:p w14:paraId="3D07914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665D7B0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2B45AFC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55.000,00</w:t>
            </w:r>
          </w:p>
        </w:tc>
        <w:tc>
          <w:tcPr>
            <w:tcW w:w="1719" w:type="dxa"/>
            <w:noWrap/>
            <w:vAlign w:val="bottom"/>
            <w:hideMark/>
          </w:tcPr>
          <w:p w14:paraId="2B7474C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noWrap/>
            <w:vAlign w:val="bottom"/>
            <w:hideMark/>
          </w:tcPr>
          <w:p w14:paraId="2DAFCA5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53104865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CCCCFF"/>
            <w:noWrap/>
            <w:vAlign w:val="bottom"/>
            <w:hideMark/>
          </w:tcPr>
          <w:p w14:paraId="1DA5D398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Kapitalni projekt K100030 Uređenje svlačionice uz sportske terene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7DB337C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5F70752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90.770,00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784C717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719" w:type="dxa"/>
            <w:shd w:val="clear" w:color="000000" w:fill="CCCCFF"/>
            <w:noWrap/>
            <w:vAlign w:val="bottom"/>
            <w:hideMark/>
          </w:tcPr>
          <w:p w14:paraId="27A93FC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30.275,00</w:t>
            </w:r>
          </w:p>
        </w:tc>
        <w:tc>
          <w:tcPr>
            <w:tcW w:w="1554" w:type="dxa"/>
            <w:shd w:val="clear" w:color="000000" w:fill="CCCCFF"/>
            <w:noWrap/>
            <w:vAlign w:val="bottom"/>
            <w:hideMark/>
          </w:tcPr>
          <w:p w14:paraId="230006C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30.275,00</w:t>
            </w:r>
          </w:p>
        </w:tc>
      </w:tr>
      <w:tr w:rsidR="000108E3" w:rsidRPr="000108E3" w14:paraId="4453172D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32B63790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812" w:type="dxa"/>
            <w:vAlign w:val="bottom"/>
            <w:hideMark/>
          </w:tcPr>
          <w:p w14:paraId="137E663B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za nabavu nefinancijske imovine</w:t>
            </w:r>
          </w:p>
        </w:tc>
        <w:tc>
          <w:tcPr>
            <w:tcW w:w="1559" w:type="dxa"/>
            <w:noWrap/>
            <w:vAlign w:val="bottom"/>
            <w:hideMark/>
          </w:tcPr>
          <w:p w14:paraId="7324B3E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6215C5C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90.770,00</w:t>
            </w:r>
          </w:p>
        </w:tc>
        <w:tc>
          <w:tcPr>
            <w:tcW w:w="1559" w:type="dxa"/>
            <w:noWrap/>
            <w:vAlign w:val="bottom"/>
            <w:hideMark/>
          </w:tcPr>
          <w:p w14:paraId="7850899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719" w:type="dxa"/>
            <w:noWrap/>
            <w:vAlign w:val="bottom"/>
            <w:hideMark/>
          </w:tcPr>
          <w:p w14:paraId="44BBC8E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30.275,00</w:t>
            </w:r>
          </w:p>
        </w:tc>
        <w:tc>
          <w:tcPr>
            <w:tcW w:w="1554" w:type="dxa"/>
            <w:noWrap/>
            <w:vAlign w:val="bottom"/>
            <w:hideMark/>
          </w:tcPr>
          <w:p w14:paraId="731694B0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30.275,00</w:t>
            </w:r>
          </w:p>
        </w:tc>
      </w:tr>
      <w:tr w:rsidR="000108E3" w:rsidRPr="000108E3" w14:paraId="0D33279A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42AD0146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812" w:type="dxa"/>
            <w:vAlign w:val="bottom"/>
            <w:hideMark/>
          </w:tcPr>
          <w:p w14:paraId="0216B1CD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Rashodi za nabavu proizvedene dugotrajne imovine</w:t>
            </w:r>
          </w:p>
        </w:tc>
        <w:tc>
          <w:tcPr>
            <w:tcW w:w="1559" w:type="dxa"/>
            <w:noWrap/>
            <w:vAlign w:val="bottom"/>
            <w:hideMark/>
          </w:tcPr>
          <w:p w14:paraId="3BAFB10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5E2661A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90.770,00</w:t>
            </w:r>
          </w:p>
        </w:tc>
        <w:tc>
          <w:tcPr>
            <w:tcW w:w="1559" w:type="dxa"/>
            <w:noWrap/>
            <w:vAlign w:val="bottom"/>
            <w:hideMark/>
          </w:tcPr>
          <w:p w14:paraId="017D694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719" w:type="dxa"/>
            <w:noWrap/>
            <w:vAlign w:val="bottom"/>
            <w:hideMark/>
          </w:tcPr>
          <w:p w14:paraId="433BF32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30.275,00</w:t>
            </w:r>
          </w:p>
        </w:tc>
        <w:tc>
          <w:tcPr>
            <w:tcW w:w="1554" w:type="dxa"/>
            <w:noWrap/>
            <w:vAlign w:val="bottom"/>
            <w:hideMark/>
          </w:tcPr>
          <w:p w14:paraId="6DEBE16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30.275,00</w:t>
            </w:r>
          </w:p>
        </w:tc>
      </w:tr>
      <w:tr w:rsidR="000108E3" w:rsidRPr="000108E3" w14:paraId="451C281F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9999FF"/>
            <w:noWrap/>
            <w:vAlign w:val="bottom"/>
            <w:hideMark/>
          </w:tcPr>
          <w:p w14:paraId="7E830A18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Program 1011 RAZVOJ CIVILNOG DRUŠTVA</w:t>
            </w:r>
          </w:p>
        </w:tc>
        <w:tc>
          <w:tcPr>
            <w:tcW w:w="1559" w:type="dxa"/>
            <w:shd w:val="clear" w:color="000000" w:fill="9999FF"/>
            <w:noWrap/>
            <w:vAlign w:val="bottom"/>
            <w:hideMark/>
          </w:tcPr>
          <w:p w14:paraId="0427420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15.399,98</w:t>
            </w:r>
          </w:p>
        </w:tc>
        <w:tc>
          <w:tcPr>
            <w:tcW w:w="1701" w:type="dxa"/>
            <w:shd w:val="clear" w:color="000000" w:fill="9999FF"/>
            <w:noWrap/>
            <w:vAlign w:val="bottom"/>
            <w:hideMark/>
          </w:tcPr>
          <w:p w14:paraId="711D554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21.440,00</w:t>
            </w:r>
          </w:p>
        </w:tc>
        <w:tc>
          <w:tcPr>
            <w:tcW w:w="1559" w:type="dxa"/>
            <w:shd w:val="clear" w:color="000000" w:fill="9999FF"/>
            <w:noWrap/>
            <w:vAlign w:val="bottom"/>
            <w:hideMark/>
          </w:tcPr>
          <w:p w14:paraId="0D5D178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29.440,00</w:t>
            </w:r>
          </w:p>
        </w:tc>
        <w:tc>
          <w:tcPr>
            <w:tcW w:w="1719" w:type="dxa"/>
            <w:shd w:val="clear" w:color="000000" w:fill="9999FF"/>
            <w:noWrap/>
            <w:vAlign w:val="bottom"/>
            <w:hideMark/>
          </w:tcPr>
          <w:p w14:paraId="475C596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23.540,00</w:t>
            </w:r>
          </w:p>
        </w:tc>
        <w:tc>
          <w:tcPr>
            <w:tcW w:w="1554" w:type="dxa"/>
            <w:shd w:val="clear" w:color="000000" w:fill="9999FF"/>
            <w:noWrap/>
            <w:vAlign w:val="bottom"/>
            <w:hideMark/>
          </w:tcPr>
          <w:p w14:paraId="3CDEA99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24.740,00</w:t>
            </w:r>
          </w:p>
        </w:tc>
      </w:tr>
      <w:tr w:rsidR="000108E3" w:rsidRPr="000108E3" w14:paraId="73EA27CF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CCCCFF"/>
            <w:noWrap/>
            <w:vAlign w:val="bottom"/>
            <w:hideMark/>
          </w:tcPr>
          <w:p w14:paraId="643BFE2F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Aktivnost A100010 Poticaji i mjere razvoja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6C93318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840,00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65DF194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5.140,00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3ADA672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5.640,00</w:t>
            </w:r>
          </w:p>
        </w:tc>
        <w:tc>
          <w:tcPr>
            <w:tcW w:w="1719" w:type="dxa"/>
            <w:shd w:val="clear" w:color="000000" w:fill="CCCCFF"/>
            <w:noWrap/>
            <w:vAlign w:val="bottom"/>
            <w:hideMark/>
          </w:tcPr>
          <w:p w14:paraId="67B333C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5.740,00</w:t>
            </w:r>
          </w:p>
        </w:tc>
        <w:tc>
          <w:tcPr>
            <w:tcW w:w="1554" w:type="dxa"/>
            <w:shd w:val="clear" w:color="000000" w:fill="CCCCFF"/>
            <w:noWrap/>
            <w:vAlign w:val="bottom"/>
            <w:hideMark/>
          </w:tcPr>
          <w:p w14:paraId="60D559F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5.740,00</w:t>
            </w:r>
          </w:p>
        </w:tc>
      </w:tr>
      <w:tr w:rsidR="000108E3" w:rsidRPr="000108E3" w14:paraId="2244ACEA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7906156D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812" w:type="dxa"/>
            <w:vAlign w:val="bottom"/>
            <w:hideMark/>
          </w:tcPr>
          <w:p w14:paraId="7970DFB8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59" w:type="dxa"/>
            <w:noWrap/>
            <w:vAlign w:val="bottom"/>
            <w:hideMark/>
          </w:tcPr>
          <w:p w14:paraId="7A43900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840,00</w:t>
            </w:r>
          </w:p>
        </w:tc>
        <w:tc>
          <w:tcPr>
            <w:tcW w:w="1701" w:type="dxa"/>
            <w:noWrap/>
            <w:vAlign w:val="bottom"/>
            <w:hideMark/>
          </w:tcPr>
          <w:p w14:paraId="0CFA267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5.140,00</w:t>
            </w:r>
          </w:p>
        </w:tc>
        <w:tc>
          <w:tcPr>
            <w:tcW w:w="1559" w:type="dxa"/>
            <w:noWrap/>
            <w:vAlign w:val="bottom"/>
            <w:hideMark/>
          </w:tcPr>
          <w:p w14:paraId="73A200F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5.640,00</w:t>
            </w:r>
          </w:p>
        </w:tc>
        <w:tc>
          <w:tcPr>
            <w:tcW w:w="1719" w:type="dxa"/>
            <w:noWrap/>
            <w:vAlign w:val="bottom"/>
            <w:hideMark/>
          </w:tcPr>
          <w:p w14:paraId="290CC360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5.740,00</w:t>
            </w:r>
          </w:p>
        </w:tc>
        <w:tc>
          <w:tcPr>
            <w:tcW w:w="1554" w:type="dxa"/>
            <w:noWrap/>
            <w:vAlign w:val="bottom"/>
            <w:hideMark/>
          </w:tcPr>
          <w:p w14:paraId="69B00F3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5.740,00</w:t>
            </w:r>
          </w:p>
        </w:tc>
      </w:tr>
      <w:tr w:rsidR="000108E3" w:rsidRPr="000108E3" w14:paraId="4E65B095" w14:textId="77777777" w:rsidTr="00852687">
        <w:trPr>
          <w:trHeight w:val="229"/>
        </w:trPr>
        <w:tc>
          <w:tcPr>
            <w:tcW w:w="704" w:type="dxa"/>
            <w:vAlign w:val="bottom"/>
            <w:hideMark/>
          </w:tcPr>
          <w:p w14:paraId="3FAA511E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5812" w:type="dxa"/>
            <w:vAlign w:val="bottom"/>
            <w:hideMark/>
          </w:tcPr>
          <w:p w14:paraId="03F6CA03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Rashodi za donacije, kazne, naknade šteta i kapitalne pomoći</w:t>
            </w:r>
          </w:p>
        </w:tc>
        <w:tc>
          <w:tcPr>
            <w:tcW w:w="1559" w:type="dxa"/>
            <w:noWrap/>
            <w:vAlign w:val="bottom"/>
            <w:hideMark/>
          </w:tcPr>
          <w:p w14:paraId="2DB08DF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840,00</w:t>
            </w:r>
          </w:p>
        </w:tc>
        <w:tc>
          <w:tcPr>
            <w:tcW w:w="1701" w:type="dxa"/>
            <w:noWrap/>
            <w:vAlign w:val="bottom"/>
            <w:hideMark/>
          </w:tcPr>
          <w:p w14:paraId="6942EB0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5.140,00</w:t>
            </w:r>
          </w:p>
        </w:tc>
        <w:tc>
          <w:tcPr>
            <w:tcW w:w="1559" w:type="dxa"/>
            <w:noWrap/>
            <w:vAlign w:val="bottom"/>
            <w:hideMark/>
          </w:tcPr>
          <w:p w14:paraId="473F9BD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5.640,00</w:t>
            </w:r>
          </w:p>
        </w:tc>
        <w:tc>
          <w:tcPr>
            <w:tcW w:w="1719" w:type="dxa"/>
            <w:noWrap/>
            <w:vAlign w:val="bottom"/>
            <w:hideMark/>
          </w:tcPr>
          <w:p w14:paraId="6E4ABD0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5.740,00</w:t>
            </w:r>
          </w:p>
        </w:tc>
        <w:tc>
          <w:tcPr>
            <w:tcW w:w="1554" w:type="dxa"/>
            <w:noWrap/>
            <w:vAlign w:val="bottom"/>
            <w:hideMark/>
          </w:tcPr>
          <w:p w14:paraId="4442B6A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5.740,00</w:t>
            </w:r>
          </w:p>
        </w:tc>
      </w:tr>
      <w:tr w:rsidR="000108E3" w:rsidRPr="000108E3" w14:paraId="652F6BC8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CCCCFF"/>
            <w:noWrap/>
            <w:vAlign w:val="bottom"/>
            <w:hideMark/>
          </w:tcPr>
          <w:p w14:paraId="2E341966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Aktivnost A100021 Donacije vjerskim zajednicama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1FBF2CA8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2.758,38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0420F14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7ED4751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719" w:type="dxa"/>
            <w:shd w:val="clear" w:color="000000" w:fill="CCCCFF"/>
            <w:noWrap/>
            <w:vAlign w:val="bottom"/>
            <w:hideMark/>
          </w:tcPr>
          <w:p w14:paraId="379C3CA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7.000,00</w:t>
            </w:r>
          </w:p>
        </w:tc>
        <w:tc>
          <w:tcPr>
            <w:tcW w:w="1554" w:type="dxa"/>
            <w:shd w:val="clear" w:color="000000" w:fill="CCCCFF"/>
            <w:noWrap/>
            <w:vAlign w:val="bottom"/>
            <w:hideMark/>
          </w:tcPr>
          <w:p w14:paraId="7FCFE27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8.000,00</w:t>
            </w:r>
          </w:p>
        </w:tc>
      </w:tr>
      <w:tr w:rsidR="000108E3" w:rsidRPr="000108E3" w14:paraId="1257304C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6746CA5F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lastRenderedPageBreak/>
              <w:t>3</w:t>
            </w:r>
          </w:p>
        </w:tc>
        <w:tc>
          <w:tcPr>
            <w:tcW w:w="5812" w:type="dxa"/>
            <w:vAlign w:val="bottom"/>
            <w:hideMark/>
          </w:tcPr>
          <w:p w14:paraId="21CE7BE0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59" w:type="dxa"/>
            <w:noWrap/>
            <w:vAlign w:val="bottom"/>
            <w:hideMark/>
          </w:tcPr>
          <w:p w14:paraId="0973004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2.758,38</w:t>
            </w:r>
          </w:p>
        </w:tc>
        <w:tc>
          <w:tcPr>
            <w:tcW w:w="1701" w:type="dxa"/>
            <w:noWrap/>
            <w:vAlign w:val="bottom"/>
            <w:hideMark/>
          </w:tcPr>
          <w:p w14:paraId="1BDEEE6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noWrap/>
            <w:vAlign w:val="bottom"/>
            <w:hideMark/>
          </w:tcPr>
          <w:p w14:paraId="526C9EE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719" w:type="dxa"/>
            <w:noWrap/>
            <w:vAlign w:val="bottom"/>
            <w:hideMark/>
          </w:tcPr>
          <w:p w14:paraId="2C18508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7.000,00</w:t>
            </w:r>
          </w:p>
        </w:tc>
        <w:tc>
          <w:tcPr>
            <w:tcW w:w="1554" w:type="dxa"/>
            <w:noWrap/>
            <w:vAlign w:val="bottom"/>
            <w:hideMark/>
          </w:tcPr>
          <w:p w14:paraId="3BD5C0E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8.000,00</w:t>
            </w:r>
          </w:p>
        </w:tc>
      </w:tr>
      <w:tr w:rsidR="000108E3" w:rsidRPr="000108E3" w14:paraId="416F04D4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35E4922D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812" w:type="dxa"/>
            <w:vAlign w:val="bottom"/>
            <w:hideMark/>
          </w:tcPr>
          <w:p w14:paraId="1CC89587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559" w:type="dxa"/>
            <w:noWrap/>
            <w:vAlign w:val="bottom"/>
            <w:hideMark/>
          </w:tcPr>
          <w:p w14:paraId="561D12F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346D6D0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64FCF44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719" w:type="dxa"/>
            <w:noWrap/>
            <w:vAlign w:val="bottom"/>
            <w:hideMark/>
          </w:tcPr>
          <w:p w14:paraId="5733DA8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2.000,00</w:t>
            </w:r>
          </w:p>
        </w:tc>
        <w:tc>
          <w:tcPr>
            <w:tcW w:w="1554" w:type="dxa"/>
            <w:noWrap/>
            <w:vAlign w:val="bottom"/>
            <w:hideMark/>
          </w:tcPr>
          <w:p w14:paraId="7B533040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2.000,00</w:t>
            </w:r>
          </w:p>
        </w:tc>
      </w:tr>
      <w:tr w:rsidR="000108E3" w:rsidRPr="000108E3" w14:paraId="1BB61107" w14:textId="77777777" w:rsidTr="00852687">
        <w:trPr>
          <w:trHeight w:val="274"/>
        </w:trPr>
        <w:tc>
          <w:tcPr>
            <w:tcW w:w="704" w:type="dxa"/>
            <w:vAlign w:val="bottom"/>
            <w:hideMark/>
          </w:tcPr>
          <w:p w14:paraId="5B192356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5812" w:type="dxa"/>
            <w:vAlign w:val="bottom"/>
            <w:hideMark/>
          </w:tcPr>
          <w:p w14:paraId="6E6D90C7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Rashodi za donacije, kazne, naknade šteta i kapitalne pomoći</w:t>
            </w:r>
          </w:p>
        </w:tc>
        <w:tc>
          <w:tcPr>
            <w:tcW w:w="1559" w:type="dxa"/>
            <w:noWrap/>
            <w:vAlign w:val="bottom"/>
            <w:hideMark/>
          </w:tcPr>
          <w:p w14:paraId="7C5809C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2.758,38</w:t>
            </w:r>
          </w:p>
        </w:tc>
        <w:tc>
          <w:tcPr>
            <w:tcW w:w="1701" w:type="dxa"/>
            <w:noWrap/>
            <w:vAlign w:val="bottom"/>
            <w:hideMark/>
          </w:tcPr>
          <w:p w14:paraId="587B9E8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noWrap/>
            <w:vAlign w:val="bottom"/>
            <w:hideMark/>
          </w:tcPr>
          <w:p w14:paraId="197EC59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719" w:type="dxa"/>
            <w:noWrap/>
            <w:vAlign w:val="bottom"/>
            <w:hideMark/>
          </w:tcPr>
          <w:p w14:paraId="2F7006E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4" w:type="dxa"/>
            <w:noWrap/>
            <w:vAlign w:val="bottom"/>
            <w:hideMark/>
          </w:tcPr>
          <w:p w14:paraId="77C6ABB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6.000,00</w:t>
            </w:r>
          </w:p>
        </w:tc>
      </w:tr>
      <w:tr w:rsidR="000108E3" w:rsidRPr="000108E3" w14:paraId="4E7160F3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CCCCFF"/>
            <w:noWrap/>
            <w:vAlign w:val="bottom"/>
            <w:hideMark/>
          </w:tcPr>
          <w:p w14:paraId="32B7FE1A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Aktivnost A100022 Donacije ostalim udrugama i zajednicama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579C0D00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4.300,00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18ABA5E0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8.300,00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0C0732E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13.800,00</w:t>
            </w:r>
          </w:p>
        </w:tc>
        <w:tc>
          <w:tcPr>
            <w:tcW w:w="1719" w:type="dxa"/>
            <w:shd w:val="clear" w:color="000000" w:fill="CCCCFF"/>
            <w:noWrap/>
            <w:vAlign w:val="bottom"/>
            <w:hideMark/>
          </w:tcPr>
          <w:p w14:paraId="0B39A2E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10.800,00</w:t>
            </w:r>
          </w:p>
        </w:tc>
        <w:tc>
          <w:tcPr>
            <w:tcW w:w="1554" w:type="dxa"/>
            <w:shd w:val="clear" w:color="000000" w:fill="CCCCFF"/>
            <w:noWrap/>
            <w:vAlign w:val="bottom"/>
            <w:hideMark/>
          </w:tcPr>
          <w:p w14:paraId="3D2BA54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11.000,00</w:t>
            </w:r>
          </w:p>
        </w:tc>
      </w:tr>
      <w:tr w:rsidR="000108E3" w:rsidRPr="000108E3" w14:paraId="30A99327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6EA12C48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812" w:type="dxa"/>
            <w:vAlign w:val="bottom"/>
            <w:hideMark/>
          </w:tcPr>
          <w:p w14:paraId="382CB679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59" w:type="dxa"/>
            <w:noWrap/>
            <w:vAlign w:val="bottom"/>
            <w:hideMark/>
          </w:tcPr>
          <w:p w14:paraId="2661249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4.300,00</w:t>
            </w:r>
          </w:p>
        </w:tc>
        <w:tc>
          <w:tcPr>
            <w:tcW w:w="1701" w:type="dxa"/>
            <w:noWrap/>
            <w:vAlign w:val="bottom"/>
            <w:hideMark/>
          </w:tcPr>
          <w:p w14:paraId="77C56628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8.300,00</w:t>
            </w:r>
          </w:p>
        </w:tc>
        <w:tc>
          <w:tcPr>
            <w:tcW w:w="1559" w:type="dxa"/>
            <w:noWrap/>
            <w:vAlign w:val="bottom"/>
            <w:hideMark/>
          </w:tcPr>
          <w:p w14:paraId="6AECFA4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13.800,00</w:t>
            </w:r>
          </w:p>
        </w:tc>
        <w:tc>
          <w:tcPr>
            <w:tcW w:w="1719" w:type="dxa"/>
            <w:noWrap/>
            <w:vAlign w:val="bottom"/>
            <w:hideMark/>
          </w:tcPr>
          <w:p w14:paraId="204B39D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10.800,00</w:t>
            </w:r>
          </w:p>
        </w:tc>
        <w:tc>
          <w:tcPr>
            <w:tcW w:w="1554" w:type="dxa"/>
            <w:noWrap/>
            <w:vAlign w:val="bottom"/>
            <w:hideMark/>
          </w:tcPr>
          <w:p w14:paraId="00F7775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11.000,00</w:t>
            </w:r>
          </w:p>
        </w:tc>
      </w:tr>
      <w:tr w:rsidR="000108E3" w:rsidRPr="000108E3" w14:paraId="0058316B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747F1D80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812" w:type="dxa"/>
            <w:vAlign w:val="bottom"/>
            <w:hideMark/>
          </w:tcPr>
          <w:p w14:paraId="4B9BB724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559" w:type="dxa"/>
            <w:noWrap/>
            <w:vAlign w:val="bottom"/>
            <w:hideMark/>
          </w:tcPr>
          <w:p w14:paraId="2FCDB71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01F502F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2F7F4D8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719" w:type="dxa"/>
            <w:noWrap/>
            <w:vAlign w:val="bottom"/>
            <w:hideMark/>
          </w:tcPr>
          <w:p w14:paraId="41CE8D7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2.000,00</w:t>
            </w:r>
          </w:p>
        </w:tc>
        <w:tc>
          <w:tcPr>
            <w:tcW w:w="1554" w:type="dxa"/>
            <w:noWrap/>
            <w:vAlign w:val="bottom"/>
            <w:hideMark/>
          </w:tcPr>
          <w:p w14:paraId="2C16C38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2.000,00</w:t>
            </w:r>
          </w:p>
        </w:tc>
      </w:tr>
      <w:tr w:rsidR="000108E3" w:rsidRPr="000108E3" w14:paraId="13FE1BDD" w14:textId="77777777" w:rsidTr="00852687">
        <w:trPr>
          <w:trHeight w:val="191"/>
        </w:trPr>
        <w:tc>
          <w:tcPr>
            <w:tcW w:w="704" w:type="dxa"/>
            <w:vAlign w:val="bottom"/>
            <w:hideMark/>
          </w:tcPr>
          <w:p w14:paraId="526C96C2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5812" w:type="dxa"/>
            <w:vAlign w:val="bottom"/>
            <w:hideMark/>
          </w:tcPr>
          <w:p w14:paraId="2AE075DC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Rashodi za donacije, kazne, naknade šteta i kapitalne pomoći</w:t>
            </w:r>
          </w:p>
        </w:tc>
        <w:tc>
          <w:tcPr>
            <w:tcW w:w="1559" w:type="dxa"/>
            <w:noWrap/>
            <w:vAlign w:val="bottom"/>
            <w:hideMark/>
          </w:tcPr>
          <w:p w14:paraId="0016319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4.300,00</w:t>
            </w:r>
          </w:p>
        </w:tc>
        <w:tc>
          <w:tcPr>
            <w:tcW w:w="1701" w:type="dxa"/>
            <w:noWrap/>
            <w:vAlign w:val="bottom"/>
            <w:hideMark/>
          </w:tcPr>
          <w:p w14:paraId="6E786DC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8.300,00</w:t>
            </w:r>
          </w:p>
        </w:tc>
        <w:tc>
          <w:tcPr>
            <w:tcW w:w="1559" w:type="dxa"/>
            <w:noWrap/>
            <w:vAlign w:val="bottom"/>
            <w:hideMark/>
          </w:tcPr>
          <w:p w14:paraId="1D19416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8.800,00</w:t>
            </w:r>
          </w:p>
        </w:tc>
        <w:tc>
          <w:tcPr>
            <w:tcW w:w="1719" w:type="dxa"/>
            <w:noWrap/>
            <w:vAlign w:val="bottom"/>
            <w:hideMark/>
          </w:tcPr>
          <w:p w14:paraId="6CEF755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8.800,00</w:t>
            </w:r>
          </w:p>
        </w:tc>
        <w:tc>
          <w:tcPr>
            <w:tcW w:w="1554" w:type="dxa"/>
            <w:noWrap/>
            <w:vAlign w:val="bottom"/>
            <w:hideMark/>
          </w:tcPr>
          <w:p w14:paraId="39768CA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9.000,00</w:t>
            </w:r>
          </w:p>
        </w:tc>
      </w:tr>
      <w:tr w:rsidR="000108E3" w:rsidRPr="000108E3" w14:paraId="09BF46AE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CCCCFF"/>
            <w:noWrap/>
            <w:vAlign w:val="bottom"/>
            <w:hideMark/>
          </w:tcPr>
          <w:p w14:paraId="167FAE2D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Kapitalni projekt K100031 Uređenje Društvenih domova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3B49B35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7.501,60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1572C76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6F58CBB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shd w:val="clear" w:color="000000" w:fill="CCCCFF"/>
            <w:noWrap/>
            <w:vAlign w:val="bottom"/>
            <w:hideMark/>
          </w:tcPr>
          <w:p w14:paraId="3C8B99F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shd w:val="clear" w:color="000000" w:fill="CCCCFF"/>
            <w:noWrap/>
            <w:vAlign w:val="bottom"/>
            <w:hideMark/>
          </w:tcPr>
          <w:p w14:paraId="529DC5E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41B14F06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0A07476C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812" w:type="dxa"/>
            <w:vAlign w:val="bottom"/>
            <w:hideMark/>
          </w:tcPr>
          <w:p w14:paraId="544BB547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59" w:type="dxa"/>
            <w:noWrap/>
            <w:vAlign w:val="bottom"/>
            <w:hideMark/>
          </w:tcPr>
          <w:p w14:paraId="777643B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701,61</w:t>
            </w:r>
          </w:p>
        </w:tc>
        <w:tc>
          <w:tcPr>
            <w:tcW w:w="1701" w:type="dxa"/>
            <w:noWrap/>
            <w:vAlign w:val="bottom"/>
            <w:hideMark/>
          </w:tcPr>
          <w:p w14:paraId="0F1115B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2.000,00</w:t>
            </w:r>
          </w:p>
        </w:tc>
        <w:tc>
          <w:tcPr>
            <w:tcW w:w="1559" w:type="dxa"/>
            <w:noWrap/>
            <w:vAlign w:val="bottom"/>
            <w:hideMark/>
          </w:tcPr>
          <w:p w14:paraId="1D7B74C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noWrap/>
            <w:vAlign w:val="bottom"/>
            <w:hideMark/>
          </w:tcPr>
          <w:p w14:paraId="243C124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noWrap/>
            <w:vAlign w:val="bottom"/>
            <w:hideMark/>
          </w:tcPr>
          <w:p w14:paraId="2F96A7D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1807EF35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4A317F4F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812" w:type="dxa"/>
            <w:vAlign w:val="bottom"/>
            <w:hideMark/>
          </w:tcPr>
          <w:p w14:paraId="67EDC347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559" w:type="dxa"/>
            <w:noWrap/>
            <w:vAlign w:val="bottom"/>
            <w:hideMark/>
          </w:tcPr>
          <w:p w14:paraId="276962D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701,61</w:t>
            </w:r>
          </w:p>
        </w:tc>
        <w:tc>
          <w:tcPr>
            <w:tcW w:w="1701" w:type="dxa"/>
            <w:noWrap/>
            <w:vAlign w:val="bottom"/>
            <w:hideMark/>
          </w:tcPr>
          <w:p w14:paraId="1102C3F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2.000,00</w:t>
            </w:r>
          </w:p>
        </w:tc>
        <w:tc>
          <w:tcPr>
            <w:tcW w:w="1559" w:type="dxa"/>
            <w:noWrap/>
            <w:vAlign w:val="bottom"/>
            <w:hideMark/>
          </w:tcPr>
          <w:p w14:paraId="3224314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noWrap/>
            <w:vAlign w:val="bottom"/>
            <w:hideMark/>
          </w:tcPr>
          <w:p w14:paraId="3183F94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noWrap/>
            <w:vAlign w:val="bottom"/>
            <w:hideMark/>
          </w:tcPr>
          <w:p w14:paraId="2EFF6D1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5A101E99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0370896B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812" w:type="dxa"/>
            <w:vAlign w:val="bottom"/>
            <w:hideMark/>
          </w:tcPr>
          <w:p w14:paraId="0F547416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za nabavu nefinancijske imovine</w:t>
            </w:r>
          </w:p>
        </w:tc>
        <w:tc>
          <w:tcPr>
            <w:tcW w:w="1559" w:type="dxa"/>
            <w:noWrap/>
            <w:vAlign w:val="bottom"/>
            <w:hideMark/>
          </w:tcPr>
          <w:p w14:paraId="35F63BE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6.799,99</w:t>
            </w:r>
          </w:p>
        </w:tc>
        <w:tc>
          <w:tcPr>
            <w:tcW w:w="1701" w:type="dxa"/>
            <w:noWrap/>
            <w:vAlign w:val="bottom"/>
            <w:hideMark/>
          </w:tcPr>
          <w:p w14:paraId="42649A1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559" w:type="dxa"/>
            <w:noWrap/>
            <w:vAlign w:val="bottom"/>
            <w:hideMark/>
          </w:tcPr>
          <w:p w14:paraId="2878D67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noWrap/>
            <w:vAlign w:val="bottom"/>
            <w:hideMark/>
          </w:tcPr>
          <w:p w14:paraId="3EC7CF0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noWrap/>
            <w:vAlign w:val="bottom"/>
            <w:hideMark/>
          </w:tcPr>
          <w:p w14:paraId="125ECDF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0B0BDB45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3772B151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812" w:type="dxa"/>
            <w:vAlign w:val="bottom"/>
            <w:hideMark/>
          </w:tcPr>
          <w:p w14:paraId="4609532E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Rashodi za nabavu proizvedene dugotrajne imovine</w:t>
            </w:r>
          </w:p>
        </w:tc>
        <w:tc>
          <w:tcPr>
            <w:tcW w:w="1559" w:type="dxa"/>
            <w:noWrap/>
            <w:vAlign w:val="bottom"/>
            <w:hideMark/>
          </w:tcPr>
          <w:p w14:paraId="6EC8F4F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1.665,00</w:t>
            </w:r>
          </w:p>
        </w:tc>
        <w:tc>
          <w:tcPr>
            <w:tcW w:w="1701" w:type="dxa"/>
            <w:noWrap/>
            <w:vAlign w:val="bottom"/>
            <w:hideMark/>
          </w:tcPr>
          <w:p w14:paraId="2E6B494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64E6170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noWrap/>
            <w:vAlign w:val="bottom"/>
            <w:hideMark/>
          </w:tcPr>
          <w:p w14:paraId="6A0F691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noWrap/>
            <w:vAlign w:val="bottom"/>
            <w:hideMark/>
          </w:tcPr>
          <w:p w14:paraId="6C40BFD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29696D46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60E7A2D5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45</w:t>
            </w:r>
          </w:p>
        </w:tc>
        <w:tc>
          <w:tcPr>
            <w:tcW w:w="5812" w:type="dxa"/>
            <w:vAlign w:val="bottom"/>
            <w:hideMark/>
          </w:tcPr>
          <w:p w14:paraId="315EAB22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Rashodi za dodatna ulaganja na nefinancijskoj imovini</w:t>
            </w:r>
          </w:p>
        </w:tc>
        <w:tc>
          <w:tcPr>
            <w:tcW w:w="1559" w:type="dxa"/>
            <w:noWrap/>
            <w:vAlign w:val="bottom"/>
            <w:hideMark/>
          </w:tcPr>
          <w:p w14:paraId="17D8047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5.134,99</w:t>
            </w:r>
          </w:p>
        </w:tc>
        <w:tc>
          <w:tcPr>
            <w:tcW w:w="1701" w:type="dxa"/>
            <w:noWrap/>
            <w:vAlign w:val="bottom"/>
            <w:hideMark/>
          </w:tcPr>
          <w:p w14:paraId="552FAC7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559" w:type="dxa"/>
            <w:noWrap/>
            <w:vAlign w:val="bottom"/>
            <w:hideMark/>
          </w:tcPr>
          <w:p w14:paraId="20F7E7F0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noWrap/>
            <w:vAlign w:val="bottom"/>
            <w:hideMark/>
          </w:tcPr>
          <w:p w14:paraId="6189971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noWrap/>
            <w:vAlign w:val="bottom"/>
            <w:hideMark/>
          </w:tcPr>
          <w:p w14:paraId="767609F8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304785DE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9999FF"/>
            <w:noWrap/>
            <w:vAlign w:val="bottom"/>
            <w:hideMark/>
          </w:tcPr>
          <w:p w14:paraId="4C91EBC6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Program 1012 DONACIJE UDRUGAMA ZA PROMICANJE PRAVA I INTERESA INVALIDNIH OSOBA</w:t>
            </w:r>
          </w:p>
        </w:tc>
        <w:tc>
          <w:tcPr>
            <w:tcW w:w="1559" w:type="dxa"/>
            <w:shd w:val="clear" w:color="000000" w:fill="9999FF"/>
            <w:noWrap/>
            <w:vAlign w:val="bottom"/>
            <w:hideMark/>
          </w:tcPr>
          <w:p w14:paraId="150EE080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shd w:val="clear" w:color="000000" w:fill="9999FF"/>
            <w:noWrap/>
            <w:vAlign w:val="bottom"/>
            <w:hideMark/>
          </w:tcPr>
          <w:p w14:paraId="76C7529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000000" w:fill="9999FF"/>
            <w:noWrap/>
            <w:vAlign w:val="bottom"/>
            <w:hideMark/>
          </w:tcPr>
          <w:p w14:paraId="57B908C8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650,00</w:t>
            </w:r>
          </w:p>
        </w:tc>
        <w:tc>
          <w:tcPr>
            <w:tcW w:w="1719" w:type="dxa"/>
            <w:shd w:val="clear" w:color="000000" w:fill="9999FF"/>
            <w:noWrap/>
            <w:vAlign w:val="bottom"/>
            <w:hideMark/>
          </w:tcPr>
          <w:p w14:paraId="7092BFE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650,00</w:t>
            </w:r>
          </w:p>
        </w:tc>
        <w:tc>
          <w:tcPr>
            <w:tcW w:w="1554" w:type="dxa"/>
            <w:shd w:val="clear" w:color="000000" w:fill="9999FF"/>
            <w:noWrap/>
            <w:vAlign w:val="bottom"/>
            <w:hideMark/>
          </w:tcPr>
          <w:p w14:paraId="48D8627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650,00</w:t>
            </w:r>
          </w:p>
        </w:tc>
      </w:tr>
      <w:tr w:rsidR="000108E3" w:rsidRPr="000108E3" w14:paraId="1A24A8C4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CCCCFF"/>
            <w:noWrap/>
            <w:vAlign w:val="bottom"/>
            <w:hideMark/>
          </w:tcPr>
          <w:p w14:paraId="42E7666C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Aktivnost A100023 Sufinanc. udruga i osoba za promicanje prava i interesa invalidnih osoba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42510FB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3AD55240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24C1288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650,00</w:t>
            </w:r>
          </w:p>
        </w:tc>
        <w:tc>
          <w:tcPr>
            <w:tcW w:w="1719" w:type="dxa"/>
            <w:shd w:val="clear" w:color="000000" w:fill="CCCCFF"/>
            <w:noWrap/>
            <w:vAlign w:val="bottom"/>
            <w:hideMark/>
          </w:tcPr>
          <w:p w14:paraId="213BD31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650,00</w:t>
            </w:r>
          </w:p>
        </w:tc>
        <w:tc>
          <w:tcPr>
            <w:tcW w:w="1554" w:type="dxa"/>
            <w:shd w:val="clear" w:color="000000" w:fill="CCCCFF"/>
            <w:noWrap/>
            <w:vAlign w:val="bottom"/>
            <w:hideMark/>
          </w:tcPr>
          <w:p w14:paraId="0F1E580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650,00</w:t>
            </w:r>
          </w:p>
        </w:tc>
      </w:tr>
      <w:tr w:rsidR="000108E3" w:rsidRPr="000108E3" w14:paraId="5FE5544A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0B6B29F8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812" w:type="dxa"/>
            <w:vAlign w:val="bottom"/>
            <w:hideMark/>
          </w:tcPr>
          <w:p w14:paraId="2935BC81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59" w:type="dxa"/>
            <w:noWrap/>
            <w:vAlign w:val="bottom"/>
            <w:hideMark/>
          </w:tcPr>
          <w:p w14:paraId="0D8D573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02569A5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4F6CB80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650,00</w:t>
            </w:r>
          </w:p>
        </w:tc>
        <w:tc>
          <w:tcPr>
            <w:tcW w:w="1719" w:type="dxa"/>
            <w:noWrap/>
            <w:vAlign w:val="bottom"/>
            <w:hideMark/>
          </w:tcPr>
          <w:p w14:paraId="18DCC10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650,00</w:t>
            </w:r>
          </w:p>
        </w:tc>
        <w:tc>
          <w:tcPr>
            <w:tcW w:w="1554" w:type="dxa"/>
            <w:noWrap/>
            <w:vAlign w:val="bottom"/>
            <w:hideMark/>
          </w:tcPr>
          <w:p w14:paraId="67E539B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650,00</w:t>
            </w:r>
          </w:p>
        </w:tc>
      </w:tr>
      <w:tr w:rsidR="000108E3" w:rsidRPr="000108E3" w14:paraId="55160B1A" w14:textId="77777777" w:rsidTr="00852687">
        <w:trPr>
          <w:trHeight w:val="262"/>
        </w:trPr>
        <w:tc>
          <w:tcPr>
            <w:tcW w:w="704" w:type="dxa"/>
            <w:vAlign w:val="bottom"/>
            <w:hideMark/>
          </w:tcPr>
          <w:p w14:paraId="7BDF770B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5812" w:type="dxa"/>
            <w:vAlign w:val="bottom"/>
            <w:hideMark/>
          </w:tcPr>
          <w:p w14:paraId="46E6CADF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Rashodi za donacije, kazne, naknade šteta i kapitalne pomoći</w:t>
            </w:r>
          </w:p>
        </w:tc>
        <w:tc>
          <w:tcPr>
            <w:tcW w:w="1559" w:type="dxa"/>
            <w:noWrap/>
            <w:vAlign w:val="bottom"/>
            <w:hideMark/>
          </w:tcPr>
          <w:p w14:paraId="1F0199D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1B76A15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31198710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650,00</w:t>
            </w:r>
          </w:p>
        </w:tc>
        <w:tc>
          <w:tcPr>
            <w:tcW w:w="1719" w:type="dxa"/>
            <w:noWrap/>
            <w:vAlign w:val="bottom"/>
            <w:hideMark/>
          </w:tcPr>
          <w:p w14:paraId="3B5F4A9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650,00</w:t>
            </w:r>
          </w:p>
        </w:tc>
        <w:tc>
          <w:tcPr>
            <w:tcW w:w="1554" w:type="dxa"/>
            <w:noWrap/>
            <w:vAlign w:val="bottom"/>
            <w:hideMark/>
          </w:tcPr>
          <w:p w14:paraId="51BCDA78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650,00</w:t>
            </w:r>
          </w:p>
        </w:tc>
      </w:tr>
      <w:tr w:rsidR="000108E3" w:rsidRPr="000108E3" w14:paraId="7D8A23BD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9999FF"/>
            <w:noWrap/>
            <w:vAlign w:val="bottom"/>
            <w:hideMark/>
          </w:tcPr>
          <w:p w14:paraId="49B4D8A9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Program 1014 RAZVOJ I SIGURNOST PROMETA</w:t>
            </w:r>
          </w:p>
        </w:tc>
        <w:tc>
          <w:tcPr>
            <w:tcW w:w="1559" w:type="dxa"/>
            <w:shd w:val="clear" w:color="000000" w:fill="9999FF"/>
            <w:noWrap/>
            <w:vAlign w:val="bottom"/>
            <w:hideMark/>
          </w:tcPr>
          <w:p w14:paraId="39E89AA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shd w:val="clear" w:color="000000" w:fill="9999FF"/>
            <w:noWrap/>
            <w:vAlign w:val="bottom"/>
            <w:hideMark/>
          </w:tcPr>
          <w:p w14:paraId="2B8272B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000000" w:fill="9999FF"/>
            <w:noWrap/>
            <w:vAlign w:val="bottom"/>
            <w:hideMark/>
          </w:tcPr>
          <w:p w14:paraId="4677426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719" w:type="dxa"/>
            <w:shd w:val="clear" w:color="000000" w:fill="9999FF"/>
            <w:noWrap/>
            <w:vAlign w:val="bottom"/>
            <w:hideMark/>
          </w:tcPr>
          <w:p w14:paraId="683B292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shd w:val="clear" w:color="000000" w:fill="9999FF"/>
            <w:noWrap/>
            <w:vAlign w:val="bottom"/>
            <w:hideMark/>
          </w:tcPr>
          <w:p w14:paraId="40A7B9A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79CFD059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CCCCFF"/>
            <w:noWrap/>
            <w:vAlign w:val="bottom"/>
            <w:hideMark/>
          </w:tcPr>
          <w:p w14:paraId="378A1554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Kapitalni projekt K100029 Kupnja zemljišta za nerazvrstane ceste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4761012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6F76BDA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395703F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719" w:type="dxa"/>
            <w:shd w:val="clear" w:color="000000" w:fill="CCCCFF"/>
            <w:noWrap/>
            <w:vAlign w:val="bottom"/>
            <w:hideMark/>
          </w:tcPr>
          <w:p w14:paraId="5A3EFEA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shd w:val="clear" w:color="000000" w:fill="CCCCFF"/>
            <w:noWrap/>
            <w:vAlign w:val="bottom"/>
            <w:hideMark/>
          </w:tcPr>
          <w:p w14:paraId="3DBC3F2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456305E1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3478D8F9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812" w:type="dxa"/>
            <w:vAlign w:val="bottom"/>
            <w:hideMark/>
          </w:tcPr>
          <w:p w14:paraId="1B289F00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za nabavu nefinancijske imovine</w:t>
            </w:r>
          </w:p>
        </w:tc>
        <w:tc>
          <w:tcPr>
            <w:tcW w:w="1559" w:type="dxa"/>
            <w:noWrap/>
            <w:vAlign w:val="bottom"/>
            <w:hideMark/>
          </w:tcPr>
          <w:p w14:paraId="006894F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4727E35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6049FE2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719" w:type="dxa"/>
            <w:noWrap/>
            <w:vAlign w:val="bottom"/>
            <w:hideMark/>
          </w:tcPr>
          <w:p w14:paraId="11A86CE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noWrap/>
            <w:vAlign w:val="bottom"/>
            <w:hideMark/>
          </w:tcPr>
          <w:p w14:paraId="05666CA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0DEA9199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02E55FF5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41</w:t>
            </w:r>
          </w:p>
        </w:tc>
        <w:tc>
          <w:tcPr>
            <w:tcW w:w="5812" w:type="dxa"/>
            <w:vAlign w:val="bottom"/>
            <w:hideMark/>
          </w:tcPr>
          <w:p w14:paraId="349EFDF7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Rashodi za nabavu neproizvedene dugotrajne imovine</w:t>
            </w:r>
          </w:p>
        </w:tc>
        <w:tc>
          <w:tcPr>
            <w:tcW w:w="1559" w:type="dxa"/>
            <w:noWrap/>
            <w:vAlign w:val="bottom"/>
            <w:hideMark/>
          </w:tcPr>
          <w:p w14:paraId="5281BCE8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5638E86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60385BE8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719" w:type="dxa"/>
            <w:noWrap/>
            <w:vAlign w:val="bottom"/>
            <w:hideMark/>
          </w:tcPr>
          <w:p w14:paraId="6D2ABEB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noWrap/>
            <w:vAlign w:val="bottom"/>
            <w:hideMark/>
          </w:tcPr>
          <w:p w14:paraId="1BE3D18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3DC97CD4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9999FF"/>
            <w:noWrap/>
            <w:vAlign w:val="bottom"/>
            <w:hideMark/>
          </w:tcPr>
          <w:p w14:paraId="7AE054B9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Program 1015 ORGANIZIRANJE I PROVOĐENJE ZAŠTITE I SPAŠAVANJA</w:t>
            </w:r>
          </w:p>
        </w:tc>
        <w:tc>
          <w:tcPr>
            <w:tcW w:w="1559" w:type="dxa"/>
            <w:shd w:val="clear" w:color="000000" w:fill="9999FF"/>
            <w:noWrap/>
            <w:vAlign w:val="bottom"/>
            <w:hideMark/>
          </w:tcPr>
          <w:p w14:paraId="0B1F3B9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3.075,61</w:t>
            </w:r>
          </w:p>
        </w:tc>
        <w:tc>
          <w:tcPr>
            <w:tcW w:w="1701" w:type="dxa"/>
            <w:shd w:val="clear" w:color="000000" w:fill="9999FF"/>
            <w:noWrap/>
            <w:vAlign w:val="bottom"/>
            <w:hideMark/>
          </w:tcPr>
          <w:p w14:paraId="483EB9F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14.568,76</w:t>
            </w:r>
          </w:p>
        </w:tc>
        <w:tc>
          <w:tcPr>
            <w:tcW w:w="1559" w:type="dxa"/>
            <w:shd w:val="clear" w:color="000000" w:fill="9999FF"/>
            <w:noWrap/>
            <w:vAlign w:val="bottom"/>
            <w:hideMark/>
          </w:tcPr>
          <w:p w14:paraId="29723BD0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19.266,70</w:t>
            </w:r>
          </w:p>
        </w:tc>
        <w:tc>
          <w:tcPr>
            <w:tcW w:w="1719" w:type="dxa"/>
            <w:shd w:val="clear" w:color="000000" w:fill="9999FF"/>
            <w:noWrap/>
            <w:vAlign w:val="bottom"/>
            <w:hideMark/>
          </w:tcPr>
          <w:p w14:paraId="1E6D5BA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21.541,70</w:t>
            </w:r>
          </w:p>
        </w:tc>
        <w:tc>
          <w:tcPr>
            <w:tcW w:w="1554" w:type="dxa"/>
            <w:shd w:val="clear" w:color="000000" w:fill="9999FF"/>
            <w:noWrap/>
            <w:vAlign w:val="bottom"/>
            <w:hideMark/>
          </w:tcPr>
          <w:p w14:paraId="6462CFC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27.876,70</w:t>
            </w:r>
          </w:p>
        </w:tc>
      </w:tr>
      <w:tr w:rsidR="000108E3" w:rsidRPr="000108E3" w14:paraId="10A87567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CCCCFF"/>
            <w:noWrap/>
            <w:vAlign w:val="bottom"/>
            <w:hideMark/>
          </w:tcPr>
          <w:p w14:paraId="75C696B2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Aktivnost A100024 Zaštita od požara - potpora djelatnosti za vatrogastvo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5E90280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665,00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5B5C1D4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8.925,00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77DD433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12.225,00</w:t>
            </w:r>
          </w:p>
        </w:tc>
        <w:tc>
          <w:tcPr>
            <w:tcW w:w="1719" w:type="dxa"/>
            <w:shd w:val="clear" w:color="000000" w:fill="CCCCFF"/>
            <w:noWrap/>
            <w:vAlign w:val="bottom"/>
            <w:hideMark/>
          </w:tcPr>
          <w:p w14:paraId="7E68041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13.000,00</w:t>
            </w:r>
          </w:p>
        </w:tc>
        <w:tc>
          <w:tcPr>
            <w:tcW w:w="1554" w:type="dxa"/>
            <w:shd w:val="clear" w:color="000000" w:fill="CCCCFF"/>
            <w:noWrap/>
            <w:vAlign w:val="bottom"/>
            <w:hideMark/>
          </w:tcPr>
          <w:p w14:paraId="7772F83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19.000,00</w:t>
            </w:r>
          </w:p>
        </w:tc>
      </w:tr>
      <w:tr w:rsidR="000108E3" w:rsidRPr="000108E3" w14:paraId="2949C550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29AC9ECD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812" w:type="dxa"/>
            <w:vAlign w:val="bottom"/>
            <w:hideMark/>
          </w:tcPr>
          <w:p w14:paraId="5E54E2A8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59" w:type="dxa"/>
            <w:noWrap/>
            <w:vAlign w:val="bottom"/>
            <w:hideMark/>
          </w:tcPr>
          <w:p w14:paraId="79882C1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665,00</w:t>
            </w:r>
          </w:p>
        </w:tc>
        <w:tc>
          <w:tcPr>
            <w:tcW w:w="1701" w:type="dxa"/>
            <w:noWrap/>
            <w:vAlign w:val="bottom"/>
            <w:hideMark/>
          </w:tcPr>
          <w:p w14:paraId="78110948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8.925,00</w:t>
            </w:r>
          </w:p>
        </w:tc>
        <w:tc>
          <w:tcPr>
            <w:tcW w:w="1559" w:type="dxa"/>
            <w:noWrap/>
            <w:vAlign w:val="bottom"/>
            <w:hideMark/>
          </w:tcPr>
          <w:p w14:paraId="409E0A90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12.225,00</w:t>
            </w:r>
          </w:p>
        </w:tc>
        <w:tc>
          <w:tcPr>
            <w:tcW w:w="1719" w:type="dxa"/>
            <w:noWrap/>
            <w:vAlign w:val="bottom"/>
            <w:hideMark/>
          </w:tcPr>
          <w:p w14:paraId="0A08167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13.000,00</w:t>
            </w:r>
          </w:p>
        </w:tc>
        <w:tc>
          <w:tcPr>
            <w:tcW w:w="1554" w:type="dxa"/>
            <w:noWrap/>
            <w:vAlign w:val="bottom"/>
            <w:hideMark/>
          </w:tcPr>
          <w:p w14:paraId="7351EEF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19.000,00</w:t>
            </w:r>
          </w:p>
        </w:tc>
      </w:tr>
      <w:tr w:rsidR="000108E3" w:rsidRPr="000108E3" w14:paraId="47F8A8A4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0E235579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812" w:type="dxa"/>
            <w:vAlign w:val="bottom"/>
            <w:hideMark/>
          </w:tcPr>
          <w:p w14:paraId="7C92BA67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559" w:type="dxa"/>
            <w:noWrap/>
            <w:vAlign w:val="bottom"/>
            <w:hideMark/>
          </w:tcPr>
          <w:p w14:paraId="2405EB2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121AA94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665,00</w:t>
            </w:r>
          </w:p>
        </w:tc>
        <w:tc>
          <w:tcPr>
            <w:tcW w:w="1559" w:type="dxa"/>
            <w:noWrap/>
            <w:vAlign w:val="bottom"/>
            <w:hideMark/>
          </w:tcPr>
          <w:p w14:paraId="23DDFE6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719" w:type="dxa"/>
            <w:noWrap/>
            <w:vAlign w:val="bottom"/>
            <w:hideMark/>
          </w:tcPr>
          <w:p w14:paraId="1674E8C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554" w:type="dxa"/>
            <w:noWrap/>
            <w:vAlign w:val="bottom"/>
            <w:hideMark/>
          </w:tcPr>
          <w:p w14:paraId="1E12880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1.000,00</w:t>
            </w:r>
          </w:p>
        </w:tc>
      </w:tr>
      <w:tr w:rsidR="000108E3" w:rsidRPr="000108E3" w14:paraId="27582743" w14:textId="77777777" w:rsidTr="00852687">
        <w:trPr>
          <w:trHeight w:val="160"/>
        </w:trPr>
        <w:tc>
          <w:tcPr>
            <w:tcW w:w="704" w:type="dxa"/>
            <w:vAlign w:val="bottom"/>
            <w:hideMark/>
          </w:tcPr>
          <w:p w14:paraId="296A7558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5812" w:type="dxa"/>
            <w:vAlign w:val="bottom"/>
            <w:hideMark/>
          </w:tcPr>
          <w:p w14:paraId="74247BAB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Rashodi za donacije, kazne, naknade šteta i kapitalne pomoći</w:t>
            </w:r>
          </w:p>
        </w:tc>
        <w:tc>
          <w:tcPr>
            <w:tcW w:w="1559" w:type="dxa"/>
            <w:noWrap/>
            <w:vAlign w:val="bottom"/>
            <w:hideMark/>
          </w:tcPr>
          <w:p w14:paraId="36A952F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665,00</w:t>
            </w:r>
          </w:p>
        </w:tc>
        <w:tc>
          <w:tcPr>
            <w:tcW w:w="1701" w:type="dxa"/>
            <w:noWrap/>
            <w:vAlign w:val="bottom"/>
            <w:hideMark/>
          </w:tcPr>
          <w:p w14:paraId="18E1CE7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8.260,00</w:t>
            </w:r>
          </w:p>
        </w:tc>
        <w:tc>
          <w:tcPr>
            <w:tcW w:w="1559" w:type="dxa"/>
            <w:noWrap/>
            <w:vAlign w:val="bottom"/>
            <w:hideMark/>
          </w:tcPr>
          <w:p w14:paraId="29BB60B0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11.225,00</w:t>
            </w:r>
          </w:p>
        </w:tc>
        <w:tc>
          <w:tcPr>
            <w:tcW w:w="1719" w:type="dxa"/>
            <w:noWrap/>
            <w:vAlign w:val="bottom"/>
            <w:hideMark/>
          </w:tcPr>
          <w:p w14:paraId="1478FA2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12.000,00</w:t>
            </w:r>
          </w:p>
        </w:tc>
        <w:tc>
          <w:tcPr>
            <w:tcW w:w="1554" w:type="dxa"/>
            <w:noWrap/>
            <w:vAlign w:val="bottom"/>
            <w:hideMark/>
          </w:tcPr>
          <w:p w14:paraId="0021AF8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18.000,00</w:t>
            </w:r>
          </w:p>
        </w:tc>
      </w:tr>
      <w:tr w:rsidR="000108E3" w:rsidRPr="000108E3" w14:paraId="0B5B07A1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CCCCFF"/>
            <w:noWrap/>
            <w:vAlign w:val="bottom"/>
            <w:hideMark/>
          </w:tcPr>
          <w:p w14:paraId="7BE6FEEB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Aktivnost A100025 Civilna zaštita i spašavanje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67CE73D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400,00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763E92F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1.965,00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5998C660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2.665,00</w:t>
            </w:r>
          </w:p>
        </w:tc>
        <w:tc>
          <w:tcPr>
            <w:tcW w:w="1719" w:type="dxa"/>
            <w:shd w:val="clear" w:color="000000" w:fill="CCCCFF"/>
            <w:noWrap/>
            <w:vAlign w:val="bottom"/>
            <w:hideMark/>
          </w:tcPr>
          <w:p w14:paraId="54FF3700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4.165,00</w:t>
            </w:r>
          </w:p>
        </w:tc>
        <w:tc>
          <w:tcPr>
            <w:tcW w:w="1554" w:type="dxa"/>
            <w:shd w:val="clear" w:color="000000" w:fill="CCCCFF"/>
            <w:noWrap/>
            <w:vAlign w:val="bottom"/>
            <w:hideMark/>
          </w:tcPr>
          <w:p w14:paraId="5DEDEAF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4.500,00</w:t>
            </w:r>
          </w:p>
        </w:tc>
      </w:tr>
      <w:tr w:rsidR="000108E3" w:rsidRPr="000108E3" w14:paraId="396489E7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3E406A6E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812" w:type="dxa"/>
            <w:vAlign w:val="bottom"/>
            <w:hideMark/>
          </w:tcPr>
          <w:p w14:paraId="483FC79E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59" w:type="dxa"/>
            <w:noWrap/>
            <w:vAlign w:val="bottom"/>
            <w:hideMark/>
          </w:tcPr>
          <w:p w14:paraId="51D9C11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400,00</w:t>
            </w:r>
          </w:p>
        </w:tc>
        <w:tc>
          <w:tcPr>
            <w:tcW w:w="1701" w:type="dxa"/>
            <w:noWrap/>
            <w:vAlign w:val="bottom"/>
            <w:hideMark/>
          </w:tcPr>
          <w:p w14:paraId="29D0FD7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1.965,00</w:t>
            </w:r>
          </w:p>
        </w:tc>
        <w:tc>
          <w:tcPr>
            <w:tcW w:w="1559" w:type="dxa"/>
            <w:noWrap/>
            <w:vAlign w:val="bottom"/>
            <w:hideMark/>
          </w:tcPr>
          <w:p w14:paraId="5197EEC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2.665,00</w:t>
            </w:r>
          </w:p>
        </w:tc>
        <w:tc>
          <w:tcPr>
            <w:tcW w:w="1719" w:type="dxa"/>
            <w:noWrap/>
            <w:vAlign w:val="bottom"/>
            <w:hideMark/>
          </w:tcPr>
          <w:p w14:paraId="4CB1405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4.165,00</w:t>
            </w:r>
          </w:p>
        </w:tc>
        <w:tc>
          <w:tcPr>
            <w:tcW w:w="1554" w:type="dxa"/>
            <w:noWrap/>
            <w:vAlign w:val="bottom"/>
            <w:hideMark/>
          </w:tcPr>
          <w:p w14:paraId="46FED600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4.500,00</w:t>
            </w:r>
          </w:p>
        </w:tc>
      </w:tr>
      <w:tr w:rsidR="000108E3" w:rsidRPr="000108E3" w14:paraId="05ABB43F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610B3CD5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812" w:type="dxa"/>
            <w:vAlign w:val="bottom"/>
            <w:hideMark/>
          </w:tcPr>
          <w:p w14:paraId="07299006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559" w:type="dxa"/>
            <w:noWrap/>
            <w:vAlign w:val="bottom"/>
            <w:hideMark/>
          </w:tcPr>
          <w:p w14:paraId="6086E51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400,00</w:t>
            </w:r>
          </w:p>
        </w:tc>
        <w:tc>
          <w:tcPr>
            <w:tcW w:w="1701" w:type="dxa"/>
            <w:noWrap/>
            <w:vAlign w:val="bottom"/>
            <w:hideMark/>
          </w:tcPr>
          <w:p w14:paraId="320F4B98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0FD3CE7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2.000,00</w:t>
            </w:r>
          </w:p>
        </w:tc>
        <w:tc>
          <w:tcPr>
            <w:tcW w:w="1719" w:type="dxa"/>
            <w:noWrap/>
            <w:vAlign w:val="bottom"/>
            <w:hideMark/>
          </w:tcPr>
          <w:p w14:paraId="4BA3EF8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2.000,00</w:t>
            </w:r>
          </w:p>
        </w:tc>
        <w:tc>
          <w:tcPr>
            <w:tcW w:w="1554" w:type="dxa"/>
            <w:noWrap/>
            <w:vAlign w:val="bottom"/>
            <w:hideMark/>
          </w:tcPr>
          <w:p w14:paraId="6B285758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2.000,00</w:t>
            </w:r>
          </w:p>
        </w:tc>
      </w:tr>
      <w:tr w:rsidR="000108E3" w:rsidRPr="000108E3" w14:paraId="14D3A9E3" w14:textId="77777777" w:rsidTr="00852687">
        <w:trPr>
          <w:trHeight w:val="332"/>
        </w:trPr>
        <w:tc>
          <w:tcPr>
            <w:tcW w:w="704" w:type="dxa"/>
            <w:vAlign w:val="bottom"/>
            <w:hideMark/>
          </w:tcPr>
          <w:p w14:paraId="272E904F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5812" w:type="dxa"/>
            <w:vAlign w:val="bottom"/>
            <w:hideMark/>
          </w:tcPr>
          <w:p w14:paraId="4062DBC0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Rashodi za donacije, kazne, naknade šteta i kapitalne pomoći</w:t>
            </w:r>
          </w:p>
        </w:tc>
        <w:tc>
          <w:tcPr>
            <w:tcW w:w="1559" w:type="dxa"/>
            <w:noWrap/>
            <w:vAlign w:val="bottom"/>
            <w:hideMark/>
          </w:tcPr>
          <w:p w14:paraId="2B951F4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12DEC2E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1.965,00</w:t>
            </w:r>
          </w:p>
        </w:tc>
        <w:tc>
          <w:tcPr>
            <w:tcW w:w="1559" w:type="dxa"/>
            <w:noWrap/>
            <w:vAlign w:val="bottom"/>
            <w:hideMark/>
          </w:tcPr>
          <w:p w14:paraId="06E83AB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665,00</w:t>
            </w:r>
          </w:p>
        </w:tc>
        <w:tc>
          <w:tcPr>
            <w:tcW w:w="1719" w:type="dxa"/>
            <w:noWrap/>
            <w:vAlign w:val="bottom"/>
            <w:hideMark/>
          </w:tcPr>
          <w:p w14:paraId="16223330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2.165,00</w:t>
            </w:r>
          </w:p>
        </w:tc>
        <w:tc>
          <w:tcPr>
            <w:tcW w:w="1554" w:type="dxa"/>
            <w:noWrap/>
            <w:vAlign w:val="bottom"/>
            <w:hideMark/>
          </w:tcPr>
          <w:p w14:paraId="391279B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2.500,00</w:t>
            </w:r>
          </w:p>
        </w:tc>
      </w:tr>
      <w:tr w:rsidR="000108E3" w:rsidRPr="000108E3" w14:paraId="3ACD3D64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CCCCFF"/>
            <w:noWrap/>
            <w:vAlign w:val="bottom"/>
            <w:hideMark/>
          </w:tcPr>
          <w:p w14:paraId="1729257C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Aktivnost A100026 Potpora djelatnosti gorske službe spašavanja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208FCC7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47A45AA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0735CB6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719" w:type="dxa"/>
            <w:shd w:val="clear" w:color="000000" w:fill="CCCCFF"/>
            <w:noWrap/>
            <w:vAlign w:val="bottom"/>
            <w:hideMark/>
          </w:tcPr>
          <w:p w14:paraId="35C9CE8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554" w:type="dxa"/>
            <w:shd w:val="clear" w:color="000000" w:fill="CCCCFF"/>
            <w:noWrap/>
            <w:vAlign w:val="bottom"/>
            <w:hideMark/>
          </w:tcPr>
          <w:p w14:paraId="1A04877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1.000,00</w:t>
            </w:r>
          </w:p>
        </w:tc>
      </w:tr>
      <w:tr w:rsidR="000108E3" w:rsidRPr="000108E3" w14:paraId="493E8D10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6EB8ED68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812" w:type="dxa"/>
            <w:vAlign w:val="bottom"/>
            <w:hideMark/>
          </w:tcPr>
          <w:p w14:paraId="4778A4F1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59" w:type="dxa"/>
            <w:noWrap/>
            <w:vAlign w:val="bottom"/>
            <w:hideMark/>
          </w:tcPr>
          <w:p w14:paraId="7A5C9C9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4DF16F4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559" w:type="dxa"/>
            <w:noWrap/>
            <w:vAlign w:val="bottom"/>
            <w:hideMark/>
          </w:tcPr>
          <w:p w14:paraId="4245F53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719" w:type="dxa"/>
            <w:noWrap/>
            <w:vAlign w:val="bottom"/>
            <w:hideMark/>
          </w:tcPr>
          <w:p w14:paraId="10DE233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554" w:type="dxa"/>
            <w:noWrap/>
            <w:vAlign w:val="bottom"/>
            <w:hideMark/>
          </w:tcPr>
          <w:p w14:paraId="34F8D63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1.000,00</w:t>
            </w:r>
          </w:p>
        </w:tc>
      </w:tr>
      <w:tr w:rsidR="000108E3" w:rsidRPr="000108E3" w14:paraId="7603F618" w14:textId="77777777" w:rsidTr="00852687">
        <w:trPr>
          <w:trHeight w:val="285"/>
        </w:trPr>
        <w:tc>
          <w:tcPr>
            <w:tcW w:w="704" w:type="dxa"/>
            <w:vAlign w:val="bottom"/>
            <w:hideMark/>
          </w:tcPr>
          <w:p w14:paraId="7FB68888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5812" w:type="dxa"/>
            <w:vAlign w:val="bottom"/>
            <w:hideMark/>
          </w:tcPr>
          <w:p w14:paraId="18A0D4ED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Rashodi za donacije, kazne, naknade šteta i kapitalne pomoći</w:t>
            </w:r>
          </w:p>
        </w:tc>
        <w:tc>
          <w:tcPr>
            <w:tcW w:w="1559" w:type="dxa"/>
            <w:noWrap/>
            <w:vAlign w:val="bottom"/>
            <w:hideMark/>
          </w:tcPr>
          <w:p w14:paraId="6D1543F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63DD399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559" w:type="dxa"/>
            <w:noWrap/>
            <w:vAlign w:val="bottom"/>
            <w:hideMark/>
          </w:tcPr>
          <w:p w14:paraId="38F72E3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719" w:type="dxa"/>
            <w:noWrap/>
            <w:vAlign w:val="bottom"/>
            <w:hideMark/>
          </w:tcPr>
          <w:p w14:paraId="7DB413E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554" w:type="dxa"/>
            <w:noWrap/>
            <w:vAlign w:val="bottom"/>
            <w:hideMark/>
          </w:tcPr>
          <w:p w14:paraId="006D23D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1.000,00</w:t>
            </w:r>
          </w:p>
        </w:tc>
      </w:tr>
      <w:tr w:rsidR="000108E3" w:rsidRPr="000108E3" w14:paraId="348CC93D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CCCCFF"/>
            <w:noWrap/>
            <w:vAlign w:val="bottom"/>
            <w:hideMark/>
          </w:tcPr>
          <w:p w14:paraId="1104E983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Aktivnost A100036 Potpora djelatnosti Crvenog križa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047F101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2.010,61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199949D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2.678,76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28B20D1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3.376,70</w:t>
            </w:r>
          </w:p>
        </w:tc>
        <w:tc>
          <w:tcPr>
            <w:tcW w:w="1719" w:type="dxa"/>
            <w:shd w:val="clear" w:color="000000" w:fill="CCCCFF"/>
            <w:noWrap/>
            <w:vAlign w:val="bottom"/>
            <w:hideMark/>
          </w:tcPr>
          <w:p w14:paraId="51AC818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3.376,70</w:t>
            </w:r>
          </w:p>
        </w:tc>
        <w:tc>
          <w:tcPr>
            <w:tcW w:w="1554" w:type="dxa"/>
            <w:shd w:val="clear" w:color="000000" w:fill="CCCCFF"/>
            <w:noWrap/>
            <w:vAlign w:val="bottom"/>
            <w:hideMark/>
          </w:tcPr>
          <w:p w14:paraId="61F2A40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3.376,70</w:t>
            </w:r>
          </w:p>
        </w:tc>
      </w:tr>
      <w:tr w:rsidR="000108E3" w:rsidRPr="000108E3" w14:paraId="60CF02A0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1810F152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812" w:type="dxa"/>
            <w:vAlign w:val="bottom"/>
            <w:hideMark/>
          </w:tcPr>
          <w:p w14:paraId="5D068731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59" w:type="dxa"/>
            <w:noWrap/>
            <w:vAlign w:val="bottom"/>
            <w:hideMark/>
          </w:tcPr>
          <w:p w14:paraId="5E7D49A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2.010,61</w:t>
            </w:r>
          </w:p>
        </w:tc>
        <w:tc>
          <w:tcPr>
            <w:tcW w:w="1701" w:type="dxa"/>
            <w:noWrap/>
            <w:vAlign w:val="bottom"/>
            <w:hideMark/>
          </w:tcPr>
          <w:p w14:paraId="07805AC0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2.678,76</w:t>
            </w:r>
          </w:p>
        </w:tc>
        <w:tc>
          <w:tcPr>
            <w:tcW w:w="1559" w:type="dxa"/>
            <w:noWrap/>
            <w:vAlign w:val="bottom"/>
            <w:hideMark/>
          </w:tcPr>
          <w:p w14:paraId="6226369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3.376,70</w:t>
            </w:r>
          </w:p>
        </w:tc>
        <w:tc>
          <w:tcPr>
            <w:tcW w:w="1719" w:type="dxa"/>
            <w:noWrap/>
            <w:vAlign w:val="bottom"/>
            <w:hideMark/>
          </w:tcPr>
          <w:p w14:paraId="6F0A0E1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3.376,70</w:t>
            </w:r>
          </w:p>
        </w:tc>
        <w:tc>
          <w:tcPr>
            <w:tcW w:w="1554" w:type="dxa"/>
            <w:noWrap/>
            <w:vAlign w:val="bottom"/>
            <w:hideMark/>
          </w:tcPr>
          <w:p w14:paraId="6FCB2EC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3.376,70</w:t>
            </w:r>
          </w:p>
        </w:tc>
      </w:tr>
      <w:tr w:rsidR="000108E3" w:rsidRPr="000108E3" w14:paraId="4C3CA36A" w14:textId="77777777" w:rsidTr="00852687">
        <w:trPr>
          <w:trHeight w:val="310"/>
        </w:trPr>
        <w:tc>
          <w:tcPr>
            <w:tcW w:w="704" w:type="dxa"/>
            <w:vAlign w:val="bottom"/>
            <w:hideMark/>
          </w:tcPr>
          <w:p w14:paraId="00A4AF16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lastRenderedPageBreak/>
              <w:t>38</w:t>
            </w:r>
          </w:p>
        </w:tc>
        <w:tc>
          <w:tcPr>
            <w:tcW w:w="5812" w:type="dxa"/>
            <w:vAlign w:val="bottom"/>
            <w:hideMark/>
          </w:tcPr>
          <w:p w14:paraId="48DD953D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Rashodi za donacije, kazne, naknade šteta i kapitalne pomoći</w:t>
            </w:r>
          </w:p>
        </w:tc>
        <w:tc>
          <w:tcPr>
            <w:tcW w:w="1559" w:type="dxa"/>
            <w:noWrap/>
            <w:vAlign w:val="bottom"/>
            <w:hideMark/>
          </w:tcPr>
          <w:p w14:paraId="77B3327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2.010,61</w:t>
            </w:r>
          </w:p>
        </w:tc>
        <w:tc>
          <w:tcPr>
            <w:tcW w:w="1701" w:type="dxa"/>
            <w:noWrap/>
            <w:vAlign w:val="bottom"/>
            <w:hideMark/>
          </w:tcPr>
          <w:p w14:paraId="30A47E8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2.678,76</w:t>
            </w:r>
          </w:p>
        </w:tc>
        <w:tc>
          <w:tcPr>
            <w:tcW w:w="1559" w:type="dxa"/>
            <w:noWrap/>
            <w:vAlign w:val="bottom"/>
            <w:hideMark/>
          </w:tcPr>
          <w:p w14:paraId="31963BB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3.376,70</w:t>
            </w:r>
          </w:p>
        </w:tc>
        <w:tc>
          <w:tcPr>
            <w:tcW w:w="1719" w:type="dxa"/>
            <w:noWrap/>
            <w:vAlign w:val="bottom"/>
            <w:hideMark/>
          </w:tcPr>
          <w:p w14:paraId="6B7E747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3.376,70</w:t>
            </w:r>
          </w:p>
        </w:tc>
        <w:tc>
          <w:tcPr>
            <w:tcW w:w="1554" w:type="dxa"/>
            <w:noWrap/>
            <w:vAlign w:val="bottom"/>
            <w:hideMark/>
          </w:tcPr>
          <w:p w14:paraId="6D46B28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3.376,70</w:t>
            </w:r>
          </w:p>
        </w:tc>
      </w:tr>
      <w:tr w:rsidR="000108E3" w:rsidRPr="000108E3" w14:paraId="74E1DBC4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9999FF"/>
            <w:noWrap/>
            <w:vAlign w:val="bottom"/>
            <w:hideMark/>
          </w:tcPr>
          <w:p w14:paraId="4D55EB67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Program 1016 ZAŠTITA OKOLIŠA</w:t>
            </w:r>
          </w:p>
        </w:tc>
        <w:tc>
          <w:tcPr>
            <w:tcW w:w="1559" w:type="dxa"/>
            <w:shd w:val="clear" w:color="000000" w:fill="9999FF"/>
            <w:noWrap/>
            <w:vAlign w:val="bottom"/>
            <w:hideMark/>
          </w:tcPr>
          <w:p w14:paraId="7434BCB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200,00</w:t>
            </w:r>
          </w:p>
        </w:tc>
        <w:tc>
          <w:tcPr>
            <w:tcW w:w="1701" w:type="dxa"/>
            <w:shd w:val="clear" w:color="000000" w:fill="9999FF"/>
            <w:noWrap/>
            <w:vAlign w:val="bottom"/>
            <w:hideMark/>
          </w:tcPr>
          <w:p w14:paraId="26387A58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1.560,00</w:t>
            </w:r>
          </w:p>
        </w:tc>
        <w:tc>
          <w:tcPr>
            <w:tcW w:w="1559" w:type="dxa"/>
            <w:shd w:val="clear" w:color="000000" w:fill="9999FF"/>
            <w:noWrap/>
            <w:vAlign w:val="bottom"/>
            <w:hideMark/>
          </w:tcPr>
          <w:p w14:paraId="5FBA4EE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7.960,00</w:t>
            </w:r>
          </w:p>
        </w:tc>
        <w:tc>
          <w:tcPr>
            <w:tcW w:w="1719" w:type="dxa"/>
            <w:shd w:val="clear" w:color="000000" w:fill="9999FF"/>
            <w:noWrap/>
            <w:vAlign w:val="bottom"/>
            <w:hideMark/>
          </w:tcPr>
          <w:p w14:paraId="09727C1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8.560,00</w:t>
            </w:r>
          </w:p>
        </w:tc>
        <w:tc>
          <w:tcPr>
            <w:tcW w:w="1554" w:type="dxa"/>
            <w:shd w:val="clear" w:color="000000" w:fill="9999FF"/>
            <w:noWrap/>
            <w:vAlign w:val="bottom"/>
            <w:hideMark/>
          </w:tcPr>
          <w:p w14:paraId="0810503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8.760,00</w:t>
            </w:r>
          </w:p>
        </w:tc>
      </w:tr>
      <w:tr w:rsidR="000108E3" w:rsidRPr="000108E3" w14:paraId="7306E596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CCCCFF"/>
            <w:noWrap/>
            <w:vAlign w:val="bottom"/>
            <w:hideMark/>
          </w:tcPr>
          <w:p w14:paraId="17B8D83B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Aktivnost A100027 Gospodarenje otpadom (odvoz i zbrinjavanje)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294C03C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643AF4C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900,00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44CCD18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900,00</w:t>
            </w:r>
          </w:p>
        </w:tc>
        <w:tc>
          <w:tcPr>
            <w:tcW w:w="1719" w:type="dxa"/>
            <w:shd w:val="clear" w:color="000000" w:fill="CCCCFF"/>
            <w:noWrap/>
            <w:vAlign w:val="bottom"/>
            <w:hideMark/>
          </w:tcPr>
          <w:p w14:paraId="008E149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554" w:type="dxa"/>
            <w:shd w:val="clear" w:color="000000" w:fill="CCCCFF"/>
            <w:noWrap/>
            <w:vAlign w:val="bottom"/>
            <w:hideMark/>
          </w:tcPr>
          <w:p w14:paraId="65B8865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1.000,00</w:t>
            </w:r>
          </w:p>
        </w:tc>
      </w:tr>
      <w:tr w:rsidR="000108E3" w:rsidRPr="000108E3" w14:paraId="6DD4045C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6AA2AE51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812" w:type="dxa"/>
            <w:vAlign w:val="bottom"/>
            <w:hideMark/>
          </w:tcPr>
          <w:p w14:paraId="7E0638F5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59" w:type="dxa"/>
            <w:noWrap/>
            <w:vAlign w:val="bottom"/>
            <w:hideMark/>
          </w:tcPr>
          <w:p w14:paraId="4FC3FF8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2D2F711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900,00</w:t>
            </w:r>
          </w:p>
        </w:tc>
        <w:tc>
          <w:tcPr>
            <w:tcW w:w="1559" w:type="dxa"/>
            <w:noWrap/>
            <w:vAlign w:val="bottom"/>
            <w:hideMark/>
          </w:tcPr>
          <w:p w14:paraId="1012EB1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900,00</w:t>
            </w:r>
          </w:p>
        </w:tc>
        <w:tc>
          <w:tcPr>
            <w:tcW w:w="1719" w:type="dxa"/>
            <w:noWrap/>
            <w:vAlign w:val="bottom"/>
            <w:hideMark/>
          </w:tcPr>
          <w:p w14:paraId="40D1490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554" w:type="dxa"/>
            <w:noWrap/>
            <w:vAlign w:val="bottom"/>
            <w:hideMark/>
          </w:tcPr>
          <w:p w14:paraId="37EBD84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1.000,00</w:t>
            </w:r>
          </w:p>
        </w:tc>
      </w:tr>
      <w:tr w:rsidR="000108E3" w:rsidRPr="000108E3" w14:paraId="0839E5EC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79B839F3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812" w:type="dxa"/>
            <w:vAlign w:val="bottom"/>
            <w:hideMark/>
          </w:tcPr>
          <w:p w14:paraId="2B941B49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559" w:type="dxa"/>
            <w:noWrap/>
            <w:vAlign w:val="bottom"/>
            <w:hideMark/>
          </w:tcPr>
          <w:p w14:paraId="6BE78AA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2CBFC97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900,00</w:t>
            </w:r>
          </w:p>
        </w:tc>
        <w:tc>
          <w:tcPr>
            <w:tcW w:w="1559" w:type="dxa"/>
            <w:noWrap/>
            <w:vAlign w:val="bottom"/>
            <w:hideMark/>
          </w:tcPr>
          <w:p w14:paraId="549FCFB0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900,00</w:t>
            </w:r>
          </w:p>
        </w:tc>
        <w:tc>
          <w:tcPr>
            <w:tcW w:w="1719" w:type="dxa"/>
            <w:noWrap/>
            <w:vAlign w:val="bottom"/>
            <w:hideMark/>
          </w:tcPr>
          <w:p w14:paraId="11EF726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554" w:type="dxa"/>
            <w:noWrap/>
            <w:vAlign w:val="bottom"/>
            <w:hideMark/>
          </w:tcPr>
          <w:p w14:paraId="2A04764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1.000,00</w:t>
            </w:r>
          </w:p>
        </w:tc>
      </w:tr>
      <w:tr w:rsidR="000108E3" w:rsidRPr="000108E3" w14:paraId="2ACE81A7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CCCCFF"/>
            <w:noWrap/>
            <w:vAlign w:val="bottom"/>
            <w:hideMark/>
          </w:tcPr>
          <w:p w14:paraId="303652B2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Aktivnost A100038 Dimnjačarske i ekološke usluge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2F0F46D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200,00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781D673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1B0DA34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400,00</w:t>
            </w:r>
          </w:p>
        </w:tc>
        <w:tc>
          <w:tcPr>
            <w:tcW w:w="1719" w:type="dxa"/>
            <w:shd w:val="clear" w:color="000000" w:fill="CCCCFF"/>
            <w:noWrap/>
            <w:vAlign w:val="bottom"/>
            <w:hideMark/>
          </w:tcPr>
          <w:p w14:paraId="753D2BF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400,00</w:t>
            </w:r>
          </w:p>
        </w:tc>
        <w:tc>
          <w:tcPr>
            <w:tcW w:w="1554" w:type="dxa"/>
            <w:shd w:val="clear" w:color="000000" w:fill="CCCCFF"/>
            <w:noWrap/>
            <w:vAlign w:val="bottom"/>
            <w:hideMark/>
          </w:tcPr>
          <w:p w14:paraId="46CC686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400,00</w:t>
            </w:r>
          </w:p>
        </w:tc>
      </w:tr>
      <w:tr w:rsidR="000108E3" w:rsidRPr="000108E3" w14:paraId="7677C7AC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4F50A0A9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812" w:type="dxa"/>
            <w:vAlign w:val="bottom"/>
            <w:hideMark/>
          </w:tcPr>
          <w:p w14:paraId="633047B0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59" w:type="dxa"/>
            <w:noWrap/>
            <w:vAlign w:val="bottom"/>
            <w:hideMark/>
          </w:tcPr>
          <w:p w14:paraId="4E3B120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200,00</w:t>
            </w:r>
          </w:p>
        </w:tc>
        <w:tc>
          <w:tcPr>
            <w:tcW w:w="1701" w:type="dxa"/>
            <w:noWrap/>
            <w:vAlign w:val="bottom"/>
            <w:hideMark/>
          </w:tcPr>
          <w:p w14:paraId="4B2FE11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06DA6EC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400,00</w:t>
            </w:r>
          </w:p>
        </w:tc>
        <w:tc>
          <w:tcPr>
            <w:tcW w:w="1719" w:type="dxa"/>
            <w:noWrap/>
            <w:vAlign w:val="bottom"/>
            <w:hideMark/>
          </w:tcPr>
          <w:p w14:paraId="04D83F6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400,00</w:t>
            </w:r>
          </w:p>
        </w:tc>
        <w:tc>
          <w:tcPr>
            <w:tcW w:w="1554" w:type="dxa"/>
            <w:noWrap/>
            <w:vAlign w:val="bottom"/>
            <w:hideMark/>
          </w:tcPr>
          <w:p w14:paraId="77042E7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400,00</w:t>
            </w:r>
          </w:p>
        </w:tc>
      </w:tr>
      <w:tr w:rsidR="000108E3" w:rsidRPr="000108E3" w14:paraId="505B2313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6C340B17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812" w:type="dxa"/>
            <w:vAlign w:val="bottom"/>
            <w:hideMark/>
          </w:tcPr>
          <w:p w14:paraId="239A6A11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559" w:type="dxa"/>
            <w:noWrap/>
            <w:vAlign w:val="bottom"/>
            <w:hideMark/>
          </w:tcPr>
          <w:p w14:paraId="75E3D9A0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200,00</w:t>
            </w:r>
          </w:p>
        </w:tc>
        <w:tc>
          <w:tcPr>
            <w:tcW w:w="1701" w:type="dxa"/>
            <w:noWrap/>
            <w:vAlign w:val="bottom"/>
            <w:hideMark/>
          </w:tcPr>
          <w:p w14:paraId="4120CBF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223D412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400,00</w:t>
            </w:r>
          </w:p>
        </w:tc>
        <w:tc>
          <w:tcPr>
            <w:tcW w:w="1719" w:type="dxa"/>
            <w:noWrap/>
            <w:vAlign w:val="bottom"/>
            <w:hideMark/>
          </w:tcPr>
          <w:p w14:paraId="22F97C7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400,00</w:t>
            </w:r>
          </w:p>
        </w:tc>
        <w:tc>
          <w:tcPr>
            <w:tcW w:w="1554" w:type="dxa"/>
            <w:noWrap/>
            <w:vAlign w:val="bottom"/>
            <w:hideMark/>
          </w:tcPr>
          <w:p w14:paraId="5829A2E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400,00</w:t>
            </w:r>
          </w:p>
        </w:tc>
      </w:tr>
      <w:tr w:rsidR="000108E3" w:rsidRPr="000108E3" w14:paraId="6782ED60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CCCCFF"/>
            <w:noWrap/>
            <w:vAlign w:val="bottom"/>
            <w:hideMark/>
          </w:tcPr>
          <w:p w14:paraId="535D81B8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Kapitalni projekt K100021 Nabava spremnika za komunalni otpad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45464650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3404361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209AFD3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6.000,00</w:t>
            </w:r>
          </w:p>
        </w:tc>
        <w:tc>
          <w:tcPr>
            <w:tcW w:w="1719" w:type="dxa"/>
            <w:shd w:val="clear" w:color="000000" w:fill="CCCCFF"/>
            <w:noWrap/>
            <w:vAlign w:val="bottom"/>
            <w:hideMark/>
          </w:tcPr>
          <w:p w14:paraId="74F04AE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6.500,00</w:t>
            </w:r>
          </w:p>
        </w:tc>
        <w:tc>
          <w:tcPr>
            <w:tcW w:w="1554" w:type="dxa"/>
            <w:shd w:val="clear" w:color="000000" w:fill="CCCCFF"/>
            <w:noWrap/>
            <w:vAlign w:val="bottom"/>
            <w:hideMark/>
          </w:tcPr>
          <w:p w14:paraId="417603F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6.700,00</w:t>
            </w:r>
          </w:p>
        </w:tc>
      </w:tr>
      <w:tr w:rsidR="000108E3" w:rsidRPr="000108E3" w14:paraId="17AD97A8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24D96321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812" w:type="dxa"/>
            <w:vAlign w:val="bottom"/>
            <w:hideMark/>
          </w:tcPr>
          <w:p w14:paraId="42BCA801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za nabavu nefinancijske imovine</w:t>
            </w:r>
          </w:p>
        </w:tc>
        <w:tc>
          <w:tcPr>
            <w:tcW w:w="1559" w:type="dxa"/>
            <w:noWrap/>
            <w:vAlign w:val="bottom"/>
            <w:hideMark/>
          </w:tcPr>
          <w:p w14:paraId="5A85FEF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6193F478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04168128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6.000,00</w:t>
            </w:r>
          </w:p>
        </w:tc>
        <w:tc>
          <w:tcPr>
            <w:tcW w:w="1719" w:type="dxa"/>
            <w:noWrap/>
            <w:vAlign w:val="bottom"/>
            <w:hideMark/>
          </w:tcPr>
          <w:p w14:paraId="6E657BA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6.500,00</w:t>
            </w:r>
          </w:p>
        </w:tc>
        <w:tc>
          <w:tcPr>
            <w:tcW w:w="1554" w:type="dxa"/>
            <w:noWrap/>
            <w:vAlign w:val="bottom"/>
            <w:hideMark/>
          </w:tcPr>
          <w:p w14:paraId="464672C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6.700,00</w:t>
            </w:r>
          </w:p>
        </w:tc>
      </w:tr>
      <w:tr w:rsidR="000108E3" w:rsidRPr="000108E3" w14:paraId="217C5727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799FC253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812" w:type="dxa"/>
            <w:vAlign w:val="bottom"/>
            <w:hideMark/>
          </w:tcPr>
          <w:p w14:paraId="00EED022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Rashodi za nabavu proizvedene dugotrajne imovine</w:t>
            </w:r>
          </w:p>
        </w:tc>
        <w:tc>
          <w:tcPr>
            <w:tcW w:w="1559" w:type="dxa"/>
            <w:noWrap/>
            <w:vAlign w:val="bottom"/>
            <w:hideMark/>
          </w:tcPr>
          <w:p w14:paraId="64B3641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5112D77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5AE0B5C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6.000,00</w:t>
            </w:r>
          </w:p>
        </w:tc>
        <w:tc>
          <w:tcPr>
            <w:tcW w:w="1719" w:type="dxa"/>
            <w:noWrap/>
            <w:vAlign w:val="bottom"/>
            <w:hideMark/>
          </w:tcPr>
          <w:p w14:paraId="79A9E94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6.500,00</w:t>
            </w:r>
          </w:p>
        </w:tc>
        <w:tc>
          <w:tcPr>
            <w:tcW w:w="1554" w:type="dxa"/>
            <w:noWrap/>
            <w:vAlign w:val="bottom"/>
            <w:hideMark/>
          </w:tcPr>
          <w:p w14:paraId="066666A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6.700,00</w:t>
            </w:r>
          </w:p>
        </w:tc>
      </w:tr>
      <w:tr w:rsidR="000108E3" w:rsidRPr="000108E3" w14:paraId="72196379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CCCCFF"/>
            <w:noWrap/>
            <w:vAlign w:val="bottom"/>
            <w:hideMark/>
          </w:tcPr>
          <w:p w14:paraId="3A284823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Tekući projekt T100005 Sanacija divljih odlagališta otpada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36643FC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3EF09A8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660,00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2F65EF7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660,00</w:t>
            </w:r>
          </w:p>
        </w:tc>
        <w:tc>
          <w:tcPr>
            <w:tcW w:w="1719" w:type="dxa"/>
            <w:shd w:val="clear" w:color="000000" w:fill="CCCCFF"/>
            <w:noWrap/>
            <w:vAlign w:val="bottom"/>
            <w:hideMark/>
          </w:tcPr>
          <w:p w14:paraId="74A04C58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660,00</w:t>
            </w:r>
          </w:p>
        </w:tc>
        <w:tc>
          <w:tcPr>
            <w:tcW w:w="1554" w:type="dxa"/>
            <w:shd w:val="clear" w:color="000000" w:fill="CCCCFF"/>
            <w:noWrap/>
            <w:vAlign w:val="bottom"/>
            <w:hideMark/>
          </w:tcPr>
          <w:p w14:paraId="449DBAF0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660,00</w:t>
            </w:r>
          </w:p>
        </w:tc>
      </w:tr>
      <w:tr w:rsidR="000108E3" w:rsidRPr="000108E3" w14:paraId="7778A6D0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530A1470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812" w:type="dxa"/>
            <w:vAlign w:val="bottom"/>
            <w:hideMark/>
          </w:tcPr>
          <w:p w14:paraId="44BEF3B7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59" w:type="dxa"/>
            <w:noWrap/>
            <w:vAlign w:val="bottom"/>
            <w:hideMark/>
          </w:tcPr>
          <w:p w14:paraId="6C9883F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320B04A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660,00</w:t>
            </w:r>
          </w:p>
        </w:tc>
        <w:tc>
          <w:tcPr>
            <w:tcW w:w="1559" w:type="dxa"/>
            <w:noWrap/>
            <w:vAlign w:val="bottom"/>
            <w:hideMark/>
          </w:tcPr>
          <w:p w14:paraId="6BBD57F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660,00</w:t>
            </w:r>
          </w:p>
        </w:tc>
        <w:tc>
          <w:tcPr>
            <w:tcW w:w="1719" w:type="dxa"/>
            <w:noWrap/>
            <w:vAlign w:val="bottom"/>
            <w:hideMark/>
          </w:tcPr>
          <w:p w14:paraId="59E5C4B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660,00</w:t>
            </w:r>
          </w:p>
        </w:tc>
        <w:tc>
          <w:tcPr>
            <w:tcW w:w="1554" w:type="dxa"/>
            <w:noWrap/>
            <w:vAlign w:val="bottom"/>
            <w:hideMark/>
          </w:tcPr>
          <w:p w14:paraId="5EB8ED68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660,00</w:t>
            </w:r>
          </w:p>
        </w:tc>
      </w:tr>
      <w:tr w:rsidR="000108E3" w:rsidRPr="000108E3" w14:paraId="59B85919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6AA47950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812" w:type="dxa"/>
            <w:vAlign w:val="bottom"/>
            <w:hideMark/>
          </w:tcPr>
          <w:p w14:paraId="42CEE6BA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559" w:type="dxa"/>
            <w:noWrap/>
            <w:vAlign w:val="bottom"/>
            <w:hideMark/>
          </w:tcPr>
          <w:p w14:paraId="1676404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518D451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660,00</w:t>
            </w:r>
          </w:p>
        </w:tc>
        <w:tc>
          <w:tcPr>
            <w:tcW w:w="1559" w:type="dxa"/>
            <w:noWrap/>
            <w:vAlign w:val="bottom"/>
            <w:hideMark/>
          </w:tcPr>
          <w:p w14:paraId="33A0D7B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660,00</w:t>
            </w:r>
          </w:p>
        </w:tc>
        <w:tc>
          <w:tcPr>
            <w:tcW w:w="1719" w:type="dxa"/>
            <w:noWrap/>
            <w:vAlign w:val="bottom"/>
            <w:hideMark/>
          </w:tcPr>
          <w:p w14:paraId="3C7FE56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660,00</w:t>
            </w:r>
          </w:p>
        </w:tc>
        <w:tc>
          <w:tcPr>
            <w:tcW w:w="1554" w:type="dxa"/>
            <w:noWrap/>
            <w:vAlign w:val="bottom"/>
            <w:hideMark/>
          </w:tcPr>
          <w:p w14:paraId="118FEE5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660,00</w:t>
            </w:r>
          </w:p>
        </w:tc>
      </w:tr>
      <w:tr w:rsidR="000108E3" w:rsidRPr="000108E3" w14:paraId="32816F63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9999FF"/>
            <w:noWrap/>
            <w:vAlign w:val="bottom"/>
            <w:hideMark/>
          </w:tcPr>
          <w:p w14:paraId="103F02D4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Program 1017 POTICANJE RAZVOJA TURIZMA</w:t>
            </w:r>
          </w:p>
        </w:tc>
        <w:tc>
          <w:tcPr>
            <w:tcW w:w="1559" w:type="dxa"/>
            <w:shd w:val="clear" w:color="000000" w:fill="9999FF"/>
            <w:noWrap/>
            <w:vAlign w:val="bottom"/>
            <w:hideMark/>
          </w:tcPr>
          <w:p w14:paraId="5C5C445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3.864,28</w:t>
            </w:r>
          </w:p>
        </w:tc>
        <w:tc>
          <w:tcPr>
            <w:tcW w:w="1701" w:type="dxa"/>
            <w:shd w:val="clear" w:color="000000" w:fill="9999FF"/>
            <w:noWrap/>
            <w:vAlign w:val="bottom"/>
            <w:hideMark/>
          </w:tcPr>
          <w:p w14:paraId="5AB5FEA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27.261,46</w:t>
            </w:r>
          </w:p>
        </w:tc>
        <w:tc>
          <w:tcPr>
            <w:tcW w:w="1559" w:type="dxa"/>
            <w:shd w:val="clear" w:color="000000" w:fill="9999FF"/>
            <w:noWrap/>
            <w:vAlign w:val="bottom"/>
            <w:hideMark/>
          </w:tcPr>
          <w:p w14:paraId="12F7A9C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35.654,46</w:t>
            </w:r>
          </w:p>
        </w:tc>
        <w:tc>
          <w:tcPr>
            <w:tcW w:w="1719" w:type="dxa"/>
            <w:shd w:val="clear" w:color="000000" w:fill="9999FF"/>
            <w:noWrap/>
            <w:vAlign w:val="bottom"/>
            <w:hideMark/>
          </w:tcPr>
          <w:p w14:paraId="4239385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36.654,46</w:t>
            </w:r>
          </w:p>
        </w:tc>
        <w:tc>
          <w:tcPr>
            <w:tcW w:w="1554" w:type="dxa"/>
            <w:shd w:val="clear" w:color="000000" w:fill="9999FF"/>
            <w:noWrap/>
            <w:vAlign w:val="bottom"/>
            <w:hideMark/>
          </w:tcPr>
          <w:p w14:paraId="2832736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36.154,46</w:t>
            </w:r>
          </w:p>
        </w:tc>
      </w:tr>
      <w:tr w:rsidR="000108E3" w:rsidRPr="000108E3" w14:paraId="502B7EC9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CCCCFF"/>
            <w:noWrap/>
            <w:vAlign w:val="bottom"/>
            <w:hideMark/>
          </w:tcPr>
          <w:p w14:paraId="2A9AFB50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Aktivnost A100037 Organizacija i događanja LA fest manifestacije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16A7F77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1.209,82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44CC798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10.600,00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735FE558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13.000,00</w:t>
            </w:r>
          </w:p>
        </w:tc>
        <w:tc>
          <w:tcPr>
            <w:tcW w:w="1719" w:type="dxa"/>
            <w:shd w:val="clear" w:color="000000" w:fill="CCCCFF"/>
            <w:noWrap/>
            <w:vAlign w:val="bottom"/>
            <w:hideMark/>
          </w:tcPr>
          <w:p w14:paraId="40EE59F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13.500,00</w:t>
            </w:r>
          </w:p>
        </w:tc>
        <w:tc>
          <w:tcPr>
            <w:tcW w:w="1554" w:type="dxa"/>
            <w:shd w:val="clear" w:color="000000" w:fill="CCCCFF"/>
            <w:noWrap/>
            <w:vAlign w:val="bottom"/>
            <w:hideMark/>
          </w:tcPr>
          <w:p w14:paraId="12FEB32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14.500,00</w:t>
            </w:r>
          </w:p>
        </w:tc>
      </w:tr>
      <w:tr w:rsidR="000108E3" w:rsidRPr="000108E3" w14:paraId="62012D23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2FABD7E3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812" w:type="dxa"/>
            <w:vAlign w:val="bottom"/>
            <w:hideMark/>
          </w:tcPr>
          <w:p w14:paraId="6E85E465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59" w:type="dxa"/>
            <w:noWrap/>
            <w:vAlign w:val="bottom"/>
            <w:hideMark/>
          </w:tcPr>
          <w:p w14:paraId="2197FB18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1.209,82</w:t>
            </w:r>
          </w:p>
        </w:tc>
        <w:tc>
          <w:tcPr>
            <w:tcW w:w="1701" w:type="dxa"/>
            <w:noWrap/>
            <w:vAlign w:val="bottom"/>
            <w:hideMark/>
          </w:tcPr>
          <w:p w14:paraId="5E8879B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10.600,00</w:t>
            </w:r>
          </w:p>
        </w:tc>
        <w:tc>
          <w:tcPr>
            <w:tcW w:w="1559" w:type="dxa"/>
            <w:noWrap/>
            <w:vAlign w:val="bottom"/>
            <w:hideMark/>
          </w:tcPr>
          <w:p w14:paraId="34B1816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13.000,00</w:t>
            </w:r>
          </w:p>
        </w:tc>
        <w:tc>
          <w:tcPr>
            <w:tcW w:w="1719" w:type="dxa"/>
            <w:noWrap/>
            <w:vAlign w:val="bottom"/>
            <w:hideMark/>
          </w:tcPr>
          <w:p w14:paraId="18BEEB5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13.500,00</w:t>
            </w:r>
          </w:p>
        </w:tc>
        <w:tc>
          <w:tcPr>
            <w:tcW w:w="1554" w:type="dxa"/>
            <w:noWrap/>
            <w:vAlign w:val="bottom"/>
            <w:hideMark/>
          </w:tcPr>
          <w:p w14:paraId="6F566F8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14.500,00</w:t>
            </w:r>
          </w:p>
        </w:tc>
      </w:tr>
      <w:tr w:rsidR="000108E3" w:rsidRPr="000108E3" w14:paraId="6ABB74B9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622D803D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812" w:type="dxa"/>
            <w:vAlign w:val="bottom"/>
            <w:hideMark/>
          </w:tcPr>
          <w:p w14:paraId="069D8CEA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559" w:type="dxa"/>
            <w:noWrap/>
            <w:vAlign w:val="bottom"/>
            <w:hideMark/>
          </w:tcPr>
          <w:p w14:paraId="65339DE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1.209,82</w:t>
            </w:r>
          </w:p>
        </w:tc>
        <w:tc>
          <w:tcPr>
            <w:tcW w:w="1701" w:type="dxa"/>
            <w:noWrap/>
            <w:vAlign w:val="bottom"/>
            <w:hideMark/>
          </w:tcPr>
          <w:p w14:paraId="083ECB1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10.600,00</w:t>
            </w:r>
          </w:p>
        </w:tc>
        <w:tc>
          <w:tcPr>
            <w:tcW w:w="1559" w:type="dxa"/>
            <w:noWrap/>
            <w:vAlign w:val="bottom"/>
            <w:hideMark/>
          </w:tcPr>
          <w:p w14:paraId="6C0309F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13.000,00</w:t>
            </w:r>
          </w:p>
        </w:tc>
        <w:tc>
          <w:tcPr>
            <w:tcW w:w="1719" w:type="dxa"/>
            <w:noWrap/>
            <w:vAlign w:val="bottom"/>
            <w:hideMark/>
          </w:tcPr>
          <w:p w14:paraId="4BA1972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13.500,00</w:t>
            </w:r>
          </w:p>
        </w:tc>
        <w:tc>
          <w:tcPr>
            <w:tcW w:w="1554" w:type="dxa"/>
            <w:noWrap/>
            <w:vAlign w:val="bottom"/>
            <w:hideMark/>
          </w:tcPr>
          <w:p w14:paraId="112F9D8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14.500,00</w:t>
            </w:r>
          </w:p>
        </w:tc>
      </w:tr>
      <w:tr w:rsidR="000108E3" w:rsidRPr="000108E3" w14:paraId="507D20B1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CCCCFF"/>
            <w:noWrap/>
            <w:vAlign w:val="bottom"/>
            <w:hideMark/>
          </w:tcPr>
          <w:p w14:paraId="3479C2E3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Kapitalni projekt K100023 Kamp sa sportskim i cikloturističkim sadržajem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3E36449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42F27C0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6B8CAED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719" w:type="dxa"/>
            <w:shd w:val="clear" w:color="000000" w:fill="CCCCFF"/>
            <w:noWrap/>
            <w:vAlign w:val="bottom"/>
            <w:hideMark/>
          </w:tcPr>
          <w:p w14:paraId="0F1D7FC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4" w:type="dxa"/>
            <w:shd w:val="clear" w:color="000000" w:fill="CCCCFF"/>
            <w:noWrap/>
            <w:vAlign w:val="bottom"/>
            <w:hideMark/>
          </w:tcPr>
          <w:p w14:paraId="79BC866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3.000,00</w:t>
            </w:r>
          </w:p>
        </w:tc>
      </w:tr>
      <w:tr w:rsidR="000108E3" w:rsidRPr="000108E3" w14:paraId="22ACE0F2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6B5C0921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812" w:type="dxa"/>
            <w:vAlign w:val="bottom"/>
            <w:hideMark/>
          </w:tcPr>
          <w:p w14:paraId="44D7273B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59" w:type="dxa"/>
            <w:noWrap/>
            <w:vAlign w:val="bottom"/>
            <w:hideMark/>
          </w:tcPr>
          <w:p w14:paraId="0D08E02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288CB46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38F0B02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719" w:type="dxa"/>
            <w:noWrap/>
            <w:vAlign w:val="bottom"/>
            <w:hideMark/>
          </w:tcPr>
          <w:p w14:paraId="04A2838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4" w:type="dxa"/>
            <w:noWrap/>
            <w:vAlign w:val="bottom"/>
            <w:hideMark/>
          </w:tcPr>
          <w:p w14:paraId="699C0D08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3.000,00</w:t>
            </w:r>
          </w:p>
        </w:tc>
      </w:tr>
      <w:tr w:rsidR="000108E3" w:rsidRPr="000108E3" w14:paraId="6FAD2228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5D3E731D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812" w:type="dxa"/>
            <w:vAlign w:val="bottom"/>
            <w:hideMark/>
          </w:tcPr>
          <w:p w14:paraId="3FD2F926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559" w:type="dxa"/>
            <w:noWrap/>
            <w:vAlign w:val="bottom"/>
            <w:hideMark/>
          </w:tcPr>
          <w:p w14:paraId="1BAD09F0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5862FB9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685A29D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719" w:type="dxa"/>
            <w:noWrap/>
            <w:vAlign w:val="bottom"/>
            <w:hideMark/>
          </w:tcPr>
          <w:p w14:paraId="6604FFF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4" w:type="dxa"/>
            <w:noWrap/>
            <w:vAlign w:val="bottom"/>
            <w:hideMark/>
          </w:tcPr>
          <w:p w14:paraId="68DC8A28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3.000,00</w:t>
            </w:r>
          </w:p>
        </w:tc>
      </w:tr>
      <w:tr w:rsidR="000108E3" w:rsidRPr="000108E3" w14:paraId="44D3B904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CCCCFF"/>
            <w:noWrap/>
            <w:vAlign w:val="bottom"/>
            <w:hideMark/>
          </w:tcPr>
          <w:p w14:paraId="60043B83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Tekući projekt T100006 Tekuće donacije za rad turističke zajednice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1D6BE87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2.654,46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4FC292F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16.661,46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768E121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17.654,46</w:t>
            </w:r>
          </w:p>
        </w:tc>
        <w:tc>
          <w:tcPr>
            <w:tcW w:w="1719" w:type="dxa"/>
            <w:shd w:val="clear" w:color="000000" w:fill="CCCCFF"/>
            <w:noWrap/>
            <w:vAlign w:val="bottom"/>
            <w:hideMark/>
          </w:tcPr>
          <w:p w14:paraId="43589A7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18.154,46</w:t>
            </w:r>
          </w:p>
        </w:tc>
        <w:tc>
          <w:tcPr>
            <w:tcW w:w="1554" w:type="dxa"/>
            <w:shd w:val="clear" w:color="000000" w:fill="CCCCFF"/>
            <w:noWrap/>
            <w:vAlign w:val="bottom"/>
            <w:hideMark/>
          </w:tcPr>
          <w:p w14:paraId="392B150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18.654,46</w:t>
            </w:r>
          </w:p>
        </w:tc>
      </w:tr>
      <w:tr w:rsidR="000108E3" w:rsidRPr="000108E3" w14:paraId="6636844A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096D9CC2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812" w:type="dxa"/>
            <w:vAlign w:val="bottom"/>
            <w:hideMark/>
          </w:tcPr>
          <w:p w14:paraId="4D236AD5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59" w:type="dxa"/>
            <w:noWrap/>
            <w:vAlign w:val="bottom"/>
            <w:hideMark/>
          </w:tcPr>
          <w:p w14:paraId="62C65B9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2.654,46</w:t>
            </w:r>
          </w:p>
        </w:tc>
        <w:tc>
          <w:tcPr>
            <w:tcW w:w="1701" w:type="dxa"/>
            <w:noWrap/>
            <w:vAlign w:val="bottom"/>
            <w:hideMark/>
          </w:tcPr>
          <w:p w14:paraId="6EB4DDD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16.661,46</w:t>
            </w:r>
          </w:p>
        </w:tc>
        <w:tc>
          <w:tcPr>
            <w:tcW w:w="1559" w:type="dxa"/>
            <w:noWrap/>
            <w:vAlign w:val="bottom"/>
            <w:hideMark/>
          </w:tcPr>
          <w:p w14:paraId="2BAF521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17.654,46</w:t>
            </w:r>
          </w:p>
        </w:tc>
        <w:tc>
          <w:tcPr>
            <w:tcW w:w="1719" w:type="dxa"/>
            <w:noWrap/>
            <w:vAlign w:val="bottom"/>
            <w:hideMark/>
          </w:tcPr>
          <w:p w14:paraId="7FED96E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18.154,46</w:t>
            </w:r>
          </w:p>
        </w:tc>
        <w:tc>
          <w:tcPr>
            <w:tcW w:w="1554" w:type="dxa"/>
            <w:noWrap/>
            <w:vAlign w:val="bottom"/>
            <w:hideMark/>
          </w:tcPr>
          <w:p w14:paraId="58C3AFA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18.654,46</w:t>
            </w:r>
          </w:p>
        </w:tc>
      </w:tr>
      <w:tr w:rsidR="000108E3" w:rsidRPr="000108E3" w14:paraId="5F3A2BE5" w14:textId="77777777" w:rsidTr="00852687">
        <w:trPr>
          <w:trHeight w:val="277"/>
        </w:trPr>
        <w:tc>
          <w:tcPr>
            <w:tcW w:w="704" w:type="dxa"/>
            <w:vAlign w:val="bottom"/>
            <w:hideMark/>
          </w:tcPr>
          <w:p w14:paraId="547DF6EE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5812" w:type="dxa"/>
            <w:vAlign w:val="bottom"/>
            <w:hideMark/>
          </w:tcPr>
          <w:p w14:paraId="7F76DF73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Rashodi za donacije, kazne, naknade šteta i kapitalne pomoći</w:t>
            </w:r>
          </w:p>
        </w:tc>
        <w:tc>
          <w:tcPr>
            <w:tcW w:w="1559" w:type="dxa"/>
            <w:noWrap/>
            <w:vAlign w:val="bottom"/>
            <w:hideMark/>
          </w:tcPr>
          <w:p w14:paraId="0E673A90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2.654,46</w:t>
            </w:r>
          </w:p>
        </w:tc>
        <w:tc>
          <w:tcPr>
            <w:tcW w:w="1701" w:type="dxa"/>
            <w:noWrap/>
            <w:vAlign w:val="bottom"/>
            <w:hideMark/>
          </w:tcPr>
          <w:p w14:paraId="293E5C7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16.661,46</w:t>
            </w:r>
          </w:p>
        </w:tc>
        <w:tc>
          <w:tcPr>
            <w:tcW w:w="1559" w:type="dxa"/>
            <w:noWrap/>
            <w:vAlign w:val="bottom"/>
            <w:hideMark/>
          </w:tcPr>
          <w:p w14:paraId="586EE76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17.654,46</w:t>
            </w:r>
          </w:p>
        </w:tc>
        <w:tc>
          <w:tcPr>
            <w:tcW w:w="1719" w:type="dxa"/>
            <w:noWrap/>
            <w:vAlign w:val="bottom"/>
            <w:hideMark/>
          </w:tcPr>
          <w:p w14:paraId="31B0128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18.154,46</w:t>
            </w:r>
          </w:p>
        </w:tc>
        <w:tc>
          <w:tcPr>
            <w:tcW w:w="1554" w:type="dxa"/>
            <w:noWrap/>
            <w:vAlign w:val="bottom"/>
            <w:hideMark/>
          </w:tcPr>
          <w:p w14:paraId="4AC413D8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18.654,46</w:t>
            </w:r>
          </w:p>
        </w:tc>
      </w:tr>
      <w:tr w:rsidR="000108E3" w:rsidRPr="000108E3" w14:paraId="2A279AF8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9999FF"/>
            <w:noWrap/>
            <w:vAlign w:val="bottom"/>
            <w:hideMark/>
          </w:tcPr>
          <w:p w14:paraId="55B2D5A5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Program 1018 UPRAVLJANJE GROBLJIMA</w:t>
            </w:r>
          </w:p>
        </w:tc>
        <w:tc>
          <w:tcPr>
            <w:tcW w:w="1559" w:type="dxa"/>
            <w:shd w:val="clear" w:color="000000" w:fill="9999FF"/>
            <w:noWrap/>
            <w:vAlign w:val="bottom"/>
            <w:hideMark/>
          </w:tcPr>
          <w:p w14:paraId="48BAF288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shd w:val="clear" w:color="000000" w:fill="9999FF"/>
            <w:noWrap/>
            <w:vAlign w:val="bottom"/>
            <w:hideMark/>
          </w:tcPr>
          <w:p w14:paraId="46F7323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000000" w:fill="9999FF"/>
            <w:noWrap/>
            <w:vAlign w:val="bottom"/>
            <w:hideMark/>
          </w:tcPr>
          <w:p w14:paraId="144DFD30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719" w:type="dxa"/>
            <w:shd w:val="clear" w:color="000000" w:fill="9999FF"/>
            <w:noWrap/>
            <w:vAlign w:val="bottom"/>
            <w:hideMark/>
          </w:tcPr>
          <w:p w14:paraId="0EF6DD6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shd w:val="clear" w:color="000000" w:fill="9999FF"/>
            <w:noWrap/>
            <w:vAlign w:val="bottom"/>
            <w:hideMark/>
          </w:tcPr>
          <w:p w14:paraId="2F9960E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682C2657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CCCCFF"/>
            <w:noWrap/>
            <w:vAlign w:val="bottom"/>
            <w:hideMark/>
          </w:tcPr>
          <w:p w14:paraId="4C70EB25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Kapitalni projekt K100033 Uređenje groblja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22F9B61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60CC884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2194A41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719" w:type="dxa"/>
            <w:shd w:val="clear" w:color="000000" w:fill="CCCCFF"/>
            <w:noWrap/>
            <w:vAlign w:val="bottom"/>
            <w:hideMark/>
          </w:tcPr>
          <w:p w14:paraId="5E671AA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shd w:val="clear" w:color="000000" w:fill="CCCCFF"/>
            <w:noWrap/>
            <w:vAlign w:val="bottom"/>
            <w:hideMark/>
          </w:tcPr>
          <w:p w14:paraId="347784B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2853275A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00C7D617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812" w:type="dxa"/>
            <w:vAlign w:val="bottom"/>
            <w:hideMark/>
          </w:tcPr>
          <w:p w14:paraId="0D6CD4D9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za nabavu nefinancijske imovine</w:t>
            </w:r>
          </w:p>
        </w:tc>
        <w:tc>
          <w:tcPr>
            <w:tcW w:w="1559" w:type="dxa"/>
            <w:noWrap/>
            <w:vAlign w:val="bottom"/>
            <w:hideMark/>
          </w:tcPr>
          <w:p w14:paraId="232E4DE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4270017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5DF5AA5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719" w:type="dxa"/>
            <w:noWrap/>
            <w:vAlign w:val="bottom"/>
            <w:hideMark/>
          </w:tcPr>
          <w:p w14:paraId="34953EF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noWrap/>
            <w:vAlign w:val="bottom"/>
            <w:hideMark/>
          </w:tcPr>
          <w:p w14:paraId="5C9DAF1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4004E1AA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1919764C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812" w:type="dxa"/>
            <w:vAlign w:val="bottom"/>
            <w:hideMark/>
          </w:tcPr>
          <w:p w14:paraId="00DC09D8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Rashodi za nabavu proizvedene dugotrajne imovine</w:t>
            </w:r>
          </w:p>
        </w:tc>
        <w:tc>
          <w:tcPr>
            <w:tcW w:w="1559" w:type="dxa"/>
            <w:noWrap/>
            <w:vAlign w:val="bottom"/>
            <w:hideMark/>
          </w:tcPr>
          <w:p w14:paraId="14725AD8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0213CCD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4CA708B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719" w:type="dxa"/>
            <w:noWrap/>
            <w:vAlign w:val="bottom"/>
            <w:hideMark/>
          </w:tcPr>
          <w:p w14:paraId="3F05850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noWrap/>
            <w:vAlign w:val="bottom"/>
            <w:hideMark/>
          </w:tcPr>
          <w:p w14:paraId="51CCFCA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65F45B57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9999FF"/>
            <w:noWrap/>
            <w:vAlign w:val="bottom"/>
            <w:hideMark/>
          </w:tcPr>
          <w:p w14:paraId="1652188B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Program 1019 UREĐENJE I ODRŽAVANJE JAVNIH POVRŠINA</w:t>
            </w:r>
          </w:p>
        </w:tc>
        <w:tc>
          <w:tcPr>
            <w:tcW w:w="1559" w:type="dxa"/>
            <w:shd w:val="clear" w:color="000000" w:fill="9999FF"/>
            <w:noWrap/>
            <w:vAlign w:val="bottom"/>
            <w:hideMark/>
          </w:tcPr>
          <w:p w14:paraId="6684418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shd w:val="clear" w:color="000000" w:fill="9999FF"/>
            <w:noWrap/>
            <w:vAlign w:val="bottom"/>
            <w:hideMark/>
          </w:tcPr>
          <w:p w14:paraId="7AD3626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000000" w:fill="9999FF"/>
            <w:noWrap/>
            <w:vAlign w:val="bottom"/>
            <w:hideMark/>
          </w:tcPr>
          <w:p w14:paraId="1A734C1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719" w:type="dxa"/>
            <w:shd w:val="clear" w:color="000000" w:fill="9999FF"/>
            <w:noWrap/>
            <w:vAlign w:val="bottom"/>
            <w:hideMark/>
          </w:tcPr>
          <w:p w14:paraId="543A97D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31.000,00</w:t>
            </w:r>
          </w:p>
        </w:tc>
        <w:tc>
          <w:tcPr>
            <w:tcW w:w="1554" w:type="dxa"/>
            <w:shd w:val="clear" w:color="000000" w:fill="9999FF"/>
            <w:noWrap/>
            <w:vAlign w:val="bottom"/>
            <w:hideMark/>
          </w:tcPr>
          <w:p w14:paraId="66E1227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31.000,00</w:t>
            </w:r>
          </w:p>
        </w:tc>
      </w:tr>
      <w:tr w:rsidR="000108E3" w:rsidRPr="000108E3" w14:paraId="50439157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CCCCFF"/>
            <w:noWrap/>
            <w:vAlign w:val="bottom"/>
            <w:hideMark/>
          </w:tcPr>
          <w:p w14:paraId="6A60FB35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Aktivnost A100041 Uređenje i održavanje javnih površina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259221F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722D779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5551AF8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719" w:type="dxa"/>
            <w:shd w:val="clear" w:color="000000" w:fill="CCCCFF"/>
            <w:noWrap/>
            <w:vAlign w:val="bottom"/>
            <w:hideMark/>
          </w:tcPr>
          <w:p w14:paraId="39C88A0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31.000,00</w:t>
            </w:r>
          </w:p>
        </w:tc>
        <w:tc>
          <w:tcPr>
            <w:tcW w:w="1554" w:type="dxa"/>
            <w:shd w:val="clear" w:color="000000" w:fill="CCCCFF"/>
            <w:noWrap/>
            <w:vAlign w:val="bottom"/>
            <w:hideMark/>
          </w:tcPr>
          <w:p w14:paraId="5D63947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31.000,00</w:t>
            </w:r>
          </w:p>
        </w:tc>
      </w:tr>
      <w:tr w:rsidR="000108E3" w:rsidRPr="000108E3" w14:paraId="76B64944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4B2B96F7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812" w:type="dxa"/>
            <w:vAlign w:val="bottom"/>
            <w:hideMark/>
          </w:tcPr>
          <w:p w14:paraId="624B4BD5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59" w:type="dxa"/>
            <w:noWrap/>
            <w:vAlign w:val="bottom"/>
            <w:hideMark/>
          </w:tcPr>
          <w:p w14:paraId="7DA91CD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5BC55F7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3DEC4AF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719" w:type="dxa"/>
            <w:noWrap/>
            <w:vAlign w:val="bottom"/>
            <w:hideMark/>
          </w:tcPr>
          <w:p w14:paraId="2D04034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31.000,00</w:t>
            </w:r>
          </w:p>
        </w:tc>
        <w:tc>
          <w:tcPr>
            <w:tcW w:w="1554" w:type="dxa"/>
            <w:noWrap/>
            <w:vAlign w:val="bottom"/>
            <w:hideMark/>
          </w:tcPr>
          <w:p w14:paraId="0DFE7AB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31.000,00</w:t>
            </w:r>
          </w:p>
        </w:tc>
      </w:tr>
      <w:tr w:rsidR="000108E3" w:rsidRPr="000108E3" w14:paraId="1E257B71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4A25BBE6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812" w:type="dxa"/>
            <w:vAlign w:val="bottom"/>
            <w:hideMark/>
          </w:tcPr>
          <w:p w14:paraId="24A64CAF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559" w:type="dxa"/>
            <w:noWrap/>
            <w:vAlign w:val="bottom"/>
            <w:hideMark/>
          </w:tcPr>
          <w:p w14:paraId="1AD89F28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035E833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5BDDC6D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719" w:type="dxa"/>
            <w:noWrap/>
            <w:vAlign w:val="bottom"/>
            <w:hideMark/>
          </w:tcPr>
          <w:p w14:paraId="66217CA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31.000,00</w:t>
            </w:r>
          </w:p>
        </w:tc>
        <w:tc>
          <w:tcPr>
            <w:tcW w:w="1554" w:type="dxa"/>
            <w:noWrap/>
            <w:vAlign w:val="bottom"/>
            <w:hideMark/>
          </w:tcPr>
          <w:p w14:paraId="2DB89B2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31.000,00</w:t>
            </w:r>
          </w:p>
        </w:tc>
      </w:tr>
      <w:tr w:rsidR="000108E3" w:rsidRPr="000108E3" w14:paraId="31EF3D54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9999FF"/>
            <w:noWrap/>
            <w:vAlign w:val="bottom"/>
            <w:hideMark/>
          </w:tcPr>
          <w:p w14:paraId="1EFD6815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Program 1020 ZDRAVSTVO</w:t>
            </w:r>
          </w:p>
        </w:tc>
        <w:tc>
          <w:tcPr>
            <w:tcW w:w="1559" w:type="dxa"/>
            <w:shd w:val="clear" w:color="000000" w:fill="9999FF"/>
            <w:noWrap/>
            <w:vAlign w:val="bottom"/>
            <w:hideMark/>
          </w:tcPr>
          <w:p w14:paraId="7A8EB2C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3.600,00</w:t>
            </w:r>
          </w:p>
        </w:tc>
        <w:tc>
          <w:tcPr>
            <w:tcW w:w="1701" w:type="dxa"/>
            <w:shd w:val="clear" w:color="000000" w:fill="9999FF"/>
            <w:noWrap/>
            <w:vAlign w:val="bottom"/>
            <w:hideMark/>
          </w:tcPr>
          <w:p w14:paraId="4F6DBBF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3.300,00</w:t>
            </w:r>
          </w:p>
        </w:tc>
        <w:tc>
          <w:tcPr>
            <w:tcW w:w="1559" w:type="dxa"/>
            <w:shd w:val="clear" w:color="000000" w:fill="9999FF"/>
            <w:noWrap/>
            <w:vAlign w:val="bottom"/>
            <w:hideMark/>
          </w:tcPr>
          <w:p w14:paraId="3FD0986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3.600,00</w:t>
            </w:r>
          </w:p>
        </w:tc>
        <w:tc>
          <w:tcPr>
            <w:tcW w:w="1719" w:type="dxa"/>
            <w:shd w:val="clear" w:color="000000" w:fill="9999FF"/>
            <w:noWrap/>
            <w:vAlign w:val="bottom"/>
            <w:hideMark/>
          </w:tcPr>
          <w:p w14:paraId="407428B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3.600,00</w:t>
            </w:r>
          </w:p>
        </w:tc>
        <w:tc>
          <w:tcPr>
            <w:tcW w:w="1554" w:type="dxa"/>
            <w:shd w:val="clear" w:color="000000" w:fill="9999FF"/>
            <w:noWrap/>
            <w:vAlign w:val="bottom"/>
            <w:hideMark/>
          </w:tcPr>
          <w:p w14:paraId="434B119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3.600,00</w:t>
            </w:r>
          </w:p>
        </w:tc>
      </w:tr>
      <w:tr w:rsidR="000108E3" w:rsidRPr="000108E3" w14:paraId="7C8BCC71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CCCCFF"/>
            <w:noWrap/>
            <w:vAlign w:val="bottom"/>
            <w:hideMark/>
          </w:tcPr>
          <w:p w14:paraId="42108713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Aktivnost A100042 Subvencija poticanja zapošljavanja liječnika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0F1AA94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3.600,00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0CDD370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3.300,00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1D93E0E8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3.600,00</w:t>
            </w:r>
          </w:p>
        </w:tc>
        <w:tc>
          <w:tcPr>
            <w:tcW w:w="1719" w:type="dxa"/>
            <w:shd w:val="clear" w:color="000000" w:fill="CCCCFF"/>
            <w:noWrap/>
            <w:vAlign w:val="bottom"/>
            <w:hideMark/>
          </w:tcPr>
          <w:p w14:paraId="4D27D8F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3.600,00</w:t>
            </w:r>
          </w:p>
        </w:tc>
        <w:tc>
          <w:tcPr>
            <w:tcW w:w="1554" w:type="dxa"/>
            <w:shd w:val="clear" w:color="000000" w:fill="CCCCFF"/>
            <w:noWrap/>
            <w:vAlign w:val="bottom"/>
            <w:hideMark/>
          </w:tcPr>
          <w:p w14:paraId="0CBAFD1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3.600,00</w:t>
            </w:r>
          </w:p>
        </w:tc>
      </w:tr>
      <w:tr w:rsidR="000108E3" w:rsidRPr="000108E3" w14:paraId="01C0399A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1A2F05A3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812" w:type="dxa"/>
            <w:vAlign w:val="bottom"/>
            <w:hideMark/>
          </w:tcPr>
          <w:p w14:paraId="18F7F7FD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59" w:type="dxa"/>
            <w:noWrap/>
            <w:vAlign w:val="bottom"/>
            <w:hideMark/>
          </w:tcPr>
          <w:p w14:paraId="7BF15A1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3.600,00</w:t>
            </w:r>
          </w:p>
        </w:tc>
        <w:tc>
          <w:tcPr>
            <w:tcW w:w="1701" w:type="dxa"/>
            <w:noWrap/>
            <w:vAlign w:val="bottom"/>
            <w:hideMark/>
          </w:tcPr>
          <w:p w14:paraId="751ABCA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3.300,00</w:t>
            </w:r>
          </w:p>
        </w:tc>
        <w:tc>
          <w:tcPr>
            <w:tcW w:w="1559" w:type="dxa"/>
            <w:noWrap/>
            <w:vAlign w:val="bottom"/>
            <w:hideMark/>
          </w:tcPr>
          <w:p w14:paraId="1DC48D2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3.600,00</w:t>
            </w:r>
          </w:p>
        </w:tc>
        <w:tc>
          <w:tcPr>
            <w:tcW w:w="1719" w:type="dxa"/>
            <w:noWrap/>
            <w:vAlign w:val="bottom"/>
            <w:hideMark/>
          </w:tcPr>
          <w:p w14:paraId="1868622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3.600,00</w:t>
            </w:r>
          </w:p>
        </w:tc>
        <w:tc>
          <w:tcPr>
            <w:tcW w:w="1554" w:type="dxa"/>
            <w:noWrap/>
            <w:vAlign w:val="bottom"/>
            <w:hideMark/>
          </w:tcPr>
          <w:p w14:paraId="7789EFC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3.600,00</w:t>
            </w:r>
          </w:p>
        </w:tc>
      </w:tr>
      <w:tr w:rsidR="000108E3" w:rsidRPr="000108E3" w14:paraId="11224DA0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466E851D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35</w:t>
            </w:r>
          </w:p>
        </w:tc>
        <w:tc>
          <w:tcPr>
            <w:tcW w:w="5812" w:type="dxa"/>
            <w:vAlign w:val="bottom"/>
            <w:hideMark/>
          </w:tcPr>
          <w:p w14:paraId="18F57DE9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Subvencije</w:t>
            </w:r>
          </w:p>
        </w:tc>
        <w:tc>
          <w:tcPr>
            <w:tcW w:w="1559" w:type="dxa"/>
            <w:noWrap/>
            <w:vAlign w:val="bottom"/>
            <w:hideMark/>
          </w:tcPr>
          <w:p w14:paraId="1CEC0BF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3.600,00</w:t>
            </w:r>
          </w:p>
        </w:tc>
        <w:tc>
          <w:tcPr>
            <w:tcW w:w="1701" w:type="dxa"/>
            <w:noWrap/>
            <w:vAlign w:val="bottom"/>
            <w:hideMark/>
          </w:tcPr>
          <w:p w14:paraId="2694D98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3.300,00</w:t>
            </w:r>
          </w:p>
        </w:tc>
        <w:tc>
          <w:tcPr>
            <w:tcW w:w="1559" w:type="dxa"/>
            <w:noWrap/>
            <w:vAlign w:val="bottom"/>
            <w:hideMark/>
          </w:tcPr>
          <w:p w14:paraId="3769EA1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3.600,00</w:t>
            </w:r>
          </w:p>
        </w:tc>
        <w:tc>
          <w:tcPr>
            <w:tcW w:w="1719" w:type="dxa"/>
            <w:noWrap/>
            <w:vAlign w:val="bottom"/>
            <w:hideMark/>
          </w:tcPr>
          <w:p w14:paraId="7546F46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3.600,00</w:t>
            </w:r>
          </w:p>
        </w:tc>
        <w:tc>
          <w:tcPr>
            <w:tcW w:w="1554" w:type="dxa"/>
            <w:noWrap/>
            <w:vAlign w:val="bottom"/>
            <w:hideMark/>
          </w:tcPr>
          <w:p w14:paraId="3E1A46F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3.600,00</w:t>
            </w:r>
          </w:p>
        </w:tc>
      </w:tr>
      <w:tr w:rsidR="000108E3" w:rsidRPr="000108E3" w14:paraId="0880A0EC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FFFF00"/>
            <w:noWrap/>
            <w:vAlign w:val="bottom"/>
            <w:hideMark/>
          </w:tcPr>
          <w:p w14:paraId="6C08B44F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3. VLASTITI PRIHODI</w:t>
            </w:r>
          </w:p>
        </w:tc>
        <w:tc>
          <w:tcPr>
            <w:tcW w:w="1559" w:type="dxa"/>
            <w:shd w:val="clear" w:color="000000" w:fill="FFFF00"/>
            <w:noWrap/>
            <w:vAlign w:val="bottom"/>
            <w:hideMark/>
          </w:tcPr>
          <w:p w14:paraId="24FA3BF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10.801,57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2EDABFD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12.550,00</w:t>
            </w:r>
          </w:p>
        </w:tc>
        <w:tc>
          <w:tcPr>
            <w:tcW w:w="1559" w:type="dxa"/>
            <w:shd w:val="clear" w:color="000000" w:fill="FFFF00"/>
            <w:noWrap/>
            <w:vAlign w:val="bottom"/>
            <w:hideMark/>
          </w:tcPr>
          <w:p w14:paraId="18FF019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12.100,00</w:t>
            </w:r>
          </w:p>
        </w:tc>
        <w:tc>
          <w:tcPr>
            <w:tcW w:w="1719" w:type="dxa"/>
            <w:shd w:val="clear" w:color="000000" w:fill="FFFF00"/>
            <w:noWrap/>
            <w:vAlign w:val="bottom"/>
            <w:hideMark/>
          </w:tcPr>
          <w:p w14:paraId="09ECA6D8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29.100,00</w:t>
            </w:r>
          </w:p>
        </w:tc>
        <w:tc>
          <w:tcPr>
            <w:tcW w:w="1554" w:type="dxa"/>
            <w:shd w:val="clear" w:color="000000" w:fill="FFFF00"/>
            <w:noWrap/>
            <w:vAlign w:val="bottom"/>
            <w:hideMark/>
          </w:tcPr>
          <w:p w14:paraId="56C96DA8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24.450,00</w:t>
            </w:r>
          </w:p>
        </w:tc>
      </w:tr>
      <w:tr w:rsidR="000108E3" w:rsidRPr="000108E3" w14:paraId="7F2EA79F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FFFF99"/>
            <w:noWrap/>
            <w:vAlign w:val="bottom"/>
            <w:hideMark/>
          </w:tcPr>
          <w:p w14:paraId="49AA3DDF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3.1. VLASTITI PRIHODI </w:t>
            </w:r>
          </w:p>
        </w:tc>
        <w:tc>
          <w:tcPr>
            <w:tcW w:w="1559" w:type="dxa"/>
            <w:shd w:val="clear" w:color="000000" w:fill="FFFF99"/>
            <w:noWrap/>
            <w:vAlign w:val="bottom"/>
            <w:hideMark/>
          </w:tcPr>
          <w:p w14:paraId="2314806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10.801,57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648FF5C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12.550,00</w:t>
            </w:r>
          </w:p>
        </w:tc>
        <w:tc>
          <w:tcPr>
            <w:tcW w:w="1559" w:type="dxa"/>
            <w:shd w:val="clear" w:color="000000" w:fill="FFFF99"/>
            <w:noWrap/>
            <w:vAlign w:val="bottom"/>
            <w:hideMark/>
          </w:tcPr>
          <w:p w14:paraId="01D553E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12.100,00</w:t>
            </w:r>
          </w:p>
        </w:tc>
        <w:tc>
          <w:tcPr>
            <w:tcW w:w="1719" w:type="dxa"/>
            <w:shd w:val="clear" w:color="000000" w:fill="FFFF99"/>
            <w:noWrap/>
            <w:vAlign w:val="bottom"/>
            <w:hideMark/>
          </w:tcPr>
          <w:p w14:paraId="7001632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29.100,00</w:t>
            </w:r>
          </w:p>
        </w:tc>
        <w:tc>
          <w:tcPr>
            <w:tcW w:w="1554" w:type="dxa"/>
            <w:shd w:val="clear" w:color="000000" w:fill="FFFF99"/>
            <w:noWrap/>
            <w:vAlign w:val="bottom"/>
            <w:hideMark/>
          </w:tcPr>
          <w:p w14:paraId="0045573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24.450,00</w:t>
            </w:r>
          </w:p>
        </w:tc>
      </w:tr>
      <w:tr w:rsidR="000108E3" w:rsidRPr="000108E3" w14:paraId="446010F5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9999FF"/>
            <w:noWrap/>
            <w:vAlign w:val="bottom"/>
            <w:hideMark/>
          </w:tcPr>
          <w:p w14:paraId="3BE18124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lastRenderedPageBreak/>
              <w:t>Program 1001 JAVNA UPRAVA I ADMINISTRACIJA</w:t>
            </w:r>
          </w:p>
        </w:tc>
        <w:tc>
          <w:tcPr>
            <w:tcW w:w="1559" w:type="dxa"/>
            <w:shd w:val="clear" w:color="000000" w:fill="9999FF"/>
            <w:noWrap/>
            <w:vAlign w:val="bottom"/>
            <w:hideMark/>
          </w:tcPr>
          <w:p w14:paraId="5524060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10.801,57</w:t>
            </w:r>
          </w:p>
        </w:tc>
        <w:tc>
          <w:tcPr>
            <w:tcW w:w="1701" w:type="dxa"/>
            <w:shd w:val="clear" w:color="000000" w:fill="9999FF"/>
            <w:noWrap/>
            <w:vAlign w:val="bottom"/>
            <w:hideMark/>
          </w:tcPr>
          <w:p w14:paraId="62087DC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9.600,00</w:t>
            </w:r>
          </w:p>
        </w:tc>
        <w:tc>
          <w:tcPr>
            <w:tcW w:w="1559" w:type="dxa"/>
            <w:shd w:val="clear" w:color="000000" w:fill="9999FF"/>
            <w:noWrap/>
            <w:vAlign w:val="bottom"/>
            <w:hideMark/>
          </w:tcPr>
          <w:p w14:paraId="7ACF2F4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9.100,00</w:t>
            </w:r>
          </w:p>
        </w:tc>
        <w:tc>
          <w:tcPr>
            <w:tcW w:w="1719" w:type="dxa"/>
            <w:shd w:val="clear" w:color="000000" w:fill="9999FF"/>
            <w:noWrap/>
            <w:vAlign w:val="bottom"/>
            <w:hideMark/>
          </w:tcPr>
          <w:p w14:paraId="7956E3F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29.100,00</w:t>
            </w:r>
          </w:p>
        </w:tc>
        <w:tc>
          <w:tcPr>
            <w:tcW w:w="1554" w:type="dxa"/>
            <w:shd w:val="clear" w:color="000000" w:fill="9999FF"/>
            <w:noWrap/>
            <w:vAlign w:val="bottom"/>
            <w:hideMark/>
          </w:tcPr>
          <w:p w14:paraId="1574FEC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24.450,00</w:t>
            </w:r>
          </w:p>
        </w:tc>
      </w:tr>
      <w:tr w:rsidR="000108E3" w:rsidRPr="000108E3" w14:paraId="2BD845D6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CCCCFF"/>
            <w:noWrap/>
            <w:vAlign w:val="bottom"/>
            <w:hideMark/>
          </w:tcPr>
          <w:p w14:paraId="347764F7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Aktivnost A100003 Rashodi za materijal i energiju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6369290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5457CE7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6.000,00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47981AF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6.500,00</w:t>
            </w:r>
          </w:p>
        </w:tc>
        <w:tc>
          <w:tcPr>
            <w:tcW w:w="1719" w:type="dxa"/>
            <w:shd w:val="clear" w:color="000000" w:fill="CCCCFF"/>
            <w:noWrap/>
            <w:vAlign w:val="bottom"/>
            <w:hideMark/>
          </w:tcPr>
          <w:p w14:paraId="314F8C5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6.500,00</w:t>
            </w:r>
          </w:p>
        </w:tc>
        <w:tc>
          <w:tcPr>
            <w:tcW w:w="1554" w:type="dxa"/>
            <w:shd w:val="clear" w:color="000000" w:fill="CCCCFF"/>
            <w:noWrap/>
            <w:vAlign w:val="bottom"/>
            <w:hideMark/>
          </w:tcPr>
          <w:p w14:paraId="53C79CD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6.800,00</w:t>
            </w:r>
          </w:p>
        </w:tc>
      </w:tr>
      <w:tr w:rsidR="000108E3" w:rsidRPr="000108E3" w14:paraId="2B0D7BB4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22FBEDE6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812" w:type="dxa"/>
            <w:vAlign w:val="bottom"/>
            <w:hideMark/>
          </w:tcPr>
          <w:p w14:paraId="35E24B26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59" w:type="dxa"/>
            <w:noWrap/>
            <w:vAlign w:val="bottom"/>
            <w:hideMark/>
          </w:tcPr>
          <w:p w14:paraId="4569CC4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06CF2AC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6.000,00</w:t>
            </w:r>
          </w:p>
        </w:tc>
        <w:tc>
          <w:tcPr>
            <w:tcW w:w="1559" w:type="dxa"/>
            <w:noWrap/>
            <w:vAlign w:val="bottom"/>
            <w:hideMark/>
          </w:tcPr>
          <w:p w14:paraId="54A8930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6.500,00</w:t>
            </w:r>
          </w:p>
        </w:tc>
        <w:tc>
          <w:tcPr>
            <w:tcW w:w="1719" w:type="dxa"/>
            <w:noWrap/>
            <w:vAlign w:val="bottom"/>
            <w:hideMark/>
          </w:tcPr>
          <w:p w14:paraId="621CFD48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6.500,00</w:t>
            </w:r>
          </w:p>
        </w:tc>
        <w:tc>
          <w:tcPr>
            <w:tcW w:w="1554" w:type="dxa"/>
            <w:noWrap/>
            <w:vAlign w:val="bottom"/>
            <w:hideMark/>
          </w:tcPr>
          <w:p w14:paraId="0D2DA48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6.800,00</w:t>
            </w:r>
          </w:p>
        </w:tc>
      </w:tr>
      <w:tr w:rsidR="000108E3" w:rsidRPr="000108E3" w14:paraId="39E16278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3F4F65C2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812" w:type="dxa"/>
            <w:vAlign w:val="bottom"/>
            <w:hideMark/>
          </w:tcPr>
          <w:p w14:paraId="63FF943F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559" w:type="dxa"/>
            <w:noWrap/>
            <w:vAlign w:val="bottom"/>
            <w:hideMark/>
          </w:tcPr>
          <w:p w14:paraId="5EE72DB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65D2D1B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6.000,00</w:t>
            </w:r>
          </w:p>
        </w:tc>
        <w:tc>
          <w:tcPr>
            <w:tcW w:w="1559" w:type="dxa"/>
            <w:noWrap/>
            <w:vAlign w:val="bottom"/>
            <w:hideMark/>
          </w:tcPr>
          <w:p w14:paraId="63C3ADA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6.500,00</w:t>
            </w:r>
          </w:p>
        </w:tc>
        <w:tc>
          <w:tcPr>
            <w:tcW w:w="1719" w:type="dxa"/>
            <w:noWrap/>
            <w:vAlign w:val="bottom"/>
            <w:hideMark/>
          </w:tcPr>
          <w:p w14:paraId="64E9892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6.500,00</w:t>
            </w:r>
          </w:p>
        </w:tc>
        <w:tc>
          <w:tcPr>
            <w:tcW w:w="1554" w:type="dxa"/>
            <w:noWrap/>
            <w:vAlign w:val="bottom"/>
            <w:hideMark/>
          </w:tcPr>
          <w:p w14:paraId="6E407550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6.800,00</w:t>
            </w:r>
          </w:p>
        </w:tc>
      </w:tr>
      <w:tr w:rsidR="000108E3" w:rsidRPr="000108E3" w14:paraId="70FB3AB6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CCCCFF"/>
            <w:noWrap/>
            <w:vAlign w:val="bottom"/>
            <w:hideMark/>
          </w:tcPr>
          <w:p w14:paraId="168B585C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Aktivnost A100004 Rashodi za usluge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7AC96ED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1CAD97B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2.600,00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4AA1A26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2.600,00</w:t>
            </w:r>
          </w:p>
        </w:tc>
        <w:tc>
          <w:tcPr>
            <w:tcW w:w="1719" w:type="dxa"/>
            <w:shd w:val="clear" w:color="000000" w:fill="CCCCFF"/>
            <w:noWrap/>
            <w:vAlign w:val="bottom"/>
            <w:hideMark/>
          </w:tcPr>
          <w:p w14:paraId="35DFB38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2.600,00</w:t>
            </w:r>
          </w:p>
        </w:tc>
        <w:tc>
          <w:tcPr>
            <w:tcW w:w="1554" w:type="dxa"/>
            <w:shd w:val="clear" w:color="000000" w:fill="CCCCFF"/>
            <w:noWrap/>
            <w:vAlign w:val="bottom"/>
            <w:hideMark/>
          </w:tcPr>
          <w:p w14:paraId="61F78D7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2.650,00</w:t>
            </w:r>
          </w:p>
        </w:tc>
      </w:tr>
      <w:tr w:rsidR="000108E3" w:rsidRPr="000108E3" w14:paraId="47A505CF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71085D90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812" w:type="dxa"/>
            <w:vAlign w:val="bottom"/>
            <w:hideMark/>
          </w:tcPr>
          <w:p w14:paraId="68FA4A7B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59" w:type="dxa"/>
            <w:noWrap/>
            <w:vAlign w:val="bottom"/>
            <w:hideMark/>
          </w:tcPr>
          <w:p w14:paraId="6508438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09143D2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2.600,00</w:t>
            </w:r>
          </w:p>
        </w:tc>
        <w:tc>
          <w:tcPr>
            <w:tcW w:w="1559" w:type="dxa"/>
            <w:noWrap/>
            <w:vAlign w:val="bottom"/>
            <w:hideMark/>
          </w:tcPr>
          <w:p w14:paraId="687B0590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2.600,00</w:t>
            </w:r>
          </w:p>
        </w:tc>
        <w:tc>
          <w:tcPr>
            <w:tcW w:w="1719" w:type="dxa"/>
            <w:noWrap/>
            <w:vAlign w:val="bottom"/>
            <w:hideMark/>
          </w:tcPr>
          <w:p w14:paraId="529163F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2.600,00</w:t>
            </w:r>
          </w:p>
        </w:tc>
        <w:tc>
          <w:tcPr>
            <w:tcW w:w="1554" w:type="dxa"/>
            <w:noWrap/>
            <w:vAlign w:val="bottom"/>
            <w:hideMark/>
          </w:tcPr>
          <w:p w14:paraId="2EB3ED58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2.650,00</w:t>
            </w:r>
          </w:p>
        </w:tc>
      </w:tr>
      <w:tr w:rsidR="000108E3" w:rsidRPr="000108E3" w14:paraId="28CBECDA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20DCC2EC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812" w:type="dxa"/>
            <w:vAlign w:val="bottom"/>
            <w:hideMark/>
          </w:tcPr>
          <w:p w14:paraId="502EA0B7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559" w:type="dxa"/>
            <w:noWrap/>
            <w:vAlign w:val="bottom"/>
            <w:hideMark/>
          </w:tcPr>
          <w:p w14:paraId="27D8632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33616EE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2.600,00</w:t>
            </w:r>
          </w:p>
        </w:tc>
        <w:tc>
          <w:tcPr>
            <w:tcW w:w="1559" w:type="dxa"/>
            <w:noWrap/>
            <w:vAlign w:val="bottom"/>
            <w:hideMark/>
          </w:tcPr>
          <w:p w14:paraId="3BE80DD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2.600,00</w:t>
            </w:r>
          </w:p>
        </w:tc>
        <w:tc>
          <w:tcPr>
            <w:tcW w:w="1719" w:type="dxa"/>
            <w:noWrap/>
            <w:vAlign w:val="bottom"/>
            <w:hideMark/>
          </w:tcPr>
          <w:p w14:paraId="506822A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2.600,00</w:t>
            </w:r>
          </w:p>
        </w:tc>
        <w:tc>
          <w:tcPr>
            <w:tcW w:w="1554" w:type="dxa"/>
            <w:noWrap/>
            <w:vAlign w:val="bottom"/>
            <w:hideMark/>
          </w:tcPr>
          <w:p w14:paraId="4607802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2.650,00</w:t>
            </w:r>
          </w:p>
        </w:tc>
      </w:tr>
      <w:tr w:rsidR="000108E3" w:rsidRPr="000108E3" w14:paraId="679A6D8B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CCCCFF"/>
            <w:noWrap/>
            <w:vAlign w:val="bottom"/>
            <w:hideMark/>
          </w:tcPr>
          <w:p w14:paraId="324A1FC4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Kapitalni projekt K100003 Ulaganja na građevinskim objektima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60B1815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10.801,57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14BC9A7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227F6EC0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shd w:val="clear" w:color="000000" w:fill="CCCCFF"/>
            <w:noWrap/>
            <w:vAlign w:val="bottom"/>
            <w:hideMark/>
          </w:tcPr>
          <w:p w14:paraId="0DC87E3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554" w:type="dxa"/>
            <w:shd w:val="clear" w:color="000000" w:fill="CCCCFF"/>
            <w:noWrap/>
            <w:vAlign w:val="bottom"/>
            <w:hideMark/>
          </w:tcPr>
          <w:p w14:paraId="5F9EBBE0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15.000,00</w:t>
            </w:r>
          </w:p>
        </w:tc>
      </w:tr>
      <w:tr w:rsidR="000108E3" w:rsidRPr="000108E3" w14:paraId="65FA8100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2A69604A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812" w:type="dxa"/>
            <w:vAlign w:val="bottom"/>
            <w:hideMark/>
          </w:tcPr>
          <w:p w14:paraId="279FB4DA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za nabavu nefinancijske imovine</w:t>
            </w:r>
          </w:p>
        </w:tc>
        <w:tc>
          <w:tcPr>
            <w:tcW w:w="1559" w:type="dxa"/>
            <w:noWrap/>
            <w:vAlign w:val="bottom"/>
            <w:hideMark/>
          </w:tcPr>
          <w:p w14:paraId="34E9CAF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10.801,57</w:t>
            </w:r>
          </w:p>
        </w:tc>
        <w:tc>
          <w:tcPr>
            <w:tcW w:w="1701" w:type="dxa"/>
            <w:noWrap/>
            <w:vAlign w:val="bottom"/>
            <w:hideMark/>
          </w:tcPr>
          <w:p w14:paraId="081D23C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559" w:type="dxa"/>
            <w:noWrap/>
            <w:vAlign w:val="bottom"/>
            <w:hideMark/>
          </w:tcPr>
          <w:p w14:paraId="60F34BC8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noWrap/>
            <w:vAlign w:val="bottom"/>
            <w:hideMark/>
          </w:tcPr>
          <w:p w14:paraId="70AF2F7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554" w:type="dxa"/>
            <w:noWrap/>
            <w:vAlign w:val="bottom"/>
            <w:hideMark/>
          </w:tcPr>
          <w:p w14:paraId="0BBCD31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15.000,00</w:t>
            </w:r>
          </w:p>
        </w:tc>
      </w:tr>
      <w:tr w:rsidR="000108E3" w:rsidRPr="000108E3" w14:paraId="5F69E2FB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5633DBED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812" w:type="dxa"/>
            <w:vAlign w:val="bottom"/>
            <w:hideMark/>
          </w:tcPr>
          <w:p w14:paraId="1E8907C3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Rashodi za nabavu proizvedene dugotrajne imovine</w:t>
            </w:r>
          </w:p>
        </w:tc>
        <w:tc>
          <w:tcPr>
            <w:tcW w:w="1559" w:type="dxa"/>
            <w:noWrap/>
            <w:vAlign w:val="bottom"/>
            <w:hideMark/>
          </w:tcPr>
          <w:p w14:paraId="09FB9690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10.801,57</w:t>
            </w:r>
          </w:p>
        </w:tc>
        <w:tc>
          <w:tcPr>
            <w:tcW w:w="1701" w:type="dxa"/>
            <w:noWrap/>
            <w:vAlign w:val="bottom"/>
            <w:hideMark/>
          </w:tcPr>
          <w:p w14:paraId="13CBDA2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559" w:type="dxa"/>
            <w:noWrap/>
            <w:vAlign w:val="bottom"/>
            <w:hideMark/>
          </w:tcPr>
          <w:p w14:paraId="0E7D84E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noWrap/>
            <w:vAlign w:val="bottom"/>
            <w:hideMark/>
          </w:tcPr>
          <w:p w14:paraId="005F7CB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noWrap/>
            <w:vAlign w:val="bottom"/>
            <w:hideMark/>
          </w:tcPr>
          <w:p w14:paraId="6A411FB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4DF97DF5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7C358DF2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45</w:t>
            </w:r>
          </w:p>
        </w:tc>
        <w:tc>
          <w:tcPr>
            <w:tcW w:w="5812" w:type="dxa"/>
            <w:vAlign w:val="bottom"/>
            <w:hideMark/>
          </w:tcPr>
          <w:p w14:paraId="2D938A28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Rashodi za dodatna ulaganja na nefinancijskoj imovini</w:t>
            </w:r>
          </w:p>
        </w:tc>
        <w:tc>
          <w:tcPr>
            <w:tcW w:w="1559" w:type="dxa"/>
            <w:noWrap/>
            <w:vAlign w:val="bottom"/>
            <w:hideMark/>
          </w:tcPr>
          <w:p w14:paraId="1027E32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6541C84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27AD0A5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noWrap/>
            <w:vAlign w:val="bottom"/>
            <w:hideMark/>
          </w:tcPr>
          <w:p w14:paraId="3473389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554" w:type="dxa"/>
            <w:noWrap/>
            <w:vAlign w:val="bottom"/>
            <w:hideMark/>
          </w:tcPr>
          <w:p w14:paraId="434F22D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</w:tr>
      <w:tr w:rsidR="000108E3" w:rsidRPr="000108E3" w14:paraId="73CFA0C8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9999FF"/>
            <w:noWrap/>
            <w:vAlign w:val="bottom"/>
            <w:hideMark/>
          </w:tcPr>
          <w:p w14:paraId="7761FBA3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Program 1002 KOMUNALNA DJELATNOST</w:t>
            </w:r>
          </w:p>
        </w:tc>
        <w:tc>
          <w:tcPr>
            <w:tcW w:w="1559" w:type="dxa"/>
            <w:shd w:val="clear" w:color="000000" w:fill="9999FF"/>
            <w:noWrap/>
            <w:vAlign w:val="bottom"/>
            <w:hideMark/>
          </w:tcPr>
          <w:p w14:paraId="04FFA20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shd w:val="clear" w:color="000000" w:fill="9999FF"/>
            <w:noWrap/>
            <w:vAlign w:val="bottom"/>
            <w:hideMark/>
          </w:tcPr>
          <w:p w14:paraId="5DF81CF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000000" w:fill="9999FF"/>
            <w:noWrap/>
            <w:vAlign w:val="bottom"/>
            <w:hideMark/>
          </w:tcPr>
          <w:p w14:paraId="127D216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719" w:type="dxa"/>
            <w:shd w:val="clear" w:color="000000" w:fill="9999FF"/>
            <w:noWrap/>
            <w:vAlign w:val="bottom"/>
            <w:hideMark/>
          </w:tcPr>
          <w:p w14:paraId="657834A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shd w:val="clear" w:color="000000" w:fill="9999FF"/>
            <w:noWrap/>
            <w:vAlign w:val="bottom"/>
            <w:hideMark/>
          </w:tcPr>
          <w:p w14:paraId="4F89C82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442A110B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CCCCFF"/>
            <w:noWrap/>
            <w:vAlign w:val="bottom"/>
            <w:hideMark/>
          </w:tcPr>
          <w:p w14:paraId="7F581017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Tekući projekt T100001 Usluge tekućeg i investicijskog održavanja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706E30D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4E55D83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4E54A3E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719" w:type="dxa"/>
            <w:shd w:val="clear" w:color="000000" w:fill="CCCCFF"/>
            <w:noWrap/>
            <w:vAlign w:val="bottom"/>
            <w:hideMark/>
          </w:tcPr>
          <w:p w14:paraId="20209A4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shd w:val="clear" w:color="000000" w:fill="CCCCFF"/>
            <w:noWrap/>
            <w:vAlign w:val="bottom"/>
            <w:hideMark/>
          </w:tcPr>
          <w:p w14:paraId="1DCC5D7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21A47D92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1CDCAE09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812" w:type="dxa"/>
            <w:vAlign w:val="bottom"/>
            <w:hideMark/>
          </w:tcPr>
          <w:p w14:paraId="590D5D58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59" w:type="dxa"/>
            <w:noWrap/>
            <w:vAlign w:val="bottom"/>
            <w:hideMark/>
          </w:tcPr>
          <w:p w14:paraId="70C2DD2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7EAACF0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79D4F94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719" w:type="dxa"/>
            <w:noWrap/>
            <w:vAlign w:val="bottom"/>
            <w:hideMark/>
          </w:tcPr>
          <w:p w14:paraId="7A6D4DB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noWrap/>
            <w:vAlign w:val="bottom"/>
            <w:hideMark/>
          </w:tcPr>
          <w:p w14:paraId="4E4AAB8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6DB4BC00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3E71FDBD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812" w:type="dxa"/>
            <w:vAlign w:val="bottom"/>
            <w:hideMark/>
          </w:tcPr>
          <w:p w14:paraId="3620223D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559" w:type="dxa"/>
            <w:noWrap/>
            <w:vAlign w:val="bottom"/>
            <w:hideMark/>
          </w:tcPr>
          <w:p w14:paraId="09CE4B3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4A273FC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5EC6E99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719" w:type="dxa"/>
            <w:noWrap/>
            <w:vAlign w:val="bottom"/>
            <w:hideMark/>
          </w:tcPr>
          <w:p w14:paraId="0FFB60E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noWrap/>
            <w:vAlign w:val="bottom"/>
            <w:hideMark/>
          </w:tcPr>
          <w:p w14:paraId="39C24A9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64067201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9999FF"/>
            <w:noWrap/>
            <w:vAlign w:val="bottom"/>
            <w:hideMark/>
          </w:tcPr>
          <w:p w14:paraId="499D45D5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Program 1006 ŠKOLSTVO</w:t>
            </w:r>
          </w:p>
        </w:tc>
        <w:tc>
          <w:tcPr>
            <w:tcW w:w="1559" w:type="dxa"/>
            <w:shd w:val="clear" w:color="000000" w:fill="9999FF"/>
            <w:noWrap/>
            <w:vAlign w:val="bottom"/>
            <w:hideMark/>
          </w:tcPr>
          <w:p w14:paraId="318CE3B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shd w:val="clear" w:color="000000" w:fill="9999FF"/>
            <w:noWrap/>
            <w:vAlign w:val="bottom"/>
            <w:hideMark/>
          </w:tcPr>
          <w:p w14:paraId="05085CB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2.300,00</w:t>
            </w:r>
          </w:p>
        </w:tc>
        <w:tc>
          <w:tcPr>
            <w:tcW w:w="1559" w:type="dxa"/>
            <w:shd w:val="clear" w:color="000000" w:fill="9999FF"/>
            <w:noWrap/>
            <w:vAlign w:val="bottom"/>
            <w:hideMark/>
          </w:tcPr>
          <w:p w14:paraId="2CDA8B2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shd w:val="clear" w:color="000000" w:fill="9999FF"/>
            <w:noWrap/>
            <w:vAlign w:val="bottom"/>
            <w:hideMark/>
          </w:tcPr>
          <w:p w14:paraId="57198F3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shd w:val="clear" w:color="000000" w:fill="9999FF"/>
            <w:noWrap/>
            <w:vAlign w:val="bottom"/>
            <w:hideMark/>
          </w:tcPr>
          <w:p w14:paraId="0A9728D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0B59743F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CCCCFF"/>
            <w:noWrap/>
            <w:vAlign w:val="bottom"/>
            <w:hideMark/>
          </w:tcPr>
          <w:p w14:paraId="66508F84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Aktivnost A100015 Naknade troškova učenicima osnov.srednjih škola i stud.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3B9E9E2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4F265140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2.300,00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0C07F39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shd w:val="clear" w:color="000000" w:fill="CCCCFF"/>
            <w:noWrap/>
            <w:vAlign w:val="bottom"/>
            <w:hideMark/>
          </w:tcPr>
          <w:p w14:paraId="2818E4E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shd w:val="clear" w:color="000000" w:fill="CCCCFF"/>
            <w:noWrap/>
            <w:vAlign w:val="bottom"/>
            <w:hideMark/>
          </w:tcPr>
          <w:p w14:paraId="5E129E8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001CC22A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01CD5362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812" w:type="dxa"/>
            <w:vAlign w:val="bottom"/>
            <w:hideMark/>
          </w:tcPr>
          <w:p w14:paraId="3D047672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59" w:type="dxa"/>
            <w:noWrap/>
            <w:vAlign w:val="bottom"/>
            <w:hideMark/>
          </w:tcPr>
          <w:p w14:paraId="6F40D4D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2531723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2.300,00</w:t>
            </w:r>
          </w:p>
        </w:tc>
        <w:tc>
          <w:tcPr>
            <w:tcW w:w="1559" w:type="dxa"/>
            <w:noWrap/>
            <w:vAlign w:val="bottom"/>
            <w:hideMark/>
          </w:tcPr>
          <w:p w14:paraId="74F7F14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noWrap/>
            <w:vAlign w:val="bottom"/>
            <w:hideMark/>
          </w:tcPr>
          <w:p w14:paraId="66F1668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noWrap/>
            <w:vAlign w:val="bottom"/>
            <w:hideMark/>
          </w:tcPr>
          <w:p w14:paraId="55F7023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20A91C45" w14:textId="77777777" w:rsidTr="00852687">
        <w:trPr>
          <w:trHeight w:val="288"/>
        </w:trPr>
        <w:tc>
          <w:tcPr>
            <w:tcW w:w="704" w:type="dxa"/>
            <w:vAlign w:val="bottom"/>
            <w:hideMark/>
          </w:tcPr>
          <w:p w14:paraId="6A5171FD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5812" w:type="dxa"/>
            <w:vAlign w:val="bottom"/>
            <w:hideMark/>
          </w:tcPr>
          <w:p w14:paraId="518EE19C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Rashodi za donacije, kazne, naknade šteta i kapitalne pomoći</w:t>
            </w:r>
          </w:p>
        </w:tc>
        <w:tc>
          <w:tcPr>
            <w:tcW w:w="1559" w:type="dxa"/>
            <w:noWrap/>
            <w:vAlign w:val="bottom"/>
            <w:hideMark/>
          </w:tcPr>
          <w:p w14:paraId="7171F8B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3C5F2C3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2.300,00</w:t>
            </w:r>
          </w:p>
        </w:tc>
        <w:tc>
          <w:tcPr>
            <w:tcW w:w="1559" w:type="dxa"/>
            <w:noWrap/>
            <w:vAlign w:val="bottom"/>
            <w:hideMark/>
          </w:tcPr>
          <w:p w14:paraId="2A2F382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noWrap/>
            <w:vAlign w:val="bottom"/>
            <w:hideMark/>
          </w:tcPr>
          <w:p w14:paraId="70892C2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noWrap/>
            <w:vAlign w:val="bottom"/>
            <w:hideMark/>
          </w:tcPr>
          <w:p w14:paraId="596F5F5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02D408E4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9999FF"/>
            <w:noWrap/>
            <w:vAlign w:val="bottom"/>
            <w:hideMark/>
          </w:tcPr>
          <w:p w14:paraId="12AE351F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Program 1012 DONACIJE UDRUGAMA ZA PROMICANJE PRAVA I INTERESA INVALIDNIH OSOBA</w:t>
            </w:r>
          </w:p>
        </w:tc>
        <w:tc>
          <w:tcPr>
            <w:tcW w:w="1559" w:type="dxa"/>
            <w:shd w:val="clear" w:color="000000" w:fill="9999FF"/>
            <w:noWrap/>
            <w:vAlign w:val="bottom"/>
            <w:hideMark/>
          </w:tcPr>
          <w:p w14:paraId="4038A6A0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shd w:val="clear" w:color="000000" w:fill="9999FF"/>
            <w:noWrap/>
            <w:vAlign w:val="bottom"/>
            <w:hideMark/>
          </w:tcPr>
          <w:p w14:paraId="585D231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650,00</w:t>
            </w:r>
          </w:p>
        </w:tc>
        <w:tc>
          <w:tcPr>
            <w:tcW w:w="1559" w:type="dxa"/>
            <w:shd w:val="clear" w:color="000000" w:fill="9999FF"/>
            <w:noWrap/>
            <w:vAlign w:val="bottom"/>
            <w:hideMark/>
          </w:tcPr>
          <w:p w14:paraId="0817F07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shd w:val="clear" w:color="000000" w:fill="9999FF"/>
            <w:noWrap/>
            <w:vAlign w:val="bottom"/>
            <w:hideMark/>
          </w:tcPr>
          <w:p w14:paraId="1970C72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shd w:val="clear" w:color="000000" w:fill="9999FF"/>
            <w:noWrap/>
            <w:vAlign w:val="bottom"/>
            <w:hideMark/>
          </w:tcPr>
          <w:p w14:paraId="16959078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47F26B17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CCCCFF"/>
            <w:noWrap/>
            <w:vAlign w:val="bottom"/>
            <w:hideMark/>
          </w:tcPr>
          <w:p w14:paraId="1B65B646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Aktivnost A100023 Sufinanc. udruga i osoba za promicanje prava i interesa invalidnih osoba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280E4BB0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477A688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650,00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3E08780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shd w:val="clear" w:color="000000" w:fill="CCCCFF"/>
            <w:noWrap/>
            <w:vAlign w:val="bottom"/>
            <w:hideMark/>
          </w:tcPr>
          <w:p w14:paraId="65F189D8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shd w:val="clear" w:color="000000" w:fill="CCCCFF"/>
            <w:noWrap/>
            <w:vAlign w:val="bottom"/>
            <w:hideMark/>
          </w:tcPr>
          <w:p w14:paraId="7E42137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22DF3113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3A0332B0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812" w:type="dxa"/>
            <w:vAlign w:val="bottom"/>
            <w:hideMark/>
          </w:tcPr>
          <w:p w14:paraId="27BC61E8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59" w:type="dxa"/>
            <w:noWrap/>
            <w:vAlign w:val="bottom"/>
            <w:hideMark/>
          </w:tcPr>
          <w:p w14:paraId="0104BE3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2E0177D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650,00</w:t>
            </w:r>
          </w:p>
        </w:tc>
        <w:tc>
          <w:tcPr>
            <w:tcW w:w="1559" w:type="dxa"/>
            <w:noWrap/>
            <w:vAlign w:val="bottom"/>
            <w:hideMark/>
          </w:tcPr>
          <w:p w14:paraId="095FD16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noWrap/>
            <w:vAlign w:val="bottom"/>
            <w:hideMark/>
          </w:tcPr>
          <w:p w14:paraId="3BF1D87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noWrap/>
            <w:vAlign w:val="bottom"/>
            <w:hideMark/>
          </w:tcPr>
          <w:p w14:paraId="48092BB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2F483D9F" w14:textId="77777777" w:rsidTr="00852687">
        <w:trPr>
          <w:trHeight w:val="196"/>
        </w:trPr>
        <w:tc>
          <w:tcPr>
            <w:tcW w:w="704" w:type="dxa"/>
            <w:vAlign w:val="bottom"/>
            <w:hideMark/>
          </w:tcPr>
          <w:p w14:paraId="676A69B6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5812" w:type="dxa"/>
            <w:vAlign w:val="bottom"/>
            <w:hideMark/>
          </w:tcPr>
          <w:p w14:paraId="786653B7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Rashodi za donacije, kazne, naknade šteta i kapitalne pomoći</w:t>
            </w:r>
          </w:p>
        </w:tc>
        <w:tc>
          <w:tcPr>
            <w:tcW w:w="1559" w:type="dxa"/>
            <w:noWrap/>
            <w:vAlign w:val="bottom"/>
            <w:hideMark/>
          </w:tcPr>
          <w:p w14:paraId="08A6833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77040EC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650,00</w:t>
            </w:r>
          </w:p>
        </w:tc>
        <w:tc>
          <w:tcPr>
            <w:tcW w:w="1559" w:type="dxa"/>
            <w:noWrap/>
            <w:vAlign w:val="bottom"/>
            <w:hideMark/>
          </w:tcPr>
          <w:p w14:paraId="71B7943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noWrap/>
            <w:vAlign w:val="bottom"/>
            <w:hideMark/>
          </w:tcPr>
          <w:p w14:paraId="2ABD537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noWrap/>
            <w:vAlign w:val="bottom"/>
            <w:hideMark/>
          </w:tcPr>
          <w:p w14:paraId="3C37446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7B347DC9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FFFF00"/>
            <w:noWrap/>
            <w:vAlign w:val="bottom"/>
            <w:hideMark/>
          </w:tcPr>
          <w:p w14:paraId="0170CF90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4. PRIHODI ZA POSEBNE NAMJENE</w:t>
            </w:r>
          </w:p>
        </w:tc>
        <w:tc>
          <w:tcPr>
            <w:tcW w:w="1559" w:type="dxa"/>
            <w:shd w:val="clear" w:color="000000" w:fill="FFFF00"/>
            <w:noWrap/>
            <w:vAlign w:val="bottom"/>
            <w:hideMark/>
          </w:tcPr>
          <w:p w14:paraId="5FD76FC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47.366,02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66E7DC1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402.485,80</w:t>
            </w:r>
          </w:p>
        </w:tc>
        <w:tc>
          <w:tcPr>
            <w:tcW w:w="1559" w:type="dxa"/>
            <w:shd w:val="clear" w:color="000000" w:fill="FFFF00"/>
            <w:noWrap/>
            <w:vAlign w:val="bottom"/>
            <w:hideMark/>
          </w:tcPr>
          <w:p w14:paraId="67F2550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370.376,00</w:t>
            </w:r>
          </w:p>
        </w:tc>
        <w:tc>
          <w:tcPr>
            <w:tcW w:w="1719" w:type="dxa"/>
            <w:shd w:val="clear" w:color="000000" w:fill="FFFF00"/>
            <w:noWrap/>
            <w:vAlign w:val="bottom"/>
            <w:hideMark/>
          </w:tcPr>
          <w:p w14:paraId="56B42FF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374.276,00</w:t>
            </w:r>
          </w:p>
        </w:tc>
        <w:tc>
          <w:tcPr>
            <w:tcW w:w="1554" w:type="dxa"/>
            <w:shd w:val="clear" w:color="000000" w:fill="FFFF00"/>
            <w:noWrap/>
            <w:vAlign w:val="bottom"/>
            <w:hideMark/>
          </w:tcPr>
          <w:p w14:paraId="59A071A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364.851,00</w:t>
            </w:r>
          </w:p>
        </w:tc>
      </w:tr>
      <w:tr w:rsidR="000108E3" w:rsidRPr="000108E3" w14:paraId="79ACE5A0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FFFF99"/>
            <w:noWrap/>
            <w:vAlign w:val="bottom"/>
            <w:hideMark/>
          </w:tcPr>
          <w:p w14:paraId="27CA86BA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4.0. VIŠAK  PRIHODA</w:t>
            </w:r>
          </w:p>
        </w:tc>
        <w:tc>
          <w:tcPr>
            <w:tcW w:w="1559" w:type="dxa"/>
            <w:shd w:val="clear" w:color="000000" w:fill="FFFF99"/>
            <w:noWrap/>
            <w:vAlign w:val="bottom"/>
            <w:hideMark/>
          </w:tcPr>
          <w:p w14:paraId="1F9F470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3C7530B0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234.336,92</w:t>
            </w:r>
          </w:p>
        </w:tc>
        <w:tc>
          <w:tcPr>
            <w:tcW w:w="1559" w:type="dxa"/>
            <w:shd w:val="clear" w:color="000000" w:fill="FFFF99"/>
            <w:noWrap/>
            <w:vAlign w:val="bottom"/>
            <w:hideMark/>
          </w:tcPr>
          <w:p w14:paraId="76D9928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198.630,00</w:t>
            </w:r>
          </w:p>
        </w:tc>
        <w:tc>
          <w:tcPr>
            <w:tcW w:w="1719" w:type="dxa"/>
            <w:shd w:val="clear" w:color="000000" w:fill="FFFF99"/>
            <w:noWrap/>
            <w:vAlign w:val="bottom"/>
            <w:hideMark/>
          </w:tcPr>
          <w:p w14:paraId="13D7F10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8.630,00</w:t>
            </w:r>
          </w:p>
        </w:tc>
        <w:tc>
          <w:tcPr>
            <w:tcW w:w="1554" w:type="dxa"/>
            <w:shd w:val="clear" w:color="000000" w:fill="FFFF99"/>
            <w:noWrap/>
            <w:vAlign w:val="bottom"/>
            <w:hideMark/>
          </w:tcPr>
          <w:p w14:paraId="5E478B0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9.520,00</w:t>
            </w:r>
          </w:p>
        </w:tc>
      </w:tr>
      <w:tr w:rsidR="000108E3" w:rsidRPr="000108E3" w14:paraId="215F7509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9999FF"/>
            <w:noWrap/>
            <w:vAlign w:val="bottom"/>
            <w:hideMark/>
          </w:tcPr>
          <w:p w14:paraId="78F22EC5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Program 1001 JAVNA UPRAVA I ADMINISTRACIJA</w:t>
            </w:r>
          </w:p>
        </w:tc>
        <w:tc>
          <w:tcPr>
            <w:tcW w:w="1559" w:type="dxa"/>
            <w:shd w:val="clear" w:color="000000" w:fill="9999FF"/>
            <w:noWrap/>
            <w:vAlign w:val="bottom"/>
            <w:hideMark/>
          </w:tcPr>
          <w:p w14:paraId="7DF9414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shd w:val="clear" w:color="000000" w:fill="9999FF"/>
            <w:noWrap/>
            <w:vAlign w:val="bottom"/>
            <w:hideMark/>
          </w:tcPr>
          <w:p w14:paraId="5E4B7CB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1.520,00</w:t>
            </w:r>
          </w:p>
        </w:tc>
        <w:tc>
          <w:tcPr>
            <w:tcW w:w="1559" w:type="dxa"/>
            <w:shd w:val="clear" w:color="000000" w:fill="9999FF"/>
            <w:noWrap/>
            <w:vAlign w:val="bottom"/>
            <w:hideMark/>
          </w:tcPr>
          <w:p w14:paraId="10FD6768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1.520,00</w:t>
            </w:r>
          </w:p>
        </w:tc>
        <w:tc>
          <w:tcPr>
            <w:tcW w:w="1719" w:type="dxa"/>
            <w:shd w:val="clear" w:color="000000" w:fill="9999FF"/>
            <w:noWrap/>
            <w:vAlign w:val="bottom"/>
            <w:hideMark/>
          </w:tcPr>
          <w:p w14:paraId="6474C73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1.520,00</w:t>
            </w:r>
          </w:p>
        </w:tc>
        <w:tc>
          <w:tcPr>
            <w:tcW w:w="1554" w:type="dxa"/>
            <w:shd w:val="clear" w:color="000000" w:fill="9999FF"/>
            <w:noWrap/>
            <w:vAlign w:val="bottom"/>
            <w:hideMark/>
          </w:tcPr>
          <w:p w14:paraId="6F0B58E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1.520,00</w:t>
            </w:r>
          </w:p>
        </w:tc>
      </w:tr>
      <w:tr w:rsidR="000108E3" w:rsidRPr="000108E3" w14:paraId="12266DB2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CCCCFF"/>
            <w:noWrap/>
            <w:vAlign w:val="bottom"/>
            <w:hideMark/>
          </w:tcPr>
          <w:p w14:paraId="66199456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Aktivnost A100004 Rashodi za usluge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7E5C9EA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42404138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1.520,00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3612CA40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1.520,00</w:t>
            </w:r>
          </w:p>
        </w:tc>
        <w:tc>
          <w:tcPr>
            <w:tcW w:w="1719" w:type="dxa"/>
            <w:shd w:val="clear" w:color="000000" w:fill="CCCCFF"/>
            <w:noWrap/>
            <w:vAlign w:val="bottom"/>
            <w:hideMark/>
          </w:tcPr>
          <w:p w14:paraId="09E5C8F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1.520,00</w:t>
            </w:r>
          </w:p>
        </w:tc>
        <w:tc>
          <w:tcPr>
            <w:tcW w:w="1554" w:type="dxa"/>
            <w:shd w:val="clear" w:color="000000" w:fill="CCCCFF"/>
            <w:noWrap/>
            <w:vAlign w:val="bottom"/>
            <w:hideMark/>
          </w:tcPr>
          <w:p w14:paraId="4F5BDC7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1.520,00</w:t>
            </w:r>
          </w:p>
        </w:tc>
      </w:tr>
      <w:tr w:rsidR="000108E3" w:rsidRPr="000108E3" w14:paraId="22B8CEBD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674B07AC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812" w:type="dxa"/>
            <w:vAlign w:val="bottom"/>
            <w:hideMark/>
          </w:tcPr>
          <w:p w14:paraId="447252A9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59" w:type="dxa"/>
            <w:noWrap/>
            <w:vAlign w:val="bottom"/>
            <w:hideMark/>
          </w:tcPr>
          <w:p w14:paraId="70D9FCE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75C900A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1.520,00</w:t>
            </w:r>
          </w:p>
        </w:tc>
        <w:tc>
          <w:tcPr>
            <w:tcW w:w="1559" w:type="dxa"/>
            <w:noWrap/>
            <w:vAlign w:val="bottom"/>
            <w:hideMark/>
          </w:tcPr>
          <w:p w14:paraId="3B2A66D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1.520,00</w:t>
            </w:r>
          </w:p>
        </w:tc>
        <w:tc>
          <w:tcPr>
            <w:tcW w:w="1719" w:type="dxa"/>
            <w:noWrap/>
            <w:vAlign w:val="bottom"/>
            <w:hideMark/>
          </w:tcPr>
          <w:p w14:paraId="64B77EF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1.520,00</w:t>
            </w:r>
          </w:p>
        </w:tc>
        <w:tc>
          <w:tcPr>
            <w:tcW w:w="1554" w:type="dxa"/>
            <w:noWrap/>
            <w:vAlign w:val="bottom"/>
            <w:hideMark/>
          </w:tcPr>
          <w:p w14:paraId="6E8FEE60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1.520,00</w:t>
            </w:r>
          </w:p>
        </w:tc>
      </w:tr>
      <w:tr w:rsidR="000108E3" w:rsidRPr="000108E3" w14:paraId="52511E65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26DFF7DC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812" w:type="dxa"/>
            <w:vAlign w:val="bottom"/>
            <w:hideMark/>
          </w:tcPr>
          <w:p w14:paraId="79348C88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559" w:type="dxa"/>
            <w:noWrap/>
            <w:vAlign w:val="bottom"/>
            <w:hideMark/>
          </w:tcPr>
          <w:p w14:paraId="700046E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55ACCB6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1.520,00</w:t>
            </w:r>
          </w:p>
        </w:tc>
        <w:tc>
          <w:tcPr>
            <w:tcW w:w="1559" w:type="dxa"/>
            <w:noWrap/>
            <w:vAlign w:val="bottom"/>
            <w:hideMark/>
          </w:tcPr>
          <w:p w14:paraId="610342B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1.520,00</w:t>
            </w:r>
          </w:p>
        </w:tc>
        <w:tc>
          <w:tcPr>
            <w:tcW w:w="1719" w:type="dxa"/>
            <w:noWrap/>
            <w:vAlign w:val="bottom"/>
            <w:hideMark/>
          </w:tcPr>
          <w:p w14:paraId="5524728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1.520,00</w:t>
            </w:r>
          </w:p>
        </w:tc>
        <w:tc>
          <w:tcPr>
            <w:tcW w:w="1554" w:type="dxa"/>
            <w:noWrap/>
            <w:vAlign w:val="bottom"/>
            <w:hideMark/>
          </w:tcPr>
          <w:p w14:paraId="724B6AE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1.520,00</w:t>
            </w:r>
          </w:p>
        </w:tc>
      </w:tr>
      <w:tr w:rsidR="000108E3" w:rsidRPr="000108E3" w14:paraId="6B98D7B7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9999FF"/>
            <w:noWrap/>
            <w:vAlign w:val="bottom"/>
            <w:hideMark/>
          </w:tcPr>
          <w:p w14:paraId="0D07F9E9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Program 1002 KOMUNALNA DJELATNOST</w:t>
            </w:r>
          </w:p>
        </w:tc>
        <w:tc>
          <w:tcPr>
            <w:tcW w:w="1559" w:type="dxa"/>
            <w:shd w:val="clear" w:color="000000" w:fill="9999FF"/>
            <w:noWrap/>
            <w:vAlign w:val="bottom"/>
            <w:hideMark/>
          </w:tcPr>
          <w:p w14:paraId="060B24B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shd w:val="clear" w:color="000000" w:fill="9999FF"/>
            <w:noWrap/>
            <w:vAlign w:val="bottom"/>
            <w:hideMark/>
          </w:tcPr>
          <w:p w14:paraId="748CDF8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79.625,00</w:t>
            </w:r>
          </w:p>
        </w:tc>
        <w:tc>
          <w:tcPr>
            <w:tcW w:w="1559" w:type="dxa"/>
            <w:shd w:val="clear" w:color="000000" w:fill="9999FF"/>
            <w:noWrap/>
            <w:vAlign w:val="bottom"/>
            <w:hideMark/>
          </w:tcPr>
          <w:p w14:paraId="5B68A78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shd w:val="clear" w:color="000000" w:fill="9999FF"/>
            <w:noWrap/>
            <w:vAlign w:val="bottom"/>
            <w:hideMark/>
          </w:tcPr>
          <w:p w14:paraId="58EF72D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shd w:val="clear" w:color="000000" w:fill="9999FF"/>
            <w:noWrap/>
            <w:vAlign w:val="bottom"/>
            <w:hideMark/>
          </w:tcPr>
          <w:p w14:paraId="751617B8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342D205E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CCCCFF"/>
            <w:noWrap/>
            <w:vAlign w:val="bottom"/>
            <w:hideMark/>
          </w:tcPr>
          <w:p w14:paraId="61987AA5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Kapitalni projekt K100005 Nabava opreme za komunalno održavanje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31A5ECD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457B2F2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15.625,00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21CD80A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shd w:val="clear" w:color="000000" w:fill="CCCCFF"/>
            <w:noWrap/>
            <w:vAlign w:val="bottom"/>
            <w:hideMark/>
          </w:tcPr>
          <w:p w14:paraId="63CC6B9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shd w:val="clear" w:color="000000" w:fill="CCCCFF"/>
            <w:noWrap/>
            <w:vAlign w:val="bottom"/>
            <w:hideMark/>
          </w:tcPr>
          <w:p w14:paraId="344773A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670174D2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423F874C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812" w:type="dxa"/>
            <w:vAlign w:val="bottom"/>
            <w:hideMark/>
          </w:tcPr>
          <w:p w14:paraId="1A363D96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za nabavu nefinancijske imovine</w:t>
            </w:r>
          </w:p>
        </w:tc>
        <w:tc>
          <w:tcPr>
            <w:tcW w:w="1559" w:type="dxa"/>
            <w:noWrap/>
            <w:vAlign w:val="bottom"/>
            <w:hideMark/>
          </w:tcPr>
          <w:p w14:paraId="2DE5683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54DB5C0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15.625,00</w:t>
            </w:r>
          </w:p>
        </w:tc>
        <w:tc>
          <w:tcPr>
            <w:tcW w:w="1559" w:type="dxa"/>
            <w:noWrap/>
            <w:vAlign w:val="bottom"/>
            <w:hideMark/>
          </w:tcPr>
          <w:p w14:paraId="7E66107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noWrap/>
            <w:vAlign w:val="bottom"/>
            <w:hideMark/>
          </w:tcPr>
          <w:p w14:paraId="2C91BD1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noWrap/>
            <w:vAlign w:val="bottom"/>
            <w:hideMark/>
          </w:tcPr>
          <w:p w14:paraId="6E0F962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6F934D1D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3DEB7DEC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812" w:type="dxa"/>
            <w:vAlign w:val="bottom"/>
            <w:hideMark/>
          </w:tcPr>
          <w:p w14:paraId="0E4A9437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Rashodi za nabavu proizvedene dugotrajne imovine</w:t>
            </w:r>
          </w:p>
        </w:tc>
        <w:tc>
          <w:tcPr>
            <w:tcW w:w="1559" w:type="dxa"/>
            <w:noWrap/>
            <w:vAlign w:val="bottom"/>
            <w:hideMark/>
          </w:tcPr>
          <w:p w14:paraId="5E24AE6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4043E75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15.625,00</w:t>
            </w:r>
          </w:p>
        </w:tc>
        <w:tc>
          <w:tcPr>
            <w:tcW w:w="1559" w:type="dxa"/>
            <w:noWrap/>
            <w:vAlign w:val="bottom"/>
            <w:hideMark/>
          </w:tcPr>
          <w:p w14:paraId="080E850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noWrap/>
            <w:vAlign w:val="bottom"/>
            <w:hideMark/>
          </w:tcPr>
          <w:p w14:paraId="3011BBD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noWrap/>
            <w:vAlign w:val="bottom"/>
            <w:hideMark/>
          </w:tcPr>
          <w:p w14:paraId="335F7188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575A7949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CCCCFF"/>
            <w:noWrap/>
            <w:vAlign w:val="bottom"/>
            <w:hideMark/>
          </w:tcPr>
          <w:p w14:paraId="01024228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Tekući projekt T100002 Održavanje nerazvrstanih cesta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4EB0AC4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6ACF19E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64.000,00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2620C77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shd w:val="clear" w:color="000000" w:fill="CCCCFF"/>
            <w:noWrap/>
            <w:vAlign w:val="bottom"/>
            <w:hideMark/>
          </w:tcPr>
          <w:p w14:paraId="529134D0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shd w:val="clear" w:color="000000" w:fill="CCCCFF"/>
            <w:noWrap/>
            <w:vAlign w:val="bottom"/>
            <w:hideMark/>
          </w:tcPr>
          <w:p w14:paraId="27A3F0D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3D698709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44EBCCEC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812" w:type="dxa"/>
            <w:vAlign w:val="bottom"/>
            <w:hideMark/>
          </w:tcPr>
          <w:p w14:paraId="252146B0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59" w:type="dxa"/>
            <w:noWrap/>
            <w:vAlign w:val="bottom"/>
            <w:hideMark/>
          </w:tcPr>
          <w:p w14:paraId="08A1965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3A108D1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64.000,00</w:t>
            </w:r>
          </w:p>
        </w:tc>
        <w:tc>
          <w:tcPr>
            <w:tcW w:w="1559" w:type="dxa"/>
            <w:noWrap/>
            <w:vAlign w:val="bottom"/>
            <w:hideMark/>
          </w:tcPr>
          <w:p w14:paraId="2801D29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noWrap/>
            <w:vAlign w:val="bottom"/>
            <w:hideMark/>
          </w:tcPr>
          <w:p w14:paraId="68F8FB3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noWrap/>
            <w:vAlign w:val="bottom"/>
            <w:hideMark/>
          </w:tcPr>
          <w:p w14:paraId="32CB5430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4D8706C0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146E36B2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812" w:type="dxa"/>
            <w:vAlign w:val="bottom"/>
            <w:hideMark/>
          </w:tcPr>
          <w:p w14:paraId="6334F6A5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559" w:type="dxa"/>
            <w:noWrap/>
            <w:vAlign w:val="bottom"/>
            <w:hideMark/>
          </w:tcPr>
          <w:p w14:paraId="01E709B0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176B4E1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64.000,00</w:t>
            </w:r>
          </w:p>
        </w:tc>
        <w:tc>
          <w:tcPr>
            <w:tcW w:w="1559" w:type="dxa"/>
            <w:noWrap/>
            <w:vAlign w:val="bottom"/>
            <w:hideMark/>
          </w:tcPr>
          <w:p w14:paraId="0A9EFE08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noWrap/>
            <w:vAlign w:val="bottom"/>
            <w:hideMark/>
          </w:tcPr>
          <w:p w14:paraId="10843C3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noWrap/>
            <w:vAlign w:val="bottom"/>
            <w:hideMark/>
          </w:tcPr>
          <w:p w14:paraId="3C0601F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4AE1B8D7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9999FF"/>
            <w:noWrap/>
            <w:vAlign w:val="bottom"/>
            <w:hideMark/>
          </w:tcPr>
          <w:p w14:paraId="501AC44C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Program 1007 PREDŠKOLSKI ODGOJ</w:t>
            </w:r>
          </w:p>
        </w:tc>
        <w:tc>
          <w:tcPr>
            <w:tcW w:w="1559" w:type="dxa"/>
            <w:shd w:val="clear" w:color="000000" w:fill="9999FF"/>
            <w:noWrap/>
            <w:vAlign w:val="bottom"/>
            <w:hideMark/>
          </w:tcPr>
          <w:p w14:paraId="2DE97B9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shd w:val="clear" w:color="000000" w:fill="9999FF"/>
            <w:noWrap/>
            <w:vAlign w:val="bottom"/>
            <w:hideMark/>
          </w:tcPr>
          <w:p w14:paraId="713628F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26.000,00</w:t>
            </w:r>
          </w:p>
        </w:tc>
        <w:tc>
          <w:tcPr>
            <w:tcW w:w="1559" w:type="dxa"/>
            <w:shd w:val="clear" w:color="000000" w:fill="9999FF"/>
            <w:noWrap/>
            <w:vAlign w:val="bottom"/>
            <w:hideMark/>
          </w:tcPr>
          <w:p w14:paraId="45CF5E68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shd w:val="clear" w:color="000000" w:fill="9999FF"/>
            <w:noWrap/>
            <w:vAlign w:val="bottom"/>
            <w:hideMark/>
          </w:tcPr>
          <w:p w14:paraId="3F659638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shd w:val="clear" w:color="000000" w:fill="9999FF"/>
            <w:noWrap/>
            <w:vAlign w:val="bottom"/>
            <w:hideMark/>
          </w:tcPr>
          <w:p w14:paraId="3740C56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0CC89903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CCCCFF"/>
            <w:noWrap/>
            <w:vAlign w:val="bottom"/>
            <w:hideMark/>
          </w:tcPr>
          <w:p w14:paraId="507CE154" w14:textId="48474A9D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lastRenderedPageBreak/>
              <w:t>Tekući projekt T100004 Provedba edukativnih,</w:t>
            </w:r>
            <w:r w:rsidR="0011049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kulturnih i sportskih aktivnosti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61DD297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7C8C547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26.000,00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2E90D60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shd w:val="clear" w:color="000000" w:fill="CCCCFF"/>
            <w:noWrap/>
            <w:vAlign w:val="bottom"/>
            <w:hideMark/>
          </w:tcPr>
          <w:p w14:paraId="056EEBE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shd w:val="clear" w:color="000000" w:fill="CCCCFF"/>
            <w:noWrap/>
            <w:vAlign w:val="bottom"/>
            <w:hideMark/>
          </w:tcPr>
          <w:p w14:paraId="0B5D13A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38D4BFE9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06A2AE4F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812" w:type="dxa"/>
            <w:vAlign w:val="bottom"/>
            <w:hideMark/>
          </w:tcPr>
          <w:p w14:paraId="2A05B23D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59" w:type="dxa"/>
            <w:noWrap/>
            <w:vAlign w:val="bottom"/>
            <w:hideMark/>
          </w:tcPr>
          <w:p w14:paraId="3793A81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36A3B98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559" w:type="dxa"/>
            <w:noWrap/>
            <w:vAlign w:val="bottom"/>
            <w:hideMark/>
          </w:tcPr>
          <w:p w14:paraId="4211DEC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noWrap/>
            <w:vAlign w:val="bottom"/>
            <w:hideMark/>
          </w:tcPr>
          <w:p w14:paraId="429BD3C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noWrap/>
            <w:vAlign w:val="bottom"/>
            <w:hideMark/>
          </w:tcPr>
          <w:p w14:paraId="6F194E10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41CABD5A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54D33079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812" w:type="dxa"/>
            <w:vAlign w:val="bottom"/>
            <w:hideMark/>
          </w:tcPr>
          <w:p w14:paraId="44F78233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559" w:type="dxa"/>
            <w:noWrap/>
            <w:vAlign w:val="bottom"/>
            <w:hideMark/>
          </w:tcPr>
          <w:p w14:paraId="664ABC1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5C1F795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559" w:type="dxa"/>
            <w:noWrap/>
            <w:vAlign w:val="bottom"/>
            <w:hideMark/>
          </w:tcPr>
          <w:p w14:paraId="3E7F633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noWrap/>
            <w:vAlign w:val="bottom"/>
            <w:hideMark/>
          </w:tcPr>
          <w:p w14:paraId="380DEF9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noWrap/>
            <w:vAlign w:val="bottom"/>
            <w:hideMark/>
          </w:tcPr>
          <w:p w14:paraId="09ACB5E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4284B97C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19CEF127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812" w:type="dxa"/>
            <w:vAlign w:val="bottom"/>
            <w:hideMark/>
          </w:tcPr>
          <w:p w14:paraId="33061546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za nabavu nefinancijske imovine</w:t>
            </w:r>
          </w:p>
        </w:tc>
        <w:tc>
          <w:tcPr>
            <w:tcW w:w="1559" w:type="dxa"/>
            <w:noWrap/>
            <w:vAlign w:val="bottom"/>
            <w:hideMark/>
          </w:tcPr>
          <w:p w14:paraId="0B6AE970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1F8A1A5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6.000,00</w:t>
            </w:r>
          </w:p>
        </w:tc>
        <w:tc>
          <w:tcPr>
            <w:tcW w:w="1559" w:type="dxa"/>
            <w:noWrap/>
            <w:vAlign w:val="bottom"/>
            <w:hideMark/>
          </w:tcPr>
          <w:p w14:paraId="102185B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noWrap/>
            <w:vAlign w:val="bottom"/>
            <w:hideMark/>
          </w:tcPr>
          <w:p w14:paraId="7112F4C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noWrap/>
            <w:vAlign w:val="bottom"/>
            <w:hideMark/>
          </w:tcPr>
          <w:p w14:paraId="7F462EF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0E5EA5F3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78CC9858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812" w:type="dxa"/>
            <w:vAlign w:val="bottom"/>
            <w:hideMark/>
          </w:tcPr>
          <w:p w14:paraId="5BFD610D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Rashodi za nabavu proizvedene dugotrajne imovine</w:t>
            </w:r>
          </w:p>
        </w:tc>
        <w:tc>
          <w:tcPr>
            <w:tcW w:w="1559" w:type="dxa"/>
            <w:noWrap/>
            <w:vAlign w:val="bottom"/>
            <w:hideMark/>
          </w:tcPr>
          <w:p w14:paraId="22811DF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4E6687C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6.000,00</w:t>
            </w:r>
          </w:p>
        </w:tc>
        <w:tc>
          <w:tcPr>
            <w:tcW w:w="1559" w:type="dxa"/>
            <w:noWrap/>
            <w:vAlign w:val="bottom"/>
            <w:hideMark/>
          </w:tcPr>
          <w:p w14:paraId="4E74E13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noWrap/>
            <w:vAlign w:val="bottom"/>
            <w:hideMark/>
          </w:tcPr>
          <w:p w14:paraId="74F02290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noWrap/>
            <w:vAlign w:val="bottom"/>
            <w:hideMark/>
          </w:tcPr>
          <w:p w14:paraId="3B6AE1A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5A136D23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9999FF"/>
            <w:noWrap/>
            <w:vAlign w:val="bottom"/>
            <w:hideMark/>
          </w:tcPr>
          <w:p w14:paraId="60110130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Program 1009 RAZVOJ SPORTA I REKREACIJE</w:t>
            </w:r>
          </w:p>
        </w:tc>
        <w:tc>
          <w:tcPr>
            <w:tcW w:w="1559" w:type="dxa"/>
            <w:shd w:val="clear" w:color="000000" w:fill="9999FF"/>
            <w:noWrap/>
            <w:vAlign w:val="bottom"/>
            <w:hideMark/>
          </w:tcPr>
          <w:p w14:paraId="07678B3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shd w:val="clear" w:color="000000" w:fill="9999FF"/>
            <w:noWrap/>
            <w:vAlign w:val="bottom"/>
            <w:hideMark/>
          </w:tcPr>
          <w:p w14:paraId="2A53C13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75.767,04</w:t>
            </w:r>
          </w:p>
        </w:tc>
        <w:tc>
          <w:tcPr>
            <w:tcW w:w="1559" w:type="dxa"/>
            <w:shd w:val="clear" w:color="000000" w:fill="9999FF"/>
            <w:noWrap/>
            <w:vAlign w:val="bottom"/>
            <w:hideMark/>
          </w:tcPr>
          <w:p w14:paraId="6A2798A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shd w:val="clear" w:color="000000" w:fill="9999FF"/>
            <w:noWrap/>
            <w:vAlign w:val="bottom"/>
            <w:hideMark/>
          </w:tcPr>
          <w:p w14:paraId="0C18BB7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shd w:val="clear" w:color="000000" w:fill="9999FF"/>
            <w:noWrap/>
            <w:vAlign w:val="bottom"/>
            <w:hideMark/>
          </w:tcPr>
          <w:p w14:paraId="2BDD0B9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6DF69A0A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CCCCFF"/>
            <w:noWrap/>
            <w:vAlign w:val="bottom"/>
            <w:hideMark/>
          </w:tcPr>
          <w:p w14:paraId="364EAF28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Kapitalni projekt K100030 Uređenje svlačionice uz sportske terene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03A26A6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08D88ED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75.767,04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76ED9CE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shd w:val="clear" w:color="000000" w:fill="CCCCFF"/>
            <w:noWrap/>
            <w:vAlign w:val="bottom"/>
            <w:hideMark/>
          </w:tcPr>
          <w:p w14:paraId="14A879D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shd w:val="clear" w:color="000000" w:fill="CCCCFF"/>
            <w:noWrap/>
            <w:vAlign w:val="bottom"/>
            <w:hideMark/>
          </w:tcPr>
          <w:p w14:paraId="1E56408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202C1E1C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28805C68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812" w:type="dxa"/>
            <w:vAlign w:val="bottom"/>
            <w:hideMark/>
          </w:tcPr>
          <w:p w14:paraId="5F65D579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za nabavu nefinancijske imovine</w:t>
            </w:r>
          </w:p>
        </w:tc>
        <w:tc>
          <w:tcPr>
            <w:tcW w:w="1559" w:type="dxa"/>
            <w:noWrap/>
            <w:vAlign w:val="bottom"/>
            <w:hideMark/>
          </w:tcPr>
          <w:p w14:paraId="60BB7F0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140574A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75.767,04</w:t>
            </w:r>
          </w:p>
        </w:tc>
        <w:tc>
          <w:tcPr>
            <w:tcW w:w="1559" w:type="dxa"/>
            <w:noWrap/>
            <w:vAlign w:val="bottom"/>
            <w:hideMark/>
          </w:tcPr>
          <w:p w14:paraId="305A0D1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noWrap/>
            <w:vAlign w:val="bottom"/>
            <w:hideMark/>
          </w:tcPr>
          <w:p w14:paraId="09B4984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noWrap/>
            <w:vAlign w:val="bottom"/>
            <w:hideMark/>
          </w:tcPr>
          <w:p w14:paraId="70419CE0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24ED0857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578BDED4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812" w:type="dxa"/>
            <w:vAlign w:val="bottom"/>
            <w:hideMark/>
          </w:tcPr>
          <w:p w14:paraId="2BF04FDF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Rashodi za nabavu proizvedene dugotrajne imovine</w:t>
            </w:r>
          </w:p>
        </w:tc>
        <w:tc>
          <w:tcPr>
            <w:tcW w:w="1559" w:type="dxa"/>
            <w:noWrap/>
            <w:vAlign w:val="bottom"/>
            <w:hideMark/>
          </w:tcPr>
          <w:p w14:paraId="3D34E438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312419C0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75.767,04</w:t>
            </w:r>
          </w:p>
        </w:tc>
        <w:tc>
          <w:tcPr>
            <w:tcW w:w="1559" w:type="dxa"/>
            <w:noWrap/>
            <w:vAlign w:val="bottom"/>
            <w:hideMark/>
          </w:tcPr>
          <w:p w14:paraId="50FCB9A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noWrap/>
            <w:vAlign w:val="bottom"/>
            <w:hideMark/>
          </w:tcPr>
          <w:p w14:paraId="0A6C4DB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noWrap/>
            <w:vAlign w:val="bottom"/>
            <w:hideMark/>
          </w:tcPr>
          <w:p w14:paraId="77EEF2F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08005631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9999FF"/>
            <w:noWrap/>
            <w:vAlign w:val="bottom"/>
            <w:hideMark/>
          </w:tcPr>
          <w:p w14:paraId="3465B411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Program 1014 RAZVOJ I SIGURNOST PROMETA</w:t>
            </w:r>
          </w:p>
        </w:tc>
        <w:tc>
          <w:tcPr>
            <w:tcW w:w="1559" w:type="dxa"/>
            <w:shd w:val="clear" w:color="000000" w:fill="9999FF"/>
            <w:noWrap/>
            <w:vAlign w:val="bottom"/>
            <w:hideMark/>
          </w:tcPr>
          <w:p w14:paraId="3CB9CE70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shd w:val="clear" w:color="000000" w:fill="9999FF"/>
            <w:noWrap/>
            <w:vAlign w:val="bottom"/>
            <w:hideMark/>
          </w:tcPr>
          <w:p w14:paraId="3F31657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40.000,00</w:t>
            </w:r>
          </w:p>
        </w:tc>
        <w:tc>
          <w:tcPr>
            <w:tcW w:w="1559" w:type="dxa"/>
            <w:shd w:val="clear" w:color="000000" w:fill="9999FF"/>
            <w:noWrap/>
            <w:vAlign w:val="bottom"/>
            <w:hideMark/>
          </w:tcPr>
          <w:p w14:paraId="650F8590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190.000,00</w:t>
            </w:r>
          </w:p>
        </w:tc>
        <w:tc>
          <w:tcPr>
            <w:tcW w:w="1719" w:type="dxa"/>
            <w:shd w:val="clear" w:color="000000" w:fill="9999FF"/>
            <w:noWrap/>
            <w:vAlign w:val="bottom"/>
            <w:hideMark/>
          </w:tcPr>
          <w:p w14:paraId="1F83C9A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shd w:val="clear" w:color="000000" w:fill="9999FF"/>
            <w:noWrap/>
            <w:vAlign w:val="bottom"/>
            <w:hideMark/>
          </w:tcPr>
          <w:p w14:paraId="1DDB7AB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2A12A55A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CCCCFF"/>
            <w:noWrap/>
            <w:vAlign w:val="bottom"/>
            <w:hideMark/>
          </w:tcPr>
          <w:p w14:paraId="0FF74BC1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Kapitalni projekt K100017 Izgradnja i modernizacija nerazvrstanih cesta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1D21D63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3623270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40.000,00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7D9C78A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90.000,00</w:t>
            </w:r>
          </w:p>
        </w:tc>
        <w:tc>
          <w:tcPr>
            <w:tcW w:w="1719" w:type="dxa"/>
            <w:shd w:val="clear" w:color="000000" w:fill="CCCCFF"/>
            <w:noWrap/>
            <w:vAlign w:val="bottom"/>
            <w:hideMark/>
          </w:tcPr>
          <w:p w14:paraId="76CE75D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shd w:val="clear" w:color="000000" w:fill="CCCCFF"/>
            <w:noWrap/>
            <w:vAlign w:val="bottom"/>
            <w:hideMark/>
          </w:tcPr>
          <w:p w14:paraId="698B8FA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498D5980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285E4391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812" w:type="dxa"/>
            <w:vAlign w:val="bottom"/>
            <w:hideMark/>
          </w:tcPr>
          <w:p w14:paraId="4352CB4C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za nabavu nefinancijske imovine</w:t>
            </w:r>
          </w:p>
        </w:tc>
        <w:tc>
          <w:tcPr>
            <w:tcW w:w="1559" w:type="dxa"/>
            <w:noWrap/>
            <w:vAlign w:val="bottom"/>
            <w:hideMark/>
          </w:tcPr>
          <w:p w14:paraId="5A4DF03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7B060E8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40.000,00</w:t>
            </w:r>
          </w:p>
        </w:tc>
        <w:tc>
          <w:tcPr>
            <w:tcW w:w="1559" w:type="dxa"/>
            <w:noWrap/>
            <w:vAlign w:val="bottom"/>
            <w:hideMark/>
          </w:tcPr>
          <w:p w14:paraId="32683DF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90.000,00</w:t>
            </w:r>
          </w:p>
        </w:tc>
        <w:tc>
          <w:tcPr>
            <w:tcW w:w="1719" w:type="dxa"/>
            <w:noWrap/>
            <w:vAlign w:val="bottom"/>
            <w:hideMark/>
          </w:tcPr>
          <w:p w14:paraId="641EF0F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noWrap/>
            <w:vAlign w:val="bottom"/>
            <w:hideMark/>
          </w:tcPr>
          <w:p w14:paraId="120E4C2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2D481DEF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4EAF66B4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812" w:type="dxa"/>
            <w:vAlign w:val="bottom"/>
            <w:hideMark/>
          </w:tcPr>
          <w:p w14:paraId="3A03F41D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Rashodi za nabavu proizvedene dugotrajne imovine</w:t>
            </w:r>
          </w:p>
        </w:tc>
        <w:tc>
          <w:tcPr>
            <w:tcW w:w="1559" w:type="dxa"/>
            <w:noWrap/>
            <w:vAlign w:val="bottom"/>
            <w:hideMark/>
          </w:tcPr>
          <w:p w14:paraId="44B8C58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7F7E2FA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40.000,00</w:t>
            </w:r>
          </w:p>
        </w:tc>
        <w:tc>
          <w:tcPr>
            <w:tcW w:w="1559" w:type="dxa"/>
            <w:noWrap/>
            <w:vAlign w:val="bottom"/>
            <w:hideMark/>
          </w:tcPr>
          <w:p w14:paraId="26F6ACD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90.000,00</w:t>
            </w:r>
          </w:p>
        </w:tc>
        <w:tc>
          <w:tcPr>
            <w:tcW w:w="1719" w:type="dxa"/>
            <w:noWrap/>
            <w:vAlign w:val="bottom"/>
            <w:hideMark/>
          </w:tcPr>
          <w:p w14:paraId="6051EDD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noWrap/>
            <w:vAlign w:val="bottom"/>
            <w:hideMark/>
          </w:tcPr>
          <w:p w14:paraId="421EA90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5E1CB470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CCCCFF"/>
            <w:noWrap/>
            <w:vAlign w:val="bottom"/>
            <w:hideMark/>
          </w:tcPr>
          <w:p w14:paraId="42B114DE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Kapitalni projekt K100018 Izgradnja nogostupa, rekonstrukcija cesta - Ul.Sv. Antuna-Lasinja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1E7A679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58E49E4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55994A9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719" w:type="dxa"/>
            <w:shd w:val="clear" w:color="000000" w:fill="CCCCFF"/>
            <w:noWrap/>
            <w:vAlign w:val="bottom"/>
            <w:hideMark/>
          </w:tcPr>
          <w:p w14:paraId="74CF1DD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shd w:val="clear" w:color="000000" w:fill="CCCCFF"/>
            <w:noWrap/>
            <w:vAlign w:val="bottom"/>
            <w:hideMark/>
          </w:tcPr>
          <w:p w14:paraId="48B836D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0171777E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0E4320D4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812" w:type="dxa"/>
            <w:vAlign w:val="bottom"/>
            <w:hideMark/>
          </w:tcPr>
          <w:p w14:paraId="404F2D52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za nabavu nefinancijske imovine</w:t>
            </w:r>
          </w:p>
        </w:tc>
        <w:tc>
          <w:tcPr>
            <w:tcW w:w="1559" w:type="dxa"/>
            <w:noWrap/>
            <w:vAlign w:val="bottom"/>
            <w:hideMark/>
          </w:tcPr>
          <w:p w14:paraId="388A877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357CCB6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0F943E6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719" w:type="dxa"/>
            <w:noWrap/>
            <w:vAlign w:val="bottom"/>
            <w:hideMark/>
          </w:tcPr>
          <w:p w14:paraId="452BE02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noWrap/>
            <w:vAlign w:val="bottom"/>
            <w:hideMark/>
          </w:tcPr>
          <w:p w14:paraId="3F42D1A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29DA9254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7901DA5D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812" w:type="dxa"/>
            <w:vAlign w:val="bottom"/>
            <w:hideMark/>
          </w:tcPr>
          <w:p w14:paraId="57230777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Rashodi za nabavu proizvedene dugotrajne imovine</w:t>
            </w:r>
          </w:p>
        </w:tc>
        <w:tc>
          <w:tcPr>
            <w:tcW w:w="1559" w:type="dxa"/>
            <w:noWrap/>
            <w:vAlign w:val="bottom"/>
            <w:hideMark/>
          </w:tcPr>
          <w:p w14:paraId="75E231F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01A4242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110CC2F8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719" w:type="dxa"/>
            <w:noWrap/>
            <w:vAlign w:val="bottom"/>
            <w:hideMark/>
          </w:tcPr>
          <w:p w14:paraId="31A057C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noWrap/>
            <w:vAlign w:val="bottom"/>
            <w:hideMark/>
          </w:tcPr>
          <w:p w14:paraId="6F54F8D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54FF566F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9999FF"/>
            <w:noWrap/>
            <w:vAlign w:val="bottom"/>
            <w:hideMark/>
          </w:tcPr>
          <w:p w14:paraId="412C7051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Program 1015 ORGANIZIRANJE I PROVOĐENJE ZAŠTITE I SPAŠAVANJA</w:t>
            </w:r>
          </w:p>
        </w:tc>
        <w:tc>
          <w:tcPr>
            <w:tcW w:w="1559" w:type="dxa"/>
            <w:shd w:val="clear" w:color="000000" w:fill="9999FF"/>
            <w:noWrap/>
            <w:vAlign w:val="bottom"/>
            <w:hideMark/>
          </w:tcPr>
          <w:p w14:paraId="60DD980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shd w:val="clear" w:color="000000" w:fill="9999FF"/>
            <w:noWrap/>
            <w:vAlign w:val="bottom"/>
            <w:hideMark/>
          </w:tcPr>
          <w:p w14:paraId="301F5FF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1.424,88</w:t>
            </w:r>
          </w:p>
        </w:tc>
        <w:tc>
          <w:tcPr>
            <w:tcW w:w="1559" w:type="dxa"/>
            <w:shd w:val="clear" w:color="000000" w:fill="9999FF"/>
            <w:noWrap/>
            <w:vAlign w:val="bottom"/>
            <w:hideMark/>
          </w:tcPr>
          <w:p w14:paraId="3EB1BC3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shd w:val="clear" w:color="000000" w:fill="9999FF"/>
            <w:noWrap/>
            <w:vAlign w:val="bottom"/>
            <w:hideMark/>
          </w:tcPr>
          <w:p w14:paraId="438E148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shd w:val="clear" w:color="000000" w:fill="9999FF"/>
            <w:noWrap/>
            <w:vAlign w:val="bottom"/>
            <w:hideMark/>
          </w:tcPr>
          <w:p w14:paraId="3CB709C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5B55FCFE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CCCCFF"/>
            <w:noWrap/>
            <w:vAlign w:val="bottom"/>
            <w:hideMark/>
          </w:tcPr>
          <w:p w14:paraId="62A3C82C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Aktivnost A100025 Civilna zaštita i spašavanje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404336B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6D98136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1.424,88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7E2D445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shd w:val="clear" w:color="000000" w:fill="CCCCFF"/>
            <w:noWrap/>
            <w:vAlign w:val="bottom"/>
            <w:hideMark/>
          </w:tcPr>
          <w:p w14:paraId="29A3831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shd w:val="clear" w:color="000000" w:fill="CCCCFF"/>
            <w:noWrap/>
            <w:vAlign w:val="bottom"/>
            <w:hideMark/>
          </w:tcPr>
          <w:p w14:paraId="00E7E55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2FE490FA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0CD77392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812" w:type="dxa"/>
            <w:vAlign w:val="bottom"/>
            <w:hideMark/>
          </w:tcPr>
          <w:p w14:paraId="40795812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59" w:type="dxa"/>
            <w:noWrap/>
            <w:vAlign w:val="bottom"/>
            <w:hideMark/>
          </w:tcPr>
          <w:p w14:paraId="0A346E9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1882D48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1.424,88</w:t>
            </w:r>
          </w:p>
        </w:tc>
        <w:tc>
          <w:tcPr>
            <w:tcW w:w="1559" w:type="dxa"/>
            <w:noWrap/>
            <w:vAlign w:val="bottom"/>
            <w:hideMark/>
          </w:tcPr>
          <w:p w14:paraId="6E20BBD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noWrap/>
            <w:vAlign w:val="bottom"/>
            <w:hideMark/>
          </w:tcPr>
          <w:p w14:paraId="78D36E7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noWrap/>
            <w:vAlign w:val="bottom"/>
            <w:hideMark/>
          </w:tcPr>
          <w:p w14:paraId="6242989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14EAF205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6E9AA288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812" w:type="dxa"/>
            <w:vAlign w:val="bottom"/>
            <w:hideMark/>
          </w:tcPr>
          <w:p w14:paraId="3D5A21D5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559" w:type="dxa"/>
            <w:noWrap/>
            <w:vAlign w:val="bottom"/>
            <w:hideMark/>
          </w:tcPr>
          <w:p w14:paraId="45D0CDE8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76781BD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1.424,88</w:t>
            </w:r>
          </w:p>
        </w:tc>
        <w:tc>
          <w:tcPr>
            <w:tcW w:w="1559" w:type="dxa"/>
            <w:noWrap/>
            <w:vAlign w:val="bottom"/>
            <w:hideMark/>
          </w:tcPr>
          <w:p w14:paraId="78D0E9C8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noWrap/>
            <w:vAlign w:val="bottom"/>
            <w:hideMark/>
          </w:tcPr>
          <w:p w14:paraId="01A5A668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noWrap/>
            <w:vAlign w:val="bottom"/>
            <w:hideMark/>
          </w:tcPr>
          <w:p w14:paraId="4AED83E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1ACFD4BA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9999FF"/>
            <w:noWrap/>
            <w:vAlign w:val="bottom"/>
            <w:hideMark/>
          </w:tcPr>
          <w:p w14:paraId="14535D5F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Program 1016 ZAŠTITA OKOLIŠA</w:t>
            </w:r>
          </w:p>
        </w:tc>
        <w:tc>
          <w:tcPr>
            <w:tcW w:w="1559" w:type="dxa"/>
            <w:shd w:val="clear" w:color="000000" w:fill="9999FF"/>
            <w:noWrap/>
            <w:vAlign w:val="bottom"/>
            <w:hideMark/>
          </w:tcPr>
          <w:p w14:paraId="5D31B7C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shd w:val="clear" w:color="000000" w:fill="9999FF"/>
            <w:noWrap/>
            <w:vAlign w:val="bottom"/>
            <w:hideMark/>
          </w:tcPr>
          <w:p w14:paraId="576495A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000000" w:fill="9999FF"/>
            <w:noWrap/>
            <w:vAlign w:val="bottom"/>
            <w:hideMark/>
          </w:tcPr>
          <w:p w14:paraId="48CDF64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7.110,00</w:t>
            </w:r>
          </w:p>
        </w:tc>
        <w:tc>
          <w:tcPr>
            <w:tcW w:w="1719" w:type="dxa"/>
            <w:shd w:val="clear" w:color="000000" w:fill="9999FF"/>
            <w:noWrap/>
            <w:vAlign w:val="bottom"/>
            <w:hideMark/>
          </w:tcPr>
          <w:p w14:paraId="206D7D4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7.110,00</w:t>
            </w:r>
          </w:p>
        </w:tc>
        <w:tc>
          <w:tcPr>
            <w:tcW w:w="1554" w:type="dxa"/>
            <w:shd w:val="clear" w:color="000000" w:fill="9999FF"/>
            <w:noWrap/>
            <w:vAlign w:val="bottom"/>
            <w:hideMark/>
          </w:tcPr>
          <w:p w14:paraId="236CAA5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8.000,00</w:t>
            </w:r>
          </w:p>
        </w:tc>
      </w:tr>
      <w:tr w:rsidR="000108E3" w:rsidRPr="000108E3" w14:paraId="7C39DBE2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CCCCFF"/>
            <w:noWrap/>
            <w:vAlign w:val="bottom"/>
            <w:hideMark/>
          </w:tcPr>
          <w:p w14:paraId="3220A67C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Aktivnost A100027 Gospodarenje otpadom (odvoz i zbrinjavanje)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299F9E6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6B8C36C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7D1E189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7.110,00</w:t>
            </w:r>
          </w:p>
        </w:tc>
        <w:tc>
          <w:tcPr>
            <w:tcW w:w="1719" w:type="dxa"/>
            <w:shd w:val="clear" w:color="000000" w:fill="CCCCFF"/>
            <w:noWrap/>
            <w:vAlign w:val="bottom"/>
            <w:hideMark/>
          </w:tcPr>
          <w:p w14:paraId="06A2C1A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7.110,00</w:t>
            </w:r>
          </w:p>
        </w:tc>
        <w:tc>
          <w:tcPr>
            <w:tcW w:w="1554" w:type="dxa"/>
            <w:shd w:val="clear" w:color="000000" w:fill="CCCCFF"/>
            <w:noWrap/>
            <w:vAlign w:val="bottom"/>
            <w:hideMark/>
          </w:tcPr>
          <w:p w14:paraId="2CEC31A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8.000,00</w:t>
            </w:r>
          </w:p>
        </w:tc>
      </w:tr>
      <w:tr w:rsidR="000108E3" w:rsidRPr="000108E3" w14:paraId="2C9CF832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52B575D8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812" w:type="dxa"/>
            <w:vAlign w:val="bottom"/>
            <w:hideMark/>
          </w:tcPr>
          <w:p w14:paraId="1676CC58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59" w:type="dxa"/>
            <w:noWrap/>
            <w:vAlign w:val="bottom"/>
            <w:hideMark/>
          </w:tcPr>
          <w:p w14:paraId="6689FC8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56A96F2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3D1925A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7.110,00</w:t>
            </w:r>
          </w:p>
        </w:tc>
        <w:tc>
          <w:tcPr>
            <w:tcW w:w="1719" w:type="dxa"/>
            <w:noWrap/>
            <w:vAlign w:val="bottom"/>
            <w:hideMark/>
          </w:tcPr>
          <w:p w14:paraId="08C610E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7.110,00</w:t>
            </w:r>
          </w:p>
        </w:tc>
        <w:tc>
          <w:tcPr>
            <w:tcW w:w="1554" w:type="dxa"/>
            <w:noWrap/>
            <w:vAlign w:val="bottom"/>
            <w:hideMark/>
          </w:tcPr>
          <w:p w14:paraId="3183E96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8.000,00</w:t>
            </w:r>
          </w:p>
        </w:tc>
      </w:tr>
      <w:tr w:rsidR="000108E3" w:rsidRPr="000108E3" w14:paraId="09A36BDE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1CEA545B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812" w:type="dxa"/>
            <w:vAlign w:val="bottom"/>
            <w:hideMark/>
          </w:tcPr>
          <w:p w14:paraId="64B2F7C1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559" w:type="dxa"/>
            <w:noWrap/>
            <w:vAlign w:val="bottom"/>
            <w:hideMark/>
          </w:tcPr>
          <w:p w14:paraId="40D7990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2A1598C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1993B75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7.110,00</w:t>
            </w:r>
          </w:p>
        </w:tc>
        <w:tc>
          <w:tcPr>
            <w:tcW w:w="1719" w:type="dxa"/>
            <w:noWrap/>
            <w:vAlign w:val="bottom"/>
            <w:hideMark/>
          </w:tcPr>
          <w:p w14:paraId="52EDF17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7.110,00</w:t>
            </w:r>
          </w:p>
        </w:tc>
        <w:tc>
          <w:tcPr>
            <w:tcW w:w="1554" w:type="dxa"/>
            <w:noWrap/>
            <w:vAlign w:val="bottom"/>
            <w:hideMark/>
          </w:tcPr>
          <w:p w14:paraId="0D54CF5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8.000,00</w:t>
            </w:r>
          </w:p>
        </w:tc>
      </w:tr>
      <w:tr w:rsidR="000108E3" w:rsidRPr="000108E3" w14:paraId="2352A8FD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9999FF"/>
            <w:noWrap/>
            <w:vAlign w:val="bottom"/>
            <w:hideMark/>
          </w:tcPr>
          <w:p w14:paraId="5D6DD1A7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Program 1017 POTICANJE RAZVOJA TURIZMA</w:t>
            </w:r>
          </w:p>
        </w:tc>
        <w:tc>
          <w:tcPr>
            <w:tcW w:w="1559" w:type="dxa"/>
            <w:shd w:val="clear" w:color="000000" w:fill="9999FF"/>
            <w:noWrap/>
            <w:vAlign w:val="bottom"/>
            <w:hideMark/>
          </w:tcPr>
          <w:p w14:paraId="5910E1B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shd w:val="clear" w:color="000000" w:fill="9999FF"/>
            <w:noWrap/>
            <w:vAlign w:val="bottom"/>
            <w:hideMark/>
          </w:tcPr>
          <w:p w14:paraId="77B0E2F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shd w:val="clear" w:color="000000" w:fill="9999FF"/>
            <w:noWrap/>
            <w:vAlign w:val="bottom"/>
            <w:hideMark/>
          </w:tcPr>
          <w:p w14:paraId="5800906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shd w:val="clear" w:color="000000" w:fill="9999FF"/>
            <w:noWrap/>
            <w:vAlign w:val="bottom"/>
            <w:hideMark/>
          </w:tcPr>
          <w:p w14:paraId="28B165F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shd w:val="clear" w:color="000000" w:fill="9999FF"/>
            <w:noWrap/>
            <w:vAlign w:val="bottom"/>
            <w:hideMark/>
          </w:tcPr>
          <w:p w14:paraId="38A1695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4E587CCC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CCCCFF"/>
            <w:noWrap/>
            <w:vAlign w:val="bottom"/>
            <w:hideMark/>
          </w:tcPr>
          <w:p w14:paraId="3529B3D9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Kapitalni projekt K100023 Kamp sa sportskim i cikloturističkim sadržajem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1BE55FA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4994538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5A5445A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shd w:val="clear" w:color="000000" w:fill="CCCCFF"/>
            <w:noWrap/>
            <w:vAlign w:val="bottom"/>
            <w:hideMark/>
          </w:tcPr>
          <w:p w14:paraId="6E0187B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shd w:val="clear" w:color="000000" w:fill="CCCCFF"/>
            <w:noWrap/>
            <w:vAlign w:val="bottom"/>
            <w:hideMark/>
          </w:tcPr>
          <w:p w14:paraId="4BC1369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50F9BE45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33B8898F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812" w:type="dxa"/>
            <w:vAlign w:val="bottom"/>
            <w:hideMark/>
          </w:tcPr>
          <w:p w14:paraId="4981F88F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59" w:type="dxa"/>
            <w:noWrap/>
            <w:vAlign w:val="bottom"/>
            <w:hideMark/>
          </w:tcPr>
          <w:p w14:paraId="1A2955F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3ED40AF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noWrap/>
            <w:vAlign w:val="bottom"/>
            <w:hideMark/>
          </w:tcPr>
          <w:p w14:paraId="67B6B4C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noWrap/>
            <w:vAlign w:val="bottom"/>
            <w:hideMark/>
          </w:tcPr>
          <w:p w14:paraId="6742DFF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noWrap/>
            <w:vAlign w:val="bottom"/>
            <w:hideMark/>
          </w:tcPr>
          <w:p w14:paraId="0B97934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14A2A5D2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18052EBE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812" w:type="dxa"/>
            <w:vAlign w:val="bottom"/>
            <w:hideMark/>
          </w:tcPr>
          <w:p w14:paraId="19DEE20D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559" w:type="dxa"/>
            <w:noWrap/>
            <w:vAlign w:val="bottom"/>
            <w:hideMark/>
          </w:tcPr>
          <w:p w14:paraId="1692DAF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1AE66808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noWrap/>
            <w:vAlign w:val="bottom"/>
            <w:hideMark/>
          </w:tcPr>
          <w:p w14:paraId="1431C6E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noWrap/>
            <w:vAlign w:val="bottom"/>
            <w:hideMark/>
          </w:tcPr>
          <w:p w14:paraId="54A7ACF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noWrap/>
            <w:vAlign w:val="bottom"/>
            <w:hideMark/>
          </w:tcPr>
          <w:p w14:paraId="3FA4141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6697F1EE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FFFF99"/>
            <w:noWrap/>
            <w:vAlign w:val="bottom"/>
            <w:hideMark/>
          </w:tcPr>
          <w:p w14:paraId="3EC0345E" w14:textId="2EF8CB0B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</w:t>
            </w:r>
            <w:r w:rsidR="0011049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</w:t>
            </w: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. PRIHODI</w:t>
            </w:r>
            <w:r w:rsidR="0011049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ZA POSEBNE NAMJENE</w:t>
            </w:r>
          </w:p>
        </w:tc>
        <w:tc>
          <w:tcPr>
            <w:tcW w:w="1559" w:type="dxa"/>
            <w:shd w:val="clear" w:color="000000" w:fill="FFFF99"/>
            <w:noWrap/>
            <w:vAlign w:val="bottom"/>
            <w:hideMark/>
          </w:tcPr>
          <w:p w14:paraId="6EA5D42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47.366,02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6AC8225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168.148,88</w:t>
            </w:r>
          </w:p>
        </w:tc>
        <w:tc>
          <w:tcPr>
            <w:tcW w:w="1559" w:type="dxa"/>
            <w:shd w:val="clear" w:color="000000" w:fill="FFFF99"/>
            <w:noWrap/>
            <w:vAlign w:val="bottom"/>
            <w:hideMark/>
          </w:tcPr>
          <w:p w14:paraId="1AD99B4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shd w:val="clear" w:color="000000" w:fill="FFFF99"/>
            <w:noWrap/>
            <w:vAlign w:val="bottom"/>
            <w:hideMark/>
          </w:tcPr>
          <w:p w14:paraId="2927A80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shd w:val="clear" w:color="000000" w:fill="FFFF99"/>
            <w:noWrap/>
            <w:vAlign w:val="bottom"/>
            <w:hideMark/>
          </w:tcPr>
          <w:p w14:paraId="7165B9D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430DDFEF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9999FF"/>
            <w:noWrap/>
            <w:vAlign w:val="bottom"/>
            <w:hideMark/>
          </w:tcPr>
          <w:p w14:paraId="6E291C89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Program 1001 JAVNA UPRAVA I ADMINISTRACIJA</w:t>
            </w:r>
          </w:p>
        </w:tc>
        <w:tc>
          <w:tcPr>
            <w:tcW w:w="1559" w:type="dxa"/>
            <w:shd w:val="clear" w:color="000000" w:fill="9999FF"/>
            <w:noWrap/>
            <w:vAlign w:val="bottom"/>
            <w:hideMark/>
          </w:tcPr>
          <w:p w14:paraId="3A38B53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11.522,98</w:t>
            </w:r>
          </w:p>
        </w:tc>
        <w:tc>
          <w:tcPr>
            <w:tcW w:w="1701" w:type="dxa"/>
            <w:shd w:val="clear" w:color="000000" w:fill="9999FF"/>
            <w:noWrap/>
            <w:vAlign w:val="bottom"/>
            <w:hideMark/>
          </w:tcPr>
          <w:p w14:paraId="2C8E06E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10.531,00</w:t>
            </w:r>
          </w:p>
        </w:tc>
        <w:tc>
          <w:tcPr>
            <w:tcW w:w="1559" w:type="dxa"/>
            <w:shd w:val="clear" w:color="000000" w:fill="9999FF"/>
            <w:noWrap/>
            <w:vAlign w:val="bottom"/>
            <w:hideMark/>
          </w:tcPr>
          <w:p w14:paraId="5FACB88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shd w:val="clear" w:color="000000" w:fill="9999FF"/>
            <w:noWrap/>
            <w:vAlign w:val="bottom"/>
            <w:hideMark/>
          </w:tcPr>
          <w:p w14:paraId="002F9AE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shd w:val="clear" w:color="000000" w:fill="9999FF"/>
            <w:noWrap/>
            <w:vAlign w:val="bottom"/>
            <w:hideMark/>
          </w:tcPr>
          <w:p w14:paraId="3D56B94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63EBE69F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CCCCFF"/>
            <w:noWrap/>
            <w:vAlign w:val="bottom"/>
            <w:hideMark/>
          </w:tcPr>
          <w:p w14:paraId="0654BC94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Aktivnost A100003 Rashodi za materijal i energiju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7BD32AB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3.944,98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6F19B99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10.531,00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48F1C84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shd w:val="clear" w:color="000000" w:fill="CCCCFF"/>
            <w:noWrap/>
            <w:vAlign w:val="bottom"/>
            <w:hideMark/>
          </w:tcPr>
          <w:p w14:paraId="7E9CE6F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shd w:val="clear" w:color="000000" w:fill="CCCCFF"/>
            <w:noWrap/>
            <w:vAlign w:val="bottom"/>
            <w:hideMark/>
          </w:tcPr>
          <w:p w14:paraId="645675A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7FB84F89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6BFB5DFE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812" w:type="dxa"/>
            <w:vAlign w:val="bottom"/>
            <w:hideMark/>
          </w:tcPr>
          <w:p w14:paraId="2551B942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59" w:type="dxa"/>
            <w:noWrap/>
            <w:vAlign w:val="bottom"/>
            <w:hideMark/>
          </w:tcPr>
          <w:p w14:paraId="4B3CE6A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3.944,98</w:t>
            </w:r>
          </w:p>
        </w:tc>
        <w:tc>
          <w:tcPr>
            <w:tcW w:w="1701" w:type="dxa"/>
            <w:noWrap/>
            <w:vAlign w:val="bottom"/>
            <w:hideMark/>
          </w:tcPr>
          <w:p w14:paraId="7A6A628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10.531,00</w:t>
            </w:r>
          </w:p>
        </w:tc>
        <w:tc>
          <w:tcPr>
            <w:tcW w:w="1559" w:type="dxa"/>
            <w:noWrap/>
            <w:vAlign w:val="bottom"/>
            <w:hideMark/>
          </w:tcPr>
          <w:p w14:paraId="5E537DA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noWrap/>
            <w:vAlign w:val="bottom"/>
            <w:hideMark/>
          </w:tcPr>
          <w:p w14:paraId="440980E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noWrap/>
            <w:vAlign w:val="bottom"/>
            <w:hideMark/>
          </w:tcPr>
          <w:p w14:paraId="3BA3386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1A98CCAF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5CD045D6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812" w:type="dxa"/>
            <w:vAlign w:val="bottom"/>
            <w:hideMark/>
          </w:tcPr>
          <w:p w14:paraId="3D140161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559" w:type="dxa"/>
            <w:noWrap/>
            <w:vAlign w:val="bottom"/>
            <w:hideMark/>
          </w:tcPr>
          <w:p w14:paraId="4385A98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3.944,98</w:t>
            </w:r>
          </w:p>
        </w:tc>
        <w:tc>
          <w:tcPr>
            <w:tcW w:w="1701" w:type="dxa"/>
            <w:noWrap/>
            <w:vAlign w:val="bottom"/>
            <w:hideMark/>
          </w:tcPr>
          <w:p w14:paraId="79C557D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10.531,00</w:t>
            </w:r>
          </w:p>
        </w:tc>
        <w:tc>
          <w:tcPr>
            <w:tcW w:w="1559" w:type="dxa"/>
            <w:noWrap/>
            <w:vAlign w:val="bottom"/>
            <w:hideMark/>
          </w:tcPr>
          <w:p w14:paraId="22C89F7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noWrap/>
            <w:vAlign w:val="bottom"/>
            <w:hideMark/>
          </w:tcPr>
          <w:p w14:paraId="059B4EF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noWrap/>
            <w:vAlign w:val="bottom"/>
            <w:hideMark/>
          </w:tcPr>
          <w:p w14:paraId="3230F0F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0A483859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CCCCFF"/>
            <w:noWrap/>
            <w:vAlign w:val="bottom"/>
            <w:hideMark/>
          </w:tcPr>
          <w:p w14:paraId="72F11BB4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Aktivnost A100004 Rashodi za usluge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26C0C93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7.578,00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4CF33FE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2AE8733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shd w:val="clear" w:color="000000" w:fill="CCCCFF"/>
            <w:noWrap/>
            <w:vAlign w:val="bottom"/>
            <w:hideMark/>
          </w:tcPr>
          <w:p w14:paraId="3298D21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shd w:val="clear" w:color="000000" w:fill="CCCCFF"/>
            <w:noWrap/>
            <w:vAlign w:val="bottom"/>
            <w:hideMark/>
          </w:tcPr>
          <w:p w14:paraId="2BC045F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1B6EE9EE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0FA6633C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812" w:type="dxa"/>
            <w:vAlign w:val="bottom"/>
            <w:hideMark/>
          </w:tcPr>
          <w:p w14:paraId="7D39B169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59" w:type="dxa"/>
            <w:noWrap/>
            <w:vAlign w:val="bottom"/>
            <w:hideMark/>
          </w:tcPr>
          <w:p w14:paraId="2958075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7.578,00</w:t>
            </w:r>
          </w:p>
        </w:tc>
        <w:tc>
          <w:tcPr>
            <w:tcW w:w="1701" w:type="dxa"/>
            <w:noWrap/>
            <w:vAlign w:val="bottom"/>
            <w:hideMark/>
          </w:tcPr>
          <w:p w14:paraId="311DD07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5FD46DB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noWrap/>
            <w:vAlign w:val="bottom"/>
            <w:hideMark/>
          </w:tcPr>
          <w:p w14:paraId="73817CD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noWrap/>
            <w:vAlign w:val="bottom"/>
            <w:hideMark/>
          </w:tcPr>
          <w:p w14:paraId="49A0086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0506BF46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0910FDC5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lastRenderedPageBreak/>
              <w:t>32</w:t>
            </w:r>
          </w:p>
        </w:tc>
        <w:tc>
          <w:tcPr>
            <w:tcW w:w="5812" w:type="dxa"/>
            <w:vAlign w:val="bottom"/>
            <w:hideMark/>
          </w:tcPr>
          <w:p w14:paraId="6BE42BC8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559" w:type="dxa"/>
            <w:noWrap/>
            <w:vAlign w:val="bottom"/>
            <w:hideMark/>
          </w:tcPr>
          <w:p w14:paraId="2B7080D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7.578,00</w:t>
            </w:r>
          </w:p>
        </w:tc>
        <w:tc>
          <w:tcPr>
            <w:tcW w:w="1701" w:type="dxa"/>
            <w:noWrap/>
            <w:vAlign w:val="bottom"/>
            <w:hideMark/>
          </w:tcPr>
          <w:p w14:paraId="160C2C4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6C0C382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noWrap/>
            <w:vAlign w:val="bottom"/>
            <w:hideMark/>
          </w:tcPr>
          <w:p w14:paraId="2BD3E4A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noWrap/>
            <w:vAlign w:val="bottom"/>
            <w:hideMark/>
          </w:tcPr>
          <w:p w14:paraId="7AF7871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013C6318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9999FF"/>
            <w:noWrap/>
            <w:vAlign w:val="bottom"/>
            <w:hideMark/>
          </w:tcPr>
          <w:p w14:paraId="6EE49733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Program 1002 KOMUNALNA DJELATNOST</w:t>
            </w:r>
          </w:p>
        </w:tc>
        <w:tc>
          <w:tcPr>
            <w:tcW w:w="1559" w:type="dxa"/>
            <w:shd w:val="clear" w:color="000000" w:fill="9999FF"/>
            <w:noWrap/>
            <w:vAlign w:val="bottom"/>
            <w:hideMark/>
          </w:tcPr>
          <w:p w14:paraId="5289774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16.488,56</w:t>
            </w:r>
          </w:p>
        </w:tc>
        <w:tc>
          <w:tcPr>
            <w:tcW w:w="1701" w:type="dxa"/>
            <w:shd w:val="clear" w:color="000000" w:fill="9999FF"/>
            <w:noWrap/>
            <w:vAlign w:val="bottom"/>
            <w:hideMark/>
          </w:tcPr>
          <w:p w14:paraId="7EB1295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46.950,00</w:t>
            </w:r>
          </w:p>
        </w:tc>
        <w:tc>
          <w:tcPr>
            <w:tcW w:w="1559" w:type="dxa"/>
            <w:shd w:val="clear" w:color="000000" w:fill="9999FF"/>
            <w:noWrap/>
            <w:vAlign w:val="bottom"/>
            <w:hideMark/>
          </w:tcPr>
          <w:p w14:paraId="6D8CE7C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shd w:val="clear" w:color="000000" w:fill="9999FF"/>
            <w:noWrap/>
            <w:vAlign w:val="bottom"/>
            <w:hideMark/>
          </w:tcPr>
          <w:p w14:paraId="51A53F4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shd w:val="clear" w:color="000000" w:fill="9999FF"/>
            <w:noWrap/>
            <w:vAlign w:val="bottom"/>
            <w:hideMark/>
          </w:tcPr>
          <w:p w14:paraId="4B7922E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6C467FA3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CCCCFF"/>
            <w:noWrap/>
            <w:vAlign w:val="bottom"/>
            <w:hideMark/>
          </w:tcPr>
          <w:p w14:paraId="04B2302B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Kapitalni projekt K100006 Ulaganja u javnu rasvjetu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42EE87B0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1.217,25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53D8346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3.200,00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285F164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shd w:val="clear" w:color="000000" w:fill="CCCCFF"/>
            <w:noWrap/>
            <w:vAlign w:val="bottom"/>
            <w:hideMark/>
          </w:tcPr>
          <w:p w14:paraId="62E5965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shd w:val="clear" w:color="000000" w:fill="CCCCFF"/>
            <w:noWrap/>
            <w:vAlign w:val="bottom"/>
            <w:hideMark/>
          </w:tcPr>
          <w:p w14:paraId="1CC5D34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5C3F2FC4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679B894C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812" w:type="dxa"/>
            <w:vAlign w:val="bottom"/>
            <w:hideMark/>
          </w:tcPr>
          <w:p w14:paraId="54EF16D4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za nabavu nefinancijske imovine</w:t>
            </w:r>
          </w:p>
        </w:tc>
        <w:tc>
          <w:tcPr>
            <w:tcW w:w="1559" w:type="dxa"/>
            <w:noWrap/>
            <w:vAlign w:val="bottom"/>
            <w:hideMark/>
          </w:tcPr>
          <w:p w14:paraId="734BA44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1.217,25</w:t>
            </w:r>
          </w:p>
        </w:tc>
        <w:tc>
          <w:tcPr>
            <w:tcW w:w="1701" w:type="dxa"/>
            <w:noWrap/>
            <w:vAlign w:val="bottom"/>
            <w:hideMark/>
          </w:tcPr>
          <w:p w14:paraId="37E9E26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3.200,00</w:t>
            </w:r>
          </w:p>
        </w:tc>
        <w:tc>
          <w:tcPr>
            <w:tcW w:w="1559" w:type="dxa"/>
            <w:noWrap/>
            <w:vAlign w:val="bottom"/>
            <w:hideMark/>
          </w:tcPr>
          <w:p w14:paraId="22A0571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noWrap/>
            <w:vAlign w:val="bottom"/>
            <w:hideMark/>
          </w:tcPr>
          <w:p w14:paraId="7C3947D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noWrap/>
            <w:vAlign w:val="bottom"/>
            <w:hideMark/>
          </w:tcPr>
          <w:p w14:paraId="3C852DE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77AA38FB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7F185029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812" w:type="dxa"/>
            <w:vAlign w:val="bottom"/>
            <w:hideMark/>
          </w:tcPr>
          <w:p w14:paraId="62C82C8E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Rashodi za nabavu proizvedene dugotrajne imovine</w:t>
            </w:r>
          </w:p>
        </w:tc>
        <w:tc>
          <w:tcPr>
            <w:tcW w:w="1559" w:type="dxa"/>
            <w:noWrap/>
            <w:vAlign w:val="bottom"/>
            <w:hideMark/>
          </w:tcPr>
          <w:p w14:paraId="3462209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1.217,25</w:t>
            </w:r>
          </w:p>
        </w:tc>
        <w:tc>
          <w:tcPr>
            <w:tcW w:w="1701" w:type="dxa"/>
            <w:noWrap/>
            <w:vAlign w:val="bottom"/>
            <w:hideMark/>
          </w:tcPr>
          <w:p w14:paraId="33886AD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3.200,00</w:t>
            </w:r>
          </w:p>
        </w:tc>
        <w:tc>
          <w:tcPr>
            <w:tcW w:w="1559" w:type="dxa"/>
            <w:noWrap/>
            <w:vAlign w:val="bottom"/>
            <w:hideMark/>
          </w:tcPr>
          <w:p w14:paraId="13777FD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noWrap/>
            <w:vAlign w:val="bottom"/>
            <w:hideMark/>
          </w:tcPr>
          <w:p w14:paraId="6A711F3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noWrap/>
            <w:vAlign w:val="bottom"/>
            <w:hideMark/>
          </w:tcPr>
          <w:p w14:paraId="10C88530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6E72C45A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CCCCFF"/>
            <w:noWrap/>
            <w:vAlign w:val="bottom"/>
            <w:hideMark/>
          </w:tcPr>
          <w:p w14:paraId="5858FE60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Tekući projekt T100001 Usluge tekućeg i investicijskog održavanja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6923993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4.526,81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15B8D15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15.700,00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6E4460C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shd w:val="clear" w:color="000000" w:fill="CCCCFF"/>
            <w:noWrap/>
            <w:vAlign w:val="bottom"/>
            <w:hideMark/>
          </w:tcPr>
          <w:p w14:paraId="5040BE0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shd w:val="clear" w:color="000000" w:fill="CCCCFF"/>
            <w:noWrap/>
            <w:vAlign w:val="bottom"/>
            <w:hideMark/>
          </w:tcPr>
          <w:p w14:paraId="5EC609C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189226D3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43E3AA74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812" w:type="dxa"/>
            <w:vAlign w:val="bottom"/>
            <w:hideMark/>
          </w:tcPr>
          <w:p w14:paraId="100F046D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59" w:type="dxa"/>
            <w:noWrap/>
            <w:vAlign w:val="bottom"/>
            <w:hideMark/>
          </w:tcPr>
          <w:p w14:paraId="2B298CB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4.526,81</w:t>
            </w:r>
          </w:p>
        </w:tc>
        <w:tc>
          <w:tcPr>
            <w:tcW w:w="1701" w:type="dxa"/>
            <w:noWrap/>
            <w:vAlign w:val="bottom"/>
            <w:hideMark/>
          </w:tcPr>
          <w:p w14:paraId="7408D88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15.700,00</w:t>
            </w:r>
          </w:p>
        </w:tc>
        <w:tc>
          <w:tcPr>
            <w:tcW w:w="1559" w:type="dxa"/>
            <w:noWrap/>
            <w:vAlign w:val="bottom"/>
            <w:hideMark/>
          </w:tcPr>
          <w:p w14:paraId="12683AF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noWrap/>
            <w:vAlign w:val="bottom"/>
            <w:hideMark/>
          </w:tcPr>
          <w:p w14:paraId="43A9FF80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noWrap/>
            <w:vAlign w:val="bottom"/>
            <w:hideMark/>
          </w:tcPr>
          <w:p w14:paraId="6BBBA41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2840D8F7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39E82FDD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812" w:type="dxa"/>
            <w:vAlign w:val="bottom"/>
            <w:hideMark/>
          </w:tcPr>
          <w:p w14:paraId="1B810881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559" w:type="dxa"/>
            <w:noWrap/>
            <w:vAlign w:val="bottom"/>
            <w:hideMark/>
          </w:tcPr>
          <w:p w14:paraId="403000D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4.526,81</w:t>
            </w:r>
          </w:p>
        </w:tc>
        <w:tc>
          <w:tcPr>
            <w:tcW w:w="1701" w:type="dxa"/>
            <w:noWrap/>
            <w:vAlign w:val="bottom"/>
            <w:hideMark/>
          </w:tcPr>
          <w:p w14:paraId="0C9C6ED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15.700,00</w:t>
            </w:r>
          </w:p>
        </w:tc>
        <w:tc>
          <w:tcPr>
            <w:tcW w:w="1559" w:type="dxa"/>
            <w:noWrap/>
            <w:vAlign w:val="bottom"/>
            <w:hideMark/>
          </w:tcPr>
          <w:p w14:paraId="68547C20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noWrap/>
            <w:vAlign w:val="bottom"/>
            <w:hideMark/>
          </w:tcPr>
          <w:p w14:paraId="0C2AD1E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noWrap/>
            <w:vAlign w:val="bottom"/>
            <w:hideMark/>
          </w:tcPr>
          <w:p w14:paraId="61C39BE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57777DA2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CCCCFF"/>
            <w:noWrap/>
            <w:vAlign w:val="bottom"/>
            <w:hideMark/>
          </w:tcPr>
          <w:p w14:paraId="5AD052B9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Tekući projekt T100002 Održavanje nerazvrstanih cesta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050258A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2.653,00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460ECEA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19.550,00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411B0FB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shd w:val="clear" w:color="000000" w:fill="CCCCFF"/>
            <w:noWrap/>
            <w:vAlign w:val="bottom"/>
            <w:hideMark/>
          </w:tcPr>
          <w:p w14:paraId="4637F0D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shd w:val="clear" w:color="000000" w:fill="CCCCFF"/>
            <w:noWrap/>
            <w:vAlign w:val="bottom"/>
            <w:hideMark/>
          </w:tcPr>
          <w:p w14:paraId="6B2076B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40C337AC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1E1B9562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812" w:type="dxa"/>
            <w:vAlign w:val="bottom"/>
            <w:hideMark/>
          </w:tcPr>
          <w:p w14:paraId="233E88CD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59" w:type="dxa"/>
            <w:noWrap/>
            <w:vAlign w:val="bottom"/>
            <w:hideMark/>
          </w:tcPr>
          <w:p w14:paraId="3112DCC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2.653,00</w:t>
            </w:r>
          </w:p>
        </w:tc>
        <w:tc>
          <w:tcPr>
            <w:tcW w:w="1701" w:type="dxa"/>
            <w:noWrap/>
            <w:vAlign w:val="bottom"/>
            <w:hideMark/>
          </w:tcPr>
          <w:p w14:paraId="3BAD13B0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19.550,00</w:t>
            </w:r>
          </w:p>
        </w:tc>
        <w:tc>
          <w:tcPr>
            <w:tcW w:w="1559" w:type="dxa"/>
            <w:noWrap/>
            <w:vAlign w:val="bottom"/>
            <w:hideMark/>
          </w:tcPr>
          <w:p w14:paraId="79D92CC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noWrap/>
            <w:vAlign w:val="bottom"/>
            <w:hideMark/>
          </w:tcPr>
          <w:p w14:paraId="1B972F4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noWrap/>
            <w:vAlign w:val="bottom"/>
            <w:hideMark/>
          </w:tcPr>
          <w:p w14:paraId="11FD62C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0DCF50D4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1C3B90FC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812" w:type="dxa"/>
            <w:vAlign w:val="bottom"/>
            <w:hideMark/>
          </w:tcPr>
          <w:p w14:paraId="3435E2AC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559" w:type="dxa"/>
            <w:noWrap/>
            <w:vAlign w:val="bottom"/>
            <w:hideMark/>
          </w:tcPr>
          <w:p w14:paraId="1245B32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2.653,00</w:t>
            </w:r>
          </w:p>
        </w:tc>
        <w:tc>
          <w:tcPr>
            <w:tcW w:w="1701" w:type="dxa"/>
            <w:noWrap/>
            <w:vAlign w:val="bottom"/>
            <w:hideMark/>
          </w:tcPr>
          <w:p w14:paraId="16F5E03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19.550,00</w:t>
            </w:r>
          </w:p>
        </w:tc>
        <w:tc>
          <w:tcPr>
            <w:tcW w:w="1559" w:type="dxa"/>
            <w:noWrap/>
            <w:vAlign w:val="bottom"/>
            <w:hideMark/>
          </w:tcPr>
          <w:p w14:paraId="71A8698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noWrap/>
            <w:vAlign w:val="bottom"/>
            <w:hideMark/>
          </w:tcPr>
          <w:p w14:paraId="64E5A3C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noWrap/>
            <w:vAlign w:val="bottom"/>
            <w:hideMark/>
          </w:tcPr>
          <w:p w14:paraId="58C80E0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0D5C3791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CCCCFF"/>
            <w:noWrap/>
            <w:vAlign w:val="bottom"/>
            <w:hideMark/>
          </w:tcPr>
          <w:p w14:paraId="655C9B85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Tekući projekt T100003 Javna rasvjeta (energija i održavanje)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2CC73A9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8.091,50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721FCE0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8.500,00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492FE990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shd w:val="clear" w:color="000000" w:fill="CCCCFF"/>
            <w:noWrap/>
            <w:vAlign w:val="bottom"/>
            <w:hideMark/>
          </w:tcPr>
          <w:p w14:paraId="4E201F70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shd w:val="clear" w:color="000000" w:fill="CCCCFF"/>
            <w:noWrap/>
            <w:vAlign w:val="bottom"/>
            <w:hideMark/>
          </w:tcPr>
          <w:p w14:paraId="4162FBA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37062FD7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25CC749E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812" w:type="dxa"/>
            <w:vAlign w:val="bottom"/>
            <w:hideMark/>
          </w:tcPr>
          <w:p w14:paraId="2FA29B0E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59" w:type="dxa"/>
            <w:noWrap/>
            <w:vAlign w:val="bottom"/>
            <w:hideMark/>
          </w:tcPr>
          <w:p w14:paraId="0C2330C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8.091,50</w:t>
            </w:r>
          </w:p>
        </w:tc>
        <w:tc>
          <w:tcPr>
            <w:tcW w:w="1701" w:type="dxa"/>
            <w:noWrap/>
            <w:vAlign w:val="bottom"/>
            <w:hideMark/>
          </w:tcPr>
          <w:p w14:paraId="3D12B06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8.500,00</w:t>
            </w:r>
          </w:p>
        </w:tc>
        <w:tc>
          <w:tcPr>
            <w:tcW w:w="1559" w:type="dxa"/>
            <w:noWrap/>
            <w:vAlign w:val="bottom"/>
            <w:hideMark/>
          </w:tcPr>
          <w:p w14:paraId="11058FF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noWrap/>
            <w:vAlign w:val="bottom"/>
            <w:hideMark/>
          </w:tcPr>
          <w:p w14:paraId="1D71EEC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noWrap/>
            <w:vAlign w:val="bottom"/>
            <w:hideMark/>
          </w:tcPr>
          <w:p w14:paraId="36E2D4B0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6A7AAFAA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03662506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812" w:type="dxa"/>
            <w:vAlign w:val="bottom"/>
            <w:hideMark/>
          </w:tcPr>
          <w:p w14:paraId="00A70976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559" w:type="dxa"/>
            <w:noWrap/>
            <w:vAlign w:val="bottom"/>
            <w:hideMark/>
          </w:tcPr>
          <w:p w14:paraId="2322A2C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8.091,50</w:t>
            </w:r>
          </w:p>
        </w:tc>
        <w:tc>
          <w:tcPr>
            <w:tcW w:w="1701" w:type="dxa"/>
            <w:noWrap/>
            <w:vAlign w:val="bottom"/>
            <w:hideMark/>
          </w:tcPr>
          <w:p w14:paraId="02CB548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8.500,00</w:t>
            </w:r>
          </w:p>
        </w:tc>
        <w:tc>
          <w:tcPr>
            <w:tcW w:w="1559" w:type="dxa"/>
            <w:noWrap/>
            <w:vAlign w:val="bottom"/>
            <w:hideMark/>
          </w:tcPr>
          <w:p w14:paraId="4D76B92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noWrap/>
            <w:vAlign w:val="bottom"/>
            <w:hideMark/>
          </w:tcPr>
          <w:p w14:paraId="5EA9601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noWrap/>
            <w:vAlign w:val="bottom"/>
            <w:hideMark/>
          </w:tcPr>
          <w:p w14:paraId="22D89938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2A95FB5C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9999FF"/>
            <w:noWrap/>
            <w:vAlign w:val="bottom"/>
            <w:hideMark/>
          </w:tcPr>
          <w:p w14:paraId="7FB2010B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Program 1004 POTICANJE RAZVOJA POLJOPRIVREDE</w:t>
            </w:r>
          </w:p>
        </w:tc>
        <w:tc>
          <w:tcPr>
            <w:tcW w:w="1559" w:type="dxa"/>
            <w:shd w:val="clear" w:color="000000" w:fill="9999FF"/>
            <w:noWrap/>
            <w:vAlign w:val="bottom"/>
            <w:hideMark/>
          </w:tcPr>
          <w:p w14:paraId="6ADEFF9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787,66</w:t>
            </w:r>
          </w:p>
        </w:tc>
        <w:tc>
          <w:tcPr>
            <w:tcW w:w="1701" w:type="dxa"/>
            <w:shd w:val="clear" w:color="000000" w:fill="9999FF"/>
            <w:noWrap/>
            <w:vAlign w:val="bottom"/>
            <w:hideMark/>
          </w:tcPr>
          <w:p w14:paraId="0800937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2.800,00</w:t>
            </w:r>
          </w:p>
        </w:tc>
        <w:tc>
          <w:tcPr>
            <w:tcW w:w="1559" w:type="dxa"/>
            <w:shd w:val="clear" w:color="000000" w:fill="9999FF"/>
            <w:noWrap/>
            <w:vAlign w:val="bottom"/>
            <w:hideMark/>
          </w:tcPr>
          <w:p w14:paraId="1926BC1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shd w:val="clear" w:color="000000" w:fill="9999FF"/>
            <w:noWrap/>
            <w:vAlign w:val="bottom"/>
            <w:hideMark/>
          </w:tcPr>
          <w:p w14:paraId="7E0B639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shd w:val="clear" w:color="000000" w:fill="9999FF"/>
            <w:noWrap/>
            <w:vAlign w:val="bottom"/>
            <w:hideMark/>
          </w:tcPr>
          <w:p w14:paraId="15F9C8B8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6C6F90C0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CCCCFF"/>
            <w:noWrap/>
            <w:vAlign w:val="bottom"/>
            <w:hideMark/>
          </w:tcPr>
          <w:p w14:paraId="56D8BAF5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Aktivnost A100009 Subvencije poljoprivrednicima, malim i srednjim poduzetnicima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53892E3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787,66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50BF767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2.800,00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5C313FD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shd w:val="clear" w:color="000000" w:fill="CCCCFF"/>
            <w:noWrap/>
            <w:vAlign w:val="bottom"/>
            <w:hideMark/>
          </w:tcPr>
          <w:p w14:paraId="686B48A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shd w:val="clear" w:color="000000" w:fill="CCCCFF"/>
            <w:noWrap/>
            <w:vAlign w:val="bottom"/>
            <w:hideMark/>
          </w:tcPr>
          <w:p w14:paraId="76CE8920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40F2EDF5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0F1106F8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812" w:type="dxa"/>
            <w:vAlign w:val="bottom"/>
            <w:hideMark/>
          </w:tcPr>
          <w:p w14:paraId="1B451D41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59" w:type="dxa"/>
            <w:noWrap/>
            <w:vAlign w:val="bottom"/>
            <w:hideMark/>
          </w:tcPr>
          <w:p w14:paraId="4580133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787,66</w:t>
            </w:r>
          </w:p>
        </w:tc>
        <w:tc>
          <w:tcPr>
            <w:tcW w:w="1701" w:type="dxa"/>
            <w:noWrap/>
            <w:vAlign w:val="bottom"/>
            <w:hideMark/>
          </w:tcPr>
          <w:p w14:paraId="5D6D0AB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2.800,00</w:t>
            </w:r>
          </w:p>
        </w:tc>
        <w:tc>
          <w:tcPr>
            <w:tcW w:w="1559" w:type="dxa"/>
            <w:noWrap/>
            <w:vAlign w:val="bottom"/>
            <w:hideMark/>
          </w:tcPr>
          <w:p w14:paraId="3B40754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noWrap/>
            <w:vAlign w:val="bottom"/>
            <w:hideMark/>
          </w:tcPr>
          <w:p w14:paraId="32E109F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noWrap/>
            <w:vAlign w:val="bottom"/>
            <w:hideMark/>
          </w:tcPr>
          <w:p w14:paraId="7E48911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614C5F44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429F984F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35</w:t>
            </w:r>
          </w:p>
        </w:tc>
        <w:tc>
          <w:tcPr>
            <w:tcW w:w="5812" w:type="dxa"/>
            <w:vAlign w:val="bottom"/>
            <w:hideMark/>
          </w:tcPr>
          <w:p w14:paraId="7FA2F366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Subvencije</w:t>
            </w:r>
          </w:p>
        </w:tc>
        <w:tc>
          <w:tcPr>
            <w:tcW w:w="1559" w:type="dxa"/>
            <w:noWrap/>
            <w:vAlign w:val="bottom"/>
            <w:hideMark/>
          </w:tcPr>
          <w:p w14:paraId="2960950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787,66</w:t>
            </w:r>
          </w:p>
        </w:tc>
        <w:tc>
          <w:tcPr>
            <w:tcW w:w="1701" w:type="dxa"/>
            <w:noWrap/>
            <w:vAlign w:val="bottom"/>
            <w:hideMark/>
          </w:tcPr>
          <w:p w14:paraId="7942FD7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2.800,00</w:t>
            </w:r>
          </w:p>
        </w:tc>
        <w:tc>
          <w:tcPr>
            <w:tcW w:w="1559" w:type="dxa"/>
            <w:noWrap/>
            <w:vAlign w:val="bottom"/>
            <w:hideMark/>
          </w:tcPr>
          <w:p w14:paraId="1A01E39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noWrap/>
            <w:vAlign w:val="bottom"/>
            <w:hideMark/>
          </w:tcPr>
          <w:p w14:paraId="558413E8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noWrap/>
            <w:vAlign w:val="bottom"/>
            <w:hideMark/>
          </w:tcPr>
          <w:p w14:paraId="46FC8A2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0C43C961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9999FF"/>
            <w:noWrap/>
            <w:vAlign w:val="bottom"/>
            <w:hideMark/>
          </w:tcPr>
          <w:p w14:paraId="49EFABE3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Program 1008 PROMICANJE KULTURE</w:t>
            </w:r>
          </w:p>
        </w:tc>
        <w:tc>
          <w:tcPr>
            <w:tcW w:w="1559" w:type="dxa"/>
            <w:shd w:val="clear" w:color="000000" w:fill="9999FF"/>
            <w:noWrap/>
            <w:vAlign w:val="bottom"/>
            <w:hideMark/>
          </w:tcPr>
          <w:p w14:paraId="0AA20AC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shd w:val="clear" w:color="000000" w:fill="9999FF"/>
            <w:noWrap/>
            <w:vAlign w:val="bottom"/>
            <w:hideMark/>
          </w:tcPr>
          <w:p w14:paraId="0584D3B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665,00</w:t>
            </w:r>
          </w:p>
        </w:tc>
        <w:tc>
          <w:tcPr>
            <w:tcW w:w="1559" w:type="dxa"/>
            <w:shd w:val="clear" w:color="000000" w:fill="9999FF"/>
            <w:noWrap/>
            <w:vAlign w:val="bottom"/>
            <w:hideMark/>
          </w:tcPr>
          <w:p w14:paraId="53BB796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shd w:val="clear" w:color="000000" w:fill="9999FF"/>
            <w:noWrap/>
            <w:vAlign w:val="bottom"/>
            <w:hideMark/>
          </w:tcPr>
          <w:p w14:paraId="5A2E829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shd w:val="clear" w:color="000000" w:fill="9999FF"/>
            <w:noWrap/>
            <w:vAlign w:val="bottom"/>
            <w:hideMark/>
          </w:tcPr>
          <w:p w14:paraId="4555EBC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5FE7549B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CCCCFF"/>
            <w:noWrap/>
            <w:vAlign w:val="bottom"/>
            <w:hideMark/>
          </w:tcPr>
          <w:p w14:paraId="1F9140AB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Kapitalni projekt K100013 Uređenje i opremanje etno muzeja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226A9CF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6F14761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665,00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7F03195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shd w:val="clear" w:color="000000" w:fill="CCCCFF"/>
            <w:noWrap/>
            <w:vAlign w:val="bottom"/>
            <w:hideMark/>
          </w:tcPr>
          <w:p w14:paraId="34EFCF1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shd w:val="clear" w:color="000000" w:fill="CCCCFF"/>
            <w:noWrap/>
            <w:vAlign w:val="bottom"/>
            <w:hideMark/>
          </w:tcPr>
          <w:p w14:paraId="6EE8468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10D7A287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48A59FF1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812" w:type="dxa"/>
            <w:vAlign w:val="bottom"/>
            <w:hideMark/>
          </w:tcPr>
          <w:p w14:paraId="14F5AE08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za nabavu nefinancijske imovine</w:t>
            </w:r>
          </w:p>
        </w:tc>
        <w:tc>
          <w:tcPr>
            <w:tcW w:w="1559" w:type="dxa"/>
            <w:noWrap/>
            <w:vAlign w:val="bottom"/>
            <w:hideMark/>
          </w:tcPr>
          <w:p w14:paraId="3022155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2699796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665,00</w:t>
            </w:r>
          </w:p>
        </w:tc>
        <w:tc>
          <w:tcPr>
            <w:tcW w:w="1559" w:type="dxa"/>
            <w:noWrap/>
            <w:vAlign w:val="bottom"/>
            <w:hideMark/>
          </w:tcPr>
          <w:p w14:paraId="68D44E18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noWrap/>
            <w:vAlign w:val="bottom"/>
            <w:hideMark/>
          </w:tcPr>
          <w:p w14:paraId="33C4E67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noWrap/>
            <w:vAlign w:val="bottom"/>
            <w:hideMark/>
          </w:tcPr>
          <w:p w14:paraId="23C9D40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49AEC3AE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3B82DF4C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812" w:type="dxa"/>
            <w:vAlign w:val="bottom"/>
            <w:hideMark/>
          </w:tcPr>
          <w:p w14:paraId="26BD40AD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Rashodi za nabavu proizvedene dugotrajne imovine</w:t>
            </w:r>
          </w:p>
        </w:tc>
        <w:tc>
          <w:tcPr>
            <w:tcW w:w="1559" w:type="dxa"/>
            <w:noWrap/>
            <w:vAlign w:val="bottom"/>
            <w:hideMark/>
          </w:tcPr>
          <w:p w14:paraId="4566ED10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18A14BD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665,00</w:t>
            </w:r>
          </w:p>
        </w:tc>
        <w:tc>
          <w:tcPr>
            <w:tcW w:w="1559" w:type="dxa"/>
            <w:noWrap/>
            <w:vAlign w:val="bottom"/>
            <w:hideMark/>
          </w:tcPr>
          <w:p w14:paraId="7EE7467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noWrap/>
            <w:vAlign w:val="bottom"/>
            <w:hideMark/>
          </w:tcPr>
          <w:p w14:paraId="0986B7B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noWrap/>
            <w:vAlign w:val="bottom"/>
            <w:hideMark/>
          </w:tcPr>
          <w:p w14:paraId="1041DC58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49AE52D4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9999FF"/>
            <w:noWrap/>
            <w:vAlign w:val="bottom"/>
            <w:hideMark/>
          </w:tcPr>
          <w:p w14:paraId="5095CE64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Program 1009 RAZVOJ SPORTA I REKREACIJE</w:t>
            </w:r>
          </w:p>
        </w:tc>
        <w:tc>
          <w:tcPr>
            <w:tcW w:w="1559" w:type="dxa"/>
            <w:shd w:val="clear" w:color="000000" w:fill="9999FF"/>
            <w:noWrap/>
            <w:vAlign w:val="bottom"/>
            <w:hideMark/>
          </w:tcPr>
          <w:p w14:paraId="1E1BA68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1.807,50</w:t>
            </w:r>
          </w:p>
        </w:tc>
        <w:tc>
          <w:tcPr>
            <w:tcW w:w="1701" w:type="dxa"/>
            <w:shd w:val="clear" w:color="000000" w:fill="9999FF"/>
            <w:noWrap/>
            <w:vAlign w:val="bottom"/>
            <w:hideMark/>
          </w:tcPr>
          <w:p w14:paraId="25D128F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15.214,07</w:t>
            </w:r>
          </w:p>
        </w:tc>
        <w:tc>
          <w:tcPr>
            <w:tcW w:w="1559" w:type="dxa"/>
            <w:shd w:val="clear" w:color="000000" w:fill="9999FF"/>
            <w:noWrap/>
            <w:vAlign w:val="bottom"/>
            <w:hideMark/>
          </w:tcPr>
          <w:p w14:paraId="641E73D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shd w:val="clear" w:color="000000" w:fill="9999FF"/>
            <w:noWrap/>
            <w:vAlign w:val="bottom"/>
            <w:hideMark/>
          </w:tcPr>
          <w:p w14:paraId="7F4EB13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shd w:val="clear" w:color="000000" w:fill="9999FF"/>
            <w:noWrap/>
            <w:vAlign w:val="bottom"/>
            <w:hideMark/>
          </w:tcPr>
          <w:p w14:paraId="08F2122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55469EF2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CCCCFF"/>
            <w:noWrap/>
            <w:vAlign w:val="bottom"/>
            <w:hideMark/>
          </w:tcPr>
          <w:p w14:paraId="3FAC7CDC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Aktivnost A100020 Održavanje igrališta i sportskih terena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573EE8B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237200A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4.200,00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678F060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shd w:val="clear" w:color="000000" w:fill="CCCCFF"/>
            <w:noWrap/>
            <w:vAlign w:val="bottom"/>
            <w:hideMark/>
          </w:tcPr>
          <w:p w14:paraId="74E6A60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shd w:val="clear" w:color="000000" w:fill="CCCCFF"/>
            <w:noWrap/>
            <w:vAlign w:val="bottom"/>
            <w:hideMark/>
          </w:tcPr>
          <w:p w14:paraId="4F7BA3C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5D29C0FC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114C96B7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812" w:type="dxa"/>
            <w:vAlign w:val="bottom"/>
            <w:hideMark/>
          </w:tcPr>
          <w:p w14:paraId="423E9411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59" w:type="dxa"/>
            <w:noWrap/>
            <w:vAlign w:val="bottom"/>
            <w:hideMark/>
          </w:tcPr>
          <w:p w14:paraId="75C322B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5A18D9A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4.200,00</w:t>
            </w:r>
          </w:p>
        </w:tc>
        <w:tc>
          <w:tcPr>
            <w:tcW w:w="1559" w:type="dxa"/>
            <w:noWrap/>
            <w:vAlign w:val="bottom"/>
            <w:hideMark/>
          </w:tcPr>
          <w:p w14:paraId="06635EB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noWrap/>
            <w:vAlign w:val="bottom"/>
            <w:hideMark/>
          </w:tcPr>
          <w:p w14:paraId="2D34A9E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noWrap/>
            <w:vAlign w:val="bottom"/>
            <w:hideMark/>
          </w:tcPr>
          <w:p w14:paraId="5866070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73345074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25DD6B06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812" w:type="dxa"/>
            <w:vAlign w:val="bottom"/>
            <w:hideMark/>
          </w:tcPr>
          <w:p w14:paraId="3A5F991A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559" w:type="dxa"/>
            <w:noWrap/>
            <w:vAlign w:val="bottom"/>
            <w:hideMark/>
          </w:tcPr>
          <w:p w14:paraId="00813EB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794F6B6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4.200,00</w:t>
            </w:r>
          </w:p>
        </w:tc>
        <w:tc>
          <w:tcPr>
            <w:tcW w:w="1559" w:type="dxa"/>
            <w:noWrap/>
            <w:vAlign w:val="bottom"/>
            <w:hideMark/>
          </w:tcPr>
          <w:p w14:paraId="76D97EA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noWrap/>
            <w:vAlign w:val="bottom"/>
            <w:hideMark/>
          </w:tcPr>
          <w:p w14:paraId="10DDBA3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noWrap/>
            <w:vAlign w:val="bottom"/>
            <w:hideMark/>
          </w:tcPr>
          <w:p w14:paraId="253EBF0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2E73BA42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CCCCFF"/>
            <w:noWrap/>
            <w:vAlign w:val="bottom"/>
            <w:hideMark/>
          </w:tcPr>
          <w:p w14:paraId="38FF6036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Kapitalni projekt K100022 Uređenje i opremanje dječjeg igrališta i sportskih terena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381ACB0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1.807,50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76EB124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11.014,07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3329D02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shd w:val="clear" w:color="000000" w:fill="CCCCFF"/>
            <w:noWrap/>
            <w:vAlign w:val="bottom"/>
            <w:hideMark/>
          </w:tcPr>
          <w:p w14:paraId="6622C98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shd w:val="clear" w:color="000000" w:fill="CCCCFF"/>
            <w:noWrap/>
            <w:vAlign w:val="bottom"/>
            <w:hideMark/>
          </w:tcPr>
          <w:p w14:paraId="5F99E85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1CA480F4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28BD4F98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812" w:type="dxa"/>
            <w:vAlign w:val="bottom"/>
            <w:hideMark/>
          </w:tcPr>
          <w:p w14:paraId="01A336FD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za nabavu nefinancijske imovine</w:t>
            </w:r>
          </w:p>
        </w:tc>
        <w:tc>
          <w:tcPr>
            <w:tcW w:w="1559" w:type="dxa"/>
            <w:noWrap/>
            <w:vAlign w:val="bottom"/>
            <w:hideMark/>
          </w:tcPr>
          <w:p w14:paraId="6D81474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1.807,50</w:t>
            </w:r>
          </w:p>
        </w:tc>
        <w:tc>
          <w:tcPr>
            <w:tcW w:w="1701" w:type="dxa"/>
            <w:noWrap/>
            <w:vAlign w:val="bottom"/>
            <w:hideMark/>
          </w:tcPr>
          <w:p w14:paraId="1399221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11.014,07</w:t>
            </w:r>
          </w:p>
        </w:tc>
        <w:tc>
          <w:tcPr>
            <w:tcW w:w="1559" w:type="dxa"/>
            <w:noWrap/>
            <w:vAlign w:val="bottom"/>
            <w:hideMark/>
          </w:tcPr>
          <w:p w14:paraId="74BD14D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noWrap/>
            <w:vAlign w:val="bottom"/>
            <w:hideMark/>
          </w:tcPr>
          <w:p w14:paraId="14D518B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noWrap/>
            <w:vAlign w:val="bottom"/>
            <w:hideMark/>
          </w:tcPr>
          <w:p w14:paraId="4E22806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1B40CC08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6DF3D772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812" w:type="dxa"/>
            <w:vAlign w:val="bottom"/>
            <w:hideMark/>
          </w:tcPr>
          <w:p w14:paraId="3E9D2334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Rashodi za nabavu proizvedene dugotrajne imovine</w:t>
            </w:r>
          </w:p>
        </w:tc>
        <w:tc>
          <w:tcPr>
            <w:tcW w:w="1559" w:type="dxa"/>
            <w:noWrap/>
            <w:vAlign w:val="bottom"/>
            <w:hideMark/>
          </w:tcPr>
          <w:p w14:paraId="2D5C663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1.807,50</w:t>
            </w:r>
          </w:p>
        </w:tc>
        <w:tc>
          <w:tcPr>
            <w:tcW w:w="1701" w:type="dxa"/>
            <w:noWrap/>
            <w:vAlign w:val="bottom"/>
            <w:hideMark/>
          </w:tcPr>
          <w:p w14:paraId="4CCA5480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11.014,07</w:t>
            </w:r>
          </w:p>
        </w:tc>
        <w:tc>
          <w:tcPr>
            <w:tcW w:w="1559" w:type="dxa"/>
            <w:noWrap/>
            <w:vAlign w:val="bottom"/>
            <w:hideMark/>
          </w:tcPr>
          <w:p w14:paraId="09188A6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noWrap/>
            <w:vAlign w:val="bottom"/>
            <w:hideMark/>
          </w:tcPr>
          <w:p w14:paraId="0D81FAA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noWrap/>
            <w:vAlign w:val="bottom"/>
            <w:hideMark/>
          </w:tcPr>
          <w:p w14:paraId="4E79370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71A8B58F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9999FF"/>
            <w:noWrap/>
            <w:vAlign w:val="bottom"/>
            <w:hideMark/>
          </w:tcPr>
          <w:p w14:paraId="1FE00322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Program 1010 PROSTORNO UREĐENJE I UNAPREĐENJE STANOVANJA</w:t>
            </w:r>
          </w:p>
        </w:tc>
        <w:tc>
          <w:tcPr>
            <w:tcW w:w="1559" w:type="dxa"/>
            <w:shd w:val="clear" w:color="000000" w:fill="9999FF"/>
            <w:noWrap/>
            <w:vAlign w:val="bottom"/>
            <w:hideMark/>
          </w:tcPr>
          <w:p w14:paraId="6FE4F9F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8.301,91</w:t>
            </w:r>
          </w:p>
        </w:tc>
        <w:tc>
          <w:tcPr>
            <w:tcW w:w="1701" w:type="dxa"/>
            <w:shd w:val="clear" w:color="000000" w:fill="9999FF"/>
            <w:noWrap/>
            <w:vAlign w:val="bottom"/>
            <w:hideMark/>
          </w:tcPr>
          <w:p w14:paraId="3E56E8B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shd w:val="clear" w:color="000000" w:fill="9999FF"/>
            <w:noWrap/>
            <w:vAlign w:val="bottom"/>
            <w:hideMark/>
          </w:tcPr>
          <w:p w14:paraId="272AF99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shd w:val="clear" w:color="000000" w:fill="9999FF"/>
            <w:noWrap/>
            <w:vAlign w:val="bottom"/>
            <w:hideMark/>
          </w:tcPr>
          <w:p w14:paraId="36B6F84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shd w:val="clear" w:color="000000" w:fill="9999FF"/>
            <w:noWrap/>
            <w:vAlign w:val="bottom"/>
            <w:hideMark/>
          </w:tcPr>
          <w:p w14:paraId="245F28B0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07207B8B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CCCCFF"/>
            <w:noWrap/>
            <w:vAlign w:val="bottom"/>
            <w:hideMark/>
          </w:tcPr>
          <w:p w14:paraId="704A360B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Kapitalni projekt K100015 Izrada prostorno planske dokumentacije i ostalih dokumenata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6A08310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8.301,91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574D4B6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4B51BBC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shd w:val="clear" w:color="000000" w:fill="CCCCFF"/>
            <w:noWrap/>
            <w:vAlign w:val="bottom"/>
            <w:hideMark/>
          </w:tcPr>
          <w:p w14:paraId="199D9E9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shd w:val="clear" w:color="000000" w:fill="CCCCFF"/>
            <w:noWrap/>
            <w:vAlign w:val="bottom"/>
            <w:hideMark/>
          </w:tcPr>
          <w:p w14:paraId="4ED9731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6DF33010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04303C98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812" w:type="dxa"/>
            <w:vAlign w:val="bottom"/>
            <w:hideMark/>
          </w:tcPr>
          <w:p w14:paraId="4991566E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za nabavu nefinancijske imovine</w:t>
            </w:r>
          </w:p>
        </w:tc>
        <w:tc>
          <w:tcPr>
            <w:tcW w:w="1559" w:type="dxa"/>
            <w:noWrap/>
            <w:vAlign w:val="bottom"/>
            <w:hideMark/>
          </w:tcPr>
          <w:p w14:paraId="67AD912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8.301,91</w:t>
            </w:r>
          </w:p>
        </w:tc>
        <w:tc>
          <w:tcPr>
            <w:tcW w:w="1701" w:type="dxa"/>
            <w:noWrap/>
            <w:vAlign w:val="bottom"/>
            <w:hideMark/>
          </w:tcPr>
          <w:p w14:paraId="08A755A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noWrap/>
            <w:vAlign w:val="bottom"/>
            <w:hideMark/>
          </w:tcPr>
          <w:p w14:paraId="168E77A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noWrap/>
            <w:vAlign w:val="bottom"/>
            <w:hideMark/>
          </w:tcPr>
          <w:p w14:paraId="72914F8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noWrap/>
            <w:vAlign w:val="bottom"/>
            <w:hideMark/>
          </w:tcPr>
          <w:p w14:paraId="4BA4022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191D13EF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2587C1DC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812" w:type="dxa"/>
            <w:vAlign w:val="bottom"/>
            <w:hideMark/>
          </w:tcPr>
          <w:p w14:paraId="6424EC10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Rashodi za nabavu proizvedene dugotrajne imovine</w:t>
            </w:r>
          </w:p>
        </w:tc>
        <w:tc>
          <w:tcPr>
            <w:tcW w:w="1559" w:type="dxa"/>
            <w:noWrap/>
            <w:vAlign w:val="bottom"/>
            <w:hideMark/>
          </w:tcPr>
          <w:p w14:paraId="7781052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8.301,91</w:t>
            </w:r>
          </w:p>
        </w:tc>
        <w:tc>
          <w:tcPr>
            <w:tcW w:w="1701" w:type="dxa"/>
            <w:noWrap/>
            <w:vAlign w:val="bottom"/>
            <w:hideMark/>
          </w:tcPr>
          <w:p w14:paraId="2BB016E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noWrap/>
            <w:vAlign w:val="bottom"/>
            <w:hideMark/>
          </w:tcPr>
          <w:p w14:paraId="1D6BF630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noWrap/>
            <w:vAlign w:val="bottom"/>
            <w:hideMark/>
          </w:tcPr>
          <w:p w14:paraId="51D0477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noWrap/>
            <w:vAlign w:val="bottom"/>
            <w:hideMark/>
          </w:tcPr>
          <w:p w14:paraId="3E5334C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7D7A89CD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9999FF"/>
            <w:noWrap/>
            <w:vAlign w:val="bottom"/>
            <w:hideMark/>
          </w:tcPr>
          <w:p w14:paraId="0B92768B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Program 1014 RAZVOJ I SIGURNOST PROMETA</w:t>
            </w:r>
          </w:p>
        </w:tc>
        <w:tc>
          <w:tcPr>
            <w:tcW w:w="1559" w:type="dxa"/>
            <w:shd w:val="clear" w:color="000000" w:fill="9999FF"/>
            <w:noWrap/>
            <w:vAlign w:val="bottom"/>
            <w:hideMark/>
          </w:tcPr>
          <w:p w14:paraId="0CDA6740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981,38</w:t>
            </w:r>
          </w:p>
        </w:tc>
        <w:tc>
          <w:tcPr>
            <w:tcW w:w="1701" w:type="dxa"/>
            <w:shd w:val="clear" w:color="000000" w:fill="9999FF"/>
            <w:noWrap/>
            <w:vAlign w:val="bottom"/>
            <w:hideMark/>
          </w:tcPr>
          <w:p w14:paraId="31B7B0E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000000" w:fill="9999FF"/>
            <w:noWrap/>
            <w:vAlign w:val="bottom"/>
            <w:hideMark/>
          </w:tcPr>
          <w:p w14:paraId="6F0B7A8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shd w:val="clear" w:color="000000" w:fill="9999FF"/>
            <w:noWrap/>
            <w:vAlign w:val="bottom"/>
            <w:hideMark/>
          </w:tcPr>
          <w:p w14:paraId="266814E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shd w:val="clear" w:color="000000" w:fill="9999FF"/>
            <w:noWrap/>
            <w:vAlign w:val="bottom"/>
            <w:hideMark/>
          </w:tcPr>
          <w:p w14:paraId="01F70B5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01181302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CCCCFF"/>
            <w:noWrap/>
            <w:vAlign w:val="bottom"/>
            <w:hideMark/>
          </w:tcPr>
          <w:p w14:paraId="61057A14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Kapitalni projekt K100029 Kupnja zemljišta za nerazvrstane ceste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2A2944B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981,38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0C3E904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5730CAA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shd w:val="clear" w:color="000000" w:fill="CCCCFF"/>
            <w:noWrap/>
            <w:vAlign w:val="bottom"/>
            <w:hideMark/>
          </w:tcPr>
          <w:p w14:paraId="05DC507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shd w:val="clear" w:color="000000" w:fill="CCCCFF"/>
            <w:noWrap/>
            <w:vAlign w:val="bottom"/>
            <w:hideMark/>
          </w:tcPr>
          <w:p w14:paraId="700814E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3187EF87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139DE2B6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812" w:type="dxa"/>
            <w:vAlign w:val="bottom"/>
            <w:hideMark/>
          </w:tcPr>
          <w:p w14:paraId="2B0F0F53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za nabavu nefinancijske imovine</w:t>
            </w:r>
          </w:p>
        </w:tc>
        <w:tc>
          <w:tcPr>
            <w:tcW w:w="1559" w:type="dxa"/>
            <w:noWrap/>
            <w:vAlign w:val="bottom"/>
            <w:hideMark/>
          </w:tcPr>
          <w:p w14:paraId="7BCBB2C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981,38</w:t>
            </w:r>
          </w:p>
        </w:tc>
        <w:tc>
          <w:tcPr>
            <w:tcW w:w="1701" w:type="dxa"/>
            <w:noWrap/>
            <w:vAlign w:val="bottom"/>
            <w:hideMark/>
          </w:tcPr>
          <w:p w14:paraId="5095CF9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1E4A004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noWrap/>
            <w:vAlign w:val="bottom"/>
            <w:hideMark/>
          </w:tcPr>
          <w:p w14:paraId="17F908D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noWrap/>
            <w:vAlign w:val="bottom"/>
            <w:hideMark/>
          </w:tcPr>
          <w:p w14:paraId="47D42B2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375946F3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46FCD3A7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lastRenderedPageBreak/>
              <w:t>41</w:t>
            </w:r>
          </w:p>
        </w:tc>
        <w:tc>
          <w:tcPr>
            <w:tcW w:w="5812" w:type="dxa"/>
            <w:vAlign w:val="bottom"/>
            <w:hideMark/>
          </w:tcPr>
          <w:p w14:paraId="6C507DB0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Rashodi za nabavu neproizvedene dugotrajne imovine</w:t>
            </w:r>
          </w:p>
        </w:tc>
        <w:tc>
          <w:tcPr>
            <w:tcW w:w="1559" w:type="dxa"/>
            <w:noWrap/>
            <w:vAlign w:val="bottom"/>
            <w:hideMark/>
          </w:tcPr>
          <w:p w14:paraId="66F2C8D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981,38</w:t>
            </w:r>
          </w:p>
        </w:tc>
        <w:tc>
          <w:tcPr>
            <w:tcW w:w="1701" w:type="dxa"/>
            <w:noWrap/>
            <w:vAlign w:val="bottom"/>
            <w:hideMark/>
          </w:tcPr>
          <w:p w14:paraId="0B0FBC5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75B9467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noWrap/>
            <w:vAlign w:val="bottom"/>
            <w:hideMark/>
          </w:tcPr>
          <w:p w14:paraId="5FD0726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noWrap/>
            <w:vAlign w:val="bottom"/>
            <w:hideMark/>
          </w:tcPr>
          <w:p w14:paraId="5AC0F3E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3F8627E3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9999FF"/>
            <w:noWrap/>
            <w:vAlign w:val="bottom"/>
            <w:hideMark/>
          </w:tcPr>
          <w:p w14:paraId="770398F0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Program 1016 ZAŠTITA OKOLIŠA</w:t>
            </w:r>
          </w:p>
        </w:tc>
        <w:tc>
          <w:tcPr>
            <w:tcW w:w="1559" w:type="dxa"/>
            <w:shd w:val="clear" w:color="000000" w:fill="9999FF"/>
            <w:noWrap/>
            <w:vAlign w:val="bottom"/>
            <w:hideMark/>
          </w:tcPr>
          <w:p w14:paraId="600F260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7.476,03</w:t>
            </w:r>
          </w:p>
        </w:tc>
        <w:tc>
          <w:tcPr>
            <w:tcW w:w="1701" w:type="dxa"/>
            <w:shd w:val="clear" w:color="000000" w:fill="9999FF"/>
            <w:noWrap/>
            <w:vAlign w:val="bottom"/>
            <w:hideMark/>
          </w:tcPr>
          <w:p w14:paraId="4032915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6.702,88</w:t>
            </w:r>
          </w:p>
        </w:tc>
        <w:tc>
          <w:tcPr>
            <w:tcW w:w="1559" w:type="dxa"/>
            <w:shd w:val="clear" w:color="000000" w:fill="9999FF"/>
            <w:noWrap/>
            <w:vAlign w:val="bottom"/>
            <w:hideMark/>
          </w:tcPr>
          <w:p w14:paraId="6EFDA1C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shd w:val="clear" w:color="000000" w:fill="9999FF"/>
            <w:noWrap/>
            <w:vAlign w:val="bottom"/>
            <w:hideMark/>
          </w:tcPr>
          <w:p w14:paraId="1334F2F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shd w:val="clear" w:color="000000" w:fill="9999FF"/>
            <w:noWrap/>
            <w:vAlign w:val="bottom"/>
            <w:hideMark/>
          </w:tcPr>
          <w:p w14:paraId="715AB2B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1BF202ED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CCCCFF"/>
            <w:noWrap/>
            <w:vAlign w:val="bottom"/>
            <w:hideMark/>
          </w:tcPr>
          <w:p w14:paraId="18B50569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Aktivnost A100027 Gospodarenje otpadom (odvoz i zbrinjavanje)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739D4DB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7.476,03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74BBEEC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6.310,00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68C50FA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shd w:val="clear" w:color="000000" w:fill="CCCCFF"/>
            <w:noWrap/>
            <w:vAlign w:val="bottom"/>
            <w:hideMark/>
          </w:tcPr>
          <w:p w14:paraId="6AF66A2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shd w:val="clear" w:color="000000" w:fill="CCCCFF"/>
            <w:noWrap/>
            <w:vAlign w:val="bottom"/>
            <w:hideMark/>
          </w:tcPr>
          <w:p w14:paraId="0A528CD8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4045AB1B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2E670A60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812" w:type="dxa"/>
            <w:vAlign w:val="bottom"/>
            <w:hideMark/>
          </w:tcPr>
          <w:p w14:paraId="4205DB44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59" w:type="dxa"/>
            <w:noWrap/>
            <w:vAlign w:val="bottom"/>
            <w:hideMark/>
          </w:tcPr>
          <w:p w14:paraId="75B9AA1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7.476,03</w:t>
            </w:r>
          </w:p>
        </w:tc>
        <w:tc>
          <w:tcPr>
            <w:tcW w:w="1701" w:type="dxa"/>
            <w:noWrap/>
            <w:vAlign w:val="bottom"/>
            <w:hideMark/>
          </w:tcPr>
          <w:p w14:paraId="6EBF7E9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6.310,00</w:t>
            </w:r>
          </w:p>
        </w:tc>
        <w:tc>
          <w:tcPr>
            <w:tcW w:w="1559" w:type="dxa"/>
            <w:noWrap/>
            <w:vAlign w:val="bottom"/>
            <w:hideMark/>
          </w:tcPr>
          <w:p w14:paraId="436823E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noWrap/>
            <w:vAlign w:val="bottom"/>
            <w:hideMark/>
          </w:tcPr>
          <w:p w14:paraId="0D36F01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noWrap/>
            <w:vAlign w:val="bottom"/>
            <w:hideMark/>
          </w:tcPr>
          <w:p w14:paraId="0FA4CC7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462D50FE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4BC20087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812" w:type="dxa"/>
            <w:vAlign w:val="bottom"/>
            <w:hideMark/>
          </w:tcPr>
          <w:p w14:paraId="6C9B0D16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559" w:type="dxa"/>
            <w:noWrap/>
            <w:vAlign w:val="bottom"/>
            <w:hideMark/>
          </w:tcPr>
          <w:p w14:paraId="1352013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7.476,03</w:t>
            </w:r>
          </w:p>
        </w:tc>
        <w:tc>
          <w:tcPr>
            <w:tcW w:w="1701" w:type="dxa"/>
            <w:noWrap/>
            <w:vAlign w:val="bottom"/>
            <w:hideMark/>
          </w:tcPr>
          <w:p w14:paraId="4C05C7D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6.310,00</w:t>
            </w:r>
          </w:p>
        </w:tc>
        <w:tc>
          <w:tcPr>
            <w:tcW w:w="1559" w:type="dxa"/>
            <w:noWrap/>
            <w:vAlign w:val="bottom"/>
            <w:hideMark/>
          </w:tcPr>
          <w:p w14:paraId="14D05EA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noWrap/>
            <w:vAlign w:val="bottom"/>
            <w:hideMark/>
          </w:tcPr>
          <w:p w14:paraId="18CC9E9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noWrap/>
            <w:vAlign w:val="bottom"/>
            <w:hideMark/>
          </w:tcPr>
          <w:p w14:paraId="7CEDB45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5CB4DF63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CCCCFF"/>
            <w:noWrap/>
            <w:vAlign w:val="bottom"/>
            <w:hideMark/>
          </w:tcPr>
          <w:p w14:paraId="5388E7D4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Aktivnost A100038 Dimnjačarske i ekološke usluge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46329BC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1E8E695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392,88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586B54B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shd w:val="clear" w:color="000000" w:fill="CCCCFF"/>
            <w:noWrap/>
            <w:vAlign w:val="bottom"/>
            <w:hideMark/>
          </w:tcPr>
          <w:p w14:paraId="289CE55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shd w:val="clear" w:color="000000" w:fill="CCCCFF"/>
            <w:noWrap/>
            <w:vAlign w:val="bottom"/>
            <w:hideMark/>
          </w:tcPr>
          <w:p w14:paraId="261708A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162099B4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21EAD38D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812" w:type="dxa"/>
            <w:vAlign w:val="bottom"/>
            <w:hideMark/>
          </w:tcPr>
          <w:p w14:paraId="48C281FE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59" w:type="dxa"/>
            <w:noWrap/>
            <w:vAlign w:val="bottom"/>
            <w:hideMark/>
          </w:tcPr>
          <w:p w14:paraId="6901C8D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0482923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392,88</w:t>
            </w:r>
          </w:p>
        </w:tc>
        <w:tc>
          <w:tcPr>
            <w:tcW w:w="1559" w:type="dxa"/>
            <w:noWrap/>
            <w:vAlign w:val="bottom"/>
            <w:hideMark/>
          </w:tcPr>
          <w:p w14:paraId="2030CF2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noWrap/>
            <w:vAlign w:val="bottom"/>
            <w:hideMark/>
          </w:tcPr>
          <w:p w14:paraId="0B86FBD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noWrap/>
            <w:vAlign w:val="bottom"/>
            <w:hideMark/>
          </w:tcPr>
          <w:p w14:paraId="5477E1D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43C63DD2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7BB54DA0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812" w:type="dxa"/>
            <w:vAlign w:val="bottom"/>
            <w:hideMark/>
          </w:tcPr>
          <w:p w14:paraId="756FFF03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559" w:type="dxa"/>
            <w:noWrap/>
            <w:vAlign w:val="bottom"/>
            <w:hideMark/>
          </w:tcPr>
          <w:p w14:paraId="64971B1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13F704B8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392,88</w:t>
            </w:r>
          </w:p>
        </w:tc>
        <w:tc>
          <w:tcPr>
            <w:tcW w:w="1559" w:type="dxa"/>
            <w:noWrap/>
            <w:vAlign w:val="bottom"/>
            <w:hideMark/>
          </w:tcPr>
          <w:p w14:paraId="067CC5A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noWrap/>
            <w:vAlign w:val="bottom"/>
            <w:hideMark/>
          </w:tcPr>
          <w:p w14:paraId="7BB6B9E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noWrap/>
            <w:vAlign w:val="bottom"/>
            <w:hideMark/>
          </w:tcPr>
          <w:p w14:paraId="2C07D6C0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48A6CC23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9999FF"/>
            <w:noWrap/>
            <w:vAlign w:val="bottom"/>
            <w:hideMark/>
          </w:tcPr>
          <w:p w14:paraId="273E725D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Program 1018 UPRAVLJANJE GROBLJIMA</w:t>
            </w:r>
          </w:p>
        </w:tc>
        <w:tc>
          <w:tcPr>
            <w:tcW w:w="1559" w:type="dxa"/>
            <w:shd w:val="clear" w:color="000000" w:fill="9999FF"/>
            <w:noWrap/>
            <w:vAlign w:val="bottom"/>
            <w:hideMark/>
          </w:tcPr>
          <w:p w14:paraId="21B621C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shd w:val="clear" w:color="000000" w:fill="9999FF"/>
            <w:noWrap/>
            <w:vAlign w:val="bottom"/>
            <w:hideMark/>
          </w:tcPr>
          <w:p w14:paraId="633B319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45.000,00</w:t>
            </w:r>
          </w:p>
        </w:tc>
        <w:tc>
          <w:tcPr>
            <w:tcW w:w="1559" w:type="dxa"/>
            <w:shd w:val="clear" w:color="000000" w:fill="9999FF"/>
            <w:noWrap/>
            <w:vAlign w:val="bottom"/>
            <w:hideMark/>
          </w:tcPr>
          <w:p w14:paraId="70E9C38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shd w:val="clear" w:color="000000" w:fill="9999FF"/>
            <w:noWrap/>
            <w:vAlign w:val="bottom"/>
            <w:hideMark/>
          </w:tcPr>
          <w:p w14:paraId="52FEAD7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shd w:val="clear" w:color="000000" w:fill="9999FF"/>
            <w:noWrap/>
            <w:vAlign w:val="bottom"/>
            <w:hideMark/>
          </w:tcPr>
          <w:p w14:paraId="0F519AA8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7161259A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CCCCFF"/>
            <w:noWrap/>
            <w:vAlign w:val="bottom"/>
            <w:hideMark/>
          </w:tcPr>
          <w:p w14:paraId="41F241E4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Aktivnost A100040 Kapitalne pomoći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05D6A63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16B446E8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1D10F678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shd w:val="clear" w:color="000000" w:fill="CCCCFF"/>
            <w:noWrap/>
            <w:vAlign w:val="bottom"/>
            <w:hideMark/>
          </w:tcPr>
          <w:p w14:paraId="2ECC184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shd w:val="clear" w:color="000000" w:fill="CCCCFF"/>
            <w:noWrap/>
            <w:vAlign w:val="bottom"/>
            <w:hideMark/>
          </w:tcPr>
          <w:p w14:paraId="66CD69C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4DAC6473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36EC8B5E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812" w:type="dxa"/>
            <w:vAlign w:val="bottom"/>
            <w:hideMark/>
          </w:tcPr>
          <w:p w14:paraId="2BAB69E5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59" w:type="dxa"/>
            <w:noWrap/>
            <w:vAlign w:val="bottom"/>
            <w:hideMark/>
          </w:tcPr>
          <w:p w14:paraId="6A0A3A60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256E59F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559" w:type="dxa"/>
            <w:noWrap/>
            <w:vAlign w:val="bottom"/>
            <w:hideMark/>
          </w:tcPr>
          <w:p w14:paraId="157DC0C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noWrap/>
            <w:vAlign w:val="bottom"/>
            <w:hideMark/>
          </w:tcPr>
          <w:p w14:paraId="1458812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noWrap/>
            <w:vAlign w:val="bottom"/>
            <w:hideMark/>
          </w:tcPr>
          <w:p w14:paraId="225FBB9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642297AB" w14:textId="77777777" w:rsidTr="00852687">
        <w:trPr>
          <w:trHeight w:val="198"/>
        </w:trPr>
        <w:tc>
          <w:tcPr>
            <w:tcW w:w="704" w:type="dxa"/>
            <w:vAlign w:val="bottom"/>
            <w:hideMark/>
          </w:tcPr>
          <w:p w14:paraId="69966C63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5812" w:type="dxa"/>
            <w:vAlign w:val="bottom"/>
            <w:hideMark/>
          </w:tcPr>
          <w:p w14:paraId="4AC8FF49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Rashodi za donacije, kazne, naknade šteta i kapitalne pomoći</w:t>
            </w:r>
          </w:p>
        </w:tc>
        <w:tc>
          <w:tcPr>
            <w:tcW w:w="1559" w:type="dxa"/>
            <w:noWrap/>
            <w:vAlign w:val="bottom"/>
            <w:hideMark/>
          </w:tcPr>
          <w:p w14:paraId="1BF66DE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57E25330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559" w:type="dxa"/>
            <w:noWrap/>
            <w:vAlign w:val="bottom"/>
            <w:hideMark/>
          </w:tcPr>
          <w:p w14:paraId="209E3B58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noWrap/>
            <w:vAlign w:val="bottom"/>
            <w:hideMark/>
          </w:tcPr>
          <w:p w14:paraId="71576FD0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noWrap/>
            <w:vAlign w:val="bottom"/>
            <w:hideMark/>
          </w:tcPr>
          <w:p w14:paraId="42697E6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1FCBBA8D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CCCCFF"/>
            <w:noWrap/>
            <w:vAlign w:val="bottom"/>
            <w:hideMark/>
          </w:tcPr>
          <w:p w14:paraId="1E21770E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Kapitalni projekt K100033 Uređenje groblja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04E1183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4A6A144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6298A0A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shd w:val="clear" w:color="000000" w:fill="CCCCFF"/>
            <w:noWrap/>
            <w:vAlign w:val="bottom"/>
            <w:hideMark/>
          </w:tcPr>
          <w:p w14:paraId="14586E6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shd w:val="clear" w:color="000000" w:fill="CCCCFF"/>
            <w:noWrap/>
            <w:vAlign w:val="bottom"/>
            <w:hideMark/>
          </w:tcPr>
          <w:p w14:paraId="1F912F2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1BA5F22C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65C06798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812" w:type="dxa"/>
            <w:vAlign w:val="bottom"/>
            <w:hideMark/>
          </w:tcPr>
          <w:p w14:paraId="21533126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za nabavu nefinancijske imovine</w:t>
            </w:r>
          </w:p>
        </w:tc>
        <w:tc>
          <w:tcPr>
            <w:tcW w:w="1559" w:type="dxa"/>
            <w:noWrap/>
            <w:vAlign w:val="bottom"/>
            <w:hideMark/>
          </w:tcPr>
          <w:p w14:paraId="0F914D1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5447D78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559" w:type="dxa"/>
            <w:noWrap/>
            <w:vAlign w:val="bottom"/>
            <w:hideMark/>
          </w:tcPr>
          <w:p w14:paraId="6324444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noWrap/>
            <w:vAlign w:val="bottom"/>
            <w:hideMark/>
          </w:tcPr>
          <w:p w14:paraId="015B9F9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noWrap/>
            <w:vAlign w:val="bottom"/>
            <w:hideMark/>
          </w:tcPr>
          <w:p w14:paraId="3306819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6089B96D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48483413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812" w:type="dxa"/>
            <w:vAlign w:val="bottom"/>
            <w:hideMark/>
          </w:tcPr>
          <w:p w14:paraId="150293EF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Rashodi za nabavu proizvedene dugotrajne imovine</w:t>
            </w:r>
          </w:p>
        </w:tc>
        <w:tc>
          <w:tcPr>
            <w:tcW w:w="1559" w:type="dxa"/>
            <w:noWrap/>
            <w:vAlign w:val="bottom"/>
            <w:hideMark/>
          </w:tcPr>
          <w:p w14:paraId="1EF1FD8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44973B38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559" w:type="dxa"/>
            <w:noWrap/>
            <w:vAlign w:val="bottom"/>
            <w:hideMark/>
          </w:tcPr>
          <w:p w14:paraId="78C7A8C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noWrap/>
            <w:vAlign w:val="bottom"/>
            <w:hideMark/>
          </w:tcPr>
          <w:p w14:paraId="1EA21D6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noWrap/>
            <w:vAlign w:val="bottom"/>
            <w:hideMark/>
          </w:tcPr>
          <w:p w14:paraId="4C4DD24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6C5F326B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9999FF"/>
            <w:noWrap/>
            <w:vAlign w:val="bottom"/>
            <w:hideMark/>
          </w:tcPr>
          <w:p w14:paraId="1E9B6231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Program 1019 UREĐENJE I ODRŽAVANJE JAVNIH POVRŠINA</w:t>
            </w:r>
          </w:p>
        </w:tc>
        <w:tc>
          <w:tcPr>
            <w:tcW w:w="1559" w:type="dxa"/>
            <w:shd w:val="clear" w:color="000000" w:fill="9999FF"/>
            <w:noWrap/>
            <w:vAlign w:val="bottom"/>
            <w:hideMark/>
          </w:tcPr>
          <w:p w14:paraId="4A12B23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shd w:val="clear" w:color="000000" w:fill="9999FF"/>
            <w:noWrap/>
            <w:vAlign w:val="bottom"/>
            <w:hideMark/>
          </w:tcPr>
          <w:p w14:paraId="4A4CB01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35.285,93</w:t>
            </w:r>
          </w:p>
        </w:tc>
        <w:tc>
          <w:tcPr>
            <w:tcW w:w="1559" w:type="dxa"/>
            <w:shd w:val="clear" w:color="000000" w:fill="9999FF"/>
            <w:noWrap/>
            <w:vAlign w:val="bottom"/>
            <w:hideMark/>
          </w:tcPr>
          <w:p w14:paraId="7B0C4BB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shd w:val="clear" w:color="000000" w:fill="9999FF"/>
            <w:noWrap/>
            <w:vAlign w:val="bottom"/>
            <w:hideMark/>
          </w:tcPr>
          <w:p w14:paraId="21C1211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shd w:val="clear" w:color="000000" w:fill="9999FF"/>
            <w:noWrap/>
            <w:vAlign w:val="bottom"/>
            <w:hideMark/>
          </w:tcPr>
          <w:p w14:paraId="091E599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075C32BB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CCCCFF"/>
            <w:noWrap/>
            <w:vAlign w:val="bottom"/>
            <w:hideMark/>
          </w:tcPr>
          <w:p w14:paraId="1B1E20CB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Aktivnost A100041 Uređenje i održavanje javnih površina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6DDCD13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4B52A05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35.285,93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3BDE0B8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shd w:val="clear" w:color="000000" w:fill="CCCCFF"/>
            <w:noWrap/>
            <w:vAlign w:val="bottom"/>
            <w:hideMark/>
          </w:tcPr>
          <w:p w14:paraId="506D701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shd w:val="clear" w:color="000000" w:fill="CCCCFF"/>
            <w:noWrap/>
            <w:vAlign w:val="bottom"/>
            <w:hideMark/>
          </w:tcPr>
          <w:p w14:paraId="1173179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45048734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7712D89E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812" w:type="dxa"/>
            <w:vAlign w:val="bottom"/>
            <w:hideMark/>
          </w:tcPr>
          <w:p w14:paraId="290D1771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59" w:type="dxa"/>
            <w:noWrap/>
            <w:vAlign w:val="bottom"/>
            <w:hideMark/>
          </w:tcPr>
          <w:p w14:paraId="76490F3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6BD9573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35.285,93</w:t>
            </w:r>
          </w:p>
        </w:tc>
        <w:tc>
          <w:tcPr>
            <w:tcW w:w="1559" w:type="dxa"/>
            <w:noWrap/>
            <w:vAlign w:val="bottom"/>
            <w:hideMark/>
          </w:tcPr>
          <w:p w14:paraId="0BF2E538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noWrap/>
            <w:vAlign w:val="bottom"/>
            <w:hideMark/>
          </w:tcPr>
          <w:p w14:paraId="005056E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noWrap/>
            <w:vAlign w:val="bottom"/>
            <w:hideMark/>
          </w:tcPr>
          <w:p w14:paraId="2522D9A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22D78D5D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59C3AC35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812" w:type="dxa"/>
            <w:vAlign w:val="bottom"/>
            <w:hideMark/>
          </w:tcPr>
          <w:p w14:paraId="42B250AF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559" w:type="dxa"/>
            <w:noWrap/>
            <w:vAlign w:val="bottom"/>
            <w:hideMark/>
          </w:tcPr>
          <w:p w14:paraId="4DCE24D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786808B8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35.285,93</w:t>
            </w:r>
          </w:p>
        </w:tc>
        <w:tc>
          <w:tcPr>
            <w:tcW w:w="1559" w:type="dxa"/>
            <w:noWrap/>
            <w:vAlign w:val="bottom"/>
            <w:hideMark/>
          </w:tcPr>
          <w:p w14:paraId="4A23790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noWrap/>
            <w:vAlign w:val="bottom"/>
            <w:hideMark/>
          </w:tcPr>
          <w:p w14:paraId="4DE6B08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noWrap/>
            <w:vAlign w:val="bottom"/>
            <w:hideMark/>
          </w:tcPr>
          <w:p w14:paraId="260EDA40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73B2C397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FFFF99"/>
            <w:noWrap/>
            <w:vAlign w:val="bottom"/>
            <w:hideMark/>
          </w:tcPr>
          <w:p w14:paraId="4256E088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4.3. OSTALI PRIHODI ZA POSEBNE NAMJENE</w:t>
            </w:r>
          </w:p>
        </w:tc>
        <w:tc>
          <w:tcPr>
            <w:tcW w:w="1559" w:type="dxa"/>
            <w:shd w:val="clear" w:color="000000" w:fill="FFFF99"/>
            <w:noWrap/>
            <w:vAlign w:val="bottom"/>
            <w:hideMark/>
          </w:tcPr>
          <w:p w14:paraId="19F0A0A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3F4F883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000000" w:fill="FFFF99"/>
            <w:noWrap/>
            <w:vAlign w:val="bottom"/>
            <w:hideMark/>
          </w:tcPr>
          <w:p w14:paraId="692ABC7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171.746,00</w:t>
            </w:r>
          </w:p>
        </w:tc>
        <w:tc>
          <w:tcPr>
            <w:tcW w:w="1719" w:type="dxa"/>
            <w:shd w:val="clear" w:color="000000" w:fill="FFFF99"/>
            <w:noWrap/>
            <w:vAlign w:val="bottom"/>
            <w:hideMark/>
          </w:tcPr>
          <w:p w14:paraId="278D0A6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365.646,00</w:t>
            </w:r>
          </w:p>
        </w:tc>
        <w:tc>
          <w:tcPr>
            <w:tcW w:w="1554" w:type="dxa"/>
            <w:shd w:val="clear" w:color="000000" w:fill="FFFF99"/>
            <w:noWrap/>
            <w:vAlign w:val="bottom"/>
            <w:hideMark/>
          </w:tcPr>
          <w:p w14:paraId="68D5F8B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355.331,00</w:t>
            </w:r>
          </w:p>
        </w:tc>
      </w:tr>
      <w:tr w:rsidR="000108E3" w:rsidRPr="000108E3" w14:paraId="4BB69CD4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9999FF"/>
            <w:noWrap/>
            <w:vAlign w:val="bottom"/>
            <w:hideMark/>
          </w:tcPr>
          <w:p w14:paraId="2C066C85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Program 1001 JAVNA UPRAVA I ADMINISTRACIJA</w:t>
            </w:r>
          </w:p>
        </w:tc>
        <w:tc>
          <w:tcPr>
            <w:tcW w:w="1559" w:type="dxa"/>
            <w:shd w:val="clear" w:color="000000" w:fill="9999FF"/>
            <w:noWrap/>
            <w:vAlign w:val="bottom"/>
            <w:hideMark/>
          </w:tcPr>
          <w:p w14:paraId="0D7DFD1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shd w:val="clear" w:color="000000" w:fill="9999FF"/>
            <w:noWrap/>
            <w:vAlign w:val="bottom"/>
            <w:hideMark/>
          </w:tcPr>
          <w:p w14:paraId="3564105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000000" w:fill="9999FF"/>
            <w:noWrap/>
            <w:vAlign w:val="bottom"/>
            <w:hideMark/>
          </w:tcPr>
          <w:p w14:paraId="5AD4768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10.531,00</w:t>
            </w:r>
          </w:p>
        </w:tc>
        <w:tc>
          <w:tcPr>
            <w:tcW w:w="1719" w:type="dxa"/>
            <w:shd w:val="clear" w:color="000000" w:fill="9999FF"/>
            <w:noWrap/>
            <w:vAlign w:val="bottom"/>
            <w:hideMark/>
          </w:tcPr>
          <w:p w14:paraId="23D51D5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10.531,00</w:t>
            </w:r>
          </w:p>
        </w:tc>
        <w:tc>
          <w:tcPr>
            <w:tcW w:w="1554" w:type="dxa"/>
            <w:shd w:val="clear" w:color="000000" w:fill="9999FF"/>
            <w:noWrap/>
            <w:vAlign w:val="bottom"/>
            <w:hideMark/>
          </w:tcPr>
          <w:p w14:paraId="41D2B6A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10.531,00</w:t>
            </w:r>
          </w:p>
        </w:tc>
      </w:tr>
      <w:tr w:rsidR="000108E3" w:rsidRPr="000108E3" w14:paraId="58CA7696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CCCCFF"/>
            <w:noWrap/>
            <w:vAlign w:val="bottom"/>
            <w:hideMark/>
          </w:tcPr>
          <w:p w14:paraId="37AB61A2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Aktivnost A100003 Rashodi za materijal i energiju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44CD5DE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1598C09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2021078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3.031,00</w:t>
            </w:r>
          </w:p>
        </w:tc>
        <w:tc>
          <w:tcPr>
            <w:tcW w:w="1719" w:type="dxa"/>
            <w:shd w:val="clear" w:color="000000" w:fill="CCCCFF"/>
            <w:noWrap/>
            <w:vAlign w:val="bottom"/>
            <w:hideMark/>
          </w:tcPr>
          <w:p w14:paraId="2E2A48A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3.031,00</w:t>
            </w:r>
          </w:p>
        </w:tc>
        <w:tc>
          <w:tcPr>
            <w:tcW w:w="1554" w:type="dxa"/>
            <w:shd w:val="clear" w:color="000000" w:fill="CCCCFF"/>
            <w:noWrap/>
            <w:vAlign w:val="bottom"/>
            <w:hideMark/>
          </w:tcPr>
          <w:p w14:paraId="27328950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3.031,00</w:t>
            </w:r>
          </w:p>
        </w:tc>
      </w:tr>
      <w:tr w:rsidR="000108E3" w:rsidRPr="000108E3" w14:paraId="0DDB6020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6A343EFE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812" w:type="dxa"/>
            <w:vAlign w:val="bottom"/>
            <w:hideMark/>
          </w:tcPr>
          <w:p w14:paraId="716182B1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59" w:type="dxa"/>
            <w:noWrap/>
            <w:vAlign w:val="bottom"/>
            <w:hideMark/>
          </w:tcPr>
          <w:p w14:paraId="44DFBA2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55F491A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2285863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3.031,00</w:t>
            </w:r>
          </w:p>
        </w:tc>
        <w:tc>
          <w:tcPr>
            <w:tcW w:w="1719" w:type="dxa"/>
            <w:noWrap/>
            <w:vAlign w:val="bottom"/>
            <w:hideMark/>
          </w:tcPr>
          <w:p w14:paraId="7779F8A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3.031,00</w:t>
            </w:r>
          </w:p>
        </w:tc>
        <w:tc>
          <w:tcPr>
            <w:tcW w:w="1554" w:type="dxa"/>
            <w:noWrap/>
            <w:vAlign w:val="bottom"/>
            <w:hideMark/>
          </w:tcPr>
          <w:p w14:paraId="1D457D0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3.031,00</w:t>
            </w:r>
          </w:p>
        </w:tc>
      </w:tr>
      <w:tr w:rsidR="000108E3" w:rsidRPr="000108E3" w14:paraId="2B417E82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34035D87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812" w:type="dxa"/>
            <w:vAlign w:val="bottom"/>
            <w:hideMark/>
          </w:tcPr>
          <w:p w14:paraId="0027DCD6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559" w:type="dxa"/>
            <w:noWrap/>
            <w:vAlign w:val="bottom"/>
            <w:hideMark/>
          </w:tcPr>
          <w:p w14:paraId="144FBA9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51B5D2D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4766CC8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3.031,00</w:t>
            </w:r>
          </w:p>
        </w:tc>
        <w:tc>
          <w:tcPr>
            <w:tcW w:w="1719" w:type="dxa"/>
            <w:noWrap/>
            <w:vAlign w:val="bottom"/>
            <w:hideMark/>
          </w:tcPr>
          <w:p w14:paraId="4DC1CA4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3.031,00</w:t>
            </w:r>
          </w:p>
        </w:tc>
        <w:tc>
          <w:tcPr>
            <w:tcW w:w="1554" w:type="dxa"/>
            <w:noWrap/>
            <w:vAlign w:val="bottom"/>
            <w:hideMark/>
          </w:tcPr>
          <w:p w14:paraId="1E79370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3.031,00</w:t>
            </w:r>
          </w:p>
        </w:tc>
      </w:tr>
      <w:tr w:rsidR="000108E3" w:rsidRPr="000108E3" w14:paraId="2A376432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CCCCFF"/>
            <w:noWrap/>
            <w:vAlign w:val="bottom"/>
            <w:hideMark/>
          </w:tcPr>
          <w:p w14:paraId="0A9F0F15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Aktivnost A100004 Rashodi za usluge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1312418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3E692BB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63BEEA7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7.500,00</w:t>
            </w:r>
          </w:p>
        </w:tc>
        <w:tc>
          <w:tcPr>
            <w:tcW w:w="1719" w:type="dxa"/>
            <w:shd w:val="clear" w:color="000000" w:fill="CCCCFF"/>
            <w:noWrap/>
            <w:vAlign w:val="bottom"/>
            <w:hideMark/>
          </w:tcPr>
          <w:p w14:paraId="2E36A38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7.500,00</w:t>
            </w:r>
          </w:p>
        </w:tc>
        <w:tc>
          <w:tcPr>
            <w:tcW w:w="1554" w:type="dxa"/>
            <w:shd w:val="clear" w:color="000000" w:fill="CCCCFF"/>
            <w:noWrap/>
            <w:vAlign w:val="bottom"/>
            <w:hideMark/>
          </w:tcPr>
          <w:p w14:paraId="012CAEB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7.500,00</w:t>
            </w:r>
          </w:p>
        </w:tc>
      </w:tr>
      <w:tr w:rsidR="000108E3" w:rsidRPr="000108E3" w14:paraId="1A6F50D8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2A0B911B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812" w:type="dxa"/>
            <w:vAlign w:val="bottom"/>
            <w:hideMark/>
          </w:tcPr>
          <w:p w14:paraId="18CA8DF8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59" w:type="dxa"/>
            <w:noWrap/>
            <w:vAlign w:val="bottom"/>
            <w:hideMark/>
          </w:tcPr>
          <w:p w14:paraId="2DB51410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16CF650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2D64342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7.500,00</w:t>
            </w:r>
          </w:p>
        </w:tc>
        <w:tc>
          <w:tcPr>
            <w:tcW w:w="1719" w:type="dxa"/>
            <w:noWrap/>
            <w:vAlign w:val="bottom"/>
            <w:hideMark/>
          </w:tcPr>
          <w:p w14:paraId="78323DA8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7.500,00</w:t>
            </w:r>
          </w:p>
        </w:tc>
        <w:tc>
          <w:tcPr>
            <w:tcW w:w="1554" w:type="dxa"/>
            <w:noWrap/>
            <w:vAlign w:val="bottom"/>
            <w:hideMark/>
          </w:tcPr>
          <w:p w14:paraId="3A744B08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7.500,00</w:t>
            </w:r>
          </w:p>
        </w:tc>
      </w:tr>
      <w:tr w:rsidR="000108E3" w:rsidRPr="000108E3" w14:paraId="41936DBB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3B7D2744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812" w:type="dxa"/>
            <w:vAlign w:val="bottom"/>
            <w:hideMark/>
          </w:tcPr>
          <w:p w14:paraId="4B582967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559" w:type="dxa"/>
            <w:noWrap/>
            <w:vAlign w:val="bottom"/>
            <w:hideMark/>
          </w:tcPr>
          <w:p w14:paraId="10393C1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7EC433B8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48011E7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7.500,00</w:t>
            </w:r>
          </w:p>
        </w:tc>
        <w:tc>
          <w:tcPr>
            <w:tcW w:w="1719" w:type="dxa"/>
            <w:noWrap/>
            <w:vAlign w:val="bottom"/>
            <w:hideMark/>
          </w:tcPr>
          <w:p w14:paraId="6DFAA88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7.500,00</w:t>
            </w:r>
          </w:p>
        </w:tc>
        <w:tc>
          <w:tcPr>
            <w:tcW w:w="1554" w:type="dxa"/>
            <w:noWrap/>
            <w:vAlign w:val="bottom"/>
            <w:hideMark/>
          </w:tcPr>
          <w:p w14:paraId="4421039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7.500,00</w:t>
            </w:r>
          </w:p>
        </w:tc>
      </w:tr>
      <w:tr w:rsidR="000108E3" w:rsidRPr="000108E3" w14:paraId="629CD3FE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9999FF"/>
            <w:noWrap/>
            <w:vAlign w:val="bottom"/>
            <w:hideMark/>
          </w:tcPr>
          <w:p w14:paraId="4FE56969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Program 1002 KOMUNALNA DJELATNOST</w:t>
            </w:r>
          </w:p>
        </w:tc>
        <w:tc>
          <w:tcPr>
            <w:tcW w:w="1559" w:type="dxa"/>
            <w:shd w:val="clear" w:color="000000" w:fill="9999FF"/>
            <w:noWrap/>
            <w:vAlign w:val="bottom"/>
            <w:hideMark/>
          </w:tcPr>
          <w:p w14:paraId="2F09D01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shd w:val="clear" w:color="000000" w:fill="9999FF"/>
            <w:noWrap/>
            <w:vAlign w:val="bottom"/>
            <w:hideMark/>
          </w:tcPr>
          <w:p w14:paraId="2681C2C0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000000" w:fill="9999FF"/>
            <w:noWrap/>
            <w:vAlign w:val="bottom"/>
            <w:hideMark/>
          </w:tcPr>
          <w:p w14:paraId="5B190DE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66.050,00</w:t>
            </w:r>
          </w:p>
        </w:tc>
        <w:tc>
          <w:tcPr>
            <w:tcW w:w="1719" w:type="dxa"/>
            <w:shd w:val="clear" w:color="000000" w:fill="9999FF"/>
            <w:noWrap/>
            <w:vAlign w:val="bottom"/>
            <w:hideMark/>
          </w:tcPr>
          <w:p w14:paraId="6B371BB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226.750,00</w:t>
            </w:r>
          </w:p>
        </w:tc>
        <w:tc>
          <w:tcPr>
            <w:tcW w:w="1554" w:type="dxa"/>
            <w:shd w:val="clear" w:color="000000" w:fill="9999FF"/>
            <w:noWrap/>
            <w:vAlign w:val="bottom"/>
            <w:hideMark/>
          </w:tcPr>
          <w:p w14:paraId="3C2E987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209.500,00</w:t>
            </w:r>
          </w:p>
        </w:tc>
      </w:tr>
      <w:tr w:rsidR="000108E3" w:rsidRPr="000108E3" w14:paraId="17A68EBD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CCCCFF"/>
            <w:noWrap/>
            <w:vAlign w:val="bottom"/>
            <w:hideMark/>
          </w:tcPr>
          <w:p w14:paraId="357D9649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Kapitalni projekt K100006 Ulaganja u javnu rasvjetu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2DFB2E4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182B701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55785728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shd w:val="clear" w:color="000000" w:fill="CCCCFF"/>
            <w:noWrap/>
            <w:vAlign w:val="bottom"/>
            <w:hideMark/>
          </w:tcPr>
          <w:p w14:paraId="04B47ED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4.500,00</w:t>
            </w:r>
          </w:p>
        </w:tc>
        <w:tc>
          <w:tcPr>
            <w:tcW w:w="1554" w:type="dxa"/>
            <w:shd w:val="clear" w:color="000000" w:fill="CCCCFF"/>
            <w:noWrap/>
            <w:vAlign w:val="bottom"/>
            <w:hideMark/>
          </w:tcPr>
          <w:p w14:paraId="1B72A16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5.500,00</w:t>
            </w:r>
          </w:p>
        </w:tc>
      </w:tr>
      <w:tr w:rsidR="000108E3" w:rsidRPr="000108E3" w14:paraId="598865A1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6BBEA37A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812" w:type="dxa"/>
            <w:vAlign w:val="bottom"/>
            <w:hideMark/>
          </w:tcPr>
          <w:p w14:paraId="0B926FB7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za nabavu nefinancijske imovine</w:t>
            </w:r>
          </w:p>
        </w:tc>
        <w:tc>
          <w:tcPr>
            <w:tcW w:w="1559" w:type="dxa"/>
            <w:noWrap/>
            <w:vAlign w:val="bottom"/>
            <w:hideMark/>
          </w:tcPr>
          <w:p w14:paraId="0BD484A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72F1542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2F364E6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noWrap/>
            <w:vAlign w:val="bottom"/>
            <w:hideMark/>
          </w:tcPr>
          <w:p w14:paraId="516BD250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4.500,00</w:t>
            </w:r>
          </w:p>
        </w:tc>
        <w:tc>
          <w:tcPr>
            <w:tcW w:w="1554" w:type="dxa"/>
            <w:noWrap/>
            <w:vAlign w:val="bottom"/>
            <w:hideMark/>
          </w:tcPr>
          <w:p w14:paraId="307026A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5.500,00</w:t>
            </w:r>
          </w:p>
        </w:tc>
      </w:tr>
      <w:tr w:rsidR="000108E3" w:rsidRPr="000108E3" w14:paraId="3AFD5E5B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60AFC6D3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812" w:type="dxa"/>
            <w:vAlign w:val="bottom"/>
            <w:hideMark/>
          </w:tcPr>
          <w:p w14:paraId="526B77B9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Rashodi za nabavu proizvedene dugotrajne imovine</w:t>
            </w:r>
          </w:p>
        </w:tc>
        <w:tc>
          <w:tcPr>
            <w:tcW w:w="1559" w:type="dxa"/>
            <w:noWrap/>
            <w:vAlign w:val="bottom"/>
            <w:hideMark/>
          </w:tcPr>
          <w:p w14:paraId="7FDCE3B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58182EA8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32C2BAC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noWrap/>
            <w:vAlign w:val="bottom"/>
            <w:hideMark/>
          </w:tcPr>
          <w:p w14:paraId="73840C4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4.500,00</w:t>
            </w:r>
          </w:p>
        </w:tc>
        <w:tc>
          <w:tcPr>
            <w:tcW w:w="1554" w:type="dxa"/>
            <w:noWrap/>
            <w:vAlign w:val="bottom"/>
            <w:hideMark/>
          </w:tcPr>
          <w:p w14:paraId="2BD8E60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5.500,00</w:t>
            </w:r>
          </w:p>
        </w:tc>
      </w:tr>
      <w:tr w:rsidR="000108E3" w:rsidRPr="000108E3" w14:paraId="16A46021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CCCCFF"/>
            <w:noWrap/>
            <w:vAlign w:val="bottom"/>
            <w:hideMark/>
          </w:tcPr>
          <w:p w14:paraId="25198B4C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Tekući projekt T100001 Usluge tekućeg i investicijskog održavanja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6001ABF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3B2EF5E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139C6A3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shd w:val="clear" w:color="000000" w:fill="CCCCFF"/>
            <w:noWrap/>
            <w:vAlign w:val="bottom"/>
            <w:hideMark/>
          </w:tcPr>
          <w:p w14:paraId="72A3D53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6.000,00</w:t>
            </w:r>
          </w:p>
        </w:tc>
        <w:tc>
          <w:tcPr>
            <w:tcW w:w="1554" w:type="dxa"/>
            <w:shd w:val="clear" w:color="000000" w:fill="CCCCFF"/>
            <w:noWrap/>
            <w:vAlign w:val="bottom"/>
            <w:hideMark/>
          </w:tcPr>
          <w:p w14:paraId="1238586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6.500,00</w:t>
            </w:r>
          </w:p>
        </w:tc>
      </w:tr>
      <w:tr w:rsidR="000108E3" w:rsidRPr="000108E3" w14:paraId="25DB53A4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3B089D5E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812" w:type="dxa"/>
            <w:vAlign w:val="bottom"/>
            <w:hideMark/>
          </w:tcPr>
          <w:p w14:paraId="5489EEA5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59" w:type="dxa"/>
            <w:noWrap/>
            <w:vAlign w:val="bottom"/>
            <w:hideMark/>
          </w:tcPr>
          <w:p w14:paraId="4A95256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56C9BF9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14C88490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noWrap/>
            <w:vAlign w:val="bottom"/>
            <w:hideMark/>
          </w:tcPr>
          <w:p w14:paraId="6B92475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6.000,00</w:t>
            </w:r>
          </w:p>
        </w:tc>
        <w:tc>
          <w:tcPr>
            <w:tcW w:w="1554" w:type="dxa"/>
            <w:noWrap/>
            <w:vAlign w:val="bottom"/>
            <w:hideMark/>
          </w:tcPr>
          <w:p w14:paraId="65C7322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6.500,00</w:t>
            </w:r>
          </w:p>
        </w:tc>
      </w:tr>
      <w:tr w:rsidR="000108E3" w:rsidRPr="000108E3" w14:paraId="453219A2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6A2475C5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812" w:type="dxa"/>
            <w:vAlign w:val="bottom"/>
            <w:hideMark/>
          </w:tcPr>
          <w:p w14:paraId="13C6F371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559" w:type="dxa"/>
            <w:noWrap/>
            <w:vAlign w:val="bottom"/>
            <w:hideMark/>
          </w:tcPr>
          <w:p w14:paraId="5275E69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101C96C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33D0712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noWrap/>
            <w:vAlign w:val="bottom"/>
            <w:hideMark/>
          </w:tcPr>
          <w:p w14:paraId="5E910B5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6.000,00</w:t>
            </w:r>
          </w:p>
        </w:tc>
        <w:tc>
          <w:tcPr>
            <w:tcW w:w="1554" w:type="dxa"/>
            <w:noWrap/>
            <w:vAlign w:val="bottom"/>
            <w:hideMark/>
          </w:tcPr>
          <w:p w14:paraId="7D6C778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6.500,00</w:t>
            </w:r>
          </w:p>
        </w:tc>
      </w:tr>
      <w:tr w:rsidR="000108E3" w:rsidRPr="000108E3" w14:paraId="66C37CF9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CCCCFF"/>
            <w:noWrap/>
            <w:vAlign w:val="bottom"/>
            <w:hideMark/>
          </w:tcPr>
          <w:p w14:paraId="2E0E407B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Tekući projekt T100002 Održavanje nerazvrstanih cesta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73CC865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084AF21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3E36AD5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21.550,00</w:t>
            </w:r>
          </w:p>
        </w:tc>
        <w:tc>
          <w:tcPr>
            <w:tcW w:w="1719" w:type="dxa"/>
            <w:shd w:val="clear" w:color="000000" w:fill="CCCCFF"/>
            <w:noWrap/>
            <w:vAlign w:val="bottom"/>
            <w:hideMark/>
          </w:tcPr>
          <w:p w14:paraId="52A4603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21.550,00</w:t>
            </w:r>
          </w:p>
        </w:tc>
        <w:tc>
          <w:tcPr>
            <w:tcW w:w="1554" w:type="dxa"/>
            <w:shd w:val="clear" w:color="000000" w:fill="CCCCFF"/>
            <w:noWrap/>
            <w:vAlign w:val="bottom"/>
            <w:hideMark/>
          </w:tcPr>
          <w:p w14:paraId="070BB24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22.800,00</w:t>
            </w:r>
          </w:p>
        </w:tc>
      </w:tr>
      <w:tr w:rsidR="000108E3" w:rsidRPr="000108E3" w14:paraId="66098F43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749E5038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812" w:type="dxa"/>
            <w:vAlign w:val="bottom"/>
            <w:hideMark/>
          </w:tcPr>
          <w:p w14:paraId="78786688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59" w:type="dxa"/>
            <w:noWrap/>
            <w:vAlign w:val="bottom"/>
            <w:hideMark/>
          </w:tcPr>
          <w:p w14:paraId="3E0268B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7D781150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023D2C4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21.550,00</w:t>
            </w:r>
          </w:p>
        </w:tc>
        <w:tc>
          <w:tcPr>
            <w:tcW w:w="1719" w:type="dxa"/>
            <w:noWrap/>
            <w:vAlign w:val="bottom"/>
            <w:hideMark/>
          </w:tcPr>
          <w:p w14:paraId="7FD8E108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21.550,00</w:t>
            </w:r>
          </w:p>
        </w:tc>
        <w:tc>
          <w:tcPr>
            <w:tcW w:w="1554" w:type="dxa"/>
            <w:noWrap/>
            <w:vAlign w:val="bottom"/>
            <w:hideMark/>
          </w:tcPr>
          <w:p w14:paraId="3E3DDB0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22.800,00</w:t>
            </w:r>
          </w:p>
        </w:tc>
      </w:tr>
      <w:tr w:rsidR="000108E3" w:rsidRPr="000108E3" w14:paraId="6EA23A7C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17C9DBC1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812" w:type="dxa"/>
            <w:vAlign w:val="bottom"/>
            <w:hideMark/>
          </w:tcPr>
          <w:p w14:paraId="3600297F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559" w:type="dxa"/>
            <w:noWrap/>
            <w:vAlign w:val="bottom"/>
            <w:hideMark/>
          </w:tcPr>
          <w:p w14:paraId="3F44B15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49537BD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22C3CEC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21.550,00</w:t>
            </w:r>
          </w:p>
        </w:tc>
        <w:tc>
          <w:tcPr>
            <w:tcW w:w="1719" w:type="dxa"/>
            <w:noWrap/>
            <w:vAlign w:val="bottom"/>
            <w:hideMark/>
          </w:tcPr>
          <w:p w14:paraId="4CDFE3E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21.550,00</w:t>
            </w:r>
          </w:p>
        </w:tc>
        <w:tc>
          <w:tcPr>
            <w:tcW w:w="1554" w:type="dxa"/>
            <w:noWrap/>
            <w:vAlign w:val="bottom"/>
            <w:hideMark/>
          </w:tcPr>
          <w:p w14:paraId="4436352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22.800,00</w:t>
            </w:r>
          </w:p>
        </w:tc>
      </w:tr>
      <w:tr w:rsidR="000108E3" w:rsidRPr="000108E3" w14:paraId="72A12335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CCCCFF"/>
            <w:noWrap/>
            <w:vAlign w:val="bottom"/>
            <w:hideMark/>
          </w:tcPr>
          <w:p w14:paraId="60AAAA05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Tekući projekt T100003 Javna rasvjeta (energija i održavanje)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0E496F2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32396C1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5FF4175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9.500,00</w:t>
            </w:r>
          </w:p>
        </w:tc>
        <w:tc>
          <w:tcPr>
            <w:tcW w:w="1719" w:type="dxa"/>
            <w:shd w:val="clear" w:color="000000" w:fill="CCCCFF"/>
            <w:noWrap/>
            <w:vAlign w:val="bottom"/>
            <w:hideMark/>
          </w:tcPr>
          <w:p w14:paraId="3230BA9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9.700,00</w:t>
            </w:r>
          </w:p>
        </w:tc>
        <w:tc>
          <w:tcPr>
            <w:tcW w:w="1554" w:type="dxa"/>
            <w:shd w:val="clear" w:color="000000" w:fill="CCCCFF"/>
            <w:noWrap/>
            <w:vAlign w:val="bottom"/>
            <w:hideMark/>
          </w:tcPr>
          <w:p w14:paraId="127376C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9.700,00</w:t>
            </w:r>
          </w:p>
        </w:tc>
      </w:tr>
      <w:tr w:rsidR="000108E3" w:rsidRPr="000108E3" w14:paraId="05D2F8EE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2AD0A3D0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812" w:type="dxa"/>
            <w:vAlign w:val="bottom"/>
            <w:hideMark/>
          </w:tcPr>
          <w:p w14:paraId="21292A45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59" w:type="dxa"/>
            <w:noWrap/>
            <w:vAlign w:val="bottom"/>
            <w:hideMark/>
          </w:tcPr>
          <w:p w14:paraId="43476C6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2615EB3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31ED108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9.500,00</w:t>
            </w:r>
          </w:p>
        </w:tc>
        <w:tc>
          <w:tcPr>
            <w:tcW w:w="1719" w:type="dxa"/>
            <w:noWrap/>
            <w:vAlign w:val="bottom"/>
            <w:hideMark/>
          </w:tcPr>
          <w:p w14:paraId="6EA0787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9.700,00</w:t>
            </w:r>
          </w:p>
        </w:tc>
        <w:tc>
          <w:tcPr>
            <w:tcW w:w="1554" w:type="dxa"/>
            <w:noWrap/>
            <w:vAlign w:val="bottom"/>
            <w:hideMark/>
          </w:tcPr>
          <w:p w14:paraId="1D3B450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9.700,00</w:t>
            </w:r>
          </w:p>
        </w:tc>
      </w:tr>
      <w:tr w:rsidR="000108E3" w:rsidRPr="000108E3" w14:paraId="1FCD9FA2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09A47378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lastRenderedPageBreak/>
              <w:t>32</w:t>
            </w:r>
          </w:p>
        </w:tc>
        <w:tc>
          <w:tcPr>
            <w:tcW w:w="5812" w:type="dxa"/>
            <w:vAlign w:val="bottom"/>
            <w:hideMark/>
          </w:tcPr>
          <w:p w14:paraId="04EE6E22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559" w:type="dxa"/>
            <w:noWrap/>
            <w:vAlign w:val="bottom"/>
            <w:hideMark/>
          </w:tcPr>
          <w:p w14:paraId="4A03AFE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0A80B29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0650647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9.500,00</w:t>
            </w:r>
          </w:p>
        </w:tc>
        <w:tc>
          <w:tcPr>
            <w:tcW w:w="1719" w:type="dxa"/>
            <w:noWrap/>
            <w:vAlign w:val="bottom"/>
            <w:hideMark/>
          </w:tcPr>
          <w:p w14:paraId="552AC44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9.700,00</w:t>
            </w:r>
          </w:p>
        </w:tc>
        <w:tc>
          <w:tcPr>
            <w:tcW w:w="1554" w:type="dxa"/>
            <w:noWrap/>
            <w:vAlign w:val="bottom"/>
            <w:hideMark/>
          </w:tcPr>
          <w:p w14:paraId="64B8C79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9.700,00</w:t>
            </w:r>
          </w:p>
        </w:tc>
      </w:tr>
      <w:tr w:rsidR="000108E3" w:rsidRPr="000108E3" w14:paraId="4C0177D5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CCCCFF"/>
            <w:noWrap/>
            <w:vAlign w:val="bottom"/>
            <w:hideMark/>
          </w:tcPr>
          <w:p w14:paraId="2E71D109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Tekući projekt T100005 Sanacija vodovoda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5F6D0F2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75EC011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79F1F39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35.000,00</w:t>
            </w:r>
          </w:p>
        </w:tc>
        <w:tc>
          <w:tcPr>
            <w:tcW w:w="1719" w:type="dxa"/>
            <w:shd w:val="clear" w:color="000000" w:fill="CCCCFF"/>
            <w:noWrap/>
            <w:vAlign w:val="bottom"/>
            <w:hideMark/>
          </w:tcPr>
          <w:p w14:paraId="5219EE6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185.000,00</w:t>
            </w:r>
          </w:p>
        </w:tc>
        <w:tc>
          <w:tcPr>
            <w:tcW w:w="1554" w:type="dxa"/>
            <w:shd w:val="clear" w:color="000000" w:fill="CCCCFF"/>
            <w:noWrap/>
            <w:vAlign w:val="bottom"/>
            <w:hideMark/>
          </w:tcPr>
          <w:p w14:paraId="47DB881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165.000,00</w:t>
            </w:r>
          </w:p>
        </w:tc>
      </w:tr>
      <w:tr w:rsidR="000108E3" w:rsidRPr="000108E3" w14:paraId="01640A14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6F5F022A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812" w:type="dxa"/>
            <w:vAlign w:val="bottom"/>
            <w:hideMark/>
          </w:tcPr>
          <w:p w14:paraId="2AE2F2A8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59" w:type="dxa"/>
            <w:noWrap/>
            <w:vAlign w:val="bottom"/>
            <w:hideMark/>
          </w:tcPr>
          <w:p w14:paraId="5F83D200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5F1C21F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554FE40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35.000,00</w:t>
            </w:r>
          </w:p>
        </w:tc>
        <w:tc>
          <w:tcPr>
            <w:tcW w:w="1719" w:type="dxa"/>
            <w:noWrap/>
            <w:vAlign w:val="bottom"/>
            <w:hideMark/>
          </w:tcPr>
          <w:p w14:paraId="74EB146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35.000,00</w:t>
            </w:r>
          </w:p>
        </w:tc>
        <w:tc>
          <w:tcPr>
            <w:tcW w:w="1554" w:type="dxa"/>
            <w:noWrap/>
            <w:vAlign w:val="bottom"/>
            <w:hideMark/>
          </w:tcPr>
          <w:p w14:paraId="797B11B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35.000,00</w:t>
            </w:r>
          </w:p>
        </w:tc>
      </w:tr>
      <w:tr w:rsidR="000108E3" w:rsidRPr="000108E3" w14:paraId="0F1778D2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75E35E54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812" w:type="dxa"/>
            <w:vAlign w:val="bottom"/>
            <w:hideMark/>
          </w:tcPr>
          <w:p w14:paraId="2EA6BE25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559" w:type="dxa"/>
            <w:noWrap/>
            <w:vAlign w:val="bottom"/>
            <w:hideMark/>
          </w:tcPr>
          <w:p w14:paraId="4DD9599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264F195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438C523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35.000,00</w:t>
            </w:r>
          </w:p>
        </w:tc>
        <w:tc>
          <w:tcPr>
            <w:tcW w:w="1719" w:type="dxa"/>
            <w:noWrap/>
            <w:vAlign w:val="bottom"/>
            <w:hideMark/>
          </w:tcPr>
          <w:p w14:paraId="793AA42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35.000,00</w:t>
            </w:r>
          </w:p>
        </w:tc>
        <w:tc>
          <w:tcPr>
            <w:tcW w:w="1554" w:type="dxa"/>
            <w:noWrap/>
            <w:vAlign w:val="bottom"/>
            <w:hideMark/>
          </w:tcPr>
          <w:p w14:paraId="59B8516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35.000,00</w:t>
            </w:r>
          </w:p>
        </w:tc>
      </w:tr>
      <w:tr w:rsidR="000108E3" w:rsidRPr="000108E3" w14:paraId="3F20E1A9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1282BDB3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812" w:type="dxa"/>
            <w:vAlign w:val="bottom"/>
            <w:hideMark/>
          </w:tcPr>
          <w:p w14:paraId="3CB4325A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za nabavu nefinancijske imovine</w:t>
            </w:r>
          </w:p>
        </w:tc>
        <w:tc>
          <w:tcPr>
            <w:tcW w:w="1559" w:type="dxa"/>
            <w:noWrap/>
            <w:vAlign w:val="bottom"/>
            <w:hideMark/>
          </w:tcPr>
          <w:p w14:paraId="67FC749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5B12CE0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7B75D8D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noWrap/>
            <w:vAlign w:val="bottom"/>
            <w:hideMark/>
          </w:tcPr>
          <w:p w14:paraId="730BF60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150.000,00</w:t>
            </w:r>
          </w:p>
        </w:tc>
        <w:tc>
          <w:tcPr>
            <w:tcW w:w="1554" w:type="dxa"/>
            <w:noWrap/>
            <w:vAlign w:val="bottom"/>
            <w:hideMark/>
          </w:tcPr>
          <w:p w14:paraId="2CEA99F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130.000,00</w:t>
            </w:r>
          </w:p>
        </w:tc>
      </w:tr>
      <w:tr w:rsidR="000108E3" w:rsidRPr="000108E3" w14:paraId="18173827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6B7DD6D3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45</w:t>
            </w:r>
          </w:p>
        </w:tc>
        <w:tc>
          <w:tcPr>
            <w:tcW w:w="5812" w:type="dxa"/>
            <w:vAlign w:val="bottom"/>
            <w:hideMark/>
          </w:tcPr>
          <w:p w14:paraId="55A752F7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Rashodi za dodatna ulaganja na nefinancijskoj imovini</w:t>
            </w:r>
          </w:p>
        </w:tc>
        <w:tc>
          <w:tcPr>
            <w:tcW w:w="1559" w:type="dxa"/>
            <w:noWrap/>
            <w:vAlign w:val="bottom"/>
            <w:hideMark/>
          </w:tcPr>
          <w:p w14:paraId="0F26A06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57E36A20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4A6B330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noWrap/>
            <w:vAlign w:val="bottom"/>
            <w:hideMark/>
          </w:tcPr>
          <w:p w14:paraId="0D907DF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150.000,00</w:t>
            </w:r>
          </w:p>
        </w:tc>
        <w:tc>
          <w:tcPr>
            <w:tcW w:w="1554" w:type="dxa"/>
            <w:noWrap/>
            <w:vAlign w:val="bottom"/>
            <w:hideMark/>
          </w:tcPr>
          <w:p w14:paraId="7B3E177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130.000,00</w:t>
            </w:r>
          </w:p>
        </w:tc>
      </w:tr>
      <w:tr w:rsidR="000108E3" w:rsidRPr="000108E3" w14:paraId="23C45AD9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9999FF"/>
            <w:noWrap/>
            <w:vAlign w:val="bottom"/>
            <w:hideMark/>
          </w:tcPr>
          <w:p w14:paraId="4DD1F6D3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Program 1004 POTICANJE RAZVOJA POLJOPRIVREDE</w:t>
            </w:r>
          </w:p>
        </w:tc>
        <w:tc>
          <w:tcPr>
            <w:tcW w:w="1559" w:type="dxa"/>
            <w:shd w:val="clear" w:color="000000" w:fill="9999FF"/>
            <w:noWrap/>
            <w:vAlign w:val="bottom"/>
            <w:hideMark/>
          </w:tcPr>
          <w:p w14:paraId="0AF6E18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shd w:val="clear" w:color="000000" w:fill="9999FF"/>
            <w:noWrap/>
            <w:vAlign w:val="bottom"/>
            <w:hideMark/>
          </w:tcPr>
          <w:p w14:paraId="3C35FE6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000000" w:fill="9999FF"/>
            <w:noWrap/>
            <w:vAlign w:val="bottom"/>
            <w:hideMark/>
          </w:tcPr>
          <w:p w14:paraId="7E6EC9B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2.800,00</w:t>
            </w:r>
          </w:p>
        </w:tc>
        <w:tc>
          <w:tcPr>
            <w:tcW w:w="1719" w:type="dxa"/>
            <w:shd w:val="clear" w:color="000000" w:fill="9999FF"/>
            <w:noWrap/>
            <w:vAlign w:val="bottom"/>
            <w:hideMark/>
          </w:tcPr>
          <w:p w14:paraId="7B3DE9D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2.800,00</w:t>
            </w:r>
          </w:p>
        </w:tc>
        <w:tc>
          <w:tcPr>
            <w:tcW w:w="1554" w:type="dxa"/>
            <w:shd w:val="clear" w:color="000000" w:fill="9999FF"/>
            <w:noWrap/>
            <w:vAlign w:val="bottom"/>
            <w:hideMark/>
          </w:tcPr>
          <w:p w14:paraId="1141C8E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2.800,00</w:t>
            </w:r>
          </w:p>
        </w:tc>
      </w:tr>
      <w:tr w:rsidR="000108E3" w:rsidRPr="000108E3" w14:paraId="7243E64B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CCCCFF"/>
            <w:noWrap/>
            <w:vAlign w:val="bottom"/>
            <w:hideMark/>
          </w:tcPr>
          <w:p w14:paraId="3EDDFB04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Aktivnost A100009 Subvencije poljoprivrednicima, malim i srednjim poduzetnicima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64F3AD88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7355158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2227645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2.800,00</w:t>
            </w:r>
          </w:p>
        </w:tc>
        <w:tc>
          <w:tcPr>
            <w:tcW w:w="1719" w:type="dxa"/>
            <w:shd w:val="clear" w:color="000000" w:fill="CCCCFF"/>
            <w:noWrap/>
            <w:vAlign w:val="bottom"/>
            <w:hideMark/>
          </w:tcPr>
          <w:p w14:paraId="5C41FD8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2.800,00</w:t>
            </w:r>
          </w:p>
        </w:tc>
        <w:tc>
          <w:tcPr>
            <w:tcW w:w="1554" w:type="dxa"/>
            <w:shd w:val="clear" w:color="000000" w:fill="CCCCFF"/>
            <w:noWrap/>
            <w:vAlign w:val="bottom"/>
            <w:hideMark/>
          </w:tcPr>
          <w:p w14:paraId="6AA90C2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2.800,00</w:t>
            </w:r>
          </w:p>
        </w:tc>
      </w:tr>
      <w:tr w:rsidR="000108E3" w:rsidRPr="000108E3" w14:paraId="70493191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31E6B8F1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812" w:type="dxa"/>
            <w:vAlign w:val="bottom"/>
            <w:hideMark/>
          </w:tcPr>
          <w:p w14:paraId="7B51CC64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59" w:type="dxa"/>
            <w:noWrap/>
            <w:vAlign w:val="bottom"/>
            <w:hideMark/>
          </w:tcPr>
          <w:p w14:paraId="0C1B062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03C8AAE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4451A02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2.800,00</w:t>
            </w:r>
          </w:p>
        </w:tc>
        <w:tc>
          <w:tcPr>
            <w:tcW w:w="1719" w:type="dxa"/>
            <w:noWrap/>
            <w:vAlign w:val="bottom"/>
            <w:hideMark/>
          </w:tcPr>
          <w:p w14:paraId="0A7B085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2.800,00</w:t>
            </w:r>
          </w:p>
        </w:tc>
        <w:tc>
          <w:tcPr>
            <w:tcW w:w="1554" w:type="dxa"/>
            <w:noWrap/>
            <w:vAlign w:val="bottom"/>
            <w:hideMark/>
          </w:tcPr>
          <w:p w14:paraId="2CFC90B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2.800,00</w:t>
            </w:r>
          </w:p>
        </w:tc>
      </w:tr>
      <w:tr w:rsidR="000108E3" w:rsidRPr="000108E3" w14:paraId="2115EB68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42FF8D7F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35</w:t>
            </w:r>
          </w:p>
        </w:tc>
        <w:tc>
          <w:tcPr>
            <w:tcW w:w="5812" w:type="dxa"/>
            <w:vAlign w:val="bottom"/>
            <w:hideMark/>
          </w:tcPr>
          <w:p w14:paraId="60E42ADC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Subvencije</w:t>
            </w:r>
          </w:p>
        </w:tc>
        <w:tc>
          <w:tcPr>
            <w:tcW w:w="1559" w:type="dxa"/>
            <w:noWrap/>
            <w:vAlign w:val="bottom"/>
            <w:hideMark/>
          </w:tcPr>
          <w:p w14:paraId="2C4D1F1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25ADFDF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1EF57D7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2.800,00</w:t>
            </w:r>
          </w:p>
        </w:tc>
        <w:tc>
          <w:tcPr>
            <w:tcW w:w="1719" w:type="dxa"/>
            <w:noWrap/>
            <w:vAlign w:val="bottom"/>
            <w:hideMark/>
          </w:tcPr>
          <w:p w14:paraId="4ADB450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2.800,00</w:t>
            </w:r>
          </w:p>
        </w:tc>
        <w:tc>
          <w:tcPr>
            <w:tcW w:w="1554" w:type="dxa"/>
            <w:noWrap/>
            <w:vAlign w:val="bottom"/>
            <w:hideMark/>
          </w:tcPr>
          <w:p w14:paraId="58F3EE9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2.800,00</w:t>
            </w:r>
          </w:p>
        </w:tc>
      </w:tr>
      <w:tr w:rsidR="000108E3" w:rsidRPr="000108E3" w14:paraId="74D102C8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9999FF"/>
            <w:noWrap/>
            <w:vAlign w:val="bottom"/>
            <w:hideMark/>
          </w:tcPr>
          <w:p w14:paraId="60F4BD9C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Program 1008 PROMICANJE KULTURE</w:t>
            </w:r>
          </w:p>
        </w:tc>
        <w:tc>
          <w:tcPr>
            <w:tcW w:w="1559" w:type="dxa"/>
            <w:shd w:val="clear" w:color="000000" w:fill="9999FF"/>
            <w:noWrap/>
            <w:vAlign w:val="bottom"/>
            <w:hideMark/>
          </w:tcPr>
          <w:p w14:paraId="281AF8C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shd w:val="clear" w:color="000000" w:fill="9999FF"/>
            <w:noWrap/>
            <w:vAlign w:val="bottom"/>
            <w:hideMark/>
          </w:tcPr>
          <w:p w14:paraId="2DC7458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000000" w:fill="9999FF"/>
            <w:noWrap/>
            <w:vAlign w:val="bottom"/>
            <w:hideMark/>
          </w:tcPr>
          <w:p w14:paraId="50C35EA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5.665,00</w:t>
            </w:r>
          </w:p>
        </w:tc>
        <w:tc>
          <w:tcPr>
            <w:tcW w:w="1719" w:type="dxa"/>
            <w:shd w:val="clear" w:color="000000" w:fill="9999FF"/>
            <w:noWrap/>
            <w:vAlign w:val="bottom"/>
            <w:hideMark/>
          </w:tcPr>
          <w:p w14:paraId="7213FEB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5.665,00</w:t>
            </w:r>
          </w:p>
        </w:tc>
        <w:tc>
          <w:tcPr>
            <w:tcW w:w="1554" w:type="dxa"/>
            <w:shd w:val="clear" w:color="000000" w:fill="9999FF"/>
            <w:noWrap/>
            <w:vAlign w:val="bottom"/>
            <w:hideMark/>
          </w:tcPr>
          <w:p w14:paraId="0420AE7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6.300,00</w:t>
            </w:r>
          </w:p>
        </w:tc>
      </w:tr>
      <w:tr w:rsidR="000108E3" w:rsidRPr="000108E3" w14:paraId="33B917ED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CCCCFF"/>
            <w:noWrap/>
            <w:vAlign w:val="bottom"/>
            <w:hideMark/>
          </w:tcPr>
          <w:p w14:paraId="1164BBC7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Kapitalni projekt K100013 Uređenje i opremanje etno muzeja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6084845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56D6605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793AB5C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665,00</w:t>
            </w:r>
          </w:p>
        </w:tc>
        <w:tc>
          <w:tcPr>
            <w:tcW w:w="1719" w:type="dxa"/>
            <w:shd w:val="clear" w:color="000000" w:fill="CCCCFF"/>
            <w:noWrap/>
            <w:vAlign w:val="bottom"/>
            <w:hideMark/>
          </w:tcPr>
          <w:p w14:paraId="5C5D959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665,00</w:t>
            </w:r>
          </w:p>
        </w:tc>
        <w:tc>
          <w:tcPr>
            <w:tcW w:w="1554" w:type="dxa"/>
            <w:shd w:val="clear" w:color="000000" w:fill="CCCCFF"/>
            <w:noWrap/>
            <w:vAlign w:val="bottom"/>
            <w:hideMark/>
          </w:tcPr>
          <w:p w14:paraId="0D41E34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800,00</w:t>
            </w:r>
          </w:p>
        </w:tc>
      </w:tr>
      <w:tr w:rsidR="000108E3" w:rsidRPr="000108E3" w14:paraId="01021917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5ED79F9C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812" w:type="dxa"/>
            <w:vAlign w:val="bottom"/>
            <w:hideMark/>
          </w:tcPr>
          <w:p w14:paraId="11130C93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za nabavu nefinancijske imovine</w:t>
            </w:r>
          </w:p>
        </w:tc>
        <w:tc>
          <w:tcPr>
            <w:tcW w:w="1559" w:type="dxa"/>
            <w:noWrap/>
            <w:vAlign w:val="bottom"/>
            <w:hideMark/>
          </w:tcPr>
          <w:p w14:paraId="22D6224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0BED73C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2F7E7FE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665,00</w:t>
            </w:r>
          </w:p>
        </w:tc>
        <w:tc>
          <w:tcPr>
            <w:tcW w:w="1719" w:type="dxa"/>
            <w:noWrap/>
            <w:vAlign w:val="bottom"/>
            <w:hideMark/>
          </w:tcPr>
          <w:p w14:paraId="22FE14D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665,00</w:t>
            </w:r>
          </w:p>
        </w:tc>
        <w:tc>
          <w:tcPr>
            <w:tcW w:w="1554" w:type="dxa"/>
            <w:noWrap/>
            <w:vAlign w:val="bottom"/>
            <w:hideMark/>
          </w:tcPr>
          <w:p w14:paraId="0871637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800,00</w:t>
            </w:r>
          </w:p>
        </w:tc>
      </w:tr>
      <w:tr w:rsidR="000108E3" w:rsidRPr="000108E3" w14:paraId="389C25F8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48892BB2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812" w:type="dxa"/>
            <w:vAlign w:val="bottom"/>
            <w:hideMark/>
          </w:tcPr>
          <w:p w14:paraId="515E292D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Rashodi za nabavu proizvedene dugotrajne imovine</w:t>
            </w:r>
          </w:p>
        </w:tc>
        <w:tc>
          <w:tcPr>
            <w:tcW w:w="1559" w:type="dxa"/>
            <w:noWrap/>
            <w:vAlign w:val="bottom"/>
            <w:hideMark/>
          </w:tcPr>
          <w:p w14:paraId="245E7CA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57E14D0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7954625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665,00</w:t>
            </w:r>
          </w:p>
        </w:tc>
        <w:tc>
          <w:tcPr>
            <w:tcW w:w="1719" w:type="dxa"/>
            <w:noWrap/>
            <w:vAlign w:val="bottom"/>
            <w:hideMark/>
          </w:tcPr>
          <w:p w14:paraId="354CFC1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665,00</w:t>
            </w:r>
          </w:p>
        </w:tc>
        <w:tc>
          <w:tcPr>
            <w:tcW w:w="1554" w:type="dxa"/>
            <w:noWrap/>
            <w:vAlign w:val="bottom"/>
            <w:hideMark/>
          </w:tcPr>
          <w:p w14:paraId="6570EF60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800,00</w:t>
            </w:r>
          </w:p>
        </w:tc>
      </w:tr>
      <w:tr w:rsidR="000108E3" w:rsidRPr="000108E3" w14:paraId="67468E94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CCCCFF"/>
            <w:noWrap/>
            <w:vAlign w:val="bottom"/>
            <w:hideMark/>
          </w:tcPr>
          <w:p w14:paraId="59696ABE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Kapitalni projekt K100014 Uređenje spomen područja i obilježja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3C30D81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38DE8E6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4D09A0B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719" w:type="dxa"/>
            <w:shd w:val="clear" w:color="000000" w:fill="CCCCFF"/>
            <w:noWrap/>
            <w:vAlign w:val="bottom"/>
            <w:hideMark/>
          </w:tcPr>
          <w:p w14:paraId="056684A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4" w:type="dxa"/>
            <w:shd w:val="clear" w:color="000000" w:fill="CCCCFF"/>
            <w:noWrap/>
            <w:vAlign w:val="bottom"/>
            <w:hideMark/>
          </w:tcPr>
          <w:p w14:paraId="48FB2EF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5.500,00</w:t>
            </w:r>
          </w:p>
        </w:tc>
      </w:tr>
      <w:tr w:rsidR="000108E3" w:rsidRPr="000108E3" w14:paraId="60B8E21E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18D8A879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812" w:type="dxa"/>
            <w:vAlign w:val="bottom"/>
            <w:hideMark/>
          </w:tcPr>
          <w:p w14:paraId="4AC3E23A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za nabavu nefinancijske imovine</w:t>
            </w:r>
          </w:p>
        </w:tc>
        <w:tc>
          <w:tcPr>
            <w:tcW w:w="1559" w:type="dxa"/>
            <w:noWrap/>
            <w:vAlign w:val="bottom"/>
            <w:hideMark/>
          </w:tcPr>
          <w:p w14:paraId="57CAB4B8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1683D508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5A9053B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719" w:type="dxa"/>
            <w:noWrap/>
            <w:vAlign w:val="bottom"/>
            <w:hideMark/>
          </w:tcPr>
          <w:p w14:paraId="6DE996E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4" w:type="dxa"/>
            <w:noWrap/>
            <w:vAlign w:val="bottom"/>
            <w:hideMark/>
          </w:tcPr>
          <w:p w14:paraId="355032C8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5.500,00</w:t>
            </w:r>
          </w:p>
        </w:tc>
      </w:tr>
      <w:tr w:rsidR="000108E3" w:rsidRPr="000108E3" w14:paraId="00D7BF77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2FC79355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45</w:t>
            </w:r>
          </w:p>
        </w:tc>
        <w:tc>
          <w:tcPr>
            <w:tcW w:w="5812" w:type="dxa"/>
            <w:vAlign w:val="bottom"/>
            <w:hideMark/>
          </w:tcPr>
          <w:p w14:paraId="166BF614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Rashodi za dodatna ulaganja na nefinancijskoj imovini</w:t>
            </w:r>
          </w:p>
        </w:tc>
        <w:tc>
          <w:tcPr>
            <w:tcW w:w="1559" w:type="dxa"/>
            <w:noWrap/>
            <w:vAlign w:val="bottom"/>
            <w:hideMark/>
          </w:tcPr>
          <w:p w14:paraId="46CC1AB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1F29697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12C0FB8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719" w:type="dxa"/>
            <w:noWrap/>
            <w:vAlign w:val="bottom"/>
            <w:hideMark/>
          </w:tcPr>
          <w:p w14:paraId="107DAA48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4" w:type="dxa"/>
            <w:noWrap/>
            <w:vAlign w:val="bottom"/>
            <w:hideMark/>
          </w:tcPr>
          <w:p w14:paraId="3FFA4FE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5.500,00</w:t>
            </w:r>
          </w:p>
        </w:tc>
      </w:tr>
      <w:tr w:rsidR="000108E3" w:rsidRPr="000108E3" w14:paraId="3ADCF9E9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9999FF"/>
            <w:noWrap/>
            <w:vAlign w:val="bottom"/>
            <w:hideMark/>
          </w:tcPr>
          <w:p w14:paraId="6FD8DF57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Program 1009 RAZVOJ SPORTA I REKREACIJE</w:t>
            </w:r>
          </w:p>
        </w:tc>
        <w:tc>
          <w:tcPr>
            <w:tcW w:w="1559" w:type="dxa"/>
            <w:shd w:val="clear" w:color="000000" w:fill="9999FF"/>
            <w:noWrap/>
            <w:vAlign w:val="bottom"/>
            <w:hideMark/>
          </w:tcPr>
          <w:p w14:paraId="6DFD05C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shd w:val="clear" w:color="000000" w:fill="9999FF"/>
            <w:noWrap/>
            <w:vAlign w:val="bottom"/>
            <w:hideMark/>
          </w:tcPr>
          <w:p w14:paraId="1ED30AA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000000" w:fill="9999FF"/>
            <w:noWrap/>
            <w:vAlign w:val="bottom"/>
            <w:hideMark/>
          </w:tcPr>
          <w:p w14:paraId="214C18B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9.700,00</w:t>
            </w:r>
          </w:p>
        </w:tc>
        <w:tc>
          <w:tcPr>
            <w:tcW w:w="1719" w:type="dxa"/>
            <w:shd w:val="clear" w:color="000000" w:fill="9999FF"/>
            <w:noWrap/>
            <w:vAlign w:val="bottom"/>
            <w:hideMark/>
          </w:tcPr>
          <w:p w14:paraId="7F5CBD8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56.900,00</w:t>
            </w:r>
          </w:p>
        </w:tc>
        <w:tc>
          <w:tcPr>
            <w:tcW w:w="1554" w:type="dxa"/>
            <w:shd w:val="clear" w:color="000000" w:fill="9999FF"/>
            <w:noWrap/>
            <w:vAlign w:val="bottom"/>
            <w:hideMark/>
          </w:tcPr>
          <w:p w14:paraId="23DEF15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59.200,00</w:t>
            </w:r>
          </w:p>
        </w:tc>
      </w:tr>
      <w:tr w:rsidR="000108E3" w:rsidRPr="000108E3" w14:paraId="23EEF87C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CCCCFF"/>
            <w:noWrap/>
            <w:vAlign w:val="bottom"/>
            <w:hideMark/>
          </w:tcPr>
          <w:p w14:paraId="4A6C23AE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Aktivnost A100020 Održavanje igrališta i sportskih terena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31A1A15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20B7DD0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48A8100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1.700,00</w:t>
            </w:r>
          </w:p>
        </w:tc>
        <w:tc>
          <w:tcPr>
            <w:tcW w:w="1719" w:type="dxa"/>
            <w:shd w:val="clear" w:color="000000" w:fill="CCCCFF"/>
            <w:noWrap/>
            <w:vAlign w:val="bottom"/>
            <w:hideMark/>
          </w:tcPr>
          <w:p w14:paraId="727B508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1.900,00</w:t>
            </w:r>
          </w:p>
        </w:tc>
        <w:tc>
          <w:tcPr>
            <w:tcW w:w="1554" w:type="dxa"/>
            <w:shd w:val="clear" w:color="000000" w:fill="CCCCFF"/>
            <w:noWrap/>
            <w:vAlign w:val="bottom"/>
            <w:hideMark/>
          </w:tcPr>
          <w:p w14:paraId="7FCE2F0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2.200,00</w:t>
            </w:r>
          </w:p>
        </w:tc>
      </w:tr>
      <w:tr w:rsidR="000108E3" w:rsidRPr="000108E3" w14:paraId="61873268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21BF77E7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812" w:type="dxa"/>
            <w:vAlign w:val="bottom"/>
            <w:hideMark/>
          </w:tcPr>
          <w:p w14:paraId="49679E00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59" w:type="dxa"/>
            <w:noWrap/>
            <w:vAlign w:val="bottom"/>
            <w:hideMark/>
          </w:tcPr>
          <w:p w14:paraId="272551F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5DC68D7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252E813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1.700,00</w:t>
            </w:r>
          </w:p>
        </w:tc>
        <w:tc>
          <w:tcPr>
            <w:tcW w:w="1719" w:type="dxa"/>
            <w:noWrap/>
            <w:vAlign w:val="bottom"/>
            <w:hideMark/>
          </w:tcPr>
          <w:p w14:paraId="042043D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1.900,00</w:t>
            </w:r>
          </w:p>
        </w:tc>
        <w:tc>
          <w:tcPr>
            <w:tcW w:w="1554" w:type="dxa"/>
            <w:noWrap/>
            <w:vAlign w:val="bottom"/>
            <w:hideMark/>
          </w:tcPr>
          <w:p w14:paraId="64D8858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2.200,00</w:t>
            </w:r>
          </w:p>
        </w:tc>
      </w:tr>
      <w:tr w:rsidR="000108E3" w:rsidRPr="000108E3" w14:paraId="6A739843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1AA5999F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812" w:type="dxa"/>
            <w:vAlign w:val="bottom"/>
            <w:hideMark/>
          </w:tcPr>
          <w:p w14:paraId="5E033A6F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559" w:type="dxa"/>
            <w:noWrap/>
            <w:vAlign w:val="bottom"/>
            <w:hideMark/>
          </w:tcPr>
          <w:p w14:paraId="3CE58DB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4D7A73B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6DB5B28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1.700,00</w:t>
            </w:r>
          </w:p>
        </w:tc>
        <w:tc>
          <w:tcPr>
            <w:tcW w:w="1719" w:type="dxa"/>
            <w:noWrap/>
            <w:vAlign w:val="bottom"/>
            <w:hideMark/>
          </w:tcPr>
          <w:p w14:paraId="6E8DF13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1.900,00</w:t>
            </w:r>
          </w:p>
        </w:tc>
        <w:tc>
          <w:tcPr>
            <w:tcW w:w="1554" w:type="dxa"/>
            <w:noWrap/>
            <w:vAlign w:val="bottom"/>
            <w:hideMark/>
          </w:tcPr>
          <w:p w14:paraId="566B38E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2.200,00</w:t>
            </w:r>
          </w:p>
        </w:tc>
      </w:tr>
      <w:tr w:rsidR="000108E3" w:rsidRPr="000108E3" w14:paraId="1CF48411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CCCCFF"/>
            <w:noWrap/>
            <w:vAlign w:val="bottom"/>
            <w:hideMark/>
          </w:tcPr>
          <w:p w14:paraId="6FA53D12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Kapitalni projekt K100022 Uređenje i opremanje dječjeg igrališta i sportskih terena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3124C99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6B57391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0C35216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8.000,00</w:t>
            </w:r>
          </w:p>
        </w:tc>
        <w:tc>
          <w:tcPr>
            <w:tcW w:w="1719" w:type="dxa"/>
            <w:shd w:val="clear" w:color="000000" w:fill="CCCCFF"/>
            <w:noWrap/>
            <w:vAlign w:val="bottom"/>
            <w:hideMark/>
          </w:tcPr>
          <w:p w14:paraId="6D4E8F2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55.000,00</w:t>
            </w:r>
          </w:p>
        </w:tc>
        <w:tc>
          <w:tcPr>
            <w:tcW w:w="1554" w:type="dxa"/>
            <w:shd w:val="clear" w:color="000000" w:fill="CCCCFF"/>
            <w:noWrap/>
            <w:vAlign w:val="bottom"/>
            <w:hideMark/>
          </w:tcPr>
          <w:p w14:paraId="79D5DFB8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57.000,00</w:t>
            </w:r>
          </w:p>
        </w:tc>
      </w:tr>
      <w:tr w:rsidR="000108E3" w:rsidRPr="000108E3" w14:paraId="2C08DC99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6B7B3B24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812" w:type="dxa"/>
            <w:vAlign w:val="bottom"/>
            <w:hideMark/>
          </w:tcPr>
          <w:p w14:paraId="7198D268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za nabavu nefinancijske imovine</w:t>
            </w:r>
          </w:p>
        </w:tc>
        <w:tc>
          <w:tcPr>
            <w:tcW w:w="1559" w:type="dxa"/>
            <w:noWrap/>
            <w:vAlign w:val="bottom"/>
            <w:hideMark/>
          </w:tcPr>
          <w:p w14:paraId="0ECCC33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6069C9F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55757F9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8.000,00</w:t>
            </w:r>
          </w:p>
        </w:tc>
        <w:tc>
          <w:tcPr>
            <w:tcW w:w="1719" w:type="dxa"/>
            <w:noWrap/>
            <w:vAlign w:val="bottom"/>
            <w:hideMark/>
          </w:tcPr>
          <w:p w14:paraId="17AC978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55.000,00</w:t>
            </w:r>
          </w:p>
        </w:tc>
        <w:tc>
          <w:tcPr>
            <w:tcW w:w="1554" w:type="dxa"/>
            <w:noWrap/>
            <w:vAlign w:val="bottom"/>
            <w:hideMark/>
          </w:tcPr>
          <w:p w14:paraId="533ED1F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57.000,00</w:t>
            </w:r>
          </w:p>
        </w:tc>
      </w:tr>
      <w:tr w:rsidR="000108E3" w:rsidRPr="000108E3" w14:paraId="05C3AF40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6B03AF73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41</w:t>
            </w:r>
          </w:p>
        </w:tc>
        <w:tc>
          <w:tcPr>
            <w:tcW w:w="5812" w:type="dxa"/>
            <w:vAlign w:val="bottom"/>
            <w:hideMark/>
          </w:tcPr>
          <w:p w14:paraId="076EAEC4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Rashodi za nabavu neproizvedene dugotrajne imovine</w:t>
            </w:r>
          </w:p>
        </w:tc>
        <w:tc>
          <w:tcPr>
            <w:tcW w:w="1559" w:type="dxa"/>
            <w:noWrap/>
            <w:vAlign w:val="bottom"/>
            <w:hideMark/>
          </w:tcPr>
          <w:p w14:paraId="3C333C8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14A661D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4E04113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8.000,00</w:t>
            </w:r>
          </w:p>
        </w:tc>
        <w:tc>
          <w:tcPr>
            <w:tcW w:w="1719" w:type="dxa"/>
            <w:noWrap/>
            <w:vAlign w:val="bottom"/>
            <w:hideMark/>
          </w:tcPr>
          <w:p w14:paraId="0D14D62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4" w:type="dxa"/>
            <w:noWrap/>
            <w:vAlign w:val="bottom"/>
            <w:hideMark/>
          </w:tcPr>
          <w:p w14:paraId="73685CF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</w:tr>
      <w:tr w:rsidR="000108E3" w:rsidRPr="000108E3" w14:paraId="3A2514A4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3F26E837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812" w:type="dxa"/>
            <w:vAlign w:val="bottom"/>
            <w:hideMark/>
          </w:tcPr>
          <w:p w14:paraId="52A76823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Rashodi za nabavu proizvedene dugotrajne imovine</w:t>
            </w:r>
          </w:p>
        </w:tc>
        <w:tc>
          <w:tcPr>
            <w:tcW w:w="1559" w:type="dxa"/>
            <w:noWrap/>
            <w:vAlign w:val="bottom"/>
            <w:hideMark/>
          </w:tcPr>
          <w:p w14:paraId="7B52DE9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3532BC9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767AF13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noWrap/>
            <w:vAlign w:val="bottom"/>
            <w:hideMark/>
          </w:tcPr>
          <w:p w14:paraId="6584691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554" w:type="dxa"/>
            <w:noWrap/>
            <w:vAlign w:val="bottom"/>
            <w:hideMark/>
          </w:tcPr>
          <w:p w14:paraId="23C0E52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52.000,00</w:t>
            </w:r>
          </w:p>
        </w:tc>
      </w:tr>
      <w:tr w:rsidR="000108E3" w:rsidRPr="000108E3" w14:paraId="07000431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9999FF"/>
            <w:noWrap/>
            <w:vAlign w:val="bottom"/>
            <w:hideMark/>
          </w:tcPr>
          <w:p w14:paraId="3B95A5E1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Program 1010 PROSTORNO UREĐENJE I UNAPREĐENJE STANOVANJA</w:t>
            </w:r>
          </w:p>
        </w:tc>
        <w:tc>
          <w:tcPr>
            <w:tcW w:w="1559" w:type="dxa"/>
            <w:shd w:val="clear" w:color="000000" w:fill="9999FF"/>
            <w:noWrap/>
            <w:vAlign w:val="bottom"/>
            <w:hideMark/>
          </w:tcPr>
          <w:p w14:paraId="77097B7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shd w:val="clear" w:color="000000" w:fill="9999FF"/>
            <w:noWrap/>
            <w:vAlign w:val="bottom"/>
            <w:hideMark/>
          </w:tcPr>
          <w:p w14:paraId="41D225B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000000" w:fill="9999FF"/>
            <w:noWrap/>
            <w:vAlign w:val="bottom"/>
            <w:hideMark/>
          </w:tcPr>
          <w:p w14:paraId="35FE0B8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719" w:type="dxa"/>
            <w:shd w:val="clear" w:color="000000" w:fill="9999FF"/>
            <w:noWrap/>
            <w:vAlign w:val="bottom"/>
            <w:hideMark/>
          </w:tcPr>
          <w:p w14:paraId="6E0D851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4" w:type="dxa"/>
            <w:shd w:val="clear" w:color="000000" w:fill="9999FF"/>
            <w:noWrap/>
            <w:vAlign w:val="bottom"/>
            <w:hideMark/>
          </w:tcPr>
          <w:p w14:paraId="17B7F35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15.000,00</w:t>
            </w:r>
          </w:p>
        </w:tc>
      </w:tr>
      <w:tr w:rsidR="000108E3" w:rsidRPr="000108E3" w14:paraId="35E8C94C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CCCCFF"/>
            <w:noWrap/>
            <w:vAlign w:val="bottom"/>
            <w:hideMark/>
          </w:tcPr>
          <w:p w14:paraId="26AD7144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Kapitalni projekt K100015 Izrada prostorno planske dokumentacije i ostalih dokumenata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66DF10A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168E8D1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75C69A1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719" w:type="dxa"/>
            <w:shd w:val="clear" w:color="000000" w:fill="CCCCFF"/>
            <w:noWrap/>
            <w:vAlign w:val="bottom"/>
            <w:hideMark/>
          </w:tcPr>
          <w:p w14:paraId="5F1176A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4" w:type="dxa"/>
            <w:shd w:val="clear" w:color="000000" w:fill="CCCCFF"/>
            <w:noWrap/>
            <w:vAlign w:val="bottom"/>
            <w:hideMark/>
          </w:tcPr>
          <w:p w14:paraId="3C020E3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15.000,00</w:t>
            </w:r>
          </w:p>
        </w:tc>
      </w:tr>
      <w:tr w:rsidR="000108E3" w:rsidRPr="000108E3" w14:paraId="10B563FE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3E7F369C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812" w:type="dxa"/>
            <w:vAlign w:val="bottom"/>
            <w:hideMark/>
          </w:tcPr>
          <w:p w14:paraId="315EDBE2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za nabavu nefinancijske imovine</w:t>
            </w:r>
          </w:p>
        </w:tc>
        <w:tc>
          <w:tcPr>
            <w:tcW w:w="1559" w:type="dxa"/>
            <w:noWrap/>
            <w:vAlign w:val="bottom"/>
            <w:hideMark/>
          </w:tcPr>
          <w:p w14:paraId="1F26457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1A42DFD0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1290E74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719" w:type="dxa"/>
            <w:noWrap/>
            <w:vAlign w:val="bottom"/>
            <w:hideMark/>
          </w:tcPr>
          <w:p w14:paraId="5C05A240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4" w:type="dxa"/>
            <w:noWrap/>
            <w:vAlign w:val="bottom"/>
            <w:hideMark/>
          </w:tcPr>
          <w:p w14:paraId="5F2E5D1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15.000,00</w:t>
            </w:r>
          </w:p>
        </w:tc>
      </w:tr>
      <w:tr w:rsidR="000108E3" w:rsidRPr="000108E3" w14:paraId="733C305F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19C9C2B2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812" w:type="dxa"/>
            <w:vAlign w:val="bottom"/>
            <w:hideMark/>
          </w:tcPr>
          <w:p w14:paraId="6C3EDBB6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Rashodi za nabavu proizvedene dugotrajne imovine</w:t>
            </w:r>
          </w:p>
        </w:tc>
        <w:tc>
          <w:tcPr>
            <w:tcW w:w="1559" w:type="dxa"/>
            <w:noWrap/>
            <w:vAlign w:val="bottom"/>
            <w:hideMark/>
          </w:tcPr>
          <w:p w14:paraId="427FC60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3ADD16E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4EC5126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719" w:type="dxa"/>
            <w:noWrap/>
            <w:vAlign w:val="bottom"/>
            <w:hideMark/>
          </w:tcPr>
          <w:p w14:paraId="7960F6B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4" w:type="dxa"/>
            <w:noWrap/>
            <w:vAlign w:val="bottom"/>
            <w:hideMark/>
          </w:tcPr>
          <w:p w14:paraId="17E6259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</w:tr>
      <w:tr w:rsidR="000108E3" w:rsidRPr="000108E3" w14:paraId="01634311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9999FF"/>
            <w:noWrap/>
            <w:vAlign w:val="bottom"/>
            <w:hideMark/>
          </w:tcPr>
          <w:p w14:paraId="6718A0A6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Program 1014 RAZVOJ I SIGURNOST PROMETA</w:t>
            </w:r>
          </w:p>
        </w:tc>
        <w:tc>
          <w:tcPr>
            <w:tcW w:w="1559" w:type="dxa"/>
            <w:shd w:val="clear" w:color="000000" w:fill="9999FF"/>
            <w:noWrap/>
            <w:vAlign w:val="bottom"/>
            <w:hideMark/>
          </w:tcPr>
          <w:p w14:paraId="36D7EF20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shd w:val="clear" w:color="000000" w:fill="9999FF"/>
            <w:noWrap/>
            <w:vAlign w:val="bottom"/>
            <w:hideMark/>
          </w:tcPr>
          <w:p w14:paraId="14FD6AE8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000000" w:fill="9999FF"/>
            <w:noWrap/>
            <w:vAlign w:val="bottom"/>
            <w:hideMark/>
          </w:tcPr>
          <w:p w14:paraId="58FAF64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57.000,00</w:t>
            </w:r>
          </w:p>
        </w:tc>
        <w:tc>
          <w:tcPr>
            <w:tcW w:w="1719" w:type="dxa"/>
            <w:shd w:val="clear" w:color="000000" w:fill="9999FF"/>
            <w:noWrap/>
            <w:vAlign w:val="bottom"/>
            <w:hideMark/>
          </w:tcPr>
          <w:p w14:paraId="2EC81F1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21.000,00</w:t>
            </w:r>
          </w:p>
        </w:tc>
        <w:tc>
          <w:tcPr>
            <w:tcW w:w="1554" w:type="dxa"/>
            <w:shd w:val="clear" w:color="000000" w:fill="9999FF"/>
            <w:noWrap/>
            <w:vAlign w:val="bottom"/>
            <w:hideMark/>
          </w:tcPr>
          <w:p w14:paraId="4E5DD93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15.000,00</w:t>
            </w:r>
          </w:p>
        </w:tc>
      </w:tr>
      <w:tr w:rsidR="000108E3" w:rsidRPr="000108E3" w14:paraId="7E3012E0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CCCCFF"/>
            <w:noWrap/>
            <w:vAlign w:val="bottom"/>
            <w:hideMark/>
          </w:tcPr>
          <w:p w14:paraId="5810911B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Kapitalni projekt K100024 Izgradnja biciklističke staze - Lasinja, Kupska cesta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0E9B9FE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0352908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1180421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719" w:type="dxa"/>
            <w:shd w:val="clear" w:color="000000" w:fill="CCCCFF"/>
            <w:noWrap/>
            <w:vAlign w:val="bottom"/>
            <w:hideMark/>
          </w:tcPr>
          <w:p w14:paraId="0073860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9.000,00</w:t>
            </w:r>
          </w:p>
        </w:tc>
        <w:tc>
          <w:tcPr>
            <w:tcW w:w="1554" w:type="dxa"/>
            <w:shd w:val="clear" w:color="000000" w:fill="CCCCFF"/>
            <w:noWrap/>
            <w:vAlign w:val="bottom"/>
            <w:hideMark/>
          </w:tcPr>
          <w:p w14:paraId="6AE8C08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5.000,00</w:t>
            </w:r>
          </w:p>
        </w:tc>
      </w:tr>
      <w:tr w:rsidR="000108E3" w:rsidRPr="000108E3" w14:paraId="7F5647A5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15511A88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812" w:type="dxa"/>
            <w:vAlign w:val="bottom"/>
            <w:hideMark/>
          </w:tcPr>
          <w:p w14:paraId="63739052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59" w:type="dxa"/>
            <w:noWrap/>
            <w:vAlign w:val="bottom"/>
            <w:hideMark/>
          </w:tcPr>
          <w:p w14:paraId="63748D7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09646C8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6CA4E78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4.000,00</w:t>
            </w:r>
          </w:p>
        </w:tc>
        <w:tc>
          <w:tcPr>
            <w:tcW w:w="1719" w:type="dxa"/>
            <w:noWrap/>
            <w:vAlign w:val="bottom"/>
            <w:hideMark/>
          </w:tcPr>
          <w:p w14:paraId="0D545BB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4.000,00</w:t>
            </w:r>
          </w:p>
        </w:tc>
        <w:tc>
          <w:tcPr>
            <w:tcW w:w="1554" w:type="dxa"/>
            <w:noWrap/>
            <w:vAlign w:val="bottom"/>
            <w:hideMark/>
          </w:tcPr>
          <w:p w14:paraId="784EBA8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2.000,00</w:t>
            </w:r>
          </w:p>
        </w:tc>
      </w:tr>
      <w:tr w:rsidR="000108E3" w:rsidRPr="000108E3" w14:paraId="08C63FAD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2C078226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812" w:type="dxa"/>
            <w:vAlign w:val="bottom"/>
            <w:hideMark/>
          </w:tcPr>
          <w:p w14:paraId="3718B35D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559" w:type="dxa"/>
            <w:noWrap/>
            <w:vAlign w:val="bottom"/>
            <w:hideMark/>
          </w:tcPr>
          <w:p w14:paraId="49A5BC2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76309F1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42548E5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4.000,00</w:t>
            </w:r>
          </w:p>
        </w:tc>
        <w:tc>
          <w:tcPr>
            <w:tcW w:w="1719" w:type="dxa"/>
            <w:noWrap/>
            <w:vAlign w:val="bottom"/>
            <w:hideMark/>
          </w:tcPr>
          <w:p w14:paraId="40E5C75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4.000,00</w:t>
            </w:r>
          </w:p>
        </w:tc>
        <w:tc>
          <w:tcPr>
            <w:tcW w:w="1554" w:type="dxa"/>
            <w:noWrap/>
            <w:vAlign w:val="bottom"/>
            <w:hideMark/>
          </w:tcPr>
          <w:p w14:paraId="4A1E559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2.000,00</w:t>
            </w:r>
          </w:p>
        </w:tc>
      </w:tr>
      <w:tr w:rsidR="000108E3" w:rsidRPr="000108E3" w14:paraId="349495B8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38857DB4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812" w:type="dxa"/>
            <w:vAlign w:val="bottom"/>
            <w:hideMark/>
          </w:tcPr>
          <w:p w14:paraId="74344285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za nabavu nefinancijske imovine</w:t>
            </w:r>
          </w:p>
        </w:tc>
        <w:tc>
          <w:tcPr>
            <w:tcW w:w="1559" w:type="dxa"/>
            <w:noWrap/>
            <w:vAlign w:val="bottom"/>
            <w:hideMark/>
          </w:tcPr>
          <w:p w14:paraId="13E8EA3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696F252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67F1918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11.000,00</w:t>
            </w:r>
          </w:p>
        </w:tc>
        <w:tc>
          <w:tcPr>
            <w:tcW w:w="1719" w:type="dxa"/>
            <w:noWrap/>
            <w:vAlign w:val="bottom"/>
            <w:hideMark/>
          </w:tcPr>
          <w:p w14:paraId="3968B6A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4" w:type="dxa"/>
            <w:noWrap/>
            <w:vAlign w:val="bottom"/>
            <w:hideMark/>
          </w:tcPr>
          <w:p w14:paraId="0133A02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3.000,00</w:t>
            </w:r>
          </w:p>
        </w:tc>
      </w:tr>
      <w:tr w:rsidR="000108E3" w:rsidRPr="000108E3" w14:paraId="7DE568A4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4340969A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812" w:type="dxa"/>
            <w:vAlign w:val="bottom"/>
            <w:hideMark/>
          </w:tcPr>
          <w:p w14:paraId="1FDE605C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Rashodi za nabavu proizvedene dugotrajne imovine</w:t>
            </w:r>
          </w:p>
        </w:tc>
        <w:tc>
          <w:tcPr>
            <w:tcW w:w="1559" w:type="dxa"/>
            <w:noWrap/>
            <w:vAlign w:val="bottom"/>
            <w:hideMark/>
          </w:tcPr>
          <w:p w14:paraId="3123737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3810EE4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7C92CC8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11.000,00</w:t>
            </w:r>
          </w:p>
        </w:tc>
        <w:tc>
          <w:tcPr>
            <w:tcW w:w="1719" w:type="dxa"/>
            <w:noWrap/>
            <w:vAlign w:val="bottom"/>
            <w:hideMark/>
          </w:tcPr>
          <w:p w14:paraId="26BE0920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4" w:type="dxa"/>
            <w:noWrap/>
            <w:vAlign w:val="bottom"/>
            <w:hideMark/>
          </w:tcPr>
          <w:p w14:paraId="6370EA9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3.000,00</w:t>
            </w:r>
          </w:p>
        </w:tc>
      </w:tr>
      <w:tr w:rsidR="000108E3" w:rsidRPr="000108E3" w14:paraId="11AAF988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CCCCFF"/>
            <w:noWrap/>
            <w:vAlign w:val="bottom"/>
            <w:hideMark/>
          </w:tcPr>
          <w:p w14:paraId="64EC5316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lastRenderedPageBreak/>
              <w:t>Kapitalni projekt K100027 Izvanredno održavanje mosta - Sjeničak Lasinjski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593C686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7D7E297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6C0958E0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42.000,00</w:t>
            </w:r>
          </w:p>
        </w:tc>
        <w:tc>
          <w:tcPr>
            <w:tcW w:w="1719" w:type="dxa"/>
            <w:shd w:val="clear" w:color="000000" w:fill="CCCCFF"/>
            <w:noWrap/>
            <w:vAlign w:val="bottom"/>
            <w:hideMark/>
          </w:tcPr>
          <w:p w14:paraId="3DA36E7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12.000,00</w:t>
            </w:r>
          </w:p>
        </w:tc>
        <w:tc>
          <w:tcPr>
            <w:tcW w:w="1554" w:type="dxa"/>
            <w:shd w:val="clear" w:color="000000" w:fill="CCCCFF"/>
            <w:noWrap/>
            <w:vAlign w:val="bottom"/>
            <w:hideMark/>
          </w:tcPr>
          <w:p w14:paraId="41D1335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10.000,00</w:t>
            </w:r>
          </w:p>
        </w:tc>
      </w:tr>
      <w:tr w:rsidR="000108E3" w:rsidRPr="000108E3" w14:paraId="116E24CC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67338BFA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812" w:type="dxa"/>
            <w:vAlign w:val="bottom"/>
            <w:hideMark/>
          </w:tcPr>
          <w:p w14:paraId="3F8DF127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za nabavu nefinancijske imovine</w:t>
            </w:r>
          </w:p>
        </w:tc>
        <w:tc>
          <w:tcPr>
            <w:tcW w:w="1559" w:type="dxa"/>
            <w:noWrap/>
            <w:vAlign w:val="bottom"/>
            <w:hideMark/>
          </w:tcPr>
          <w:p w14:paraId="43693E4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378642B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34B95C8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42.000,00</w:t>
            </w:r>
          </w:p>
        </w:tc>
        <w:tc>
          <w:tcPr>
            <w:tcW w:w="1719" w:type="dxa"/>
            <w:noWrap/>
            <w:vAlign w:val="bottom"/>
            <w:hideMark/>
          </w:tcPr>
          <w:p w14:paraId="461FE49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12.000,00</w:t>
            </w:r>
          </w:p>
        </w:tc>
        <w:tc>
          <w:tcPr>
            <w:tcW w:w="1554" w:type="dxa"/>
            <w:noWrap/>
            <w:vAlign w:val="bottom"/>
            <w:hideMark/>
          </w:tcPr>
          <w:p w14:paraId="509223A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10.000,00</w:t>
            </w:r>
          </w:p>
        </w:tc>
      </w:tr>
      <w:tr w:rsidR="000108E3" w:rsidRPr="000108E3" w14:paraId="6B0D70C7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49864DE5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812" w:type="dxa"/>
            <w:vAlign w:val="bottom"/>
            <w:hideMark/>
          </w:tcPr>
          <w:p w14:paraId="40673557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Rashodi za nabavu proizvedene dugotrajne imovine</w:t>
            </w:r>
          </w:p>
        </w:tc>
        <w:tc>
          <w:tcPr>
            <w:tcW w:w="1559" w:type="dxa"/>
            <w:noWrap/>
            <w:vAlign w:val="bottom"/>
            <w:hideMark/>
          </w:tcPr>
          <w:p w14:paraId="52761AB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17EB4BE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38CB8E9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42.000,00</w:t>
            </w:r>
          </w:p>
        </w:tc>
        <w:tc>
          <w:tcPr>
            <w:tcW w:w="1719" w:type="dxa"/>
            <w:noWrap/>
            <w:vAlign w:val="bottom"/>
            <w:hideMark/>
          </w:tcPr>
          <w:p w14:paraId="742A477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12.000,00</w:t>
            </w:r>
          </w:p>
        </w:tc>
        <w:tc>
          <w:tcPr>
            <w:tcW w:w="1554" w:type="dxa"/>
            <w:noWrap/>
            <w:vAlign w:val="bottom"/>
            <w:hideMark/>
          </w:tcPr>
          <w:p w14:paraId="15048FC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</w:tr>
      <w:tr w:rsidR="000108E3" w:rsidRPr="000108E3" w14:paraId="76098F67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9999FF"/>
            <w:noWrap/>
            <w:vAlign w:val="bottom"/>
            <w:hideMark/>
          </w:tcPr>
          <w:p w14:paraId="7DAC832B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Program 1018 UPRAVLJANJE GROBLJIMA</w:t>
            </w:r>
          </w:p>
        </w:tc>
        <w:tc>
          <w:tcPr>
            <w:tcW w:w="1559" w:type="dxa"/>
            <w:shd w:val="clear" w:color="000000" w:fill="9999FF"/>
            <w:noWrap/>
            <w:vAlign w:val="bottom"/>
            <w:hideMark/>
          </w:tcPr>
          <w:p w14:paraId="5E30F2A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shd w:val="clear" w:color="000000" w:fill="9999FF"/>
            <w:noWrap/>
            <w:vAlign w:val="bottom"/>
            <w:hideMark/>
          </w:tcPr>
          <w:p w14:paraId="16D97EA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000000" w:fill="9999FF"/>
            <w:noWrap/>
            <w:vAlign w:val="bottom"/>
            <w:hideMark/>
          </w:tcPr>
          <w:p w14:paraId="30DDB1C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719" w:type="dxa"/>
            <w:shd w:val="clear" w:color="000000" w:fill="9999FF"/>
            <w:noWrap/>
            <w:vAlign w:val="bottom"/>
            <w:hideMark/>
          </w:tcPr>
          <w:p w14:paraId="43F9ED98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32.000,00</w:t>
            </w:r>
          </w:p>
        </w:tc>
        <w:tc>
          <w:tcPr>
            <w:tcW w:w="1554" w:type="dxa"/>
            <w:shd w:val="clear" w:color="000000" w:fill="9999FF"/>
            <w:noWrap/>
            <w:vAlign w:val="bottom"/>
            <w:hideMark/>
          </w:tcPr>
          <w:p w14:paraId="661CB2F0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37.000,00</w:t>
            </w:r>
          </w:p>
        </w:tc>
      </w:tr>
      <w:tr w:rsidR="000108E3" w:rsidRPr="000108E3" w14:paraId="69A2AEF3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CCCCFF"/>
            <w:noWrap/>
            <w:vAlign w:val="bottom"/>
            <w:hideMark/>
          </w:tcPr>
          <w:p w14:paraId="67CF6A09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Aktivnost A100040 Kapitalne pomoći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1B23D2C8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485A11A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42633890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719" w:type="dxa"/>
            <w:shd w:val="clear" w:color="000000" w:fill="CCCCFF"/>
            <w:noWrap/>
            <w:vAlign w:val="bottom"/>
            <w:hideMark/>
          </w:tcPr>
          <w:p w14:paraId="737DB57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4" w:type="dxa"/>
            <w:shd w:val="clear" w:color="000000" w:fill="CCCCFF"/>
            <w:noWrap/>
            <w:vAlign w:val="bottom"/>
            <w:hideMark/>
          </w:tcPr>
          <w:p w14:paraId="38A694A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5.000,00</w:t>
            </w:r>
          </w:p>
        </w:tc>
      </w:tr>
      <w:tr w:rsidR="000108E3" w:rsidRPr="000108E3" w14:paraId="75A7C70A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211E9505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812" w:type="dxa"/>
            <w:vAlign w:val="bottom"/>
            <w:hideMark/>
          </w:tcPr>
          <w:p w14:paraId="2D479425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59" w:type="dxa"/>
            <w:noWrap/>
            <w:vAlign w:val="bottom"/>
            <w:hideMark/>
          </w:tcPr>
          <w:p w14:paraId="2E0B132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79EB86F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5BA618A8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719" w:type="dxa"/>
            <w:noWrap/>
            <w:vAlign w:val="bottom"/>
            <w:hideMark/>
          </w:tcPr>
          <w:p w14:paraId="0E0CDE58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4" w:type="dxa"/>
            <w:noWrap/>
            <w:vAlign w:val="bottom"/>
            <w:hideMark/>
          </w:tcPr>
          <w:p w14:paraId="1EBA8C5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5.000,00</w:t>
            </w:r>
          </w:p>
        </w:tc>
      </w:tr>
      <w:tr w:rsidR="000108E3" w:rsidRPr="000108E3" w14:paraId="46B147E1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408BC31E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5812" w:type="dxa"/>
            <w:vAlign w:val="bottom"/>
            <w:hideMark/>
          </w:tcPr>
          <w:p w14:paraId="4CC932BC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Rashodi za donacije, kazne, naknade šteta i kapitalne pomoći</w:t>
            </w:r>
          </w:p>
        </w:tc>
        <w:tc>
          <w:tcPr>
            <w:tcW w:w="1559" w:type="dxa"/>
            <w:noWrap/>
            <w:vAlign w:val="bottom"/>
            <w:hideMark/>
          </w:tcPr>
          <w:p w14:paraId="5DAC3228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320D1CE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3C1A5A6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719" w:type="dxa"/>
            <w:noWrap/>
            <w:vAlign w:val="bottom"/>
            <w:hideMark/>
          </w:tcPr>
          <w:p w14:paraId="5A0AF9C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4" w:type="dxa"/>
            <w:noWrap/>
            <w:vAlign w:val="bottom"/>
            <w:hideMark/>
          </w:tcPr>
          <w:p w14:paraId="721C673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</w:tr>
      <w:tr w:rsidR="000108E3" w:rsidRPr="000108E3" w14:paraId="47E8FA8C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CCCCFF"/>
            <w:noWrap/>
            <w:vAlign w:val="bottom"/>
            <w:hideMark/>
          </w:tcPr>
          <w:p w14:paraId="1A1F6FE9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Kapitalni projekt K100033 Uređenje groblja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43150A1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193038D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6A027EC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719" w:type="dxa"/>
            <w:shd w:val="clear" w:color="000000" w:fill="CCCCFF"/>
            <w:noWrap/>
            <w:vAlign w:val="bottom"/>
            <w:hideMark/>
          </w:tcPr>
          <w:p w14:paraId="7CC77CB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27.000,00</w:t>
            </w:r>
          </w:p>
        </w:tc>
        <w:tc>
          <w:tcPr>
            <w:tcW w:w="1554" w:type="dxa"/>
            <w:shd w:val="clear" w:color="000000" w:fill="CCCCFF"/>
            <w:noWrap/>
            <w:vAlign w:val="bottom"/>
            <w:hideMark/>
          </w:tcPr>
          <w:p w14:paraId="0C08C7E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32.000,00</w:t>
            </w:r>
          </w:p>
        </w:tc>
      </w:tr>
      <w:tr w:rsidR="000108E3" w:rsidRPr="000108E3" w14:paraId="4E356CA2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4FE0B7B5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812" w:type="dxa"/>
            <w:vAlign w:val="bottom"/>
            <w:hideMark/>
          </w:tcPr>
          <w:p w14:paraId="7AF47557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za nabavu nefinancijske imovine</w:t>
            </w:r>
          </w:p>
        </w:tc>
        <w:tc>
          <w:tcPr>
            <w:tcW w:w="1559" w:type="dxa"/>
            <w:noWrap/>
            <w:vAlign w:val="bottom"/>
            <w:hideMark/>
          </w:tcPr>
          <w:p w14:paraId="0F467B9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1E007320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124D649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719" w:type="dxa"/>
            <w:noWrap/>
            <w:vAlign w:val="bottom"/>
            <w:hideMark/>
          </w:tcPr>
          <w:p w14:paraId="3E19107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27.000,00</w:t>
            </w:r>
          </w:p>
        </w:tc>
        <w:tc>
          <w:tcPr>
            <w:tcW w:w="1554" w:type="dxa"/>
            <w:noWrap/>
            <w:vAlign w:val="bottom"/>
            <w:hideMark/>
          </w:tcPr>
          <w:p w14:paraId="629A22C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32.000,00</w:t>
            </w:r>
          </w:p>
        </w:tc>
      </w:tr>
      <w:tr w:rsidR="000108E3" w:rsidRPr="000108E3" w14:paraId="13348E25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7295671A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812" w:type="dxa"/>
            <w:vAlign w:val="bottom"/>
            <w:hideMark/>
          </w:tcPr>
          <w:p w14:paraId="68A151FF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Rashodi za nabavu proizvedene dugotrajne imovine</w:t>
            </w:r>
          </w:p>
        </w:tc>
        <w:tc>
          <w:tcPr>
            <w:tcW w:w="1559" w:type="dxa"/>
            <w:noWrap/>
            <w:vAlign w:val="bottom"/>
            <w:hideMark/>
          </w:tcPr>
          <w:p w14:paraId="0FD37FB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3FD7BF1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52CB8C6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noWrap/>
            <w:vAlign w:val="bottom"/>
            <w:hideMark/>
          </w:tcPr>
          <w:p w14:paraId="65D56510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554" w:type="dxa"/>
            <w:noWrap/>
            <w:vAlign w:val="bottom"/>
            <w:hideMark/>
          </w:tcPr>
          <w:p w14:paraId="4693125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25.000,00</w:t>
            </w:r>
          </w:p>
        </w:tc>
      </w:tr>
      <w:tr w:rsidR="000108E3" w:rsidRPr="000108E3" w14:paraId="752C43AB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623DEDCB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45</w:t>
            </w:r>
          </w:p>
        </w:tc>
        <w:tc>
          <w:tcPr>
            <w:tcW w:w="5812" w:type="dxa"/>
            <w:vAlign w:val="bottom"/>
            <w:hideMark/>
          </w:tcPr>
          <w:p w14:paraId="7CD8621A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Rashodi za dodatna ulaganja na nefinancijskoj imovini</w:t>
            </w:r>
          </w:p>
        </w:tc>
        <w:tc>
          <w:tcPr>
            <w:tcW w:w="1559" w:type="dxa"/>
            <w:noWrap/>
            <w:vAlign w:val="bottom"/>
            <w:hideMark/>
          </w:tcPr>
          <w:p w14:paraId="14388C1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5862FF9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68F3DDE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719" w:type="dxa"/>
            <w:noWrap/>
            <w:vAlign w:val="bottom"/>
            <w:hideMark/>
          </w:tcPr>
          <w:p w14:paraId="6E95D56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7.000,00</w:t>
            </w:r>
          </w:p>
        </w:tc>
        <w:tc>
          <w:tcPr>
            <w:tcW w:w="1554" w:type="dxa"/>
            <w:noWrap/>
            <w:vAlign w:val="bottom"/>
            <w:hideMark/>
          </w:tcPr>
          <w:p w14:paraId="052846A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7.000,00</w:t>
            </w:r>
          </w:p>
        </w:tc>
      </w:tr>
      <w:tr w:rsidR="000108E3" w:rsidRPr="000108E3" w14:paraId="57DE6E47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FFFF00"/>
            <w:noWrap/>
            <w:vAlign w:val="bottom"/>
            <w:hideMark/>
          </w:tcPr>
          <w:p w14:paraId="3E2CFBBF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5. POMOĆI</w:t>
            </w:r>
          </w:p>
        </w:tc>
        <w:tc>
          <w:tcPr>
            <w:tcW w:w="1559" w:type="dxa"/>
            <w:shd w:val="clear" w:color="000000" w:fill="FFFF00"/>
            <w:noWrap/>
            <w:vAlign w:val="bottom"/>
            <w:hideMark/>
          </w:tcPr>
          <w:p w14:paraId="5EC29558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657.758,72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69E82B5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1.314.230,20</w:t>
            </w:r>
          </w:p>
        </w:tc>
        <w:tc>
          <w:tcPr>
            <w:tcW w:w="1559" w:type="dxa"/>
            <w:shd w:val="clear" w:color="000000" w:fill="FFFF00"/>
            <w:noWrap/>
            <w:vAlign w:val="bottom"/>
            <w:hideMark/>
          </w:tcPr>
          <w:p w14:paraId="0AD337F8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3.380.990,00</w:t>
            </w:r>
          </w:p>
        </w:tc>
        <w:tc>
          <w:tcPr>
            <w:tcW w:w="1719" w:type="dxa"/>
            <w:shd w:val="clear" w:color="000000" w:fill="FFFF00"/>
            <w:noWrap/>
            <w:vAlign w:val="bottom"/>
            <w:hideMark/>
          </w:tcPr>
          <w:p w14:paraId="6416E1A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3.461.191,62</w:t>
            </w:r>
          </w:p>
        </w:tc>
        <w:tc>
          <w:tcPr>
            <w:tcW w:w="1554" w:type="dxa"/>
            <w:shd w:val="clear" w:color="000000" w:fill="FFFF00"/>
            <w:noWrap/>
            <w:vAlign w:val="bottom"/>
            <w:hideMark/>
          </w:tcPr>
          <w:p w14:paraId="5CDAFB10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3.538.161,62</w:t>
            </w:r>
          </w:p>
        </w:tc>
      </w:tr>
      <w:tr w:rsidR="000108E3" w:rsidRPr="000108E3" w14:paraId="4E86697D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FFFF99"/>
            <w:noWrap/>
            <w:vAlign w:val="bottom"/>
            <w:hideMark/>
          </w:tcPr>
          <w:p w14:paraId="0B396EFD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5.0. POMOĆI IZ DRŽAVNOG PRORAČUNA</w:t>
            </w:r>
          </w:p>
        </w:tc>
        <w:tc>
          <w:tcPr>
            <w:tcW w:w="1559" w:type="dxa"/>
            <w:shd w:val="clear" w:color="000000" w:fill="FFFF99"/>
            <w:noWrap/>
            <w:vAlign w:val="bottom"/>
            <w:hideMark/>
          </w:tcPr>
          <w:p w14:paraId="3563A78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4B1F4BD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000000" w:fill="FFFF99"/>
            <w:noWrap/>
            <w:vAlign w:val="bottom"/>
            <w:hideMark/>
          </w:tcPr>
          <w:p w14:paraId="0AADA13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1.355.830,00</w:t>
            </w:r>
          </w:p>
        </w:tc>
        <w:tc>
          <w:tcPr>
            <w:tcW w:w="1719" w:type="dxa"/>
            <w:shd w:val="clear" w:color="000000" w:fill="FFFF99"/>
            <w:noWrap/>
            <w:vAlign w:val="bottom"/>
            <w:hideMark/>
          </w:tcPr>
          <w:p w14:paraId="420DBB1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1.883.031,62</w:t>
            </w:r>
          </w:p>
        </w:tc>
        <w:tc>
          <w:tcPr>
            <w:tcW w:w="1554" w:type="dxa"/>
            <w:shd w:val="clear" w:color="000000" w:fill="FFFF99"/>
            <w:noWrap/>
            <w:vAlign w:val="bottom"/>
            <w:hideMark/>
          </w:tcPr>
          <w:p w14:paraId="23CEC5C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2.156.001,62</w:t>
            </w:r>
          </w:p>
        </w:tc>
      </w:tr>
      <w:tr w:rsidR="000108E3" w:rsidRPr="000108E3" w14:paraId="4F16516A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9999FF"/>
            <w:noWrap/>
            <w:vAlign w:val="bottom"/>
            <w:hideMark/>
          </w:tcPr>
          <w:p w14:paraId="1589C677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Program 1001 JAVNA UPRAVA I ADMINISTRACIJA</w:t>
            </w:r>
          </w:p>
        </w:tc>
        <w:tc>
          <w:tcPr>
            <w:tcW w:w="1559" w:type="dxa"/>
            <w:shd w:val="clear" w:color="000000" w:fill="9999FF"/>
            <w:noWrap/>
            <w:vAlign w:val="bottom"/>
            <w:hideMark/>
          </w:tcPr>
          <w:p w14:paraId="618F85D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shd w:val="clear" w:color="000000" w:fill="9999FF"/>
            <w:noWrap/>
            <w:vAlign w:val="bottom"/>
            <w:hideMark/>
          </w:tcPr>
          <w:p w14:paraId="5A0E754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000000" w:fill="9999FF"/>
            <w:noWrap/>
            <w:vAlign w:val="bottom"/>
            <w:hideMark/>
          </w:tcPr>
          <w:p w14:paraId="77B6EFE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16.500,00</w:t>
            </w:r>
          </w:p>
        </w:tc>
        <w:tc>
          <w:tcPr>
            <w:tcW w:w="1719" w:type="dxa"/>
            <w:shd w:val="clear" w:color="000000" w:fill="9999FF"/>
            <w:noWrap/>
            <w:vAlign w:val="bottom"/>
            <w:hideMark/>
          </w:tcPr>
          <w:p w14:paraId="401E3E18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17.000,00</w:t>
            </w:r>
          </w:p>
        </w:tc>
        <w:tc>
          <w:tcPr>
            <w:tcW w:w="1554" w:type="dxa"/>
            <w:shd w:val="clear" w:color="000000" w:fill="9999FF"/>
            <w:noWrap/>
            <w:vAlign w:val="bottom"/>
            <w:hideMark/>
          </w:tcPr>
          <w:p w14:paraId="6340FC2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17.200,00</w:t>
            </w:r>
          </w:p>
        </w:tc>
      </w:tr>
      <w:tr w:rsidR="000108E3" w:rsidRPr="000108E3" w14:paraId="77C1D4A7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CCCCFF"/>
            <w:noWrap/>
            <w:vAlign w:val="bottom"/>
            <w:hideMark/>
          </w:tcPr>
          <w:p w14:paraId="263E22E8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Aktivnost A100004 Rashodi za usluge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38CDD820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4BE92628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4A69A0E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11.000,00</w:t>
            </w:r>
          </w:p>
        </w:tc>
        <w:tc>
          <w:tcPr>
            <w:tcW w:w="1719" w:type="dxa"/>
            <w:shd w:val="clear" w:color="000000" w:fill="CCCCFF"/>
            <w:noWrap/>
            <w:vAlign w:val="bottom"/>
            <w:hideMark/>
          </w:tcPr>
          <w:p w14:paraId="514E85A0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11.500,00</w:t>
            </w:r>
          </w:p>
        </w:tc>
        <w:tc>
          <w:tcPr>
            <w:tcW w:w="1554" w:type="dxa"/>
            <w:shd w:val="clear" w:color="000000" w:fill="CCCCFF"/>
            <w:noWrap/>
            <w:vAlign w:val="bottom"/>
            <w:hideMark/>
          </w:tcPr>
          <w:p w14:paraId="4C691E7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11.500,00</w:t>
            </w:r>
          </w:p>
        </w:tc>
      </w:tr>
      <w:tr w:rsidR="000108E3" w:rsidRPr="000108E3" w14:paraId="00BC0C3C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6207F151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812" w:type="dxa"/>
            <w:vAlign w:val="bottom"/>
            <w:hideMark/>
          </w:tcPr>
          <w:p w14:paraId="65C1AAEE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59" w:type="dxa"/>
            <w:noWrap/>
            <w:vAlign w:val="bottom"/>
            <w:hideMark/>
          </w:tcPr>
          <w:p w14:paraId="51C76BF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6A86A89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4AFEA75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11.000,00</w:t>
            </w:r>
          </w:p>
        </w:tc>
        <w:tc>
          <w:tcPr>
            <w:tcW w:w="1719" w:type="dxa"/>
            <w:noWrap/>
            <w:vAlign w:val="bottom"/>
            <w:hideMark/>
          </w:tcPr>
          <w:p w14:paraId="2666591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11.500,00</w:t>
            </w:r>
          </w:p>
        </w:tc>
        <w:tc>
          <w:tcPr>
            <w:tcW w:w="1554" w:type="dxa"/>
            <w:noWrap/>
            <w:vAlign w:val="bottom"/>
            <w:hideMark/>
          </w:tcPr>
          <w:p w14:paraId="3F74D92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11.500,00</w:t>
            </w:r>
          </w:p>
        </w:tc>
      </w:tr>
      <w:tr w:rsidR="000108E3" w:rsidRPr="000108E3" w14:paraId="45E85DE8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492E0375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812" w:type="dxa"/>
            <w:vAlign w:val="bottom"/>
            <w:hideMark/>
          </w:tcPr>
          <w:p w14:paraId="0547790C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559" w:type="dxa"/>
            <w:noWrap/>
            <w:vAlign w:val="bottom"/>
            <w:hideMark/>
          </w:tcPr>
          <w:p w14:paraId="21FB82A0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48CEEF9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45CB62C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11.000,00</w:t>
            </w:r>
          </w:p>
        </w:tc>
        <w:tc>
          <w:tcPr>
            <w:tcW w:w="1719" w:type="dxa"/>
            <w:noWrap/>
            <w:vAlign w:val="bottom"/>
            <w:hideMark/>
          </w:tcPr>
          <w:p w14:paraId="2699591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11.500,00</w:t>
            </w:r>
          </w:p>
        </w:tc>
        <w:tc>
          <w:tcPr>
            <w:tcW w:w="1554" w:type="dxa"/>
            <w:noWrap/>
            <w:vAlign w:val="bottom"/>
            <w:hideMark/>
          </w:tcPr>
          <w:p w14:paraId="63FB974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11.500,00</w:t>
            </w:r>
          </w:p>
        </w:tc>
      </w:tr>
      <w:tr w:rsidR="000108E3" w:rsidRPr="000108E3" w14:paraId="2B3B4FDB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CCCCFF"/>
            <w:noWrap/>
            <w:vAlign w:val="bottom"/>
            <w:hideMark/>
          </w:tcPr>
          <w:p w14:paraId="7E676D90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Aktivnost A100007 Ostali financijski rashodi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60E316C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02EEF9D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24F268A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5.500,00</w:t>
            </w:r>
          </w:p>
        </w:tc>
        <w:tc>
          <w:tcPr>
            <w:tcW w:w="1719" w:type="dxa"/>
            <w:shd w:val="clear" w:color="000000" w:fill="CCCCFF"/>
            <w:noWrap/>
            <w:vAlign w:val="bottom"/>
            <w:hideMark/>
          </w:tcPr>
          <w:p w14:paraId="02A551B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5.500,00</w:t>
            </w:r>
          </w:p>
        </w:tc>
        <w:tc>
          <w:tcPr>
            <w:tcW w:w="1554" w:type="dxa"/>
            <w:shd w:val="clear" w:color="000000" w:fill="CCCCFF"/>
            <w:noWrap/>
            <w:vAlign w:val="bottom"/>
            <w:hideMark/>
          </w:tcPr>
          <w:p w14:paraId="1B3DC1A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5.700,00</w:t>
            </w:r>
          </w:p>
        </w:tc>
      </w:tr>
      <w:tr w:rsidR="000108E3" w:rsidRPr="000108E3" w14:paraId="6C187520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1D735EC6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812" w:type="dxa"/>
            <w:vAlign w:val="bottom"/>
            <w:hideMark/>
          </w:tcPr>
          <w:p w14:paraId="6E07A014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59" w:type="dxa"/>
            <w:noWrap/>
            <w:vAlign w:val="bottom"/>
            <w:hideMark/>
          </w:tcPr>
          <w:p w14:paraId="35950A6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31BD54C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47695E8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5.500,00</w:t>
            </w:r>
          </w:p>
        </w:tc>
        <w:tc>
          <w:tcPr>
            <w:tcW w:w="1719" w:type="dxa"/>
            <w:noWrap/>
            <w:vAlign w:val="bottom"/>
            <w:hideMark/>
          </w:tcPr>
          <w:p w14:paraId="305D63C0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5.500,00</w:t>
            </w:r>
          </w:p>
        </w:tc>
        <w:tc>
          <w:tcPr>
            <w:tcW w:w="1554" w:type="dxa"/>
            <w:noWrap/>
            <w:vAlign w:val="bottom"/>
            <w:hideMark/>
          </w:tcPr>
          <w:p w14:paraId="09C8816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5.700,00</w:t>
            </w:r>
          </w:p>
        </w:tc>
      </w:tr>
      <w:tr w:rsidR="000108E3" w:rsidRPr="000108E3" w14:paraId="5F85B1A1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01523561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34</w:t>
            </w:r>
          </w:p>
        </w:tc>
        <w:tc>
          <w:tcPr>
            <w:tcW w:w="5812" w:type="dxa"/>
            <w:vAlign w:val="bottom"/>
            <w:hideMark/>
          </w:tcPr>
          <w:p w14:paraId="49D67B51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Financijski rashodi</w:t>
            </w:r>
          </w:p>
        </w:tc>
        <w:tc>
          <w:tcPr>
            <w:tcW w:w="1559" w:type="dxa"/>
            <w:noWrap/>
            <w:vAlign w:val="bottom"/>
            <w:hideMark/>
          </w:tcPr>
          <w:p w14:paraId="4445AB4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3FC92B8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23976DE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5.500,00</w:t>
            </w:r>
          </w:p>
        </w:tc>
        <w:tc>
          <w:tcPr>
            <w:tcW w:w="1719" w:type="dxa"/>
            <w:noWrap/>
            <w:vAlign w:val="bottom"/>
            <w:hideMark/>
          </w:tcPr>
          <w:p w14:paraId="035FEF9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5.500,00</w:t>
            </w:r>
          </w:p>
        </w:tc>
        <w:tc>
          <w:tcPr>
            <w:tcW w:w="1554" w:type="dxa"/>
            <w:noWrap/>
            <w:vAlign w:val="bottom"/>
            <w:hideMark/>
          </w:tcPr>
          <w:p w14:paraId="12764D7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5.700,00</w:t>
            </w:r>
          </w:p>
        </w:tc>
      </w:tr>
      <w:tr w:rsidR="000108E3" w:rsidRPr="000108E3" w14:paraId="4C74DCCC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9999FF"/>
            <w:noWrap/>
            <w:vAlign w:val="bottom"/>
            <w:hideMark/>
          </w:tcPr>
          <w:p w14:paraId="26FC5591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Program 1002 KOMUNALNA DJELATNOST</w:t>
            </w:r>
          </w:p>
        </w:tc>
        <w:tc>
          <w:tcPr>
            <w:tcW w:w="1559" w:type="dxa"/>
            <w:shd w:val="clear" w:color="000000" w:fill="9999FF"/>
            <w:noWrap/>
            <w:vAlign w:val="bottom"/>
            <w:hideMark/>
          </w:tcPr>
          <w:p w14:paraId="396B5A9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shd w:val="clear" w:color="000000" w:fill="9999FF"/>
            <w:noWrap/>
            <w:vAlign w:val="bottom"/>
            <w:hideMark/>
          </w:tcPr>
          <w:p w14:paraId="6680290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000000" w:fill="9999FF"/>
            <w:noWrap/>
            <w:vAlign w:val="bottom"/>
            <w:hideMark/>
          </w:tcPr>
          <w:p w14:paraId="5DB3C6C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362.000,00</w:t>
            </w:r>
          </w:p>
        </w:tc>
        <w:tc>
          <w:tcPr>
            <w:tcW w:w="1719" w:type="dxa"/>
            <w:shd w:val="clear" w:color="000000" w:fill="9999FF"/>
            <w:noWrap/>
            <w:vAlign w:val="bottom"/>
            <w:hideMark/>
          </w:tcPr>
          <w:p w14:paraId="54DD2E6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93.000,00</w:t>
            </w:r>
          </w:p>
        </w:tc>
        <w:tc>
          <w:tcPr>
            <w:tcW w:w="1554" w:type="dxa"/>
            <w:shd w:val="clear" w:color="000000" w:fill="9999FF"/>
            <w:noWrap/>
            <w:vAlign w:val="bottom"/>
            <w:hideMark/>
          </w:tcPr>
          <w:p w14:paraId="444955F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91.500,00</w:t>
            </w:r>
          </w:p>
        </w:tc>
      </w:tr>
      <w:tr w:rsidR="000108E3" w:rsidRPr="000108E3" w14:paraId="102633A4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CCCCFF"/>
            <w:noWrap/>
            <w:vAlign w:val="bottom"/>
            <w:hideMark/>
          </w:tcPr>
          <w:p w14:paraId="3A474AB0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Aktivnost A100008 Kapitalne pomoći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5C090DD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6264CB0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4FCD577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719" w:type="dxa"/>
            <w:shd w:val="clear" w:color="000000" w:fill="CCCCFF"/>
            <w:noWrap/>
            <w:vAlign w:val="bottom"/>
            <w:hideMark/>
          </w:tcPr>
          <w:p w14:paraId="13A0F8C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14.000,00</w:t>
            </w:r>
          </w:p>
        </w:tc>
        <w:tc>
          <w:tcPr>
            <w:tcW w:w="1554" w:type="dxa"/>
            <w:shd w:val="clear" w:color="000000" w:fill="CCCCFF"/>
            <w:noWrap/>
            <w:vAlign w:val="bottom"/>
            <w:hideMark/>
          </w:tcPr>
          <w:p w14:paraId="21749288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10.000,00</w:t>
            </w:r>
          </w:p>
        </w:tc>
      </w:tr>
      <w:tr w:rsidR="000108E3" w:rsidRPr="000108E3" w14:paraId="3DCA5E13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2497D1F4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812" w:type="dxa"/>
            <w:vAlign w:val="bottom"/>
            <w:hideMark/>
          </w:tcPr>
          <w:p w14:paraId="6F5E3A08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59" w:type="dxa"/>
            <w:noWrap/>
            <w:vAlign w:val="bottom"/>
            <w:hideMark/>
          </w:tcPr>
          <w:p w14:paraId="0CE52E2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4F297C7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0599C93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719" w:type="dxa"/>
            <w:noWrap/>
            <w:vAlign w:val="bottom"/>
            <w:hideMark/>
          </w:tcPr>
          <w:p w14:paraId="77C800F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14.000,00</w:t>
            </w:r>
          </w:p>
        </w:tc>
        <w:tc>
          <w:tcPr>
            <w:tcW w:w="1554" w:type="dxa"/>
            <w:noWrap/>
            <w:vAlign w:val="bottom"/>
            <w:hideMark/>
          </w:tcPr>
          <w:p w14:paraId="4EDADFD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10.000,00</w:t>
            </w:r>
          </w:p>
        </w:tc>
      </w:tr>
      <w:tr w:rsidR="000108E3" w:rsidRPr="000108E3" w14:paraId="20A90F15" w14:textId="77777777" w:rsidTr="00852687">
        <w:trPr>
          <w:trHeight w:val="290"/>
        </w:trPr>
        <w:tc>
          <w:tcPr>
            <w:tcW w:w="704" w:type="dxa"/>
            <w:vAlign w:val="bottom"/>
            <w:hideMark/>
          </w:tcPr>
          <w:p w14:paraId="1787DB5E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5812" w:type="dxa"/>
            <w:vAlign w:val="bottom"/>
            <w:hideMark/>
          </w:tcPr>
          <w:p w14:paraId="51F75E2B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Rashodi za donacije, kazne, naknade šteta i kapitalne pomoći</w:t>
            </w:r>
          </w:p>
        </w:tc>
        <w:tc>
          <w:tcPr>
            <w:tcW w:w="1559" w:type="dxa"/>
            <w:noWrap/>
            <w:vAlign w:val="bottom"/>
            <w:hideMark/>
          </w:tcPr>
          <w:p w14:paraId="19E47A3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6D31DE68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2D2E25B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719" w:type="dxa"/>
            <w:noWrap/>
            <w:vAlign w:val="bottom"/>
            <w:hideMark/>
          </w:tcPr>
          <w:p w14:paraId="5E6A4AC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14.000,00</w:t>
            </w:r>
          </w:p>
        </w:tc>
        <w:tc>
          <w:tcPr>
            <w:tcW w:w="1554" w:type="dxa"/>
            <w:noWrap/>
            <w:vAlign w:val="bottom"/>
            <w:hideMark/>
          </w:tcPr>
          <w:p w14:paraId="2EC397F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</w:tr>
      <w:tr w:rsidR="000108E3" w:rsidRPr="000108E3" w14:paraId="5CE80FBA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CCCCFF"/>
            <w:noWrap/>
            <w:vAlign w:val="bottom"/>
            <w:hideMark/>
          </w:tcPr>
          <w:p w14:paraId="10B46F40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Kapitalni projekt K100006 Ulaganja u javnu rasvjetu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751C9CD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65B93BC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0E37BF6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4.000,00</w:t>
            </w:r>
          </w:p>
        </w:tc>
        <w:tc>
          <w:tcPr>
            <w:tcW w:w="1719" w:type="dxa"/>
            <w:shd w:val="clear" w:color="000000" w:fill="CCCCFF"/>
            <w:noWrap/>
            <w:vAlign w:val="bottom"/>
            <w:hideMark/>
          </w:tcPr>
          <w:p w14:paraId="0BB59D8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shd w:val="clear" w:color="000000" w:fill="CCCCFF"/>
            <w:noWrap/>
            <w:vAlign w:val="bottom"/>
            <w:hideMark/>
          </w:tcPr>
          <w:p w14:paraId="5169A4E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4C344416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4DB03C4B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812" w:type="dxa"/>
            <w:vAlign w:val="bottom"/>
            <w:hideMark/>
          </w:tcPr>
          <w:p w14:paraId="7D05EE65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za nabavu nefinancijske imovine</w:t>
            </w:r>
          </w:p>
        </w:tc>
        <w:tc>
          <w:tcPr>
            <w:tcW w:w="1559" w:type="dxa"/>
            <w:noWrap/>
            <w:vAlign w:val="bottom"/>
            <w:hideMark/>
          </w:tcPr>
          <w:p w14:paraId="6797A12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3F0D8CB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05DC098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4.000,00</w:t>
            </w:r>
          </w:p>
        </w:tc>
        <w:tc>
          <w:tcPr>
            <w:tcW w:w="1719" w:type="dxa"/>
            <w:noWrap/>
            <w:vAlign w:val="bottom"/>
            <w:hideMark/>
          </w:tcPr>
          <w:p w14:paraId="6566004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noWrap/>
            <w:vAlign w:val="bottom"/>
            <w:hideMark/>
          </w:tcPr>
          <w:p w14:paraId="15251F7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72355623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0C24DA82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812" w:type="dxa"/>
            <w:vAlign w:val="bottom"/>
            <w:hideMark/>
          </w:tcPr>
          <w:p w14:paraId="7CDF70E2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Rashodi za nabavu proizvedene dugotrajne imovine</w:t>
            </w:r>
          </w:p>
        </w:tc>
        <w:tc>
          <w:tcPr>
            <w:tcW w:w="1559" w:type="dxa"/>
            <w:noWrap/>
            <w:vAlign w:val="bottom"/>
            <w:hideMark/>
          </w:tcPr>
          <w:p w14:paraId="22FA8F2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0151B6B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36DC2AA8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4.000,00</w:t>
            </w:r>
          </w:p>
        </w:tc>
        <w:tc>
          <w:tcPr>
            <w:tcW w:w="1719" w:type="dxa"/>
            <w:noWrap/>
            <w:vAlign w:val="bottom"/>
            <w:hideMark/>
          </w:tcPr>
          <w:p w14:paraId="375D392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noWrap/>
            <w:vAlign w:val="bottom"/>
            <w:hideMark/>
          </w:tcPr>
          <w:p w14:paraId="0E65CB4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6BE65DF3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CCCCFF"/>
            <w:noWrap/>
            <w:vAlign w:val="bottom"/>
            <w:hideMark/>
          </w:tcPr>
          <w:p w14:paraId="03365EA6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Tekući projekt T100002 Održavanje nerazvrstanih cesta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57D9C95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590EE46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2B5E332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62.000,00</w:t>
            </w:r>
          </w:p>
        </w:tc>
        <w:tc>
          <w:tcPr>
            <w:tcW w:w="1719" w:type="dxa"/>
            <w:shd w:val="clear" w:color="000000" w:fill="CCCCFF"/>
            <w:noWrap/>
            <w:vAlign w:val="bottom"/>
            <w:hideMark/>
          </w:tcPr>
          <w:p w14:paraId="57DDBEF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63.000,00</w:t>
            </w:r>
          </w:p>
        </w:tc>
        <w:tc>
          <w:tcPr>
            <w:tcW w:w="1554" w:type="dxa"/>
            <w:shd w:val="clear" w:color="000000" w:fill="CCCCFF"/>
            <w:noWrap/>
            <w:vAlign w:val="bottom"/>
            <w:hideMark/>
          </w:tcPr>
          <w:p w14:paraId="70F46C2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65.000,00</w:t>
            </w:r>
          </w:p>
        </w:tc>
      </w:tr>
      <w:tr w:rsidR="000108E3" w:rsidRPr="000108E3" w14:paraId="0A79C0FF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7FAF1342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812" w:type="dxa"/>
            <w:vAlign w:val="bottom"/>
            <w:hideMark/>
          </w:tcPr>
          <w:p w14:paraId="7A82BF0A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59" w:type="dxa"/>
            <w:noWrap/>
            <w:vAlign w:val="bottom"/>
            <w:hideMark/>
          </w:tcPr>
          <w:p w14:paraId="04E7CA6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4B4CE7A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605FAC6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62.000,00</w:t>
            </w:r>
          </w:p>
        </w:tc>
        <w:tc>
          <w:tcPr>
            <w:tcW w:w="1719" w:type="dxa"/>
            <w:noWrap/>
            <w:vAlign w:val="bottom"/>
            <w:hideMark/>
          </w:tcPr>
          <w:p w14:paraId="5166219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63.000,00</w:t>
            </w:r>
          </w:p>
        </w:tc>
        <w:tc>
          <w:tcPr>
            <w:tcW w:w="1554" w:type="dxa"/>
            <w:noWrap/>
            <w:vAlign w:val="bottom"/>
            <w:hideMark/>
          </w:tcPr>
          <w:p w14:paraId="5622A75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65.000,00</w:t>
            </w:r>
          </w:p>
        </w:tc>
      </w:tr>
      <w:tr w:rsidR="000108E3" w:rsidRPr="000108E3" w14:paraId="16517362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7BED9FB2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812" w:type="dxa"/>
            <w:vAlign w:val="bottom"/>
            <w:hideMark/>
          </w:tcPr>
          <w:p w14:paraId="66145E2E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559" w:type="dxa"/>
            <w:noWrap/>
            <w:vAlign w:val="bottom"/>
            <w:hideMark/>
          </w:tcPr>
          <w:p w14:paraId="366E07E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363289D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4BDF54F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62.000,00</w:t>
            </w:r>
          </w:p>
        </w:tc>
        <w:tc>
          <w:tcPr>
            <w:tcW w:w="1719" w:type="dxa"/>
            <w:noWrap/>
            <w:vAlign w:val="bottom"/>
            <w:hideMark/>
          </w:tcPr>
          <w:p w14:paraId="51CBBA0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63.000,00</w:t>
            </w:r>
          </w:p>
        </w:tc>
        <w:tc>
          <w:tcPr>
            <w:tcW w:w="1554" w:type="dxa"/>
            <w:noWrap/>
            <w:vAlign w:val="bottom"/>
            <w:hideMark/>
          </w:tcPr>
          <w:p w14:paraId="0FADB6F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65.000,00</w:t>
            </w:r>
          </w:p>
        </w:tc>
      </w:tr>
      <w:tr w:rsidR="000108E3" w:rsidRPr="000108E3" w14:paraId="316C46A1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CCCCFF"/>
            <w:noWrap/>
            <w:vAlign w:val="bottom"/>
            <w:hideMark/>
          </w:tcPr>
          <w:p w14:paraId="4DC432EB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Tekući projekt T100003 Javna rasvjeta (energija i održavanje)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7AE243A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554B29A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3F8AA5F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16.000,00</w:t>
            </w:r>
          </w:p>
        </w:tc>
        <w:tc>
          <w:tcPr>
            <w:tcW w:w="1719" w:type="dxa"/>
            <w:shd w:val="clear" w:color="000000" w:fill="CCCCFF"/>
            <w:noWrap/>
            <w:vAlign w:val="bottom"/>
            <w:hideMark/>
          </w:tcPr>
          <w:p w14:paraId="450EDA70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16.000,00</w:t>
            </w:r>
          </w:p>
        </w:tc>
        <w:tc>
          <w:tcPr>
            <w:tcW w:w="1554" w:type="dxa"/>
            <w:shd w:val="clear" w:color="000000" w:fill="CCCCFF"/>
            <w:noWrap/>
            <w:vAlign w:val="bottom"/>
            <w:hideMark/>
          </w:tcPr>
          <w:p w14:paraId="65DEDA5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16.500,00</w:t>
            </w:r>
          </w:p>
        </w:tc>
      </w:tr>
      <w:tr w:rsidR="000108E3" w:rsidRPr="000108E3" w14:paraId="3D218FAD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21DE5958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812" w:type="dxa"/>
            <w:vAlign w:val="bottom"/>
            <w:hideMark/>
          </w:tcPr>
          <w:p w14:paraId="6A164A0D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59" w:type="dxa"/>
            <w:noWrap/>
            <w:vAlign w:val="bottom"/>
            <w:hideMark/>
          </w:tcPr>
          <w:p w14:paraId="7423C0B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1AA43CB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29B9057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16.000,00</w:t>
            </w:r>
          </w:p>
        </w:tc>
        <w:tc>
          <w:tcPr>
            <w:tcW w:w="1719" w:type="dxa"/>
            <w:noWrap/>
            <w:vAlign w:val="bottom"/>
            <w:hideMark/>
          </w:tcPr>
          <w:p w14:paraId="3A13F57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16.000,00</w:t>
            </w:r>
          </w:p>
        </w:tc>
        <w:tc>
          <w:tcPr>
            <w:tcW w:w="1554" w:type="dxa"/>
            <w:noWrap/>
            <w:vAlign w:val="bottom"/>
            <w:hideMark/>
          </w:tcPr>
          <w:p w14:paraId="2ABD598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16.500,00</w:t>
            </w:r>
          </w:p>
        </w:tc>
      </w:tr>
      <w:tr w:rsidR="000108E3" w:rsidRPr="000108E3" w14:paraId="7B7839BC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4B91B9B0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812" w:type="dxa"/>
            <w:vAlign w:val="bottom"/>
            <w:hideMark/>
          </w:tcPr>
          <w:p w14:paraId="308D669C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559" w:type="dxa"/>
            <w:noWrap/>
            <w:vAlign w:val="bottom"/>
            <w:hideMark/>
          </w:tcPr>
          <w:p w14:paraId="3BA64810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75275C0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0202B76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16.000,00</w:t>
            </w:r>
          </w:p>
        </w:tc>
        <w:tc>
          <w:tcPr>
            <w:tcW w:w="1719" w:type="dxa"/>
            <w:noWrap/>
            <w:vAlign w:val="bottom"/>
            <w:hideMark/>
          </w:tcPr>
          <w:p w14:paraId="3D421D0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16.000,00</w:t>
            </w:r>
          </w:p>
        </w:tc>
        <w:tc>
          <w:tcPr>
            <w:tcW w:w="1554" w:type="dxa"/>
            <w:noWrap/>
            <w:vAlign w:val="bottom"/>
            <w:hideMark/>
          </w:tcPr>
          <w:p w14:paraId="2C600A4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16.500,00</w:t>
            </w:r>
          </w:p>
        </w:tc>
      </w:tr>
      <w:tr w:rsidR="000108E3" w:rsidRPr="000108E3" w14:paraId="24AF9FFA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CCCCFF"/>
            <w:noWrap/>
            <w:vAlign w:val="bottom"/>
            <w:hideMark/>
          </w:tcPr>
          <w:p w14:paraId="4E4BD49C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Tekući projekt T100005 Sanacija vodovoda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4E28537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7C17D50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39552A1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265.000,00</w:t>
            </w:r>
          </w:p>
        </w:tc>
        <w:tc>
          <w:tcPr>
            <w:tcW w:w="1719" w:type="dxa"/>
            <w:shd w:val="clear" w:color="000000" w:fill="CCCCFF"/>
            <w:noWrap/>
            <w:vAlign w:val="bottom"/>
            <w:hideMark/>
          </w:tcPr>
          <w:p w14:paraId="133D850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shd w:val="clear" w:color="000000" w:fill="CCCCFF"/>
            <w:noWrap/>
            <w:vAlign w:val="bottom"/>
            <w:hideMark/>
          </w:tcPr>
          <w:p w14:paraId="3A247BD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474778AE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00990E7E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812" w:type="dxa"/>
            <w:vAlign w:val="bottom"/>
            <w:hideMark/>
          </w:tcPr>
          <w:p w14:paraId="0ACDB4FE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za nabavu nefinancijske imovine</w:t>
            </w:r>
          </w:p>
        </w:tc>
        <w:tc>
          <w:tcPr>
            <w:tcW w:w="1559" w:type="dxa"/>
            <w:noWrap/>
            <w:vAlign w:val="bottom"/>
            <w:hideMark/>
          </w:tcPr>
          <w:p w14:paraId="10A5371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2D40136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0E358A5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265.000,00</w:t>
            </w:r>
          </w:p>
        </w:tc>
        <w:tc>
          <w:tcPr>
            <w:tcW w:w="1719" w:type="dxa"/>
            <w:noWrap/>
            <w:vAlign w:val="bottom"/>
            <w:hideMark/>
          </w:tcPr>
          <w:p w14:paraId="3709BA2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noWrap/>
            <w:vAlign w:val="bottom"/>
            <w:hideMark/>
          </w:tcPr>
          <w:p w14:paraId="0B369038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58B6C8D4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1BED77DD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45</w:t>
            </w:r>
          </w:p>
        </w:tc>
        <w:tc>
          <w:tcPr>
            <w:tcW w:w="5812" w:type="dxa"/>
            <w:vAlign w:val="bottom"/>
            <w:hideMark/>
          </w:tcPr>
          <w:p w14:paraId="001C2C29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Rashodi za dodatna ulaganja na nefinancijskoj imovini</w:t>
            </w:r>
          </w:p>
        </w:tc>
        <w:tc>
          <w:tcPr>
            <w:tcW w:w="1559" w:type="dxa"/>
            <w:noWrap/>
            <w:vAlign w:val="bottom"/>
            <w:hideMark/>
          </w:tcPr>
          <w:p w14:paraId="53D6D05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7302D92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4F5226C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265.000,00</w:t>
            </w:r>
          </w:p>
        </w:tc>
        <w:tc>
          <w:tcPr>
            <w:tcW w:w="1719" w:type="dxa"/>
            <w:noWrap/>
            <w:vAlign w:val="bottom"/>
            <w:hideMark/>
          </w:tcPr>
          <w:p w14:paraId="1DA595C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noWrap/>
            <w:vAlign w:val="bottom"/>
            <w:hideMark/>
          </w:tcPr>
          <w:p w14:paraId="746EC63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75FF3E53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9999FF"/>
            <w:noWrap/>
            <w:vAlign w:val="bottom"/>
            <w:hideMark/>
          </w:tcPr>
          <w:p w14:paraId="7743444E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Program 1003 PODUZETNIČKA ZONA LASINJA</w:t>
            </w:r>
          </w:p>
        </w:tc>
        <w:tc>
          <w:tcPr>
            <w:tcW w:w="1559" w:type="dxa"/>
            <w:shd w:val="clear" w:color="000000" w:fill="9999FF"/>
            <w:noWrap/>
            <w:vAlign w:val="bottom"/>
            <w:hideMark/>
          </w:tcPr>
          <w:p w14:paraId="6AA055A0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shd w:val="clear" w:color="000000" w:fill="9999FF"/>
            <w:noWrap/>
            <w:vAlign w:val="bottom"/>
            <w:hideMark/>
          </w:tcPr>
          <w:p w14:paraId="2401CD8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000000" w:fill="9999FF"/>
            <w:noWrap/>
            <w:vAlign w:val="bottom"/>
            <w:hideMark/>
          </w:tcPr>
          <w:p w14:paraId="74370EF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719" w:type="dxa"/>
            <w:shd w:val="clear" w:color="000000" w:fill="9999FF"/>
            <w:noWrap/>
            <w:vAlign w:val="bottom"/>
            <w:hideMark/>
          </w:tcPr>
          <w:p w14:paraId="7F46A9F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554" w:type="dxa"/>
            <w:shd w:val="clear" w:color="000000" w:fill="9999FF"/>
            <w:noWrap/>
            <w:vAlign w:val="bottom"/>
            <w:hideMark/>
          </w:tcPr>
          <w:p w14:paraId="54F27F0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50.000,00</w:t>
            </w:r>
          </w:p>
        </w:tc>
      </w:tr>
      <w:tr w:rsidR="000108E3" w:rsidRPr="000108E3" w14:paraId="55E5A2E9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CCCCFF"/>
            <w:noWrap/>
            <w:vAlign w:val="bottom"/>
            <w:hideMark/>
          </w:tcPr>
          <w:p w14:paraId="5C06E4BF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Kapitalni projekt K100008 Poduzetnička zona Lasinja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0F825120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156EF50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5CBA83B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719" w:type="dxa"/>
            <w:shd w:val="clear" w:color="000000" w:fill="CCCCFF"/>
            <w:noWrap/>
            <w:vAlign w:val="bottom"/>
            <w:hideMark/>
          </w:tcPr>
          <w:p w14:paraId="7A5C584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554" w:type="dxa"/>
            <w:shd w:val="clear" w:color="000000" w:fill="CCCCFF"/>
            <w:noWrap/>
            <w:vAlign w:val="bottom"/>
            <w:hideMark/>
          </w:tcPr>
          <w:p w14:paraId="43B3703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50.000,00</w:t>
            </w:r>
          </w:p>
        </w:tc>
      </w:tr>
      <w:tr w:rsidR="000108E3" w:rsidRPr="000108E3" w14:paraId="29EA684B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65A79ACF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lastRenderedPageBreak/>
              <w:t>4</w:t>
            </w:r>
          </w:p>
        </w:tc>
        <w:tc>
          <w:tcPr>
            <w:tcW w:w="5812" w:type="dxa"/>
            <w:vAlign w:val="bottom"/>
            <w:hideMark/>
          </w:tcPr>
          <w:p w14:paraId="69EAF30E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za nabavu nefinancijske imovine</w:t>
            </w:r>
          </w:p>
        </w:tc>
        <w:tc>
          <w:tcPr>
            <w:tcW w:w="1559" w:type="dxa"/>
            <w:noWrap/>
            <w:vAlign w:val="bottom"/>
            <w:hideMark/>
          </w:tcPr>
          <w:p w14:paraId="757B439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14DCDA1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77A75CE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719" w:type="dxa"/>
            <w:noWrap/>
            <w:vAlign w:val="bottom"/>
            <w:hideMark/>
          </w:tcPr>
          <w:p w14:paraId="6AA4CF4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554" w:type="dxa"/>
            <w:noWrap/>
            <w:vAlign w:val="bottom"/>
            <w:hideMark/>
          </w:tcPr>
          <w:p w14:paraId="4FAFE4D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50.000,00</w:t>
            </w:r>
          </w:p>
        </w:tc>
      </w:tr>
      <w:tr w:rsidR="000108E3" w:rsidRPr="000108E3" w14:paraId="29F6D711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20AFBF78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812" w:type="dxa"/>
            <w:vAlign w:val="bottom"/>
            <w:hideMark/>
          </w:tcPr>
          <w:p w14:paraId="1151173E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Rashodi za nabavu proizvedene dugotrajne imovine</w:t>
            </w:r>
          </w:p>
        </w:tc>
        <w:tc>
          <w:tcPr>
            <w:tcW w:w="1559" w:type="dxa"/>
            <w:noWrap/>
            <w:vAlign w:val="bottom"/>
            <w:hideMark/>
          </w:tcPr>
          <w:p w14:paraId="6EF5654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573B917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23484418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719" w:type="dxa"/>
            <w:noWrap/>
            <w:vAlign w:val="bottom"/>
            <w:hideMark/>
          </w:tcPr>
          <w:p w14:paraId="2669199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554" w:type="dxa"/>
            <w:noWrap/>
            <w:vAlign w:val="bottom"/>
            <w:hideMark/>
          </w:tcPr>
          <w:p w14:paraId="2907C3F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50.000,00</w:t>
            </w:r>
          </w:p>
        </w:tc>
      </w:tr>
      <w:tr w:rsidR="000108E3" w:rsidRPr="000108E3" w14:paraId="1A7890FF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9999FF"/>
            <w:noWrap/>
            <w:vAlign w:val="bottom"/>
            <w:hideMark/>
          </w:tcPr>
          <w:p w14:paraId="7DA58150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Program 1005 SOCIJALNA ZAŠTITA</w:t>
            </w:r>
          </w:p>
        </w:tc>
        <w:tc>
          <w:tcPr>
            <w:tcW w:w="1559" w:type="dxa"/>
            <w:shd w:val="clear" w:color="000000" w:fill="9999FF"/>
            <w:noWrap/>
            <w:vAlign w:val="bottom"/>
            <w:hideMark/>
          </w:tcPr>
          <w:p w14:paraId="515EC79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shd w:val="clear" w:color="000000" w:fill="9999FF"/>
            <w:noWrap/>
            <w:vAlign w:val="bottom"/>
            <w:hideMark/>
          </w:tcPr>
          <w:p w14:paraId="3C1C74B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000000" w:fill="9999FF"/>
            <w:noWrap/>
            <w:vAlign w:val="bottom"/>
            <w:hideMark/>
          </w:tcPr>
          <w:p w14:paraId="2AB6E13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3.500,00</w:t>
            </w:r>
          </w:p>
        </w:tc>
        <w:tc>
          <w:tcPr>
            <w:tcW w:w="1719" w:type="dxa"/>
            <w:shd w:val="clear" w:color="000000" w:fill="9999FF"/>
            <w:noWrap/>
            <w:vAlign w:val="bottom"/>
            <w:hideMark/>
          </w:tcPr>
          <w:p w14:paraId="44EB703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shd w:val="clear" w:color="000000" w:fill="9999FF"/>
            <w:noWrap/>
            <w:vAlign w:val="bottom"/>
            <w:hideMark/>
          </w:tcPr>
          <w:p w14:paraId="173D01B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4A618137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CCCCFF"/>
            <w:noWrap/>
            <w:vAlign w:val="bottom"/>
            <w:hideMark/>
          </w:tcPr>
          <w:p w14:paraId="1E5F383E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Kapitalni projekt K100009 Kapitalne donacije građanima i kućanstvima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45FD5F7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24433F6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42E3311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3.500,00</w:t>
            </w:r>
          </w:p>
        </w:tc>
        <w:tc>
          <w:tcPr>
            <w:tcW w:w="1719" w:type="dxa"/>
            <w:shd w:val="clear" w:color="000000" w:fill="CCCCFF"/>
            <w:noWrap/>
            <w:vAlign w:val="bottom"/>
            <w:hideMark/>
          </w:tcPr>
          <w:p w14:paraId="20DF632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shd w:val="clear" w:color="000000" w:fill="CCCCFF"/>
            <w:noWrap/>
            <w:vAlign w:val="bottom"/>
            <w:hideMark/>
          </w:tcPr>
          <w:p w14:paraId="34EB853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73B73F67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19A701B6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812" w:type="dxa"/>
            <w:vAlign w:val="bottom"/>
            <w:hideMark/>
          </w:tcPr>
          <w:p w14:paraId="36F957B8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59" w:type="dxa"/>
            <w:noWrap/>
            <w:vAlign w:val="bottom"/>
            <w:hideMark/>
          </w:tcPr>
          <w:p w14:paraId="16A6F4F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1E0FF69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65735F9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3.500,00</w:t>
            </w:r>
          </w:p>
        </w:tc>
        <w:tc>
          <w:tcPr>
            <w:tcW w:w="1719" w:type="dxa"/>
            <w:noWrap/>
            <w:vAlign w:val="bottom"/>
            <w:hideMark/>
          </w:tcPr>
          <w:p w14:paraId="1627C75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noWrap/>
            <w:vAlign w:val="bottom"/>
            <w:hideMark/>
          </w:tcPr>
          <w:p w14:paraId="0F16AB5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60F6AA86" w14:textId="77777777" w:rsidTr="00852687">
        <w:trPr>
          <w:trHeight w:val="322"/>
        </w:trPr>
        <w:tc>
          <w:tcPr>
            <w:tcW w:w="704" w:type="dxa"/>
            <w:vAlign w:val="bottom"/>
            <w:hideMark/>
          </w:tcPr>
          <w:p w14:paraId="580851B8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5812" w:type="dxa"/>
            <w:vAlign w:val="bottom"/>
            <w:hideMark/>
          </w:tcPr>
          <w:p w14:paraId="5233F10F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Rashodi za donacije, kazne, naknade šteta i kapitalne pomoći</w:t>
            </w:r>
          </w:p>
        </w:tc>
        <w:tc>
          <w:tcPr>
            <w:tcW w:w="1559" w:type="dxa"/>
            <w:noWrap/>
            <w:vAlign w:val="bottom"/>
            <w:hideMark/>
          </w:tcPr>
          <w:p w14:paraId="2DB3B7E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62A2B82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177FF34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3.500,00</w:t>
            </w:r>
          </w:p>
        </w:tc>
        <w:tc>
          <w:tcPr>
            <w:tcW w:w="1719" w:type="dxa"/>
            <w:noWrap/>
            <w:vAlign w:val="bottom"/>
            <w:hideMark/>
          </w:tcPr>
          <w:p w14:paraId="22A4EAB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noWrap/>
            <w:vAlign w:val="bottom"/>
            <w:hideMark/>
          </w:tcPr>
          <w:p w14:paraId="2BCC8AD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1DE5309A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9999FF"/>
            <w:noWrap/>
            <w:vAlign w:val="bottom"/>
            <w:hideMark/>
          </w:tcPr>
          <w:p w14:paraId="71F8C9C4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Program 1006 ŠKOLSTVO</w:t>
            </w:r>
          </w:p>
        </w:tc>
        <w:tc>
          <w:tcPr>
            <w:tcW w:w="1559" w:type="dxa"/>
            <w:shd w:val="clear" w:color="000000" w:fill="9999FF"/>
            <w:noWrap/>
            <w:vAlign w:val="bottom"/>
            <w:hideMark/>
          </w:tcPr>
          <w:p w14:paraId="7061646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shd w:val="clear" w:color="000000" w:fill="9999FF"/>
            <w:noWrap/>
            <w:vAlign w:val="bottom"/>
            <w:hideMark/>
          </w:tcPr>
          <w:p w14:paraId="6355BB8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000000" w:fill="9999FF"/>
            <w:noWrap/>
            <w:vAlign w:val="bottom"/>
            <w:hideMark/>
          </w:tcPr>
          <w:p w14:paraId="6B080A7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27.000,00</w:t>
            </w:r>
          </w:p>
        </w:tc>
        <w:tc>
          <w:tcPr>
            <w:tcW w:w="1719" w:type="dxa"/>
            <w:shd w:val="clear" w:color="000000" w:fill="9999FF"/>
            <w:noWrap/>
            <w:vAlign w:val="bottom"/>
            <w:hideMark/>
          </w:tcPr>
          <w:p w14:paraId="2E86BB6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28.000,00</w:t>
            </w:r>
          </w:p>
        </w:tc>
        <w:tc>
          <w:tcPr>
            <w:tcW w:w="1554" w:type="dxa"/>
            <w:shd w:val="clear" w:color="000000" w:fill="9999FF"/>
            <w:noWrap/>
            <w:vAlign w:val="bottom"/>
            <w:hideMark/>
          </w:tcPr>
          <w:p w14:paraId="01CFD9D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29.000,00</w:t>
            </w:r>
          </w:p>
        </w:tc>
      </w:tr>
      <w:tr w:rsidR="000108E3" w:rsidRPr="000108E3" w14:paraId="3E6FE051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CCCCFF"/>
            <w:noWrap/>
            <w:vAlign w:val="bottom"/>
            <w:hideMark/>
          </w:tcPr>
          <w:p w14:paraId="7C864475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Aktivnost A100014 Subvencije prijevoza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45FD3C68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1F033E0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5A6F104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27.000,00</w:t>
            </w:r>
          </w:p>
        </w:tc>
        <w:tc>
          <w:tcPr>
            <w:tcW w:w="1719" w:type="dxa"/>
            <w:shd w:val="clear" w:color="000000" w:fill="CCCCFF"/>
            <w:noWrap/>
            <w:vAlign w:val="bottom"/>
            <w:hideMark/>
          </w:tcPr>
          <w:p w14:paraId="71D0FC3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28.000,00</w:t>
            </w:r>
          </w:p>
        </w:tc>
        <w:tc>
          <w:tcPr>
            <w:tcW w:w="1554" w:type="dxa"/>
            <w:shd w:val="clear" w:color="000000" w:fill="CCCCFF"/>
            <w:noWrap/>
            <w:vAlign w:val="bottom"/>
            <w:hideMark/>
          </w:tcPr>
          <w:p w14:paraId="7968A43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29.000,00</w:t>
            </w:r>
          </w:p>
        </w:tc>
      </w:tr>
      <w:tr w:rsidR="000108E3" w:rsidRPr="000108E3" w14:paraId="3F616D42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64FD4848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812" w:type="dxa"/>
            <w:vAlign w:val="bottom"/>
            <w:hideMark/>
          </w:tcPr>
          <w:p w14:paraId="63CAEF96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59" w:type="dxa"/>
            <w:noWrap/>
            <w:vAlign w:val="bottom"/>
            <w:hideMark/>
          </w:tcPr>
          <w:p w14:paraId="7B5629E0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33917528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6E483FE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27.000,00</w:t>
            </w:r>
          </w:p>
        </w:tc>
        <w:tc>
          <w:tcPr>
            <w:tcW w:w="1719" w:type="dxa"/>
            <w:noWrap/>
            <w:vAlign w:val="bottom"/>
            <w:hideMark/>
          </w:tcPr>
          <w:p w14:paraId="64C80F2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28.000,00</w:t>
            </w:r>
          </w:p>
        </w:tc>
        <w:tc>
          <w:tcPr>
            <w:tcW w:w="1554" w:type="dxa"/>
            <w:noWrap/>
            <w:vAlign w:val="bottom"/>
            <w:hideMark/>
          </w:tcPr>
          <w:p w14:paraId="69FA38C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29.000,00</w:t>
            </w:r>
          </w:p>
        </w:tc>
      </w:tr>
      <w:tr w:rsidR="000108E3" w:rsidRPr="000108E3" w14:paraId="2D5B9589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17A94895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35</w:t>
            </w:r>
          </w:p>
        </w:tc>
        <w:tc>
          <w:tcPr>
            <w:tcW w:w="5812" w:type="dxa"/>
            <w:vAlign w:val="bottom"/>
            <w:hideMark/>
          </w:tcPr>
          <w:p w14:paraId="54523A2B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Subvencije</w:t>
            </w:r>
          </w:p>
        </w:tc>
        <w:tc>
          <w:tcPr>
            <w:tcW w:w="1559" w:type="dxa"/>
            <w:noWrap/>
            <w:vAlign w:val="bottom"/>
            <w:hideMark/>
          </w:tcPr>
          <w:p w14:paraId="718E6CB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7FEEAF2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02C26E5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27.000,00</w:t>
            </w:r>
          </w:p>
        </w:tc>
        <w:tc>
          <w:tcPr>
            <w:tcW w:w="1719" w:type="dxa"/>
            <w:noWrap/>
            <w:vAlign w:val="bottom"/>
            <w:hideMark/>
          </w:tcPr>
          <w:p w14:paraId="7810E81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28.000,00</w:t>
            </w:r>
          </w:p>
        </w:tc>
        <w:tc>
          <w:tcPr>
            <w:tcW w:w="1554" w:type="dxa"/>
            <w:noWrap/>
            <w:vAlign w:val="bottom"/>
            <w:hideMark/>
          </w:tcPr>
          <w:p w14:paraId="3BA468F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29.000,00</w:t>
            </w:r>
          </w:p>
        </w:tc>
      </w:tr>
      <w:tr w:rsidR="000108E3" w:rsidRPr="000108E3" w14:paraId="467242D7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9999FF"/>
            <w:noWrap/>
            <w:vAlign w:val="bottom"/>
            <w:hideMark/>
          </w:tcPr>
          <w:p w14:paraId="2D847F63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Program 1007 PREDŠKOLSKI ODGOJ</w:t>
            </w:r>
          </w:p>
        </w:tc>
        <w:tc>
          <w:tcPr>
            <w:tcW w:w="1559" w:type="dxa"/>
            <w:shd w:val="clear" w:color="000000" w:fill="9999FF"/>
            <w:noWrap/>
            <w:vAlign w:val="bottom"/>
            <w:hideMark/>
          </w:tcPr>
          <w:p w14:paraId="4F17D1E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shd w:val="clear" w:color="000000" w:fill="9999FF"/>
            <w:noWrap/>
            <w:vAlign w:val="bottom"/>
            <w:hideMark/>
          </w:tcPr>
          <w:p w14:paraId="5FDC7C0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000000" w:fill="9999FF"/>
            <w:noWrap/>
            <w:vAlign w:val="bottom"/>
            <w:hideMark/>
          </w:tcPr>
          <w:p w14:paraId="28902FE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195.530,00</w:t>
            </w:r>
          </w:p>
        </w:tc>
        <w:tc>
          <w:tcPr>
            <w:tcW w:w="1719" w:type="dxa"/>
            <w:shd w:val="clear" w:color="000000" w:fill="9999FF"/>
            <w:noWrap/>
            <w:vAlign w:val="bottom"/>
            <w:hideMark/>
          </w:tcPr>
          <w:p w14:paraId="3E8B873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154.531,62</w:t>
            </w:r>
          </w:p>
        </w:tc>
        <w:tc>
          <w:tcPr>
            <w:tcW w:w="1554" w:type="dxa"/>
            <w:shd w:val="clear" w:color="000000" w:fill="9999FF"/>
            <w:noWrap/>
            <w:vAlign w:val="bottom"/>
            <w:hideMark/>
          </w:tcPr>
          <w:p w14:paraId="09CE327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156.531,62</w:t>
            </w:r>
          </w:p>
        </w:tc>
      </w:tr>
      <w:tr w:rsidR="000108E3" w:rsidRPr="000108E3" w14:paraId="1B933310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CCCCFF"/>
            <w:noWrap/>
            <w:vAlign w:val="bottom"/>
            <w:hideMark/>
          </w:tcPr>
          <w:p w14:paraId="287AFC83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Aktivnost A100016 Provedba programa predškolskog odgoja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1135EF3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5D27626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4AF6FD8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185.000,00</w:t>
            </w:r>
          </w:p>
        </w:tc>
        <w:tc>
          <w:tcPr>
            <w:tcW w:w="1719" w:type="dxa"/>
            <w:shd w:val="clear" w:color="000000" w:fill="CCCCFF"/>
            <w:noWrap/>
            <w:vAlign w:val="bottom"/>
            <w:hideMark/>
          </w:tcPr>
          <w:p w14:paraId="006A1F4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145.000,00</w:t>
            </w:r>
          </w:p>
        </w:tc>
        <w:tc>
          <w:tcPr>
            <w:tcW w:w="1554" w:type="dxa"/>
            <w:shd w:val="clear" w:color="000000" w:fill="CCCCFF"/>
            <w:noWrap/>
            <w:vAlign w:val="bottom"/>
            <w:hideMark/>
          </w:tcPr>
          <w:p w14:paraId="023DE55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147.000,00</w:t>
            </w:r>
          </w:p>
        </w:tc>
      </w:tr>
      <w:tr w:rsidR="000108E3" w:rsidRPr="000108E3" w14:paraId="29B891FC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791ABB98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812" w:type="dxa"/>
            <w:vAlign w:val="bottom"/>
            <w:hideMark/>
          </w:tcPr>
          <w:p w14:paraId="119BB26A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59" w:type="dxa"/>
            <w:noWrap/>
            <w:vAlign w:val="bottom"/>
            <w:hideMark/>
          </w:tcPr>
          <w:p w14:paraId="1D1855D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49A2D27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06709DD0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185.000,00</w:t>
            </w:r>
          </w:p>
        </w:tc>
        <w:tc>
          <w:tcPr>
            <w:tcW w:w="1719" w:type="dxa"/>
            <w:noWrap/>
            <w:vAlign w:val="bottom"/>
            <w:hideMark/>
          </w:tcPr>
          <w:p w14:paraId="2962D6B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145.000,00</w:t>
            </w:r>
          </w:p>
        </w:tc>
        <w:tc>
          <w:tcPr>
            <w:tcW w:w="1554" w:type="dxa"/>
            <w:noWrap/>
            <w:vAlign w:val="bottom"/>
            <w:hideMark/>
          </w:tcPr>
          <w:p w14:paraId="4FD4972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147.000,00</w:t>
            </w:r>
          </w:p>
        </w:tc>
      </w:tr>
      <w:tr w:rsidR="000108E3" w:rsidRPr="000108E3" w14:paraId="4510A485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28C534F5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35</w:t>
            </w:r>
          </w:p>
        </w:tc>
        <w:tc>
          <w:tcPr>
            <w:tcW w:w="5812" w:type="dxa"/>
            <w:vAlign w:val="bottom"/>
            <w:hideMark/>
          </w:tcPr>
          <w:p w14:paraId="308D6EA0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Subvencije</w:t>
            </w:r>
          </w:p>
        </w:tc>
        <w:tc>
          <w:tcPr>
            <w:tcW w:w="1559" w:type="dxa"/>
            <w:noWrap/>
            <w:vAlign w:val="bottom"/>
            <w:hideMark/>
          </w:tcPr>
          <w:p w14:paraId="3CD9BEE0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087C6D8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288342F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45.000,00</w:t>
            </w:r>
          </w:p>
        </w:tc>
        <w:tc>
          <w:tcPr>
            <w:tcW w:w="1719" w:type="dxa"/>
            <w:noWrap/>
            <w:vAlign w:val="bottom"/>
            <w:hideMark/>
          </w:tcPr>
          <w:p w14:paraId="4EADC76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noWrap/>
            <w:vAlign w:val="bottom"/>
            <w:hideMark/>
          </w:tcPr>
          <w:p w14:paraId="7BC80FB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4E0851F7" w14:textId="77777777" w:rsidTr="00852687">
        <w:trPr>
          <w:trHeight w:val="286"/>
        </w:trPr>
        <w:tc>
          <w:tcPr>
            <w:tcW w:w="704" w:type="dxa"/>
            <w:vAlign w:val="bottom"/>
            <w:hideMark/>
          </w:tcPr>
          <w:p w14:paraId="2A845AA9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5812" w:type="dxa"/>
            <w:vAlign w:val="bottom"/>
            <w:hideMark/>
          </w:tcPr>
          <w:p w14:paraId="3296BECA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Rashodi za donacije, kazne, naknade šteta i kapitalne pomoći</w:t>
            </w:r>
          </w:p>
        </w:tc>
        <w:tc>
          <w:tcPr>
            <w:tcW w:w="1559" w:type="dxa"/>
            <w:noWrap/>
            <w:vAlign w:val="bottom"/>
            <w:hideMark/>
          </w:tcPr>
          <w:p w14:paraId="5C222A7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25C4045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6BE6CFF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140.000,00</w:t>
            </w:r>
          </w:p>
        </w:tc>
        <w:tc>
          <w:tcPr>
            <w:tcW w:w="1719" w:type="dxa"/>
            <w:noWrap/>
            <w:vAlign w:val="bottom"/>
            <w:hideMark/>
          </w:tcPr>
          <w:p w14:paraId="10C56BE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145.000,00</w:t>
            </w:r>
          </w:p>
        </w:tc>
        <w:tc>
          <w:tcPr>
            <w:tcW w:w="1554" w:type="dxa"/>
            <w:noWrap/>
            <w:vAlign w:val="bottom"/>
            <w:hideMark/>
          </w:tcPr>
          <w:p w14:paraId="00C9853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147.000,00</w:t>
            </w:r>
          </w:p>
        </w:tc>
      </w:tr>
      <w:tr w:rsidR="000108E3" w:rsidRPr="000108E3" w14:paraId="3B704B83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CCCCFF"/>
            <w:noWrap/>
            <w:vAlign w:val="bottom"/>
            <w:hideMark/>
          </w:tcPr>
          <w:p w14:paraId="303D5968" w14:textId="2A55DD79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Aktivnost A100017 Održavanje dječjeg vrtića (materijal,</w:t>
            </w:r>
            <w:r w:rsidR="0085268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oprema i usluge)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3C9BC69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3F1D961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6D1311D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9.530,00</w:t>
            </w:r>
          </w:p>
        </w:tc>
        <w:tc>
          <w:tcPr>
            <w:tcW w:w="1719" w:type="dxa"/>
            <w:shd w:val="clear" w:color="000000" w:fill="CCCCFF"/>
            <w:noWrap/>
            <w:vAlign w:val="bottom"/>
            <w:hideMark/>
          </w:tcPr>
          <w:p w14:paraId="0FA16FF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8.531,62</w:t>
            </w:r>
          </w:p>
        </w:tc>
        <w:tc>
          <w:tcPr>
            <w:tcW w:w="1554" w:type="dxa"/>
            <w:shd w:val="clear" w:color="000000" w:fill="CCCCFF"/>
            <w:noWrap/>
            <w:vAlign w:val="bottom"/>
            <w:hideMark/>
          </w:tcPr>
          <w:p w14:paraId="3F51AD40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8.531,62</w:t>
            </w:r>
          </w:p>
        </w:tc>
      </w:tr>
      <w:tr w:rsidR="000108E3" w:rsidRPr="000108E3" w14:paraId="6810D30C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5E0DC392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812" w:type="dxa"/>
            <w:vAlign w:val="bottom"/>
            <w:hideMark/>
          </w:tcPr>
          <w:p w14:paraId="51148FDB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59" w:type="dxa"/>
            <w:noWrap/>
            <w:vAlign w:val="bottom"/>
            <w:hideMark/>
          </w:tcPr>
          <w:p w14:paraId="1CDF99E8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4920087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6CF2678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4.530,00</w:t>
            </w:r>
          </w:p>
        </w:tc>
        <w:tc>
          <w:tcPr>
            <w:tcW w:w="1719" w:type="dxa"/>
            <w:noWrap/>
            <w:vAlign w:val="bottom"/>
            <w:hideMark/>
          </w:tcPr>
          <w:p w14:paraId="2A7A376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5.531,62</w:t>
            </w:r>
          </w:p>
        </w:tc>
        <w:tc>
          <w:tcPr>
            <w:tcW w:w="1554" w:type="dxa"/>
            <w:noWrap/>
            <w:vAlign w:val="bottom"/>
            <w:hideMark/>
          </w:tcPr>
          <w:p w14:paraId="2DAD2FD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5.531,62</w:t>
            </w:r>
          </w:p>
        </w:tc>
      </w:tr>
      <w:tr w:rsidR="000108E3" w:rsidRPr="000108E3" w14:paraId="6E5F19E3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687D56F0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812" w:type="dxa"/>
            <w:vAlign w:val="bottom"/>
            <w:hideMark/>
          </w:tcPr>
          <w:p w14:paraId="2B7D1E63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559" w:type="dxa"/>
            <w:noWrap/>
            <w:vAlign w:val="bottom"/>
            <w:hideMark/>
          </w:tcPr>
          <w:p w14:paraId="7A0396B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76B94FF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3E3D387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4.530,00</w:t>
            </w:r>
          </w:p>
        </w:tc>
        <w:tc>
          <w:tcPr>
            <w:tcW w:w="1719" w:type="dxa"/>
            <w:noWrap/>
            <w:vAlign w:val="bottom"/>
            <w:hideMark/>
          </w:tcPr>
          <w:p w14:paraId="4DAB9AD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5.531,62</w:t>
            </w:r>
          </w:p>
        </w:tc>
        <w:tc>
          <w:tcPr>
            <w:tcW w:w="1554" w:type="dxa"/>
            <w:noWrap/>
            <w:vAlign w:val="bottom"/>
            <w:hideMark/>
          </w:tcPr>
          <w:p w14:paraId="4B6149F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5.531,62</w:t>
            </w:r>
          </w:p>
        </w:tc>
      </w:tr>
      <w:tr w:rsidR="000108E3" w:rsidRPr="000108E3" w14:paraId="0337E918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51710A28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812" w:type="dxa"/>
            <w:vAlign w:val="bottom"/>
            <w:hideMark/>
          </w:tcPr>
          <w:p w14:paraId="789F818F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za nabavu nefinancijske imovine</w:t>
            </w:r>
          </w:p>
        </w:tc>
        <w:tc>
          <w:tcPr>
            <w:tcW w:w="1559" w:type="dxa"/>
            <w:noWrap/>
            <w:vAlign w:val="bottom"/>
            <w:hideMark/>
          </w:tcPr>
          <w:p w14:paraId="1A3A53C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4AAC7A1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55D5AAA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719" w:type="dxa"/>
            <w:noWrap/>
            <w:vAlign w:val="bottom"/>
            <w:hideMark/>
          </w:tcPr>
          <w:p w14:paraId="0101067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554" w:type="dxa"/>
            <w:noWrap/>
            <w:vAlign w:val="bottom"/>
            <w:hideMark/>
          </w:tcPr>
          <w:p w14:paraId="1F61BA6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3.000,00</w:t>
            </w:r>
          </w:p>
        </w:tc>
      </w:tr>
      <w:tr w:rsidR="000108E3" w:rsidRPr="000108E3" w14:paraId="55D0EE33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12F5F222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812" w:type="dxa"/>
            <w:vAlign w:val="bottom"/>
            <w:hideMark/>
          </w:tcPr>
          <w:p w14:paraId="0056CB3A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Rashodi za nabavu proizvedene dugotrajne imovine</w:t>
            </w:r>
          </w:p>
        </w:tc>
        <w:tc>
          <w:tcPr>
            <w:tcW w:w="1559" w:type="dxa"/>
            <w:noWrap/>
            <w:vAlign w:val="bottom"/>
            <w:hideMark/>
          </w:tcPr>
          <w:p w14:paraId="1CBF19C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6A4C6468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0FB4E57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719" w:type="dxa"/>
            <w:noWrap/>
            <w:vAlign w:val="bottom"/>
            <w:hideMark/>
          </w:tcPr>
          <w:p w14:paraId="29D3521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554" w:type="dxa"/>
            <w:noWrap/>
            <w:vAlign w:val="bottom"/>
            <w:hideMark/>
          </w:tcPr>
          <w:p w14:paraId="2B00B94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3.000,00</w:t>
            </w:r>
          </w:p>
        </w:tc>
      </w:tr>
      <w:tr w:rsidR="000108E3" w:rsidRPr="000108E3" w14:paraId="27DCD490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CCCCFF"/>
            <w:noWrap/>
            <w:vAlign w:val="bottom"/>
            <w:hideMark/>
          </w:tcPr>
          <w:p w14:paraId="4B4EFBB5" w14:textId="6EDEC0C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Tekući projekt T100004 Provedba edukativnih,</w:t>
            </w:r>
            <w:r w:rsidR="0085268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kulturnih i sportskih aktivnosti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301B3F2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205259F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1252254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719" w:type="dxa"/>
            <w:shd w:val="clear" w:color="000000" w:fill="CCCCFF"/>
            <w:noWrap/>
            <w:vAlign w:val="bottom"/>
            <w:hideMark/>
          </w:tcPr>
          <w:p w14:paraId="746E139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554" w:type="dxa"/>
            <w:shd w:val="clear" w:color="000000" w:fill="CCCCFF"/>
            <w:noWrap/>
            <w:vAlign w:val="bottom"/>
            <w:hideMark/>
          </w:tcPr>
          <w:p w14:paraId="3DF2D4D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1.000,00</w:t>
            </w:r>
          </w:p>
        </w:tc>
      </w:tr>
      <w:tr w:rsidR="000108E3" w:rsidRPr="000108E3" w14:paraId="18D33314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5DD36D94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812" w:type="dxa"/>
            <w:vAlign w:val="bottom"/>
            <w:hideMark/>
          </w:tcPr>
          <w:p w14:paraId="131FBBBB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za nabavu nefinancijske imovine</w:t>
            </w:r>
          </w:p>
        </w:tc>
        <w:tc>
          <w:tcPr>
            <w:tcW w:w="1559" w:type="dxa"/>
            <w:noWrap/>
            <w:vAlign w:val="bottom"/>
            <w:hideMark/>
          </w:tcPr>
          <w:p w14:paraId="4371BD2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7D72D1F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38EEE008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719" w:type="dxa"/>
            <w:noWrap/>
            <w:vAlign w:val="bottom"/>
            <w:hideMark/>
          </w:tcPr>
          <w:p w14:paraId="3F1555F8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554" w:type="dxa"/>
            <w:noWrap/>
            <w:vAlign w:val="bottom"/>
            <w:hideMark/>
          </w:tcPr>
          <w:p w14:paraId="308FD460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1.000,00</w:t>
            </w:r>
          </w:p>
        </w:tc>
      </w:tr>
      <w:tr w:rsidR="000108E3" w:rsidRPr="000108E3" w14:paraId="6F13639E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795B55B0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812" w:type="dxa"/>
            <w:vAlign w:val="bottom"/>
            <w:hideMark/>
          </w:tcPr>
          <w:p w14:paraId="3FF32F75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Rashodi za nabavu proizvedene dugotrajne imovine</w:t>
            </w:r>
          </w:p>
        </w:tc>
        <w:tc>
          <w:tcPr>
            <w:tcW w:w="1559" w:type="dxa"/>
            <w:noWrap/>
            <w:vAlign w:val="bottom"/>
            <w:hideMark/>
          </w:tcPr>
          <w:p w14:paraId="6F707258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47DF87D0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656A1B7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719" w:type="dxa"/>
            <w:noWrap/>
            <w:vAlign w:val="bottom"/>
            <w:hideMark/>
          </w:tcPr>
          <w:p w14:paraId="32AD7DF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554" w:type="dxa"/>
            <w:noWrap/>
            <w:vAlign w:val="bottom"/>
            <w:hideMark/>
          </w:tcPr>
          <w:p w14:paraId="44C5B090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1.000,00</w:t>
            </w:r>
          </w:p>
        </w:tc>
      </w:tr>
      <w:tr w:rsidR="000108E3" w:rsidRPr="000108E3" w14:paraId="7668DA23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9999FF"/>
            <w:noWrap/>
            <w:vAlign w:val="bottom"/>
            <w:hideMark/>
          </w:tcPr>
          <w:p w14:paraId="55E1A666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Program 1009 RAZVOJ SPORTA I REKREACIJE</w:t>
            </w:r>
          </w:p>
        </w:tc>
        <w:tc>
          <w:tcPr>
            <w:tcW w:w="1559" w:type="dxa"/>
            <w:shd w:val="clear" w:color="000000" w:fill="9999FF"/>
            <w:noWrap/>
            <w:vAlign w:val="bottom"/>
            <w:hideMark/>
          </w:tcPr>
          <w:p w14:paraId="4CB9769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shd w:val="clear" w:color="000000" w:fill="9999FF"/>
            <w:noWrap/>
            <w:vAlign w:val="bottom"/>
            <w:hideMark/>
          </w:tcPr>
          <w:p w14:paraId="0207490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000000" w:fill="9999FF"/>
            <w:noWrap/>
            <w:vAlign w:val="bottom"/>
            <w:hideMark/>
          </w:tcPr>
          <w:p w14:paraId="6C89B15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144.000,00</w:t>
            </w:r>
          </w:p>
        </w:tc>
        <w:tc>
          <w:tcPr>
            <w:tcW w:w="1719" w:type="dxa"/>
            <w:shd w:val="clear" w:color="000000" w:fill="9999FF"/>
            <w:noWrap/>
            <w:vAlign w:val="bottom"/>
            <w:hideMark/>
          </w:tcPr>
          <w:p w14:paraId="7966277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159.000,00</w:t>
            </w:r>
          </w:p>
        </w:tc>
        <w:tc>
          <w:tcPr>
            <w:tcW w:w="1554" w:type="dxa"/>
            <w:shd w:val="clear" w:color="000000" w:fill="9999FF"/>
            <w:noWrap/>
            <w:vAlign w:val="bottom"/>
            <w:hideMark/>
          </w:tcPr>
          <w:p w14:paraId="5F05A3C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164.000,00</w:t>
            </w:r>
          </w:p>
        </w:tc>
      </w:tr>
      <w:tr w:rsidR="000108E3" w:rsidRPr="000108E3" w14:paraId="5315C43C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CCCCFF"/>
            <w:noWrap/>
            <w:vAlign w:val="bottom"/>
            <w:hideMark/>
          </w:tcPr>
          <w:p w14:paraId="2F85708B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Kapitalni projekt K100022 Uređenje i opremanje dječjeg igrališta i sportskih terena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2D3B59D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58F262A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65C04AF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19.000,00</w:t>
            </w:r>
          </w:p>
        </w:tc>
        <w:tc>
          <w:tcPr>
            <w:tcW w:w="1719" w:type="dxa"/>
            <w:shd w:val="clear" w:color="000000" w:fill="CCCCFF"/>
            <w:noWrap/>
            <w:vAlign w:val="bottom"/>
            <w:hideMark/>
          </w:tcPr>
          <w:p w14:paraId="1D08771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27.000,00</w:t>
            </w:r>
          </w:p>
        </w:tc>
        <w:tc>
          <w:tcPr>
            <w:tcW w:w="1554" w:type="dxa"/>
            <w:shd w:val="clear" w:color="000000" w:fill="CCCCFF"/>
            <w:noWrap/>
            <w:vAlign w:val="bottom"/>
            <w:hideMark/>
          </w:tcPr>
          <w:p w14:paraId="68CE72C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32.000,00</w:t>
            </w:r>
          </w:p>
        </w:tc>
      </w:tr>
      <w:tr w:rsidR="000108E3" w:rsidRPr="000108E3" w14:paraId="2364DF30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05161561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812" w:type="dxa"/>
            <w:vAlign w:val="bottom"/>
            <w:hideMark/>
          </w:tcPr>
          <w:p w14:paraId="3B3EED13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59" w:type="dxa"/>
            <w:noWrap/>
            <w:vAlign w:val="bottom"/>
            <w:hideMark/>
          </w:tcPr>
          <w:p w14:paraId="7819CCA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10CC882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118FC1E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4.000,00</w:t>
            </w:r>
          </w:p>
        </w:tc>
        <w:tc>
          <w:tcPr>
            <w:tcW w:w="1719" w:type="dxa"/>
            <w:noWrap/>
            <w:vAlign w:val="bottom"/>
            <w:hideMark/>
          </w:tcPr>
          <w:p w14:paraId="530E287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2.000,00</w:t>
            </w:r>
          </w:p>
        </w:tc>
        <w:tc>
          <w:tcPr>
            <w:tcW w:w="1554" w:type="dxa"/>
            <w:noWrap/>
            <w:vAlign w:val="bottom"/>
            <w:hideMark/>
          </w:tcPr>
          <w:p w14:paraId="6134030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2.000,00</w:t>
            </w:r>
          </w:p>
        </w:tc>
      </w:tr>
      <w:tr w:rsidR="000108E3" w:rsidRPr="000108E3" w14:paraId="11F99459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6FD2FE64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812" w:type="dxa"/>
            <w:vAlign w:val="bottom"/>
            <w:hideMark/>
          </w:tcPr>
          <w:p w14:paraId="0C7626E3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559" w:type="dxa"/>
            <w:noWrap/>
            <w:vAlign w:val="bottom"/>
            <w:hideMark/>
          </w:tcPr>
          <w:p w14:paraId="2BBE7CF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45CC4FB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4A1C013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4.000,00</w:t>
            </w:r>
          </w:p>
        </w:tc>
        <w:tc>
          <w:tcPr>
            <w:tcW w:w="1719" w:type="dxa"/>
            <w:noWrap/>
            <w:vAlign w:val="bottom"/>
            <w:hideMark/>
          </w:tcPr>
          <w:p w14:paraId="2F6788F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2.000,00</w:t>
            </w:r>
          </w:p>
        </w:tc>
        <w:tc>
          <w:tcPr>
            <w:tcW w:w="1554" w:type="dxa"/>
            <w:noWrap/>
            <w:vAlign w:val="bottom"/>
            <w:hideMark/>
          </w:tcPr>
          <w:p w14:paraId="31FEAB2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2.000,00</w:t>
            </w:r>
          </w:p>
        </w:tc>
      </w:tr>
      <w:tr w:rsidR="000108E3" w:rsidRPr="000108E3" w14:paraId="2D9A119F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2EBCDA3F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812" w:type="dxa"/>
            <w:vAlign w:val="bottom"/>
            <w:hideMark/>
          </w:tcPr>
          <w:p w14:paraId="1E0D7A68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za nabavu nefinancijske imovine</w:t>
            </w:r>
          </w:p>
        </w:tc>
        <w:tc>
          <w:tcPr>
            <w:tcW w:w="1559" w:type="dxa"/>
            <w:noWrap/>
            <w:vAlign w:val="bottom"/>
            <w:hideMark/>
          </w:tcPr>
          <w:p w14:paraId="061DA14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39BFFA4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14F244F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719" w:type="dxa"/>
            <w:noWrap/>
            <w:vAlign w:val="bottom"/>
            <w:hideMark/>
          </w:tcPr>
          <w:p w14:paraId="2D4BE41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25.000,00</w:t>
            </w:r>
          </w:p>
        </w:tc>
        <w:tc>
          <w:tcPr>
            <w:tcW w:w="1554" w:type="dxa"/>
            <w:noWrap/>
            <w:vAlign w:val="bottom"/>
            <w:hideMark/>
          </w:tcPr>
          <w:p w14:paraId="537AEB1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30.000,00</w:t>
            </w:r>
          </w:p>
        </w:tc>
      </w:tr>
      <w:tr w:rsidR="000108E3" w:rsidRPr="000108E3" w14:paraId="6E92B493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0AA2DE0D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812" w:type="dxa"/>
            <w:vAlign w:val="bottom"/>
            <w:hideMark/>
          </w:tcPr>
          <w:p w14:paraId="252D51AC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Rashodi za nabavu proizvedene dugotrajne imovine</w:t>
            </w:r>
          </w:p>
        </w:tc>
        <w:tc>
          <w:tcPr>
            <w:tcW w:w="1559" w:type="dxa"/>
            <w:noWrap/>
            <w:vAlign w:val="bottom"/>
            <w:hideMark/>
          </w:tcPr>
          <w:p w14:paraId="56A2E8C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42C839E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16636F6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719" w:type="dxa"/>
            <w:noWrap/>
            <w:vAlign w:val="bottom"/>
            <w:hideMark/>
          </w:tcPr>
          <w:p w14:paraId="7FB5734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25.000,00</w:t>
            </w:r>
          </w:p>
        </w:tc>
        <w:tc>
          <w:tcPr>
            <w:tcW w:w="1554" w:type="dxa"/>
            <w:noWrap/>
            <w:vAlign w:val="bottom"/>
            <w:hideMark/>
          </w:tcPr>
          <w:p w14:paraId="6F14086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</w:tr>
      <w:tr w:rsidR="000108E3" w:rsidRPr="000108E3" w14:paraId="68CD98D6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CCCCFF"/>
            <w:noWrap/>
            <w:vAlign w:val="bottom"/>
            <w:hideMark/>
          </w:tcPr>
          <w:p w14:paraId="0D2659ED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Kapitalni projekt K100030 Uređenje svlačionice uz sportske terene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1354899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2D2EBA40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74ABE7A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125.000,00</w:t>
            </w:r>
          </w:p>
        </w:tc>
        <w:tc>
          <w:tcPr>
            <w:tcW w:w="1719" w:type="dxa"/>
            <w:shd w:val="clear" w:color="000000" w:fill="CCCCFF"/>
            <w:noWrap/>
            <w:vAlign w:val="bottom"/>
            <w:hideMark/>
          </w:tcPr>
          <w:p w14:paraId="01E34A5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132.000,00</w:t>
            </w:r>
          </w:p>
        </w:tc>
        <w:tc>
          <w:tcPr>
            <w:tcW w:w="1554" w:type="dxa"/>
            <w:shd w:val="clear" w:color="000000" w:fill="CCCCFF"/>
            <w:noWrap/>
            <w:vAlign w:val="bottom"/>
            <w:hideMark/>
          </w:tcPr>
          <w:p w14:paraId="07A890F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132.000,00</w:t>
            </w:r>
          </w:p>
        </w:tc>
      </w:tr>
      <w:tr w:rsidR="000108E3" w:rsidRPr="000108E3" w14:paraId="0B27BA7B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326D436B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812" w:type="dxa"/>
            <w:vAlign w:val="bottom"/>
            <w:hideMark/>
          </w:tcPr>
          <w:p w14:paraId="24C029D4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za nabavu nefinancijske imovine</w:t>
            </w:r>
          </w:p>
        </w:tc>
        <w:tc>
          <w:tcPr>
            <w:tcW w:w="1559" w:type="dxa"/>
            <w:noWrap/>
            <w:vAlign w:val="bottom"/>
            <w:hideMark/>
          </w:tcPr>
          <w:p w14:paraId="7B11683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65D789F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18D4213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125.000,00</w:t>
            </w:r>
          </w:p>
        </w:tc>
        <w:tc>
          <w:tcPr>
            <w:tcW w:w="1719" w:type="dxa"/>
            <w:noWrap/>
            <w:vAlign w:val="bottom"/>
            <w:hideMark/>
          </w:tcPr>
          <w:p w14:paraId="1D0C2BE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132.000,00</w:t>
            </w:r>
          </w:p>
        </w:tc>
        <w:tc>
          <w:tcPr>
            <w:tcW w:w="1554" w:type="dxa"/>
            <w:noWrap/>
            <w:vAlign w:val="bottom"/>
            <w:hideMark/>
          </w:tcPr>
          <w:p w14:paraId="76FE0C38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132.000,00</w:t>
            </w:r>
          </w:p>
        </w:tc>
      </w:tr>
      <w:tr w:rsidR="000108E3" w:rsidRPr="000108E3" w14:paraId="488B57EF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0E29B729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812" w:type="dxa"/>
            <w:vAlign w:val="bottom"/>
            <w:hideMark/>
          </w:tcPr>
          <w:p w14:paraId="71645564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Rashodi za nabavu proizvedene dugotrajne imovine</w:t>
            </w:r>
          </w:p>
        </w:tc>
        <w:tc>
          <w:tcPr>
            <w:tcW w:w="1559" w:type="dxa"/>
            <w:noWrap/>
            <w:vAlign w:val="bottom"/>
            <w:hideMark/>
          </w:tcPr>
          <w:p w14:paraId="312CD1B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1F75509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72A169C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125.000,00</w:t>
            </w:r>
          </w:p>
        </w:tc>
        <w:tc>
          <w:tcPr>
            <w:tcW w:w="1719" w:type="dxa"/>
            <w:noWrap/>
            <w:vAlign w:val="bottom"/>
            <w:hideMark/>
          </w:tcPr>
          <w:p w14:paraId="3564B91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132.000,00</w:t>
            </w:r>
          </w:p>
        </w:tc>
        <w:tc>
          <w:tcPr>
            <w:tcW w:w="1554" w:type="dxa"/>
            <w:noWrap/>
            <w:vAlign w:val="bottom"/>
            <w:hideMark/>
          </w:tcPr>
          <w:p w14:paraId="741E46B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132.000,00</w:t>
            </w:r>
          </w:p>
        </w:tc>
      </w:tr>
      <w:tr w:rsidR="000108E3" w:rsidRPr="000108E3" w14:paraId="28013876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9999FF"/>
            <w:noWrap/>
            <w:vAlign w:val="bottom"/>
            <w:hideMark/>
          </w:tcPr>
          <w:p w14:paraId="24B93F12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Program 1011 RAZVOJ CIVILNOG DRUŠTVA</w:t>
            </w:r>
          </w:p>
        </w:tc>
        <w:tc>
          <w:tcPr>
            <w:tcW w:w="1559" w:type="dxa"/>
            <w:shd w:val="clear" w:color="000000" w:fill="9999FF"/>
            <w:noWrap/>
            <w:vAlign w:val="bottom"/>
            <w:hideMark/>
          </w:tcPr>
          <w:p w14:paraId="71B567C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shd w:val="clear" w:color="000000" w:fill="9999FF"/>
            <w:noWrap/>
            <w:vAlign w:val="bottom"/>
            <w:hideMark/>
          </w:tcPr>
          <w:p w14:paraId="575C5AF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000000" w:fill="9999FF"/>
            <w:noWrap/>
            <w:vAlign w:val="bottom"/>
            <w:hideMark/>
          </w:tcPr>
          <w:p w14:paraId="0D1AD628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150.000,00</w:t>
            </w:r>
          </w:p>
        </w:tc>
        <w:tc>
          <w:tcPr>
            <w:tcW w:w="1719" w:type="dxa"/>
            <w:shd w:val="clear" w:color="000000" w:fill="9999FF"/>
            <w:noWrap/>
            <w:vAlign w:val="bottom"/>
            <w:hideMark/>
          </w:tcPr>
          <w:p w14:paraId="59966BE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170.000,00</w:t>
            </w:r>
          </w:p>
        </w:tc>
        <w:tc>
          <w:tcPr>
            <w:tcW w:w="1554" w:type="dxa"/>
            <w:shd w:val="clear" w:color="000000" w:fill="9999FF"/>
            <w:noWrap/>
            <w:vAlign w:val="bottom"/>
            <w:hideMark/>
          </w:tcPr>
          <w:p w14:paraId="7AB5B58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500.000,00</w:t>
            </w:r>
          </w:p>
        </w:tc>
      </w:tr>
      <w:tr w:rsidR="000108E3" w:rsidRPr="000108E3" w14:paraId="449AC7D0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CCCCFF"/>
            <w:noWrap/>
            <w:vAlign w:val="bottom"/>
            <w:hideMark/>
          </w:tcPr>
          <w:p w14:paraId="51DFC0A3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Kapitalni projekt K100026 Izgradnja Društvenog doma Banski Kovačevac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0FEE08C8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39D392C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04B2F05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shd w:val="clear" w:color="000000" w:fill="CCCCFF"/>
            <w:noWrap/>
            <w:vAlign w:val="bottom"/>
            <w:hideMark/>
          </w:tcPr>
          <w:p w14:paraId="5FBB838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shd w:val="clear" w:color="000000" w:fill="CCCCFF"/>
            <w:noWrap/>
            <w:vAlign w:val="bottom"/>
            <w:hideMark/>
          </w:tcPr>
          <w:p w14:paraId="37B20C9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320.000,00</w:t>
            </w:r>
          </w:p>
        </w:tc>
      </w:tr>
      <w:tr w:rsidR="000108E3" w:rsidRPr="000108E3" w14:paraId="13E189FB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00F05C2B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812" w:type="dxa"/>
            <w:vAlign w:val="bottom"/>
            <w:hideMark/>
          </w:tcPr>
          <w:p w14:paraId="200C9CCA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za nabavu nefinancijske imovine</w:t>
            </w:r>
          </w:p>
        </w:tc>
        <w:tc>
          <w:tcPr>
            <w:tcW w:w="1559" w:type="dxa"/>
            <w:noWrap/>
            <w:vAlign w:val="bottom"/>
            <w:hideMark/>
          </w:tcPr>
          <w:p w14:paraId="1EE7A99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386180F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0F9CB4D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noWrap/>
            <w:vAlign w:val="bottom"/>
            <w:hideMark/>
          </w:tcPr>
          <w:p w14:paraId="09D38ED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noWrap/>
            <w:vAlign w:val="bottom"/>
            <w:hideMark/>
          </w:tcPr>
          <w:p w14:paraId="141C11B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320.000,00</w:t>
            </w:r>
          </w:p>
        </w:tc>
      </w:tr>
      <w:tr w:rsidR="000108E3" w:rsidRPr="000108E3" w14:paraId="4290D51F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4E77217F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lastRenderedPageBreak/>
              <w:t>42</w:t>
            </w:r>
          </w:p>
        </w:tc>
        <w:tc>
          <w:tcPr>
            <w:tcW w:w="5812" w:type="dxa"/>
            <w:vAlign w:val="bottom"/>
            <w:hideMark/>
          </w:tcPr>
          <w:p w14:paraId="4B4CF1A2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Rashodi za nabavu proizvedene dugotrajne imovine</w:t>
            </w:r>
          </w:p>
        </w:tc>
        <w:tc>
          <w:tcPr>
            <w:tcW w:w="1559" w:type="dxa"/>
            <w:noWrap/>
            <w:vAlign w:val="bottom"/>
            <w:hideMark/>
          </w:tcPr>
          <w:p w14:paraId="61DEAE4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36D12FF0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1228E8F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noWrap/>
            <w:vAlign w:val="bottom"/>
            <w:hideMark/>
          </w:tcPr>
          <w:p w14:paraId="467E69A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noWrap/>
            <w:vAlign w:val="bottom"/>
            <w:hideMark/>
          </w:tcPr>
          <w:p w14:paraId="7AA90E2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320.000,00</w:t>
            </w:r>
          </w:p>
        </w:tc>
      </w:tr>
      <w:tr w:rsidR="000108E3" w:rsidRPr="000108E3" w14:paraId="166CC94C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CCCCFF"/>
            <w:noWrap/>
            <w:vAlign w:val="bottom"/>
            <w:hideMark/>
          </w:tcPr>
          <w:p w14:paraId="494CCFEA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Kapitalni projekt K100031 Uređenje Društvenih domova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22D1330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4EA05AE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78CC404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150.000,00</w:t>
            </w:r>
          </w:p>
        </w:tc>
        <w:tc>
          <w:tcPr>
            <w:tcW w:w="1719" w:type="dxa"/>
            <w:shd w:val="clear" w:color="000000" w:fill="CCCCFF"/>
            <w:noWrap/>
            <w:vAlign w:val="bottom"/>
            <w:hideMark/>
          </w:tcPr>
          <w:p w14:paraId="4ECC023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170.000,00</w:t>
            </w:r>
          </w:p>
        </w:tc>
        <w:tc>
          <w:tcPr>
            <w:tcW w:w="1554" w:type="dxa"/>
            <w:shd w:val="clear" w:color="000000" w:fill="CCCCFF"/>
            <w:noWrap/>
            <w:vAlign w:val="bottom"/>
            <w:hideMark/>
          </w:tcPr>
          <w:p w14:paraId="037E115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180.000,00</w:t>
            </w:r>
          </w:p>
        </w:tc>
      </w:tr>
      <w:tr w:rsidR="000108E3" w:rsidRPr="000108E3" w14:paraId="02BDCB5E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66731809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812" w:type="dxa"/>
            <w:vAlign w:val="bottom"/>
            <w:hideMark/>
          </w:tcPr>
          <w:p w14:paraId="686E10A5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za nabavu nefinancijske imovine</w:t>
            </w:r>
          </w:p>
        </w:tc>
        <w:tc>
          <w:tcPr>
            <w:tcW w:w="1559" w:type="dxa"/>
            <w:noWrap/>
            <w:vAlign w:val="bottom"/>
            <w:hideMark/>
          </w:tcPr>
          <w:p w14:paraId="6181820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40670D1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4C6DA8B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150.000,00</w:t>
            </w:r>
          </w:p>
        </w:tc>
        <w:tc>
          <w:tcPr>
            <w:tcW w:w="1719" w:type="dxa"/>
            <w:noWrap/>
            <w:vAlign w:val="bottom"/>
            <w:hideMark/>
          </w:tcPr>
          <w:p w14:paraId="25EF006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170.000,00</w:t>
            </w:r>
          </w:p>
        </w:tc>
        <w:tc>
          <w:tcPr>
            <w:tcW w:w="1554" w:type="dxa"/>
            <w:noWrap/>
            <w:vAlign w:val="bottom"/>
            <w:hideMark/>
          </w:tcPr>
          <w:p w14:paraId="5CF01E0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180.000,00</w:t>
            </w:r>
          </w:p>
        </w:tc>
      </w:tr>
      <w:tr w:rsidR="000108E3" w:rsidRPr="000108E3" w14:paraId="0CD3CC38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462F852D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45</w:t>
            </w:r>
          </w:p>
        </w:tc>
        <w:tc>
          <w:tcPr>
            <w:tcW w:w="5812" w:type="dxa"/>
            <w:vAlign w:val="bottom"/>
            <w:hideMark/>
          </w:tcPr>
          <w:p w14:paraId="2814F9C0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Rashodi za dodatna ulaganja na nefinancijskoj imovini</w:t>
            </w:r>
          </w:p>
        </w:tc>
        <w:tc>
          <w:tcPr>
            <w:tcW w:w="1559" w:type="dxa"/>
            <w:noWrap/>
            <w:vAlign w:val="bottom"/>
            <w:hideMark/>
          </w:tcPr>
          <w:p w14:paraId="47BE0288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5F73F5B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7EA582C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150.000,00</w:t>
            </w:r>
          </w:p>
        </w:tc>
        <w:tc>
          <w:tcPr>
            <w:tcW w:w="1719" w:type="dxa"/>
            <w:noWrap/>
            <w:vAlign w:val="bottom"/>
            <w:hideMark/>
          </w:tcPr>
          <w:p w14:paraId="2E9719A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170.000,00</w:t>
            </w:r>
          </w:p>
        </w:tc>
        <w:tc>
          <w:tcPr>
            <w:tcW w:w="1554" w:type="dxa"/>
            <w:noWrap/>
            <w:vAlign w:val="bottom"/>
            <w:hideMark/>
          </w:tcPr>
          <w:p w14:paraId="75C11F1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180.000,00</w:t>
            </w:r>
          </w:p>
        </w:tc>
      </w:tr>
      <w:tr w:rsidR="000108E3" w:rsidRPr="000108E3" w14:paraId="02A2D079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9999FF"/>
            <w:noWrap/>
            <w:vAlign w:val="bottom"/>
            <w:hideMark/>
          </w:tcPr>
          <w:p w14:paraId="344E3FCF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Program 1014 RAZVOJ I SIGURNOST PROMETA</w:t>
            </w:r>
          </w:p>
        </w:tc>
        <w:tc>
          <w:tcPr>
            <w:tcW w:w="1559" w:type="dxa"/>
            <w:shd w:val="clear" w:color="000000" w:fill="9999FF"/>
            <w:noWrap/>
            <w:vAlign w:val="bottom"/>
            <w:hideMark/>
          </w:tcPr>
          <w:p w14:paraId="38F2BC4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shd w:val="clear" w:color="000000" w:fill="9999FF"/>
            <w:noWrap/>
            <w:vAlign w:val="bottom"/>
            <w:hideMark/>
          </w:tcPr>
          <w:p w14:paraId="532D754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000000" w:fill="9999FF"/>
            <w:noWrap/>
            <w:vAlign w:val="bottom"/>
            <w:hideMark/>
          </w:tcPr>
          <w:p w14:paraId="11F86F2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719" w:type="dxa"/>
            <w:shd w:val="clear" w:color="000000" w:fill="9999FF"/>
            <w:noWrap/>
            <w:vAlign w:val="bottom"/>
            <w:hideMark/>
          </w:tcPr>
          <w:p w14:paraId="02CCB630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267.000,00</w:t>
            </w:r>
          </w:p>
        </w:tc>
        <w:tc>
          <w:tcPr>
            <w:tcW w:w="1554" w:type="dxa"/>
            <w:shd w:val="clear" w:color="000000" w:fill="9999FF"/>
            <w:noWrap/>
            <w:vAlign w:val="bottom"/>
            <w:hideMark/>
          </w:tcPr>
          <w:p w14:paraId="0275F77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366.270,00</w:t>
            </w:r>
          </w:p>
        </w:tc>
      </w:tr>
      <w:tr w:rsidR="000108E3" w:rsidRPr="000108E3" w14:paraId="6C0BCDEE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CCCCFF"/>
            <w:noWrap/>
            <w:vAlign w:val="bottom"/>
            <w:hideMark/>
          </w:tcPr>
          <w:p w14:paraId="3B246654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Kapitalni projekt K100017 Izgradnja i modernizacija nerazvrstanih cesta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7E76757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2184CB1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7E6F229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719" w:type="dxa"/>
            <w:shd w:val="clear" w:color="000000" w:fill="CCCCFF"/>
            <w:noWrap/>
            <w:vAlign w:val="bottom"/>
            <w:hideMark/>
          </w:tcPr>
          <w:p w14:paraId="088FE04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112.000,00</w:t>
            </w:r>
          </w:p>
        </w:tc>
        <w:tc>
          <w:tcPr>
            <w:tcW w:w="1554" w:type="dxa"/>
            <w:shd w:val="clear" w:color="000000" w:fill="CCCCFF"/>
            <w:noWrap/>
            <w:vAlign w:val="bottom"/>
            <w:hideMark/>
          </w:tcPr>
          <w:p w14:paraId="129B54A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133.270,00</w:t>
            </w:r>
          </w:p>
        </w:tc>
      </w:tr>
      <w:tr w:rsidR="000108E3" w:rsidRPr="000108E3" w14:paraId="0EDC7359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1BE80AF0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812" w:type="dxa"/>
            <w:vAlign w:val="bottom"/>
            <w:hideMark/>
          </w:tcPr>
          <w:p w14:paraId="2FF86D2F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za nabavu nefinancijske imovine</w:t>
            </w:r>
          </w:p>
        </w:tc>
        <w:tc>
          <w:tcPr>
            <w:tcW w:w="1559" w:type="dxa"/>
            <w:noWrap/>
            <w:vAlign w:val="bottom"/>
            <w:hideMark/>
          </w:tcPr>
          <w:p w14:paraId="68816F4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4897C4E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016982E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719" w:type="dxa"/>
            <w:noWrap/>
            <w:vAlign w:val="bottom"/>
            <w:hideMark/>
          </w:tcPr>
          <w:p w14:paraId="47D069A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112.000,00</w:t>
            </w:r>
          </w:p>
        </w:tc>
        <w:tc>
          <w:tcPr>
            <w:tcW w:w="1554" w:type="dxa"/>
            <w:noWrap/>
            <w:vAlign w:val="bottom"/>
            <w:hideMark/>
          </w:tcPr>
          <w:p w14:paraId="217133C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133.270,00</w:t>
            </w:r>
          </w:p>
        </w:tc>
      </w:tr>
      <w:tr w:rsidR="000108E3" w:rsidRPr="000108E3" w14:paraId="057AE58D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3A41E231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812" w:type="dxa"/>
            <w:vAlign w:val="bottom"/>
            <w:hideMark/>
          </w:tcPr>
          <w:p w14:paraId="0C8F48DF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Rashodi za nabavu proizvedene dugotrajne imovine</w:t>
            </w:r>
          </w:p>
        </w:tc>
        <w:tc>
          <w:tcPr>
            <w:tcW w:w="1559" w:type="dxa"/>
            <w:noWrap/>
            <w:vAlign w:val="bottom"/>
            <w:hideMark/>
          </w:tcPr>
          <w:p w14:paraId="6FEB4908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305DB6B0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16363E4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719" w:type="dxa"/>
            <w:noWrap/>
            <w:vAlign w:val="bottom"/>
            <w:hideMark/>
          </w:tcPr>
          <w:p w14:paraId="3A00EAF0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112.000,00</w:t>
            </w:r>
          </w:p>
        </w:tc>
        <w:tc>
          <w:tcPr>
            <w:tcW w:w="1554" w:type="dxa"/>
            <w:noWrap/>
            <w:vAlign w:val="bottom"/>
            <w:hideMark/>
          </w:tcPr>
          <w:p w14:paraId="5041C04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133.270,00</w:t>
            </w:r>
          </w:p>
        </w:tc>
      </w:tr>
      <w:tr w:rsidR="000108E3" w:rsidRPr="000108E3" w14:paraId="5D35115E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CCCCFF"/>
            <w:noWrap/>
            <w:vAlign w:val="bottom"/>
            <w:hideMark/>
          </w:tcPr>
          <w:p w14:paraId="56C4FFB4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Kapitalni projekt K100018 Izgradnja nogostupa, rekonstrukcija cesta - Ul.Sv. Antuna-Lasinja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5E92800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3547162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032A1FE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shd w:val="clear" w:color="000000" w:fill="CCCCFF"/>
            <w:noWrap/>
            <w:vAlign w:val="bottom"/>
            <w:hideMark/>
          </w:tcPr>
          <w:p w14:paraId="0215AD5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150.000,00</w:t>
            </w:r>
          </w:p>
        </w:tc>
        <w:tc>
          <w:tcPr>
            <w:tcW w:w="1554" w:type="dxa"/>
            <w:shd w:val="clear" w:color="000000" w:fill="CCCCFF"/>
            <w:noWrap/>
            <w:vAlign w:val="bottom"/>
            <w:hideMark/>
          </w:tcPr>
          <w:p w14:paraId="14A6C73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230.000,00</w:t>
            </w:r>
          </w:p>
        </w:tc>
      </w:tr>
      <w:tr w:rsidR="000108E3" w:rsidRPr="000108E3" w14:paraId="48350767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57E8228D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812" w:type="dxa"/>
            <w:vAlign w:val="bottom"/>
            <w:hideMark/>
          </w:tcPr>
          <w:p w14:paraId="7F8255F5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za nabavu nefinancijske imovine</w:t>
            </w:r>
          </w:p>
        </w:tc>
        <w:tc>
          <w:tcPr>
            <w:tcW w:w="1559" w:type="dxa"/>
            <w:noWrap/>
            <w:vAlign w:val="bottom"/>
            <w:hideMark/>
          </w:tcPr>
          <w:p w14:paraId="462896E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1E331D4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29F6E71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noWrap/>
            <w:vAlign w:val="bottom"/>
            <w:hideMark/>
          </w:tcPr>
          <w:p w14:paraId="000C1CF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150.000,00</w:t>
            </w:r>
          </w:p>
        </w:tc>
        <w:tc>
          <w:tcPr>
            <w:tcW w:w="1554" w:type="dxa"/>
            <w:noWrap/>
            <w:vAlign w:val="bottom"/>
            <w:hideMark/>
          </w:tcPr>
          <w:p w14:paraId="6BC0381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230.000,00</w:t>
            </w:r>
          </w:p>
        </w:tc>
      </w:tr>
      <w:tr w:rsidR="000108E3" w:rsidRPr="000108E3" w14:paraId="1453F19B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3569C652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812" w:type="dxa"/>
            <w:vAlign w:val="bottom"/>
            <w:hideMark/>
          </w:tcPr>
          <w:p w14:paraId="35EA11B4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Rashodi za nabavu proizvedene dugotrajne imovine</w:t>
            </w:r>
          </w:p>
        </w:tc>
        <w:tc>
          <w:tcPr>
            <w:tcW w:w="1559" w:type="dxa"/>
            <w:noWrap/>
            <w:vAlign w:val="bottom"/>
            <w:hideMark/>
          </w:tcPr>
          <w:p w14:paraId="6FB5FF0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3405AB2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5884AC1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noWrap/>
            <w:vAlign w:val="bottom"/>
            <w:hideMark/>
          </w:tcPr>
          <w:p w14:paraId="74CB113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150.000,00</w:t>
            </w:r>
          </w:p>
        </w:tc>
        <w:tc>
          <w:tcPr>
            <w:tcW w:w="1554" w:type="dxa"/>
            <w:noWrap/>
            <w:vAlign w:val="bottom"/>
            <w:hideMark/>
          </w:tcPr>
          <w:p w14:paraId="2D6199B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230.000,00</w:t>
            </w:r>
          </w:p>
        </w:tc>
      </w:tr>
      <w:tr w:rsidR="000108E3" w:rsidRPr="000108E3" w14:paraId="3E05C08F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CCCCFF"/>
            <w:noWrap/>
            <w:vAlign w:val="bottom"/>
            <w:hideMark/>
          </w:tcPr>
          <w:p w14:paraId="73688A24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Kapitalni projekt K100024 Izgradnja biciklističke staze - Lasinja, Kupska cesta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0C88882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6CDD255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7AEEC2F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719" w:type="dxa"/>
            <w:shd w:val="clear" w:color="000000" w:fill="CCCCFF"/>
            <w:noWrap/>
            <w:vAlign w:val="bottom"/>
            <w:hideMark/>
          </w:tcPr>
          <w:p w14:paraId="34BA4C7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4" w:type="dxa"/>
            <w:shd w:val="clear" w:color="000000" w:fill="CCCCFF"/>
            <w:noWrap/>
            <w:vAlign w:val="bottom"/>
            <w:hideMark/>
          </w:tcPr>
          <w:p w14:paraId="6A14E0E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3.000,00</w:t>
            </w:r>
          </w:p>
        </w:tc>
      </w:tr>
      <w:tr w:rsidR="000108E3" w:rsidRPr="000108E3" w14:paraId="350D2349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7DB90D54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812" w:type="dxa"/>
            <w:vAlign w:val="bottom"/>
            <w:hideMark/>
          </w:tcPr>
          <w:p w14:paraId="3F41587C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59" w:type="dxa"/>
            <w:noWrap/>
            <w:vAlign w:val="bottom"/>
            <w:hideMark/>
          </w:tcPr>
          <w:p w14:paraId="48EC686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306D618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6F4431E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719" w:type="dxa"/>
            <w:noWrap/>
            <w:vAlign w:val="bottom"/>
            <w:hideMark/>
          </w:tcPr>
          <w:p w14:paraId="263BDA1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4" w:type="dxa"/>
            <w:noWrap/>
            <w:vAlign w:val="bottom"/>
            <w:hideMark/>
          </w:tcPr>
          <w:p w14:paraId="612A766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3.000,00</w:t>
            </w:r>
          </w:p>
        </w:tc>
      </w:tr>
      <w:tr w:rsidR="000108E3" w:rsidRPr="000108E3" w14:paraId="03C76905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540F8780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812" w:type="dxa"/>
            <w:vAlign w:val="bottom"/>
            <w:hideMark/>
          </w:tcPr>
          <w:p w14:paraId="72CE2D7C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559" w:type="dxa"/>
            <w:noWrap/>
            <w:vAlign w:val="bottom"/>
            <w:hideMark/>
          </w:tcPr>
          <w:p w14:paraId="6AB3F52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14D0531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1710CAF0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719" w:type="dxa"/>
            <w:noWrap/>
            <w:vAlign w:val="bottom"/>
            <w:hideMark/>
          </w:tcPr>
          <w:p w14:paraId="7A461F6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4" w:type="dxa"/>
            <w:noWrap/>
            <w:vAlign w:val="bottom"/>
            <w:hideMark/>
          </w:tcPr>
          <w:p w14:paraId="6F2F4718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3.000,00</w:t>
            </w:r>
          </w:p>
        </w:tc>
      </w:tr>
      <w:tr w:rsidR="000108E3" w:rsidRPr="000108E3" w14:paraId="61AC32E4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9999FF"/>
            <w:noWrap/>
            <w:vAlign w:val="bottom"/>
            <w:hideMark/>
          </w:tcPr>
          <w:p w14:paraId="14149DB1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Program 1015 ORGANIZIRANJE I PROVOĐENJE ZAŠTITE I SPAŠAVANJA</w:t>
            </w:r>
          </w:p>
        </w:tc>
        <w:tc>
          <w:tcPr>
            <w:tcW w:w="1559" w:type="dxa"/>
            <w:shd w:val="clear" w:color="000000" w:fill="9999FF"/>
            <w:noWrap/>
            <w:vAlign w:val="bottom"/>
            <w:hideMark/>
          </w:tcPr>
          <w:p w14:paraId="75F23D9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shd w:val="clear" w:color="000000" w:fill="9999FF"/>
            <w:noWrap/>
            <w:vAlign w:val="bottom"/>
            <w:hideMark/>
          </w:tcPr>
          <w:p w14:paraId="693246E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000000" w:fill="9999FF"/>
            <w:noWrap/>
            <w:vAlign w:val="bottom"/>
            <w:hideMark/>
          </w:tcPr>
          <w:p w14:paraId="48D65BB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18.300,00</w:t>
            </w:r>
          </w:p>
        </w:tc>
        <w:tc>
          <w:tcPr>
            <w:tcW w:w="1719" w:type="dxa"/>
            <w:shd w:val="clear" w:color="000000" w:fill="9999FF"/>
            <w:noWrap/>
            <w:vAlign w:val="bottom"/>
            <w:hideMark/>
          </w:tcPr>
          <w:p w14:paraId="628A435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365.000,00</w:t>
            </w:r>
          </w:p>
        </w:tc>
        <w:tc>
          <w:tcPr>
            <w:tcW w:w="1554" w:type="dxa"/>
            <w:shd w:val="clear" w:color="000000" w:fill="9999FF"/>
            <w:noWrap/>
            <w:vAlign w:val="bottom"/>
            <w:hideMark/>
          </w:tcPr>
          <w:p w14:paraId="6D47419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11.000,00</w:t>
            </w:r>
          </w:p>
        </w:tc>
      </w:tr>
      <w:tr w:rsidR="000108E3" w:rsidRPr="000108E3" w14:paraId="38C1C067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CCCCFF"/>
            <w:noWrap/>
            <w:vAlign w:val="bottom"/>
            <w:hideMark/>
          </w:tcPr>
          <w:p w14:paraId="26294A8B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Aktivnost A100024 Zaštita od požara - potpora djelatnosti za vatrogastvo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191D77B0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1A854F7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0746485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9.000,00</w:t>
            </w:r>
          </w:p>
        </w:tc>
        <w:tc>
          <w:tcPr>
            <w:tcW w:w="1719" w:type="dxa"/>
            <w:shd w:val="clear" w:color="000000" w:fill="CCCCFF"/>
            <w:noWrap/>
            <w:vAlign w:val="bottom"/>
            <w:hideMark/>
          </w:tcPr>
          <w:p w14:paraId="2E532A9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9.000,00</w:t>
            </w:r>
          </w:p>
        </w:tc>
        <w:tc>
          <w:tcPr>
            <w:tcW w:w="1554" w:type="dxa"/>
            <w:shd w:val="clear" w:color="000000" w:fill="CCCCFF"/>
            <w:noWrap/>
            <w:vAlign w:val="bottom"/>
            <w:hideMark/>
          </w:tcPr>
          <w:p w14:paraId="4794F68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9.000,00</w:t>
            </w:r>
          </w:p>
        </w:tc>
      </w:tr>
      <w:tr w:rsidR="000108E3" w:rsidRPr="000108E3" w14:paraId="0FAA437E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7BFF0DD3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812" w:type="dxa"/>
            <w:vAlign w:val="bottom"/>
            <w:hideMark/>
          </w:tcPr>
          <w:p w14:paraId="02C252C3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59" w:type="dxa"/>
            <w:noWrap/>
            <w:vAlign w:val="bottom"/>
            <w:hideMark/>
          </w:tcPr>
          <w:p w14:paraId="73EDC71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03FBF62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741E3E0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9.000,00</w:t>
            </w:r>
          </w:p>
        </w:tc>
        <w:tc>
          <w:tcPr>
            <w:tcW w:w="1719" w:type="dxa"/>
            <w:noWrap/>
            <w:vAlign w:val="bottom"/>
            <w:hideMark/>
          </w:tcPr>
          <w:p w14:paraId="473F98C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9.000,00</w:t>
            </w:r>
          </w:p>
        </w:tc>
        <w:tc>
          <w:tcPr>
            <w:tcW w:w="1554" w:type="dxa"/>
            <w:noWrap/>
            <w:vAlign w:val="bottom"/>
            <w:hideMark/>
          </w:tcPr>
          <w:p w14:paraId="6DD496C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9.000,00</w:t>
            </w:r>
          </w:p>
        </w:tc>
      </w:tr>
      <w:tr w:rsidR="000108E3" w:rsidRPr="000108E3" w14:paraId="378AF880" w14:textId="77777777" w:rsidTr="00852687">
        <w:trPr>
          <w:trHeight w:val="172"/>
        </w:trPr>
        <w:tc>
          <w:tcPr>
            <w:tcW w:w="704" w:type="dxa"/>
            <w:vAlign w:val="bottom"/>
            <w:hideMark/>
          </w:tcPr>
          <w:p w14:paraId="11EBE68F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5812" w:type="dxa"/>
            <w:vAlign w:val="bottom"/>
            <w:hideMark/>
          </w:tcPr>
          <w:p w14:paraId="21F8AEC1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Rashodi za donacije, kazne, naknade šteta i kapitalne pomoći</w:t>
            </w:r>
          </w:p>
        </w:tc>
        <w:tc>
          <w:tcPr>
            <w:tcW w:w="1559" w:type="dxa"/>
            <w:noWrap/>
            <w:vAlign w:val="bottom"/>
            <w:hideMark/>
          </w:tcPr>
          <w:p w14:paraId="5C54DB6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3E73097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5E3DFEE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9.000,00</w:t>
            </w:r>
          </w:p>
        </w:tc>
        <w:tc>
          <w:tcPr>
            <w:tcW w:w="1719" w:type="dxa"/>
            <w:noWrap/>
            <w:vAlign w:val="bottom"/>
            <w:hideMark/>
          </w:tcPr>
          <w:p w14:paraId="0B68CF5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9.000,00</w:t>
            </w:r>
          </w:p>
        </w:tc>
        <w:tc>
          <w:tcPr>
            <w:tcW w:w="1554" w:type="dxa"/>
            <w:noWrap/>
            <w:vAlign w:val="bottom"/>
            <w:hideMark/>
          </w:tcPr>
          <w:p w14:paraId="4EE80EC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9.000,00</w:t>
            </w:r>
          </w:p>
        </w:tc>
      </w:tr>
      <w:tr w:rsidR="000108E3" w:rsidRPr="000108E3" w14:paraId="09D53068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CCCCFF"/>
            <w:noWrap/>
            <w:vAlign w:val="bottom"/>
            <w:hideMark/>
          </w:tcPr>
          <w:p w14:paraId="696C2009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Aktivnost A100025 Civilna zaštita i spašavanje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7415FBC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0A6984A0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0D11949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1.300,00</w:t>
            </w:r>
          </w:p>
        </w:tc>
        <w:tc>
          <w:tcPr>
            <w:tcW w:w="1719" w:type="dxa"/>
            <w:shd w:val="clear" w:color="000000" w:fill="CCCCFF"/>
            <w:noWrap/>
            <w:vAlign w:val="bottom"/>
            <w:hideMark/>
          </w:tcPr>
          <w:p w14:paraId="767D391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shd w:val="clear" w:color="000000" w:fill="CCCCFF"/>
            <w:noWrap/>
            <w:vAlign w:val="bottom"/>
            <w:hideMark/>
          </w:tcPr>
          <w:p w14:paraId="3D0527D0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4AC41D34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52AEB117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812" w:type="dxa"/>
            <w:vAlign w:val="bottom"/>
            <w:hideMark/>
          </w:tcPr>
          <w:p w14:paraId="12CC98BF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59" w:type="dxa"/>
            <w:noWrap/>
            <w:vAlign w:val="bottom"/>
            <w:hideMark/>
          </w:tcPr>
          <w:p w14:paraId="4E0CA59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563A43C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1447685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1.300,00</w:t>
            </w:r>
          </w:p>
        </w:tc>
        <w:tc>
          <w:tcPr>
            <w:tcW w:w="1719" w:type="dxa"/>
            <w:noWrap/>
            <w:vAlign w:val="bottom"/>
            <w:hideMark/>
          </w:tcPr>
          <w:p w14:paraId="127B724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noWrap/>
            <w:vAlign w:val="bottom"/>
            <w:hideMark/>
          </w:tcPr>
          <w:p w14:paraId="24DCEED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11B590E6" w14:textId="77777777" w:rsidTr="00852687">
        <w:trPr>
          <w:trHeight w:val="254"/>
        </w:trPr>
        <w:tc>
          <w:tcPr>
            <w:tcW w:w="704" w:type="dxa"/>
            <w:vAlign w:val="bottom"/>
            <w:hideMark/>
          </w:tcPr>
          <w:p w14:paraId="60A11EF8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5812" w:type="dxa"/>
            <w:vAlign w:val="bottom"/>
            <w:hideMark/>
          </w:tcPr>
          <w:p w14:paraId="202DEA16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Rashodi za donacije, kazne, naknade šteta i kapitalne pomoći</w:t>
            </w:r>
          </w:p>
        </w:tc>
        <w:tc>
          <w:tcPr>
            <w:tcW w:w="1559" w:type="dxa"/>
            <w:noWrap/>
            <w:vAlign w:val="bottom"/>
            <w:hideMark/>
          </w:tcPr>
          <w:p w14:paraId="1C7A073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10748050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606B25A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1.300,00</w:t>
            </w:r>
          </w:p>
        </w:tc>
        <w:tc>
          <w:tcPr>
            <w:tcW w:w="1719" w:type="dxa"/>
            <w:noWrap/>
            <w:vAlign w:val="bottom"/>
            <w:hideMark/>
          </w:tcPr>
          <w:p w14:paraId="09912290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noWrap/>
            <w:vAlign w:val="bottom"/>
            <w:hideMark/>
          </w:tcPr>
          <w:p w14:paraId="1FE7911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72289EEA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CCCCFF"/>
            <w:noWrap/>
            <w:vAlign w:val="bottom"/>
            <w:hideMark/>
          </w:tcPr>
          <w:p w14:paraId="7D8478DB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Kapitalni projekt K100020 Rekonstrukcija zgrade DVD-a Desno Sredičko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5E1D575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26AC0F6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31D7ACB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8.000,00</w:t>
            </w:r>
          </w:p>
        </w:tc>
        <w:tc>
          <w:tcPr>
            <w:tcW w:w="1719" w:type="dxa"/>
            <w:shd w:val="clear" w:color="000000" w:fill="CCCCFF"/>
            <w:noWrap/>
            <w:vAlign w:val="bottom"/>
            <w:hideMark/>
          </w:tcPr>
          <w:p w14:paraId="3A0AFC6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356.000,00</w:t>
            </w:r>
          </w:p>
        </w:tc>
        <w:tc>
          <w:tcPr>
            <w:tcW w:w="1554" w:type="dxa"/>
            <w:shd w:val="clear" w:color="000000" w:fill="CCCCFF"/>
            <w:noWrap/>
            <w:vAlign w:val="bottom"/>
            <w:hideMark/>
          </w:tcPr>
          <w:p w14:paraId="5282775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2.000,00</w:t>
            </w:r>
          </w:p>
        </w:tc>
      </w:tr>
      <w:tr w:rsidR="000108E3" w:rsidRPr="000108E3" w14:paraId="55994E37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1B656933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812" w:type="dxa"/>
            <w:vAlign w:val="bottom"/>
            <w:hideMark/>
          </w:tcPr>
          <w:p w14:paraId="1C819C7A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59" w:type="dxa"/>
            <w:noWrap/>
            <w:vAlign w:val="bottom"/>
            <w:hideMark/>
          </w:tcPr>
          <w:p w14:paraId="335CAAB8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050E29B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0B6409C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719" w:type="dxa"/>
            <w:noWrap/>
            <w:vAlign w:val="bottom"/>
            <w:hideMark/>
          </w:tcPr>
          <w:p w14:paraId="17D81A7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554" w:type="dxa"/>
            <w:noWrap/>
            <w:vAlign w:val="bottom"/>
            <w:hideMark/>
          </w:tcPr>
          <w:p w14:paraId="587D2FA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1.000,00</w:t>
            </w:r>
          </w:p>
        </w:tc>
      </w:tr>
      <w:tr w:rsidR="000108E3" w:rsidRPr="000108E3" w14:paraId="6766A614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755A7130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812" w:type="dxa"/>
            <w:vAlign w:val="bottom"/>
            <w:hideMark/>
          </w:tcPr>
          <w:p w14:paraId="29B53D25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559" w:type="dxa"/>
            <w:noWrap/>
            <w:vAlign w:val="bottom"/>
            <w:hideMark/>
          </w:tcPr>
          <w:p w14:paraId="28F76DE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374069B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3D23BAA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719" w:type="dxa"/>
            <w:noWrap/>
            <w:vAlign w:val="bottom"/>
            <w:hideMark/>
          </w:tcPr>
          <w:p w14:paraId="1EBBEB6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554" w:type="dxa"/>
            <w:noWrap/>
            <w:vAlign w:val="bottom"/>
            <w:hideMark/>
          </w:tcPr>
          <w:p w14:paraId="2A43001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1.000,00</w:t>
            </w:r>
          </w:p>
        </w:tc>
      </w:tr>
      <w:tr w:rsidR="000108E3" w:rsidRPr="000108E3" w14:paraId="2D2BCA16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67FE2A8D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812" w:type="dxa"/>
            <w:vAlign w:val="bottom"/>
            <w:hideMark/>
          </w:tcPr>
          <w:p w14:paraId="1CB34289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za nabavu nefinancijske imovine</w:t>
            </w:r>
          </w:p>
        </w:tc>
        <w:tc>
          <w:tcPr>
            <w:tcW w:w="1559" w:type="dxa"/>
            <w:noWrap/>
            <w:vAlign w:val="bottom"/>
            <w:hideMark/>
          </w:tcPr>
          <w:p w14:paraId="240C370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03A8807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7254CBB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719" w:type="dxa"/>
            <w:noWrap/>
            <w:vAlign w:val="bottom"/>
            <w:hideMark/>
          </w:tcPr>
          <w:p w14:paraId="3A1802B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353.000,00</w:t>
            </w:r>
          </w:p>
        </w:tc>
        <w:tc>
          <w:tcPr>
            <w:tcW w:w="1554" w:type="dxa"/>
            <w:noWrap/>
            <w:vAlign w:val="bottom"/>
            <w:hideMark/>
          </w:tcPr>
          <w:p w14:paraId="462C50F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1.000,00</w:t>
            </w:r>
          </w:p>
        </w:tc>
      </w:tr>
      <w:tr w:rsidR="000108E3" w:rsidRPr="000108E3" w14:paraId="68352441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03F46F1C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812" w:type="dxa"/>
            <w:vAlign w:val="bottom"/>
            <w:hideMark/>
          </w:tcPr>
          <w:p w14:paraId="535732BA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Rashodi za nabavu proizvedene dugotrajne imovine</w:t>
            </w:r>
          </w:p>
        </w:tc>
        <w:tc>
          <w:tcPr>
            <w:tcW w:w="1559" w:type="dxa"/>
            <w:noWrap/>
            <w:vAlign w:val="bottom"/>
            <w:hideMark/>
          </w:tcPr>
          <w:p w14:paraId="5341F43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2441E7D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0F6846D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719" w:type="dxa"/>
            <w:noWrap/>
            <w:vAlign w:val="bottom"/>
            <w:hideMark/>
          </w:tcPr>
          <w:p w14:paraId="2E71E21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554" w:type="dxa"/>
            <w:noWrap/>
            <w:vAlign w:val="bottom"/>
            <w:hideMark/>
          </w:tcPr>
          <w:p w14:paraId="61FAA91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1.000,00</w:t>
            </w:r>
          </w:p>
        </w:tc>
      </w:tr>
      <w:tr w:rsidR="000108E3" w:rsidRPr="000108E3" w14:paraId="71BD4B4C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59BCB019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45</w:t>
            </w:r>
          </w:p>
        </w:tc>
        <w:tc>
          <w:tcPr>
            <w:tcW w:w="5812" w:type="dxa"/>
            <w:vAlign w:val="bottom"/>
            <w:hideMark/>
          </w:tcPr>
          <w:p w14:paraId="36BC8ACC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Rashodi za dodatna ulaganja na nefinancijskoj imovini</w:t>
            </w:r>
          </w:p>
        </w:tc>
        <w:tc>
          <w:tcPr>
            <w:tcW w:w="1559" w:type="dxa"/>
            <w:noWrap/>
            <w:vAlign w:val="bottom"/>
            <w:hideMark/>
          </w:tcPr>
          <w:p w14:paraId="7A25742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09E6A17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6FCC1D6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noWrap/>
            <w:vAlign w:val="bottom"/>
            <w:hideMark/>
          </w:tcPr>
          <w:p w14:paraId="0491D35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350.000,00</w:t>
            </w:r>
          </w:p>
        </w:tc>
        <w:tc>
          <w:tcPr>
            <w:tcW w:w="1554" w:type="dxa"/>
            <w:noWrap/>
            <w:vAlign w:val="bottom"/>
            <w:hideMark/>
          </w:tcPr>
          <w:p w14:paraId="6965641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503A1A6E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9999FF"/>
            <w:noWrap/>
            <w:vAlign w:val="bottom"/>
            <w:hideMark/>
          </w:tcPr>
          <w:p w14:paraId="05FEA25E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Program 1016 ZAŠTITA OKOLIŠA</w:t>
            </w:r>
          </w:p>
        </w:tc>
        <w:tc>
          <w:tcPr>
            <w:tcW w:w="1559" w:type="dxa"/>
            <w:shd w:val="clear" w:color="000000" w:fill="9999FF"/>
            <w:noWrap/>
            <w:vAlign w:val="bottom"/>
            <w:hideMark/>
          </w:tcPr>
          <w:p w14:paraId="14A7981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shd w:val="clear" w:color="000000" w:fill="9999FF"/>
            <w:noWrap/>
            <w:vAlign w:val="bottom"/>
            <w:hideMark/>
          </w:tcPr>
          <w:p w14:paraId="7C8256B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000000" w:fill="9999FF"/>
            <w:noWrap/>
            <w:vAlign w:val="bottom"/>
            <w:hideMark/>
          </w:tcPr>
          <w:p w14:paraId="2F45725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719" w:type="dxa"/>
            <w:shd w:val="clear" w:color="000000" w:fill="9999FF"/>
            <w:noWrap/>
            <w:vAlign w:val="bottom"/>
            <w:hideMark/>
          </w:tcPr>
          <w:p w14:paraId="16402E9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554" w:type="dxa"/>
            <w:shd w:val="clear" w:color="000000" w:fill="9999FF"/>
            <w:noWrap/>
            <w:vAlign w:val="bottom"/>
            <w:hideMark/>
          </w:tcPr>
          <w:p w14:paraId="3747955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1.000,00</w:t>
            </w:r>
          </w:p>
        </w:tc>
      </w:tr>
      <w:tr w:rsidR="000108E3" w:rsidRPr="000108E3" w14:paraId="4F28C178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CCCCFF"/>
            <w:noWrap/>
            <w:vAlign w:val="bottom"/>
            <w:hideMark/>
          </w:tcPr>
          <w:p w14:paraId="6014BB49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Aktivnost A100027 Gospodarenje otpadom (odvoz i zbrinjavanje)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1661CAB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40ABB21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15DBF8B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719" w:type="dxa"/>
            <w:shd w:val="clear" w:color="000000" w:fill="CCCCFF"/>
            <w:noWrap/>
            <w:vAlign w:val="bottom"/>
            <w:hideMark/>
          </w:tcPr>
          <w:p w14:paraId="32E2697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554" w:type="dxa"/>
            <w:shd w:val="clear" w:color="000000" w:fill="CCCCFF"/>
            <w:noWrap/>
            <w:vAlign w:val="bottom"/>
            <w:hideMark/>
          </w:tcPr>
          <w:p w14:paraId="32F3D46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1.000,00</w:t>
            </w:r>
          </w:p>
        </w:tc>
      </w:tr>
      <w:tr w:rsidR="000108E3" w:rsidRPr="000108E3" w14:paraId="2C594B5E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69930610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812" w:type="dxa"/>
            <w:vAlign w:val="bottom"/>
            <w:hideMark/>
          </w:tcPr>
          <w:p w14:paraId="485C7C1D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59" w:type="dxa"/>
            <w:noWrap/>
            <w:vAlign w:val="bottom"/>
            <w:hideMark/>
          </w:tcPr>
          <w:p w14:paraId="1F12386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1909C4E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26D34EF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719" w:type="dxa"/>
            <w:noWrap/>
            <w:vAlign w:val="bottom"/>
            <w:hideMark/>
          </w:tcPr>
          <w:p w14:paraId="138A634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554" w:type="dxa"/>
            <w:noWrap/>
            <w:vAlign w:val="bottom"/>
            <w:hideMark/>
          </w:tcPr>
          <w:p w14:paraId="3F0E8D8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1.000,00</w:t>
            </w:r>
          </w:p>
        </w:tc>
      </w:tr>
      <w:tr w:rsidR="000108E3" w:rsidRPr="000108E3" w14:paraId="387D2D9D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78AD1343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812" w:type="dxa"/>
            <w:vAlign w:val="bottom"/>
            <w:hideMark/>
          </w:tcPr>
          <w:p w14:paraId="22C8E16F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559" w:type="dxa"/>
            <w:noWrap/>
            <w:vAlign w:val="bottom"/>
            <w:hideMark/>
          </w:tcPr>
          <w:p w14:paraId="0F7D2EF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507FE38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55482FB8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719" w:type="dxa"/>
            <w:noWrap/>
            <w:vAlign w:val="bottom"/>
            <w:hideMark/>
          </w:tcPr>
          <w:p w14:paraId="4D5B8DD8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554" w:type="dxa"/>
            <w:noWrap/>
            <w:vAlign w:val="bottom"/>
            <w:hideMark/>
          </w:tcPr>
          <w:p w14:paraId="4C5D75C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1.000,00</w:t>
            </w:r>
          </w:p>
        </w:tc>
      </w:tr>
      <w:tr w:rsidR="000108E3" w:rsidRPr="000108E3" w14:paraId="77A68AF9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9999FF"/>
            <w:noWrap/>
            <w:vAlign w:val="bottom"/>
            <w:hideMark/>
          </w:tcPr>
          <w:p w14:paraId="354BA858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Program 1017 POTICANJE RAZVOJA TURIZMA</w:t>
            </w:r>
          </w:p>
        </w:tc>
        <w:tc>
          <w:tcPr>
            <w:tcW w:w="1559" w:type="dxa"/>
            <w:shd w:val="clear" w:color="000000" w:fill="9999FF"/>
            <w:noWrap/>
            <w:vAlign w:val="bottom"/>
            <w:hideMark/>
          </w:tcPr>
          <w:p w14:paraId="3285F64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shd w:val="clear" w:color="000000" w:fill="9999FF"/>
            <w:noWrap/>
            <w:vAlign w:val="bottom"/>
            <w:hideMark/>
          </w:tcPr>
          <w:p w14:paraId="5847135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000000" w:fill="9999FF"/>
            <w:noWrap/>
            <w:vAlign w:val="bottom"/>
            <w:hideMark/>
          </w:tcPr>
          <w:p w14:paraId="39BD8D8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413.000,00</w:t>
            </w:r>
          </w:p>
        </w:tc>
        <w:tc>
          <w:tcPr>
            <w:tcW w:w="1719" w:type="dxa"/>
            <w:shd w:val="clear" w:color="000000" w:fill="9999FF"/>
            <w:noWrap/>
            <w:vAlign w:val="bottom"/>
            <w:hideMark/>
          </w:tcPr>
          <w:p w14:paraId="37EB523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608.500,00</w:t>
            </w:r>
          </w:p>
        </w:tc>
        <w:tc>
          <w:tcPr>
            <w:tcW w:w="1554" w:type="dxa"/>
            <w:shd w:val="clear" w:color="000000" w:fill="9999FF"/>
            <w:noWrap/>
            <w:vAlign w:val="bottom"/>
            <w:hideMark/>
          </w:tcPr>
          <w:p w14:paraId="59BE614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769.500,00</w:t>
            </w:r>
          </w:p>
        </w:tc>
      </w:tr>
      <w:tr w:rsidR="000108E3" w:rsidRPr="000108E3" w14:paraId="77106569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CCCCFF"/>
            <w:noWrap/>
            <w:vAlign w:val="bottom"/>
            <w:hideMark/>
          </w:tcPr>
          <w:p w14:paraId="4B2E7CC6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Kapitalni projekt K100023 Kamp sa sportskim i cikloturističkim sadržajem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51759DC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2831EF8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1EBFA00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205.000,00</w:t>
            </w:r>
          </w:p>
        </w:tc>
        <w:tc>
          <w:tcPr>
            <w:tcW w:w="1719" w:type="dxa"/>
            <w:shd w:val="clear" w:color="000000" w:fill="CCCCFF"/>
            <w:noWrap/>
            <w:vAlign w:val="bottom"/>
            <w:hideMark/>
          </w:tcPr>
          <w:p w14:paraId="386C1CE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303.000,00</w:t>
            </w:r>
          </w:p>
        </w:tc>
        <w:tc>
          <w:tcPr>
            <w:tcW w:w="1554" w:type="dxa"/>
            <w:shd w:val="clear" w:color="000000" w:fill="CCCCFF"/>
            <w:noWrap/>
            <w:vAlign w:val="bottom"/>
            <w:hideMark/>
          </w:tcPr>
          <w:p w14:paraId="269D2E9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393.000,00</w:t>
            </w:r>
          </w:p>
        </w:tc>
      </w:tr>
      <w:tr w:rsidR="000108E3" w:rsidRPr="000108E3" w14:paraId="17680305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4B0F6D32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812" w:type="dxa"/>
            <w:vAlign w:val="bottom"/>
            <w:hideMark/>
          </w:tcPr>
          <w:p w14:paraId="29DD0157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za nabavu nefinancijske imovine</w:t>
            </w:r>
          </w:p>
        </w:tc>
        <w:tc>
          <w:tcPr>
            <w:tcW w:w="1559" w:type="dxa"/>
            <w:noWrap/>
            <w:vAlign w:val="bottom"/>
            <w:hideMark/>
          </w:tcPr>
          <w:p w14:paraId="1E8928D8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0EF0AFD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429604D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205.000,00</w:t>
            </w:r>
          </w:p>
        </w:tc>
        <w:tc>
          <w:tcPr>
            <w:tcW w:w="1719" w:type="dxa"/>
            <w:noWrap/>
            <w:vAlign w:val="bottom"/>
            <w:hideMark/>
          </w:tcPr>
          <w:p w14:paraId="1043DDF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303.000,00</w:t>
            </w:r>
          </w:p>
        </w:tc>
        <w:tc>
          <w:tcPr>
            <w:tcW w:w="1554" w:type="dxa"/>
            <w:noWrap/>
            <w:vAlign w:val="bottom"/>
            <w:hideMark/>
          </w:tcPr>
          <w:p w14:paraId="16A6C88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393.000,00</w:t>
            </w:r>
          </w:p>
        </w:tc>
      </w:tr>
      <w:tr w:rsidR="000108E3" w:rsidRPr="000108E3" w14:paraId="266E4542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0C4882BA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lastRenderedPageBreak/>
              <w:t>42</w:t>
            </w:r>
          </w:p>
        </w:tc>
        <w:tc>
          <w:tcPr>
            <w:tcW w:w="5812" w:type="dxa"/>
            <w:vAlign w:val="bottom"/>
            <w:hideMark/>
          </w:tcPr>
          <w:p w14:paraId="54CBDDFB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Rashodi za nabavu proizvedene dugotrajne imovine</w:t>
            </w:r>
          </w:p>
        </w:tc>
        <w:tc>
          <w:tcPr>
            <w:tcW w:w="1559" w:type="dxa"/>
            <w:noWrap/>
            <w:vAlign w:val="bottom"/>
            <w:hideMark/>
          </w:tcPr>
          <w:p w14:paraId="2C0FB9C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7257E29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309C6AA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205.000,00</w:t>
            </w:r>
          </w:p>
        </w:tc>
        <w:tc>
          <w:tcPr>
            <w:tcW w:w="1719" w:type="dxa"/>
            <w:noWrap/>
            <w:vAlign w:val="bottom"/>
            <w:hideMark/>
          </w:tcPr>
          <w:p w14:paraId="7BB4AB0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303.000,00</w:t>
            </w:r>
          </w:p>
        </w:tc>
        <w:tc>
          <w:tcPr>
            <w:tcW w:w="1554" w:type="dxa"/>
            <w:noWrap/>
            <w:vAlign w:val="bottom"/>
            <w:hideMark/>
          </w:tcPr>
          <w:p w14:paraId="5D1269B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393.000,00</w:t>
            </w:r>
          </w:p>
        </w:tc>
      </w:tr>
      <w:tr w:rsidR="000108E3" w:rsidRPr="000108E3" w14:paraId="72A2FB90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CCCCFF"/>
            <w:noWrap/>
            <w:vAlign w:val="bottom"/>
            <w:hideMark/>
          </w:tcPr>
          <w:p w14:paraId="6F63BC28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Kapitalni projekt K100027 Izgradnja Interpretacijskog centra Lasinjske kulture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603639C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1B543D4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09BF6B1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208.000,00</w:t>
            </w:r>
          </w:p>
        </w:tc>
        <w:tc>
          <w:tcPr>
            <w:tcW w:w="1719" w:type="dxa"/>
            <w:shd w:val="clear" w:color="000000" w:fill="CCCCFF"/>
            <w:noWrap/>
            <w:vAlign w:val="bottom"/>
            <w:hideMark/>
          </w:tcPr>
          <w:p w14:paraId="0F7B2D5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304.000,00</w:t>
            </w:r>
          </w:p>
        </w:tc>
        <w:tc>
          <w:tcPr>
            <w:tcW w:w="1554" w:type="dxa"/>
            <w:shd w:val="clear" w:color="000000" w:fill="CCCCFF"/>
            <w:noWrap/>
            <w:vAlign w:val="bottom"/>
            <w:hideMark/>
          </w:tcPr>
          <w:p w14:paraId="038724F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375.000,00</w:t>
            </w:r>
          </w:p>
        </w:tc>
      </w:tr>
      <w:tr w:rsidR="000108E3" w:rsidRPr="000108E3" w14:paraId="62603455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7199B49A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812" w:type="dxa"/>
            <w:vAlign w:val="bottom"/>
            <w:hideMark/>
          </w:tcPr>
          <w:p w14:paraId="30B26A5D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59" w:type="dxa"/>
            <w:noWrap/>
            <w:vAlign w:val="bottom"/>
            <w:hideMark/>
          </w:tcPr>
          <w:p w14:paraId="47A7335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7469B4B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164608E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719" w:type="dxa"/>
            <w:noWrap/>
            <w:vAlign w:val="bottom"/>
            <w:hideMark/>
          </w:tcPr>
          <w:p w14:paraId="17D1341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554" w:type="dxa"/>
            <w:noWrap/>
            <w:vAlign w:val="bottom"/>
            <w:hideMark/>
          </w:tcPr>
          <w:p w14:paraId="4FC8B8A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3.000,00</w:t>
            </w:r>
          </w:p>
        </w:tc>
      </w:tr>
      <w:tr w:rsidR="000108E3" w:rsidRPr="000108E3" w14:paraId="6B9F21D0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1FC48908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812" w:type="dxa"/>
            <w:vAlign w:val="bottom"/>
            <w:hideMark/>
          </w:tcPr>
          <w:p w14:paraId="51C9BDD0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559" w:type="dxa"/>
            <w:noWrap/>
            <w:vAlign w:val="bottom"/>
            <w:hideMark/>
          </w:tcPr>
          <w:p w14:paraId="4383C07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307B37E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021D366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719" w:type="dxa"/>
            <w:noWrap/>
            <w:vAlign w:val="bottom"/>
            <w:hideMark/>
          </w:tcPr>
          <w:p w14:paraId="35BC9C7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554" w:type="dxa"/>
            <w:noWrap/>
            <w:vAlign w:val="bottom"/>
            <w:hideMark/>
          </w:tcPr>
          <w:p w14:paraId="1FCBE1B8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3.000,00</w:t>
            </w:r>
          </w:p>
        </w:tc>
      </w:tr>
      <w:tr w:rsidR="000108E3" w:rsidRPr="000108E3" w14:paraId="177332D0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52E11DD3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812" w:type="dxa"/>
            <w:vAlign w:val="bottom"/>
            <w:hideMark/>
          </w:tcPr>
          <w:p w14:paraId="21420BD5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za nabavu nefinancijske imovine</w:t>
            </w:r>
          </w:p>
        </w:tc>
        <w:tc>
          <w:tcPr>
            <w:tcW w:w="1559" w:type="dxa"/>
            <w:noWrap/>
            <w:vAlign w:val="bottom"/>
            <w:hideMark/>
          </w:tcPr>
          <w:p w14:paraId="7DCCBE98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32B8D3B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779EEF1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203.000,00</w:t>
            </w:r>
          </w:p>
        </w:tc>
        <w:tc>
          <w:tcPr>
            <w:tcW w:w="1719" w:type="dxa"/>
            <w:noWrap/>
            <w:vAlign w:val="bottom"/>
            <w:hideMark/>
          </w:tcPr>
          <w:p w14:paraId="2748315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301.000,00</w:t>
            </w:r>
          </w:p>
        </w:tc>
        <w:tc>
          <w:tcPr>
            <w:tcW w:w="1554" w:type="dxa"/>
            <w:noWrap/>
            <w:vAlign w:val="bottom"/>
            <w:hideMark/>
          </w:tcPr>
          <w:p w14:paraId="179A59C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372.000,00</w:t>
            </w:r>
          </w:p>
        </w:tc>
      </w:tr>
      <w:tr w:rsidR="000108E3" w:rsidRPr="000108E3" w14:paraId="51BC4EC4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39711148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812" w:type="dxa"/>
            <w:vAlign w:val="bottom"/>
            <w:hideMark/>
          </w:tcPr>
          <w:p w14:paraId="41B0C814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Rashodi za nabavu proizvedene dugotrajne imovine</w:t>
            </w:r>
          </w:p>
        </w:tc>
        <w:tc>
          <w:tcPr>
            <w:tcW w:w="1559" w:type="dxa"/>
            <w:noWrap/>
            <w:vAlign w:val="bottom"/>
            <w:hideMark/>
          </w:tcPr>
          <w:p w14:paraId="35F887B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1A7AAF1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6F9C407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203.000,00</w:t>
            </w:r>
          </w:p>
        </w:tc>
        <w:tc>
          <w:tcPr>
            <w:tcW w:w="1719" w:type="dxa"/>
            <w:noWrap/>
            <w:vAlign w:val="bottom"/>
            <w:hideMark/>
          </w:tcPr>
          <w:p w14:paraId="58616AF8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301.000,00</w:t>
            </w:r>
          </w:p>
        </w:tc>
        <w:tc>
          <w:tcPr>
            <w:tcW w:w="1554" w:type="dxa"/>
            <w:noWrap/>
            <w:vAlign w:val="bottom"/>
            <w:hideMark/>
          </w:tcPr>
          <w:p w14:paraId="2C519B3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372.000,00</w:t>
            </w:r>
          </w:p>
        </w:tc>
      </w:tr>
      <w:tr w:rsidR="000108E3" w:rsidRPr="000108E3" w14:paraId="1E779652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CCCCFF"/>
            <w:noWrap/>
            <w:vAlign w:val="bottom"/>
            <w:hideMark/>
          </w:tcPr>
          <w:p w14:paraId="4026A17A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Kapitalni projekt K100033 Unapređenje turizma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250D8AD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1394BC9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4C14B0B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shd w:val="clear" w:color="000000" w:fill="CCCCFF"/>
            <w:noWrap/>
            <w:vAlign w:val="bottom"/>
            <w:hideMark/>
          </w:tcPr>
          <w:p w14:paraId="50CB787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1.500,00</w:t>
            </w:r>
          </w:p>
        </w:tc>
        <w:tc>
          <w:tcPr>
            <w:tcW w:w="1554" w:type="dxa"/>
            <w:shd w:val="clear" w:color="000000" w:fill="CCCCFF"/>
            <w:noWrap/>
            <w:vAlign w:val="bottom"/>
            <w:hideMark/>
          </w:tcPr>
          <w:p w14:paraId="28D8C12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1.500,00</w:t>
            </w:r>
          </w:p>
        </w:tc>
      </w:tr>
      <w:tr w:rsidR="000108E3" w:rsidRPr="000108E3" w14:paraId="78C8A5CF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6CCE7964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812" w:type="dxa"/>
            <w:vAlign w:val="bottom"/>
            <w:hideMark/>
          </w:tcPr>
          <w:p w14:paraId="4813D49C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za nabavu nefinancijske imovine</w:t>
            </w:r>
          </w:p>
        </w:tc>
        <w:tc>
          <w:tcPr>
            <w:tcW w:w="1559" w:type="dxa"/>
            <w:noWrap/>
            <w:vAlign w:val="bottom"/>
            <w:hideMark/>
          </w:tcPr>
          <w:p w14:paraId="3BD0321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3D1DCEB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3B90AEE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noWrap/>
            <w:vAlign w:val="bottom"/>
            <w:hideMark/>
          </w:tcPr>
          <w:p w14:paraId="3891CA80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1.500,00</w:t>
            </w:r>
          </w:p>
        </w:tc>
        <w:tc>
          <w:tcPr>
            <w:tcW w:w="1554" w:type="dxa"/>
            <w:noWrap/>
            <w:vAlign w:val="bottom"/>
            <w:hideMark/>
          </w:tcPr>
          <w:p w14:paraId="4C12656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1.500,00</w:t>
            </w:r>
          </w:p>
        </w:tc>
      </w:tr>
      <w:tr w:rsidR="000108E3" w:rsidRPr="000108E3" w14:paraId="30A9D1CE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448DF966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812" w:type="dxa"/>
            <w:vAlign w:val="bottom"/>
            <w:hideMark/>
          </w:tcPr>
          <w:p w14:paraId="15A599FF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Rashodi za nabavu proizvedene dugotrajne imovine</w:t>
            </w:r>
          </w:p>
        </w:tc>
        <w:tc>
          <w:tcPr>
            <w:tcW w:w="1559" w:type="dxa"/>
            <w:noWrap/>
            <w:vAlign w:val="bottom"/>
            <w:hideMark/>
          </w:tcPr>
          <w:p w14:paraId="0D117A3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728B759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6B2BE0B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noWrap/>
            <w:vAlign w:val="bottom"/>
            <w:hideMark/>
          </w:tcPr>
          <w:p w14:paraId="0D5A01F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1.500,00</w:t>
            </w:r>
          </w:p>
        </w:tc>
        <w:tc>
          <w:tcPr>
            <w:tcW w:w="1554" w:type="dxa"/>
            <w:noWrap/>
            <w:vAlign w:val="bottom"/>
            <w:hideMark/>
          </w:tcPr>
          <w:p w14:paraId="510B117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1.500,00</w:t>
            </w:r>
          </w:p>
        </w:tc>
      </w:tr>
      <w:tr w:rsidR="000108E3" w:rsidRPr="000108E3" w14:paraId="73F7F882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FFFF99"/>
            <w:noWrap/>
            <w:vAlign w:val="bottom"/>
            <w:hideMark/>
          </w:tcPr>
          <w:p w14:paraId="7DE2A1ED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5.1. POMOĆI</w:t>
            </w:r>
          </w:p>
        </w:tc>
        <w:tc>
          <w:tcPr>
            <w:tcW w:w="1559" w:type="dxa"/>
            <w:shd w:val="clear" w:color="000000" w:fill="FFFF99"/>
            <w:noWrap/>
            <w:vAlign w:val="bottom"/>
            <w:hideMark/>
          </w:tcPr>
          <w:p w14:paraId="7A6AF5F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657.758,72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746BAC2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1.314.230,20</w:t>
            </w:r>
          </w:p>
        </w:tc>
        <w:tc>
          <w:tcPr>
            <w:tcW w:w="1559" w:type="dxa"/>
            <w:shd w:val="clear" w:color="000000" w:fill="FFFF99"/>
            <w:noWrap/>
            <w:vAlign w:val="bottom"/>
            <w:hideMark/>
          </w:tcPr>
          <w:p w14:paraId="61B8F5E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shd w:val="clear" w:color="000000" w:fill="FFFF99"/>
            <w:noWrap/>
            <w:vAlign w:val="bottom"/>
            <w:hideMark/>
          </w:tcPr>
          <w:p w14:paraId="0FBEFB6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shd w:val="clear" w:color="000000" w:fill="FFFF99"/>
            <w:noWrap/>
            <w:vAlign w:val="bottom"/>
            <w:hideMark/>
          </w:tcPr>
          <w:p w14:paraId="2CC09A9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39A218ED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9999FF"/>
            <w:noWrap/>
            <w:vAlign w:val="bottom"/>
            <w:hideMark/>
          </w:tcPr>
          <w:p w14:paraId="0B058904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Program 1001 JAVNA UPRAVA I ADMINISTRACIJA</w:t>
            </w:r>
          </w:p>
        </w:tc>
        <w:tc>
          <w:tcPr>
            <w:tcW w:w="1559" w:type="dxa"/>
            <w:shd w:val="clear" w:color="000000" w:fill="9999FF"/>
            <w:noWrap/>
            <w:vAlign w:val="bottom"/>
            <w:hideMark/>
          </w:tcPr>
          <w:p w14:paraId="6E66269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113.903,86</w:t>
            </w:r>
          </w:p>
        </w:tc>
        <w:tc>
          <w:tcPr>
            <w:tcW w:w="1701" w:type="dxa"/>
            <w:shd w:val="clear" w:color="000000" w:fill="9999FF"/>
            <w:noWrap/>
            <w:vAlign w:val="bottom"/>
            <w:hideMark/>
          </w:tcPr>
          <w:p w14:paraId="5FE40570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139.332,24</w:t>
            </w:r>
          </w:p>
        </w:tc>
        <w:tc>
          <w:tcPr>
            <w:tcW w:w="1559" w:type="dxa"/>
            <w:shd w:val="clear" w:color="000000" w:fill="9999FF"/>
            <w:noWrap/>
            <w:vAlign w:val="bottom"/>
            <w:hideMark/>
          </w:tcPr>
          <w:p w14:paraId="49B180B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shd w:val="clear" w:color="000000" w:fill="9999FF"/>
            <w:noWrap/>
            <w:vAlign w:val="bottom"/>
            <w:hideMark/>
          </w:tcPr>
          <w:p w14:paraId="39A3BCF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shd w:val="clear" w:color="000000" w:fill="9999FF"/>
            <w:noWrap/>
            <w:vAlign w:val="bottom"/>
            <w:hideMark/>
          </w:tcPr>
          <w:p w14:paraId="5994B9A0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16D6537F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CCCCFF"/>
            <w:noWrap/>
            <w:vAlign w:val="bottom"/>
            <w:hideMark/>
          </w:tcPr>
          <w:p w14:paraId="1AA301DC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Aktivnost A100003 Rashodi za materijal i energiju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7A8B0C8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5.911,40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436C1B9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256C330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shd w:val="clear" w:color="000000" w:fill="CCCCFF"/>
            <w:noWrap/>
            <w:vAlign w:val="bottom"/>
            <w:hideMark/>
          </w:tcPr>
          <w:p w14:paraId="42EE309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shd w:val="clear" w:color="000000" w:fill="CCCCFF"/>
            <w:noWrap/>
            <w:vAlign w:val="bottom"/>
            <w:hideMark/>
          </w:tcPr>
          <w:p w14:paraId="46CBE328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610D9FF1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374DDA12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812" w:type="dxa"/>
            <w:vAlign w:val="bottom"/>
            <w:hideMark/>
          </w:tcPr>
          <w:p w14:paraId="40B3C173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59" w:type="dxa"/>
            <w:noWrap/>
            <w:vAlign w:val="bottom"/>
            <w:hideMark/>
          </w:tcPr>
          <w:p w14:paraId="4B113B9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5.911,40</w:t>
            </w:r>
          </w:p>
        </w:tc>
        <w:tc>
          <w:tcPr>
            <w:tcW w:w="1701" w:type="dxa"/>
            <w:noWrap/>
            <w:vAlign w:val="bottom"/>
            <w:hideMark/>
          </w:tcPr>
          <w:p w14:paraId="6F28998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039793D0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noWrap/>
            <w:vAlign w:val="bottom"/>
            <w:hideMark/>
          </w:tcPr>
          <w:p w14:paraId="690E411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noWrap/>
            <w:vAlign w:val="bottom"/>
            <w:hideMark/>
          </w:tcPr>
          <w:p w14:paraId="62E407D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20AC9089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62BDBC69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812" w:type="dxa"/>
            <w:vAlign w:val="bottom"/>
            <w:hideMark/>
          </w:tcPr>
          <w:p w14:paraId="23F1FC83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559" w:type="dxa"/>
            <w:noWrap/>
            <w:vAlign w:val="bottom"/>
            <w:hideMark/>
          </w:tcPr>
          <w:p w14:paraId="1570E47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5.911,40</w:t>
            </w:r>
          </w:p>
        </w:tc>
        <w:tc>
          <w:tcPr>
            <w:tcW w:w="1701" w:type="dxa"/>
            <w:noWrap/>
            <w:vAlign w:val="bottom"/>
            <w:hideMark/>
          </w:tcPr>
          <w:p w14:paraId="26F87508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24AE6D4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noWrap/>
            <w:vAlign w:val="bottom"/>
            <w:hideMark/>
          </w:tcPr>
          <w:p w14:paraId="52A4020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noWrap/>
            <w:vAlign w:val="bottom"/>
            <w:hideMark/>
          </w:tcPr>
          <w:p w14:paraId="78EFC02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786AEFAB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CCCCFF"/>
            <w:noWrap/>
            <w:vAlign w:val="bottom"/>
            <w:hideMark/>
          </w:tcPr>
          <w:p w14:paraId="173199EF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Aktivnost A100004 Rashodi za usluge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64EB283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19.331,71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2C7276E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24.950,00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3E48939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shd w:val="clear" w:color="000000" w:fill="CCCCFF"/>
            <w:noWrap/>
            <w:vAlign w:val="bottom"/>
            <w:hideMark/>
          </w:tcPr>
          <w:p w14:paraId="01523A7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shd w:val="clear" w:color="000000" w:fill="CCCCFF"/>
            <w:noWrap/>
            <w:vAlign w:val="bottom"/>
            <w:hideMark/>
          </w:tcPr>
          <w:p w14:paraId="4A995BF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6353C665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39797AF8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812" w:type="dxa"/>
            <w:vAlign w:val="bottom"/>
            <w:hideMark/>
          </w:tcPr>
          <w:p w14:paraId="046F3BB6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59" w:type="dxa"/>
            <w:noWrap/>
            <w:vAlign w:val="bottom"/>
            <w:hideMark/>
          </w:tcPr>
          <w:p w14:paraId="3A5270C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19.331,71</w:t>
            </w:r>
          </w:p>
        </w:tc>
        <w:tc>
          <w:tcPr>
            <w:tcW w:w="1701" w:type="dxa"/>
            <w:noWrap/>
            <w:vAlign w:val="bottom"/>
            <w:hideMark/>
          </w:tcPr>
          <w:p w14:paraId="07BCB2C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24.950,00</w:t>
            </w:r>
          </w:p>
        </w:tc>
        <w:tc>
          <w:tcPr>
            <w:tcW w:w="1559" w:type="dxa"/>
            <w:noWrap/>
            <w:vAlign w:val="bottom"/>
            <w:hideMark/>
          </w:tcPr>
          <w:p w14:paraId="6D23FA4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noWrap/>
            <w:vAlign w:val="bottom"/>
            <w:hideMark/>
          </w:tcPr>
          <w:p w14:paraId="18462CA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noWrap/>
            <w:vAlign w:val="bottom"/>
            <w:hideMark/>
          </w:tcPr>
          <w:p w14:paraId="572C8E1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7DB078A2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1FEEF9D1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812" w:type="dxa"/>
            <w:vAlign w:val="bottom"/>
            <w:hideMark/>
          </w:tcPr>
          <w:p w14:paraId="2DF29AB2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559" w:type="dxa"/>
            <w:noWrap/>
            <w:vAlign w:val="bottom"/>
            <w:hideMark/>
          </w:tcPr>
          <w:p w14:paraId="4F257B5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19.331,71</w:t>
            </w:r>
          </w:p>
        </w:tc>
        <w:tc>
          <w:tcPr>
            <w:tcW w:w="1701" w:type="dxa"/>
            <w:noWrap/>
            <w:vAlign w:val="bottom"/>
            <w:hideMark/>
          </w:tcPr>
          <w:p w14:paraId="6BF9F99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24.950,00</w:t>
            </w:r>
          </w:p>
        </w:tc>
        <w:tc>
          <w:tcPr>
            <w:tcW w:w="1559" w:type="dxa"/>
            <w:noWrap/>
            <w:vAlign w:val="bottom"/>
            <w:hideMark/>
          </w:tcPr>
          <w:p w14:paraId="6FEA1F00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noWrap/>
            <w:vAlign w:val="bottom"/>
            <w:hideMark/>
          </w:tcPr>
          <w:p w14:paraId="03B445E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noWrap/>
            <w:vAlign w:val="bottom"/>
            <w:hideMark/>
          </w:tcPr>
          <w:p w14:paraId="35EA6EF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58DF1675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CCCCFF"/>
            <w:noWrap/>
            <w:vAlign w:val="bottom"/>
            <w:hideMark/>
          </w:tcPr>
          <w:p w14:paraId="7610DCCE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Aktivnost A100007 Ostali financijski rashodi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7FF3B1B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4.706,09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42F57C18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14.882,24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5EA66AA0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shd w:val="clear" w:color="000000" w:fill="CCCCFF"/>
            <w:noWrap/>
            <w:vAlign w:val="bottom"/>
            <w:hideMark/>
          </w:tcPr>
          <w:p w14:paraId="3155680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shd w:val="clear" w:color="000000" w:fill="CCCCFF"/>
            <w:noWrap/>
            <w:vAlign w:val="bottom"/>
            <w:hideMark/>
          </w:tcPr>
          <w:p w14:paraId="3484773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3199521B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016D624C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812" w:type="dxa"/>
            <w:vAlign w:val="bottom"/>
            <w:hideMark/>
          </w:tcPr>
          <w:p w14:paraId="5C609E47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59" w:type="dxa"/>
            <w:noWrap/>
            <w:vAlign w:val="bottom"/>
            <w:hideMark/>
          </w:tcPr>
          <w:p w14:paraId="01A4EB2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4.706,09</w:t>
            </w:r>
          </w:p>
        </w:tc>
        <w:tc>
          <w:tcPr>
            <w:tcW w:w="1701" w:type="dxa"/>
            <w:noWrap/>
            <w:vAlign w:val="bottom"/>
            <w:hideMark/>
          </w:tcPr>
          <w:p w14:paraId="2EDD0E0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14.882,24</w:t>
            </w:r>
          </w:p>
        </w:tc>
        <w:tc>
          <w:tcPr>
            <w:tcW w:w="1559" w:type="dxa"/>
            <w:noWrap/>
            <w:vAlign w:val="bottom"/>
            <w:hideMark/>
          </w:tcPr>
          <w:p w14:paraId="71710A5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noWrap/>
            <w:vAlign w:val="bottom"/>
            <w:hideMark/>
          </w:tcPr>
          <w:p w14:paraId="18A6E6D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noWrap/>
            <w:vAlign w:val="bottom"/>
            <w:hideMark/>
          </w:tcPr>
          <w:p w14:paraId="55F1A02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363B3EDD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61EFA528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34</w:t>
            </w:r>
          </w:p>
        </w:tc>
        <w:tc>
          <w:tcPr>
            <w:tcW w:w="5812" w:type="dxa"/>
            <w:vAlign w:val="bottom"/>
            <w:hideMark/>
          </w:tcPr>
          <w:p w14:paraId="419FD715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Financijski rashodi</w:t>
            </w:r>
          </w:p>
        </w:tc>
        <w:tc>
          <w:tcPr>
            <w:tcW w:w="1559" w:type="dxa"/>
            <w:noWrap/>
            <w:vAlign w:val="bottom"/>
            <w:hideMark/>
          </w:tcPr>
          <w:p w14:paraId="2C0B1B8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4.706,09</w:t>
            </w:r>
          </w:p>
        </w:tc>
        <w:tc>
          <w:tcPr>
            <w:tcW w:w="1701" w:type="dxa"/>
            <w:noWrap/>
            <w:vAlign w:val="bottom"/>
            <w:hideMark/>
          </w:tcPr>
          <w:p w14:paraId="412B7D7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14.882,24</w:t>
            </w:r>
          </w:p>
        </w:tc>
        <w:tc>
          <w:tcPr>
            <w:tcW w:w="1559" w:type="dxa"/>
            <w:noWrap/>
            <w:vAlign w:val="bottom"/>
            <w:hideMark/>
          </w:tcPr>
          <w:p w14:paraId="3C78B790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noWrap/>
            <w:vAlign w:val="bottom"/>
            <w:hideMark/>
          </w:tcPr>
          <w:p w14:paraId="7E26E2C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noWrap/>
            <w:vAlign w:val="bottom"/>
            <w:hideMark/>
          </w:tcPr>
          <w:p w14:paraId="34D6F9D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558F1D3B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CCCCFF"/>
            <w:noWrap/>
            <w:vAlign w:val="bottom"/>
            <w:hideMark/>
          </w:tcPr>
          <w:p w14:paraId="19E78000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Kapitalni projekt K100004 Razvoj pametnih i održivih rješenja i usluga 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61264010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83.954,66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13748B4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99.500,00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790F874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shd w:val="clear" w:color="000000" w:fill="CCCCFF"/>
            <w:noWrap/>
            <w:vAlign w:val="bottom"/>
            <w:hideMark/>
          </w:tcPr>
          <w:p w14:paraId="63C62F0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shd w:val="clear" w:color="000000" w:fill="CCCCFF"/>
            <w:noWrap/>
            <w:vAlign w:val="bottom"/>
            <w:hideMark/>
          </w:tcPr>
          <w:p w14:paraId="4507C14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56A3AE11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6E61491B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812" w:type="dxa"/>
            <w:vAlign w:val="bottom"/>
            <w:hideMark/>
          </w:tcPr>
          <w:p w14:paraId="253E877F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za nabavu nefinancijske imovine</w:t>
            </w:r>
          </w:p>
        </w:tc>
        <w:tc>
          <w:tcPr>
            <w:tcW w:w="1559" w:type="dxa"/>
            <w:noWrap/>
            <w:vAlign w:val="bottom"/>
            <w:hideMark/>
          </w:tcPr>
          <w:p w14:paraId="6AE0E22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83.954,66</w:t>
            </w:r>
          </w:p>
        </w:tc>
        <w:tc>
          <w:tcPr>
            <w:tcW w:w="1701" w:type="dxa"/>
            <w:noWrap/>
            <w:vAlign w:val="bottom"/>
            <w:hideMark/>
          </w:tcPr>
          <w:p w14:paraId="5052171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99.500,00</w:t>
            </w:r>
          </w:p>
        </w:tc>
        <w:tc>
          <w:tcPr>
            <w:tcW w:w="1559" w:type="dxa"/>
            <w:noWrap/>
            <w:vAlign w:val="bottom"/>
            <w:hideMark/>
          </w:tcPr>
          <w:p w14:paraId="784D9F0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noWrap/>
            <w:vAlign w:val="bottom"/>
            <w:hideMark/>
          </w:tcPr>
          <w:p w14:paraId="54DBCF0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noWrap/>
            <w:vAlign w:val="bottom"/>
            <w:hideMark/>
          </w:tcPr>
          <w:p w14:paraId="0FA20B9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1F3F9D34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6059B8EF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812" w:type="dxa"/>
            <w:vAlign w:val="bottom"/>
            <w:hideMark/>
          </w:tcPr>
          <w:p w14:paraId="6D18A534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Rashodi za nabavu proizvedene dugotrajne imovine</w:t>
            </w:r>
          </w:p>
        </w:tc>
        <w:tc>
          <w:tcPr>
            <w:tcW w:w="1559" w:type="dxa"/>
            <w:noWrap/>
            <w:vAlign w:val="bottom"/>
            <w:hideMark/>
          </w:tcPr>
          <w:p w14:paraId="6586A9C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83.954,66</w:t>
            </w:r>
          </w:p>
        </w:tc>
        <w:tc>
          <w:tcPr>
            <w:tcW w:w="1701" w:type="dxa"/>
            <w:noWrap/>
            <w:vAlign w:val="bottom"/>
            <w:hideMark/>
          </w:tcPr>
          <w:p w14:paraId="7A2D560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99.500,00</w:t>
            </w:r>
          </w:p>
        </w:tc>
        <w:tc>
          <w:tcPr>
            <w:tcW w:w="1559" w:type="dxa"/>
            <w:noWrap/>
            <w:vAlign w:val="bottom"/>
            <w:hideMark/>
          </w:tcPr>
          <w:p w14:paraId="3849E64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noWrap/>
            <w:vAlign w:val="bottom"/>
            <w:hideMark/>
          </w:tcPr>
          <w:p w14:paraId="0613A0A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noWrap/>
            <w:vAlign w:val="bottom"/>
            <w:hideMark/>
          </w:tcPr>
          <w:p w14:paraId="3A06503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52359BE4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9999FF"/>
            <w:noWrap/>
            <w:vAlign w:val="bottom"/>
            <w:hideMark/>
          </w:tcPr>
          <w:p w14:paraId="667EA436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Program 1002 KOMUNALNA DJELATNOST</w:t>
            </w:r>
          </w:p>
        </w:tc>
        <w:tc>
          <w:tcPr>
            <w:tcW w:w="1559" w:type="dxa"/>
            <w:shd w:val="clear" w:color="000000" w:fill="9999FF"/>
            <w:noWrap/>
            <w:vAlign w:val="bottom"/>
            <w:hideMark/>
          </w:tcPr>
          <w:p w14:paraId="236EA108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34.197,14</w:t>
            </w:r>
          </w:p>
        </w:tc>
        <w:tc>
          <w:tcPr>
            <w:tcW w:w="1701" w:type="dxa"/>
            <w:shd w:val="clear" w:color="000000" w:fill="9999FF"/>
            <w:noWrap/>
            <w:vAlign w:val="bottom"/>
            <w:hideMark/>
          </w:tcPr>
          <w:p w14:paraId="66247B9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106.439,07</w:t>
            </w:r>
          </w:p>
        </w:tc>
        <w:tc>
          <w:tcPr>
            <w:tcW w:w="1559" w:type="dxa"/>
            <w:shd w:val="clear" w:color="000000" w:fill="9999FF"/>
            <w:noWrap/>
            <w:vAlign w:val="bottom"/>
            <w:hideMark/>
          </w:tcPr>
          <w:p w14:paraId="20A5EE8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shd w:val="clear" w:color="000000" w:fill="9999FF"/>
            <w:noWrap/>
            <w:vAlign w:val="bottom"/>
            <w:hideMark/>
          </w:tcPr>
          <w:p w14:paraId="18BB898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shd w:val="clear" w:color="000000" w:fill="9999FF"/>
            <w:noWrap/>
            <w:vAlign w:val="bottom"/>
            <w:hideMark/>
          </w:tcPr>
          <w:p w14:paraId="6D96EE0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0504DF0B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CCCCFF"/>
            <w:noWrap/>
            <w:vAlign w:val="bottom"/>
            <w:hideMark/>
          </w:tcPr>
          <w:p w14:paraId="6DAA59A9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Aktivnost A100008 Kapitalne pomoći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3B3E8E7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16.195,15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69EB948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0DAE45E8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shd w:val="clear" w:color="000000" w:fill="CCCCFF"/>
            <w:noWrap/>
            <w:vAlign w:val="bottom"/>
            <w:hideMark/>
          </w:tcPr>
          <w:p w14:paraId="71BC8B9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shd w:val="clear" w:color="000000" w:fill="CCCCFF"/>
            <w:noWrap/>
            <w:vAlign w:val="bottom"/>
            <w:hideMark/>
          </w:tcPr>
          <w:p w14:paraId="6944873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2B999E83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26ED5F19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812" w:type="dxa"/>
            <w:vAlign w:val="bottom"/>
            <w:hideMark/>
          </w:tcPr>
          <w:p w14:paraId="7B65FB19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59" w:type="dxa"/>
            <w:noWrap/>
            <w:vAlign w:val="bottom"/>
            <w:hideMark/>
          </w:tcPr>
          <w:p w14:paraId="125EF70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16.195,15</w:t>
            </w:r>
          </w:p>
        </w:tc>
        <w:tc>
          <w:tcPr>
            <w:tcW w:w="1701" w:type="dxa"/>
            <w:noWrap/>
            <w:vAlign w:val="bottom"/>
            <w:hideMark/>
          </w:tcPr>
          <w:p w14:paraId="6038890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73EEEE6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noWrap/>
            <w:vAlign w:val="bottom"/>
            <w:hideMark/>
          </w:tcPr>
          <w:p w14:paraId="303C92C0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noWrap/>
            <w:vAlign w:val="bottom"/>
            <w:hideMark/>
          </w:tcPr>
          <w:p w14:paraId="1ED6A58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3B00A9BC" w14:textId="77777777" w:rsidTr="00852687">
        <w:trPr>
          <w:trHeight w:val="281"/>
        </w:trPr>
        <w:tc>
          <w:tcPr>
            <w:tcW w:w="704" w:type="dxa"/>
            <w:vAlign w:val="bottom"/>
            <w:hideMark/>
          </w:tcPr>
          <w:p w14:paraId="3F62D956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5812" w:type="dxa"/>
            <w:vAlign w:val="bottom"/>
            <w:hideMark/>
          </w:tcPr>
          <w:p w14:paraId="4E389899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Rashodi za donacije, kazne, naknade šteta i kapitalne pomoći</w:t>
            </w:r>
          </w:p>
        </w:tc>
        <w:tc>
          <w:tcPr>
            <w:tcW w:w="1559" w:type="dxa"/>
            <w:noWrap/>
            <w:vAlign w:val="bottom"/>
            <w:hideMark/>
          </w:tcPr>
          <w:p w14:paraId="6C43160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16.195,15</w:t>
            </w:r>
          </w:p>
        </w:tc>
        <w:tc>
          <w:tcPr>
            <w:tcW w:w="1701" w:type="dxa"/>
            <w:noWrap/>
            <w:vAlign w:val="bottom"/>
            <w:hideMark/>
          </w:tcPr>
          <w:p w14:paraId="64B1BCD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11A6BFA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noWrap/>
            <w:vAlign w:val="bottom"/>
            <w:hideMark/>
          </w:tcPr>
          <w:p w14:paraId="451335F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noWrap/>
            <w:vAlign w:val="bottom"/>
            <w:hideMark/>
          </w:tcPr>
          <w:p w14:paraId="0D095B4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7B963961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CCCCFF"/>
            <w:noWrap/>
            <w:vAlign w:val="bottom"/>
            <w:hideMark/>
          </w:tcPr>
          <w:p w14:paraId="237C6871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Kapitalni projekt K100005 Nabava opreme za komunalno održavanje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76BF740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29D39E4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15.625,00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366C640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shd w:val="clear" w:color="000000" w:fill="CCCCFF"/>
            <w:noWrap/>
            <w:vAlign w:val="bottom"/>
            <w:hideMark/>
          </w:tcPr>
          <w:p w14:paraId="774771D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shd w:val="clear" w:color="000000" w:fill="CCCCFF"/>
            <w:noWrap/>
            <w:vAlign w:val="bottom"/>
            <w:hideMark/>
          </w:tcPr>
          <w:p w14:paraId="0AE7D9A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52A0A668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4D242A49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812" w:type="dxa"/>
            <w:vAlign w:val="bottom"/>
            <w:hideMark/>
          </w:tcPr>
          <w:p w14:paraId="7F7709A8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za nabavu nefinancijske imovine</w:t>
            </w:r>
          </w:p>
        </w:tc>
        <w:tc>
          <w:tcPr>
            <w:tcW w:w="1559" w:type="dxa"/>
            <w:noWrap/>
            <w:vAlign w:val="bottom"/>
            <w:hideMark/>
          </w:tcPr>
          <w:p w14:paraId="14BA7BC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512A493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15.625,00</w:t>
            </w:r>
          </w:p>
        </w:tc>
        <w:tc>
          <w:tcPr>
            <w:tcW w:w="1559" w:type="dxa"/>
            <w:noWrap/>
            <w:vAlign w:val="bottom"/>
            <w:hideMark/>
          </w:tcPr>
          <w:p w14:paraId="5E46D1D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noWrap/>
            <w:vAlign w:val="bottom"/>
            <w:hideMark/>
          </w:tcPr>
          <w:p w14:paraId="5DECF44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noWrap/>
            <w:vAlign w:val="bottom"/>
            <w:hideMark/>
          </w:tcPr>
          <w:p w14:paraId="66652DF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2EB8E005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781CC988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812" w:type="dxa"/>
            <w:vAlign w:val="bottom"/>
            <w:hideMark/>
          </w:tcPr>
          <w:p w14:paraId="036C59E0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Rashodi za nabavu proizvedene dugotrajne imovine</w:t>
            </w:r>
          </w:p>
        </w:tc>
        <w:tc>
          <w:tcPr>
            <w:tcW w:w="1559" w:type="dxa"/>
            <w:noWrap/>
            <w:vAlign w:val="bottom"/>
            <w:hideMark/>
          </w:tcPr>
          <w:p w14:paraId="6EC0966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6D56D7D0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15.625,00</w:t>
            </w:r>
          </w:p>
        </w:tc>
        <w:tc>
          <w:tcPr>
            <w:tcW w:w="1559" w:type="dxa"/>
            <w:noWrap/>
            <w:vAlign w:val="bottom"/>
            <w:hideMark/>
          </w:tcPr>
          <w:p w14:paraId="37A2441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noWrap/>
            <w:vAlign w:val="bottom"/>
            <w:hideMark/>
          </w:tcPr>
          <w:p w14:paraId="671A239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noWrap/>
            <w:vAlign w:val="bottom"/>
            <w:hideMark/>
          </w:tcPr>
          <w:p w14:paraId="70D4CC9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737665A2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CCCCFF"/>
            <w:noWrap/>
            <w:vAlign w:val="bottom"/>
            <w:hideMark/>
          </w:tcPr>
          <w:p w14:paraId="0576F7B6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Tekući projekt T100001 Usluge tekućeg i investicijskog održavanja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4009B71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2.343,45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4FC0D89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3443369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shd w:val="clear" w:color="000000" w:fill="CCCCFF"/>
            <w:noWrap/>
            <w:vAlign w:val="bottom"/>
            <w:hideMark/>
          </w:tcPr>
          <w:p w14:paraId="1192D94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shd w:val="clear" w:color="000000" w:fill="CCCCFF"/>
            <w:noWrap/>
            <w:vAlign w:val="bottom"/>
            <w:hideMark/>
          </w:tcPr>
          <w:p w14:paraId="49A5A9F8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26556BF0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2025F030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812" w:type="dxa"/>
            <w:vAlign w:val="bottom"/>
            <w:hideMark/>
          </w:tcPr>
          <w:p w14:paraId="6A7C307C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59" w:type="dxa"/>
            <w:noWrap/>
            <w:vAlign w:val="bottom"/>
            <w:hideMark/>
          </w:tcPr>
          <w:p w14:paraId="395CF71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2.343,45</w:t>
            </w:r>
          </w:p>
        </w:tc>
        <w:tc>
          <w:tcPr>
            <w:tcW w:w="1701" w:type="dxa"/>
            <w:noWrap/>
            <w:vAlign w:val="bottom"/>
            <w:hideMark/>
          </w:tcPr>
          <w:p w14:paraId="3E7FF25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4D81BEC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noWrap/>
            <w:vAlign w:val="bottom"/>
            <w:hideMark/>
          </w:tcPr>
          <w:p w14:paraId="05811F88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noWrap/>
            <w:vAlign w:val="bottom"/>
            <w:hideMark/>
          </w:tcPr>
          <w:p w14:paraId="45A3573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6A8A3DE5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361AAE4E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812" w:type="dxa"/>
            <w:vAlign w:val="bottom"/>
            <w:hideMark/>
          </w:tcPr>
          <w:p w14:paraId="389DB131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559" w:type="dxa"/>
            <w:noWrap/>
            <w:vAlign w:val="bottom"/>
            <w:hideMark/>
          </w:tcPr>
          <w:p w14:paraId="14A369E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2.343,45</w:t>
            </w:r>
          </w:p>
        </w:tc>
        <w:tc>
          <w:tcPr>
            <w:tcW w:w="1701" w:type="dxa"/>
            <w:noWrap/>
            <w:vAlign w:val="bottom"/>
            <w:hideMark/>
          </w:tcPr>
          <w:p w14:paraId="5C21EF1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1CDD7BE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noWrap/>
            <w:vAlign w:val="bottom"/>
            <w:hideMark/>
          </w:tcPr>
          <w:p w14:paraId="77E80CA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noWrap/>
            <w:vAlign w:val="bottom"/>
            <w:hideMark/>
          </w:tcPr>
          <w:p w14:paraId="1C39A56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3B1B4DCF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CCCCFF"/>
            <w:noWrap/>
            <w:vAlign w:val="bottom"/>
            <w:hideMark/>
          </w:tcPr>
          <w:p w14:paraId="54757B38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Tekući projekt T100002 Održavanje nerazvrstanih cesta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3A04E4F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1.694,65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68CFC3F8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60.000,00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059DF9C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shd w:val="clear" w:color="000000" w:fill="CCCCFF"/>
            <w:noWrap/>
            <w:vAlign w:val="bottom"/>
            <w:hideMark/>
          </w:tcPr>
          <w:p w14:paraId="18851F3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shd w:val="clear" w:color="000000" w:fill="CCCCFF"/>
            <w:noWrap/>
            <w:vAlign w:val="bottom"/>
            <w:hideMark/>
          </w:tcPr>
          <w:p w14:paraId="460B507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1840FAFB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2184D0D9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812" w:type="dxa"/>
            <w:vAlign w:val="bottom"/>
            <w:hideMark/>
          </w:tcPr>
          <w:p w14:paraId="7F4CD5B7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59" w:type="dxa"/>
            <w:noWrap/>
            <w:vAlign w:val="bottom"/>
            <w:hideMark/>
          </w:tcPr>
          <w:p w14:paraId="41AFD93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1.694,65</w:t>
            </w:r>
          </w:p>
        </w:tc>
        <w:tc>
          <w:tcPr>
            <w:tcW w:w="1701" w:type="dxa"/>
            <w:noWrap/>
            <w:vAlign w:val="bottom"/>
            <w:hideMark/>
          </w:tcPr>
          <w:p w14:paraId="122D3068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60.000,00</w:t>
            </w:r>
          </w:p>
        </w:tc>
        <w:tc>
          <w:tcPr>
            <w:tcW w:w="1559" w:type="dxa"/>
            <w:noWrap/>
            <w:vAlign w:val="bottom"/>
            <w:hideMark/>
          </w:tcPr>
          <w:p w14:paraId="6AA6D14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noWrap/>
            <w:vAlign w:val="bottom"/>
            <w:hideMark/>
          </w:tcPr>
          <w:p w14:paraId="1CB8A12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noWrap/>
            <w:vAlign w:val="bottom"/>
            <w:hideMark/>
          </w:tcPr>
          <w:p w14:paraId="720A8298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3D271B07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0FE9291B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812" w:type="dxa"/>
            <w:vAlign w:val="bottom"/>
            <w:hideMark/>
          </w:tcPr>
          <w:p w14:paraId="7EDAB3F1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559" w:type="dxa"/>
            <w:noWrap/>
            <w:vAlign w:val="bottom"/>
            <w:hideMark/>
          </w:tcPr>
          <w:p w14:paraId="27361B2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1.694,65</w:t>
            </w:r>
          </w:p>
        </w:tc>
        <w:tc>
          <w:tcPr>
            <w:tcW w:w="1701" w:type="dxa"/>
            <w:noWrap/>
            <w:vAlign w:val="bottom"/>
            <w:hideMark/>
          </w:tcPr>
          <w:p w14:paraId="61BCE26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60.000,00</w:t>
            </w:r>
          </w:p>
        </w:tc>
        <w:tc>
          <w:tcPr>
            <w:tcW w:w="1559" w:type="dxa"/>
            <w:noWrap/>
            <w:vAlign w:val="bottom"/>
            <w:hideMark/>
          </w:tcPr>
          <w:p w14:paraId="2646D34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noWrap/>
            <w:vAlign w:val="bottom"/>
            <w:hideMark/>
          </w:tcPr>
          <w:p w14:paraId="06240B4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noWrap/>
            <w:vAlign w:val="bottom"/>
            <w:hideMark/>
          </w:tcPr>
          <w:p w14:paraId="2FD2983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69C66F16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CCCCFF"/>
            <w:noWrap/>
            <w:vAlign w:val="bottom"/>
            <w:hideMark/>
          </w:tcPr>
          <w:p w14:paraId="20449E3B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Tekući projekt T100003 Javna rasvjeta (energija i održavanje)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03770A3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13.963,89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08D0809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15.500,00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41E287D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shd w:val="clear" w:color="000000" w:fill="CCCCFF"/>
            <w:noWrap/>
            <w:vAlign w:val="bottom"/>
            <w:hideMark/>
          </w:tcPr>
          <w:p w14:paraId="2A82DCB0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shd w:val="clear" w:color="000000" w:fill="CCCCFF"/>
            <w:noWrap/>
            <w:vAlign w:val="bottom"/>
            <w:hideMark/>
          </w:tcPr>
          <w:p w14:paraId="795916A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663E1C9F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7CA09334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lastRenderedPageBreak/>
              <w:t>3</w:t>
            </w:r>
          </w:p>
        </w:tc>
        <w:tc>
          <w:tcPr>
            <w:tcW w:w="5812" w:type="dxa"/>
            <w:vAlign w:val="bottom"/>
            <w:hideMark/>
          </w:tcPr>
          <w:p w14:paraId="373C2787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59" w:type="dxa"/>
            <w:noWrap/>
            <w:vAlign w:val="bottom"/>
            <w:hideMark/>
          </w:tcPr>
          <w:p w14:paraId="19C546C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13.963,89</w:t>
            </w:r>
          </w:p>
        </w:tc>
        <w:tc>
          <w:tcPr>
            <w:tcW w:w="1701" w:type="dxa"/>
            <w:noWrap/>
            <w:vAlign w:val="bottom"/>
            <w:hideMark/>
          </w:tcPr>
          <w:p w14:paraId="403906E0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15.500,00</w:t>
            </w:r>
          </w:p>
        </w:tc>
        <w:tc>
          <w:tcPr>
            <w:tcW w:w="1559" w:type="dxa"/>
            <w:noWrap/>
            <w:vAlign w:val="bottom"/>
            <w:hideMark/>
          </w:tcPr>
          <w:p w14:paraId="66C99D4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noWrap/>
            <w:vAlign w:val="bottom"/>
            <w:hideMark/>
          </w:tcPr>
          <w:p w14:paraId="5FA2DDA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noWrap/>
            <w:vAlign w:val="bottom"/>
            <w:hideMark/>
          </w:tcPr>
          <w:p w14:paraId="061ECA28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47051BCD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77DCF386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812" w:type="dxa"/>
            <w:vAlign w:val="bottom"/>
            <w:hideMark/>
          </w:tcPr>
          <w:p w14:paraId="72774DDE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559" w:type="dxa"/>
            <w:noWrap/>
            <w:vAlign w:val="bottom"/>
            <w:hideMark/>
          </w:tcPr>
          <w:p w14:paraId="65F336F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13.963,89</w:t>
            </w:r>
          </w:p>
        </w:tc>
        <w:tc>
          <w:tcPr>
            <w:tcW w:w="1701" w:type="dxa"/>
            <w:noWrap/>
            <w:vAlign w:val="bottom"/>
            <w:hideMark/>
          </w:tcPr>
          <w:p w14:paraId="3E9031D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15.500,00</w:t>
            </w:r>
          </w:p>
        </w:tc>
        <w:tc>
          <w:tcPr>
            <w:tcW w:w="1559" w:type="dxa"/>
            <w:noWrap/>
            <w:vAlign w:val="bottom"/>
            <w:hideMark/>
          </w:tcPr>
          <w:p w14:paraId="3CD4E0F8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noWrap/>
            <w:vAlign w:val="bottom"/>
            <w:hideMark/>
          </w:tcPr>
          <w:p w14:paraId="4DC75818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noWrap/>
            <w:vAlign w:val="bottom"/>
            <w:hideMark/>
          </w:tcPr>
          <w:p w14:paraId="738B6DE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5AC1956A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CCCCFF"/>
            <w:noWrap/>
            <w:vAlign w:val="bottom"/>
            <w:hideMark/>
          </w:tcPr>
          <w:p w14:paraId="2A08674F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Tekući projekt T100005 Sanacija vodovoda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1F70016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26F21BF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15.314,07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3126B26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shd w:val="clear" w:color="000000" w:fill="CCCCFF"/>
            <w:noWrap/>
            <w:vAlign w:val="bottom"/>
            <w:hideMark/>
          </w:tcPr>
          <w:p w14:paraId="34963E88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shd w:val="clear" w:color="000000" w:fill="CCCCFF"/>
            <w:noWrap/>
            <w:vAlign w:val="bottom"/>
            <w:hideMark/>
          </w:tcPr>
          <w:p w14:paraId="02E9B49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16BC8B84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4F8DE2D1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812" w:type="dxa"/>
            <w:vAlign w:val="bottom"/>
            <w:hideMark/>
          </w:tcPr>
          <w:p w14:paraId="11435E92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59" w:type="dxa"/>
            <w:noWrap/>
            <w:vAlign w:val="bottom"/>
            <w:hideMark/>
          </w:tcPr>
          <w:p w14:paraId="608FB71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046EF19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15.314,07</w:t>
            </w:r>
          </w:p>
        </w:tc>
        <w:tc>
          <w:tcPr>
            <w:tcW w:w="1559" w:type="dxa"/>
            <w:noWrap/>
            <w:vAlign w:val="bottom"/>
            <w:hideMark/>
          </w:tcPr>
          <w:p w14:paraId="2F366B8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noWrap/>
            <w:vAlign w:val="bottom"/>
            <w:hideMark/>
          </w:tcPr>
          <w:p w14:paraId="55C896D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noWrap/>
            <w:vAlign w:val="bottom"/>
            <w:hideMark/>
          </w:tcPr>
          <w:p w14:paraId="0B4FFD7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419CCCA2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5A40F808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812" w:type="dxa"/>
            <w:vAlign w:val="bottom"/>
            <w:hideMark/>
          </w:tcPr>
          <w:p w14:paraId="097823C6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559" w:type="dxa"/>
            <w:noWrap/>
            <w:vAlign w:val="bottom"/>
            <w:hideMark/>
          </w:tcPr>
          <w:p w14:paraId="610126B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0438094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15.314,07</w:t>
            </w:r>
          </w:p>
        </w:tc>
        <w:tc>
          <w:tcPr>
            <w:tcW w:w="1559" w:type="dxa"/>
            <w:noWrap/>
            <w:vAlign w:val="bottom"/>
            <w:hideMark/>
          </w:tcPr>
          <w:p w14:paraId="74C818B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noWrap/>
            <w:vAlign w:val="bottom"/>
            <w:hideMark/>
          </w:tcPr>
          <w:p w14:paraId="3B6837D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noWrap/>
            <w:vAlign w:val="bottom"/>
            <w:hideMark/>
          </w:tcPr>
          <w:p w14:paraId="2832D83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1B087727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9999FF"/>
            <w:noWrap/>
            <w:vAlign w:val="bottom"/>
            <w:hideMark/>
          </w:tcPr>
          <w:p w14:paraId="37632DDB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Program 1003 PODUZETNIČKA ZONA LASINJA</w:t>
            </w:r>
          </w:p>
        </w:tc>
        <w:tc>
          <w:tcPr>
            <w:tcW w:w="1559" w:type="dxa"/>
            <w:shd w:val="clear" w:color="000000" w:fill="9999FF"/>
            <w:noWrap/>
            <w:vAlign w:val="bottom"/>
            <w:hideMark/>
          </w:tcPr>
          <w:p w14:paraId="72E2FD9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shd w:val="clear" w:color="000000" w:fill="9999FF"/>
            <w:noWrap/>
            <w:vAlign w:val="bottom"/>
            <w:hideMark/>
          </w:tcPr>
          <w:p w14:paraId="0926FA80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40.000,00</w:t>
            </w:r>
          </w:p>
        </w:tc>
        <w:tc>
          <w:tcPr>
            <w:tcW w:w="1559" w:type="dxa"/>
            <w:shd w:val="clear" w:color="000000" w:fill="9999FF"/>
            <w:noWrap/>
            <w:vAlign w:val="bottom"/>
            <w:hideMark/>
          </w:tcPr>
          <w:p w14:paraId="3764AAF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shd w:val="clear" w:color="000000" w:fill="9999FF"/>
            <w:noWrap/>
            <w:vAlign w:val="bottom"/>
            <w:hideMark/>
          </w:tcPr>
          <w:p w14:paraId="2C005F0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shd w:val="clear" w:color="000000" w:fill="9999FF"/>
            <w:noWrap/>
            <w:vAlign w:val="bottom"/>
            <w:hideMark/>
          </w:tcPr>
          <w:p w14:paraId="2549CB4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4FB86BBB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CCCCFF"/>
            <w:noWrap/>
            <w:vAlign w:val="bottom"/>
            <w:hideMark/>
          </w:tcPr>
          <w:p w14:paraId="2ECFDF85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Kapitalni projekt K100008 Poduzetnička zona Lasinja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77BECEA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6E0BA91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40.000,00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5064083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shd w:val="clear" w:color="000000" w:fill="CCCCFF"/>
            <w:noWrap/>
            <w:vAlign w:val="bottom"/>
            <w:hideMark/>
          </w:tcPr>
          <w:p w14:paraId="289C0CD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shd w:val="clear" w:color="000000" w:fill="CCCCFF"/>
            <w:noWrap/>
            <w:vAlign w:val="bottom"/>
            <w:hideMark/>
          </w:tcPr>
          <w:p w14:paraId="05A6167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08704FF3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7109CDFB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812" w:type="dxa"/>
            <w:vAlign w:val="bottom"/>
            <w:hideMark/>
          </w:tcPr>
          <w:p w14:paraId="2030095A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za nabavu nefinancijske imovine</w:t>
            </w:r>
          </w:p>
        </w:tc>
        <w:tc>
          <w:tcPr>
            <w:tcW w:w="1559" w:type="dxa"/>
            <w:noWrap/>
            <w:vAlign w:val="bottom"/>
            <w:hideMark/>
          </w:tcPr>
          <w:p w14:paraId="6DE37C3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4B211E80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40.000,00</w:t>
            </w:r>
          </w:p>
        </w:tc>
        <w:tc>
          <w:tcPr>
            <w:tcW w:w="1559" w:type="dxa"/>
            <w:noWrap/>
            <w:vAlign w:val="bottom"/>
            <w:hideMark/>
          </w:tcPr>
          <w:p w14:paraId="509BEA2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noWrap/>
            <w:vAlign w:val="bottom"/>
            <w:hideMark/>
          </w:tcPr>
          <w:p w14:paraId="0872588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noWrap/>
            <w:vAlign w:val="bottom"/>
            <w:hideMark/>
          </w:tcPr>
          <w:p w14:paraId="25BAC04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0BD58129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57B7C80F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812" w:type="dxa"/>
            <w:vAlign w:val="bottom"/>
            <w:hideMark/>
          </w:tcPr>
          <w:p w14:paraId="4082DCCA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Rashodi za nabavu proizvedene dugotrajne imovine</w:t>
            </w:r>
          </w:p>
        </w:tc>
        <w:tc>
          <w:tcPr>
            <w:tcW w:w="1559" w:type="dxa"/>
            <w:noWrap/>
            <w:vAlign w:val="bottom"/>
            <w:hideMark/>
          </w:tcPr>
          <w:p w14:paraId="775CF61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4459BFD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40.000,00</w:t>
            </w:r>
          </w:p>
        </w:tc>
        <w:tc>
          <w:tcPr>
            <w:tcW w:w="1559" w:type="dxa"/>
            <w:noWrap/>
            <w:vAlign w:val="bottom"/>
            <w:hideMark/>
          </w:tcPr>
          <w:p w14:paraId="4221CC7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noWrap/>
            <w:vAlign w:val="bottom"/>
            <w:hideMark/>
          </w:tcPr>
          <w:p w14:paraId="25ADA28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noWrap/>
            <w:vAlign w:val="bottom"/>
            <w:hideMark/>
          </w:tcPr>
          <w:p w14:paraId="1141292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06540F46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9999FF"/>
            <w:noWrap/>
            <w:vAlign w:val="bottom"/>
            <w:hideMark/>
          </w:tcPr>
          <w:p w14:paraId="18C8C542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Program 1005 SOCIJALNA ZAŠTITA</w:t>
            </w:r>
          </w:p>
        </w:tc>
        <w:tc>
          <w:tcPr>
            <w:tcW w:w="1559" w:type="dxa"/>
            <w:shd w:val="clear" w:color="000000" w:fill="9999FF"/>
            <w:noWrap/>
            <w:vAlign w:val="bottom"/>
            <w:hideMark/>
          </w:tcPr>
          <w:p w14:paraId="694433C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2.796,34</w:t>
            </w:r>
          </w:p>
        </w:tc>
        <w:tc>
          <w:tcPr>
            <w:tcW w:w="1701" w:type="dxa"/>
            <w:shd w:val="clear" w:color="000000" w:fill="9999FF"/>
            <w:noWrap/>
            <w:vAlign w:val="bottom"/>
            <w:hideMark/>
          </w:tcPr>
          <w:p w14:paraId="7882C848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000000" w:fill="9999FF"/>
            <w:noWrap/>
            <w:vAlign w:val="bottom"/>
            <w:hideMark/>
          </w:tcPr>
          <w:p w14:paraId="4C4A697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shd w:val="clear" w:color="000000" w:fill="9999FF"/>
            <w:noWrap/>
            <w:vAlign w:val="bottom"/>
            <w:hideMark/>
          </w:tcPr>
          <w:p w14:paraId="5DBBF47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shd w:val="clear" w:color="000000" w:fill="9999FF"/>
            <w:noWrap/>
            <w:vAlign w:val="bottom"/>
            <w:hideMark/>
          </w:tcPr>
          <w:p w14:paraId="0E9F0A1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437B26D7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CCCCFF"/>
            <w:noWrap/>
            <w:vAlign w:val="bottom"/>
            <w:hideMark/>
          </w:tcPr>
          <w:p w14:paraId="61DA92E5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Aktivnost A100012 Pomoći za novorođenu djecu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19424A50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2.796,34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1F29A0D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1B0C911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shd w:val="clear" w:color="000000" w:fill="CCCCFF"/>
            <w:noWrap/>
            <w:vAlign w:val="bottom"/>
            <w:hideMark/>
          </w:tcPr>
          <w:p w14:paraId="4C277E5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shd w:val="clear" w:color="000000" w:fill="CCCCFF"/>
            <w:noWrap/>
            <w:vAlign w:val="bottom"/>
            <w:hideMark/>
          </w:tcPr>
          <w:p w14:paraId="2226BF0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4974758F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668DE1E4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812" w:type="dxa"/>
            <w:vAlign w:val="bottom"/>
            <w:hideMark/>
          </w:tcPr>
          <w:p w14:paraId="6C1FD539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59" w:type="dxa"/>
            <w:noWrap/>
            <w:vAlign w:val="bottom"/>
            <w:hideMark/>
          </w:tcPr>
          <w:p w14:paraId="1C43CD0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2.796,34</w:t>
            </w:r>
          </w:p>
        </w:tc>
        <w:tc>
          <w:tcPr>
            <w:tcW w:w="1701" w:type="dxa"/>
            <w:noWrap/>
            <w:vAlign w:val="bottom"/>
            <w:hideMark/>
          </w:tcPr>
          <w:p w14:paraId="701DD0A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42DB40B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noWrap/>
            <w:vAlign w:val="bottom"/>
            <w:hideMark/>
          </w:tcPr>
          <w:p w14:paraId="704F35A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noWrap/>
            <w:vAlign w:val="bottom"/>
            <w:hideMark/>
          </w:tcPr>
          <w:p w14:paraId="29CA1AD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5A67E6A3" w14:textId="77777777" w:rsidTr="00852687">
        <w:trPr>
          <w:trHeight w:val="450"/>
        </w:trPr>
        <w:tc>
          <w:tcPr>
            <w:tcW w:w="704" w:type="dxa"/>
            <w:vAlign w:val="bottom"/>
            <w:hideMark/>
          </w:tcPr>
          <w:p w14:paraId="13CEC56B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37</w:t>
            </w:r>
          </w:p>
        </w:tc>
        <w:tc>
          <w:tcPr>
            <w:tcW w:w="5812" w:type="dxa"/>
            <w:vAlign w:val="bottom"/>
            <w:hideMark/>
          </w:tcPr>
          <w:p w14:paraId="7E7864DF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Naknade građanima i kućanstvima na temelju osiguranja i druge naknade</w:t>
            </w:r>
          </w:p>
        </w:tc>
        <w:tc>
          <w:tcPr>
            <w:tcW w:w="1559" w:type="dxa"/>
            <w:noWrap/>
            <w:vAlign w:val="bottom"/>
            <w:hideMark/>
          </w:tcPr>
          <w:p w14:paraId="6BC2B86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2.796,34</w:t>
            </w:r>
          </w:p>
        </w:tc>
        <w:tc>
          <w:tcPr>
            <w:tcW w:w="1701" w:type="dxa"/>
            <w:noWrap/>
            <w:vAlign w:val="bottom"/>
            <w:hideMark/>
          </w:tcPr>
          <w:p w14:paraId="2828DE6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42E9A61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noWrap/>
            <w:vAlign w:val="bottom"/>
            <w:hideMark/>
          </w:tcPr>
          <w:p w14:paraId="18954D1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noWrap/>
            <w:vAlign w:val="bottom"/>
            <w:hideMark/>
          </w:tcPr>
          <w:p w14:paraId="32BB66E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47E16A0B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9999FF"/>
            <w:noWrap/>
            <w:vAlign w:val="bottom"/>
            <w:hideMark/>
          </w:tcPr>
          <w:p w14:paraId="5F07EDEE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Program 1006 ŠKOLSTVO</w:t>
            </w:r>
          </w:p>
        </w:tc>
        <w:tc>
          <w:tcPr>
            <w:tcW w:w="1559" w:type="dxa"/>
            <w:shd w:val="clear" w:color="000000" w:fill="9999FF"/>
            <w:noWrap/>
            <w:vAlign w:val="bottom"/>
            <w:hideMark/>
          </w:tcPr>
          <w:p w14:paraId="4E3FA0D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4.179,66</w:t>
            </w:r>
          </w:p>
        </w:tc>
        <w:tc>
          <w:tcPr>
            <w:tcW w:w="1701" w:type="dxa"/>
            <w:shd w:val="clear" w:color="000000" w:fill="9999FF"/>
            <w:noWrap/>
            <w:vAlign w:val="bottom"/>
            <w:hideMark/>
          </w:tcPr>
          <w:p w14:paraId="7A097E90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27.000,00</w:t>
            </w:r>
          </w:p>
        </w:tc>
        <w:tc>
          <w:tcPr>
            <w:tcW w:w="1559" w:type="dxa"/>
            <w:shd w:val="clear" w:color="000000" w:fill="9999FF"/>
            <w:noWrap/>
            <w:vAlign w:val="bottom"/>
            <w:hideMark/>
          </w:tcPr>
          <w:p w14:paraId="5949583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shd w:val="clear" w:color="000000" w:fill="9999FF"/>
            <w:noWrap/>
            <w:vAlign w:val="bottom"/>
            <w:hideMark/>
          </w:tcPr>
          <w:p w14:paraId="6DC92FA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shd w:val="clear" w:color="000000" w:fill="9999FF"/>
            <w:noWrap/>
            <w:vAlign w:val="bottom"/>
            <w:hideMark/>
          </w:tcPr>
          <w:p w14:paraId="5A353FE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0DEC49A3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CCCCFF"/>
            <w:noWrap/>
            <w:vAlign w:val="bottom"/>
            <w:hideMark/>
          </w:tcPr>
          <w:p w14:paraId="2DADFBC4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Aktivnost A100014 Subvencije prijevoza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06A06AE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53317AC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27.000,00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2C3F145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shd w:val="clear" w:color="000000" w:fill="CCCCFF"/>
            <w:noWrap/>
            <w:vAlign w:val="bottom"/>
            <w:hideMark/>
          </w:tcPr>
          <w:p w14:paraId="0AFCC38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shd w:val="clear" w:color="000000" w:fill="CCCCFF"/>
            <w:noWrap/>
            <w:vAlign w:val="bottom"/>
            <w:hideMark/>
          </w:tcPr>
          <w:p w14:paraId="1DE5A4B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06445048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3CD1A731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812" w:type="dxa"/>
            <w:vAlign w:val="bottom"/>
            <w:hideMark/>
          </w:tcPr>
          <w:p w14:paraId="5207C663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59" w:type="dxa"/>
            <w:noWrap/>
            <w:vAlign w:val="bottom"/>
            <w:hideMark/>
          </w:tcPr>
          <w:p w14:paraId="0F5297A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6E91041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27.000,00</w:t>
            </w:r>
          </w:p>
        </w:tc>
        <w:tc>
          <w:tcPr>
            <w:tcW w:w="1559" w:type="dxa"/>
            <w:noWrap/>
            <w:vAlign w:val="bottom"/>
            <w:hideMark/>
          </w:tcPr>
          <w:p w14:paraId="4C579E9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noWrap/>
            <w:vAlign w:val="bottom"/>
            <w:hideMark/>
          </w:tcPr>
          <w:p w14:paraId="586B901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noWrap/>
            <w:vAlign w:val="bottom"/>
            <w:hideMark/>
          </w:tcPr>
          <w:p w14:paraId="3182E97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784AFDF9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05C894E7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35</w:t>
            </w:r>
          </w:p>
        </w:tc>
        <w:tc>
          <w:tcPr>
            <w:tcW w:w="5812" w:type="dxa"/>
            <w:vAlign w:val="bottom"/>
            <w:hideMark/>
          </w:tcPr>
          <w:p w14:paraId="7B0524FA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Subvencije</w:t>
            </w:r>
          </w:p>
        </w:tc>
        <w:tc>
          <w:tcPr>
            <w:tcW w:w="1559" w:type="dxa"/>
            <w:noWrap/>
            <w:vAlign w:val="bottom"/>
            <w:hideMark/>
          </w:tcPr>
          <w:p w14:paraId="0F687A7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362EF39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27.000,00</w:t>
            </w:r>
          </w:p>
        </w:tc>
        <w:tc>
          <w:tcPr>
            <w:tcW w:w="1559" w:type="dxa"/>
            <w:noWrap/>
            <w:vAlign w:val="bottom"/>
            <w:hideMark/>
          </w:tcPr>
          <w:p w14:paraId="4243787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noWrap/>
            <w:vAlign w:val="bottom"/>
            <w:hideMark/>
          </w:tcPr>
          <w:p w14:paraId="317239B0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noWrap/>
            <w:vAlign w:val="bottom"/>
            <w:hideMark/>
          </w:tcPr>
          <w:p w14:paraId="061BEC7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442AA739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CCCCFF"/>
            <w:noWrap/>
            <w:vAlign w:val="bottom"/>
            <w:hideMark/>
          </w:tcPr>
          <w:p w14:paraId="6FFE1F82" w14:textId="5E5CC47C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Aktivnost A100015 Naknade troškova učenicima osnov.</w:t>
            </w:r>
            <w:r w:rsidR="0085268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srednjih škola i stud.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030BA75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4.179,66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711FFB8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7301C0C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shd w:val="clear" w:color="000000" w:fill="CCCCFF"/>
            <w:noWrap/>
            <w:vAlign w:val="bottom"/>
            <w:hideMark/>
          </w:tcPr>
          <w:p w14:paraId="254DE64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shd w:val="clear" w:color="000000" w:fill="CCCCFF"/>
            <w:noWrap/>
            <w:vAlign w:val="bottom"/>
            <w:hideMark/>
          </w:tcPr>
          <w:p w14:paraId="3887934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544BD928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335DFCAA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812" w:type="dxa"/>
            <w:vAlign w:val="bottom"/>
            <w:hideMark/>
          </w:tcPr>
          <w:p w14:paraId="37B2E01F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59" w:type="dxa"/>
            <w:noWrap/>
            <w:vAlign w:val="bottom"/>
            <w:hideMark/>
          </w:tcPr>
          <w:p w14:paraId="644CE15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4.179,66</w:t>
            </w:r>
          </w:p>
        </w:tc>
        <w:tc>
          <w:tcPr>
            <w:tcW w:w="1701" w:type="dxa"/>
            <w:noWrap/>
            <w:vAlign w:val="bottom"/>
            <w:hideMark/>
          </w:tcPr>
          <w:p w14:paraId="746DF63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398C530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noWrap/>
            <w:vAlign w:val="bottom"/>
            <w:hideMark/>
          </w:tcPr>
          <w:p w14:paraId="57594D4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noWrap/>
            <w:vAlign w:val="bottom"/>
            <w:hideMark/>
          </w:tcPr>
          <w:p w14:paraId="17F605D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55959D31" w14:textId="77777777" w:rsidTr="00852687">
        <w:trPr>
          <w:trHeight w:val="450"/>
        </w:trPr>
        <w:tc>
          <w:tcPr>
            <w:tcW w:w="704" w:type="dxa"/>
            <w:vAlign w:val="bottom"/>
            <w:hideMark/>
          </w:tcPr>
          <w:p w14:paraId="7CD6C69E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37</w:t>
            </w:r>
          </w:p>
        </w:tc>
        <w:tc>
          <w:tcPr>
            <w:tcW w:w="5812" w:type="dxa"/>
            <w:vAlign w:val="bottom"/>
            <w:hideMark/>
          </w:tcPr>
          <w:p w14:paraId="568E9B9A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Naknade građanima i kućanstvima na temelju osiguranja i druge naknade</w:t>
            </w:r>
          </w:p>
        </w:tc>
        <w:tc>
          <w:tcPr>
            <w:tcW w:w="1559" w:type="dxa"/>
            <w:noWrap/>
            <w:vAlign w:val="bottom"/>
            <w:hideMark/>
          </w:tcPr>
          <w:p w14:paraId="37F434B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4.179,66</w:t>
            </w:r>
          </w:p>
        </w:tc>
        <w:tc>
          <w:tcPr>
            <w:tcW w:w="1701" w:type="dxa"/>
            <w:noWrap/>
            <w:vAlign w:val="bottom"/>
            <w:hideMark/>
          </w:tcPr>
          <w:p w14:paraId="2E964AA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56BAFF7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noWrap/>
            <w:vAlign w:val="bottom"/>
            <w:hideMark/>
          </w:tcPr>
          <w:p w14:paraId="5EE89DA0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noWrap/>
            <w:vAlign w:val="bottom"/>
            <w:hideMark/>
          </w:tcPr>
          <w:p w14:paraId="1CF3F1F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46537B28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9999FF"/>
            <w:noWrap/>
            <w:vAlign w:val="bottom"/>
            <w:hideMark/>
          </w:tcPr>
          <w:p w14:paraId="67BC3731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Program 1007 PREDŠKOLSKI ODGOJ</w:t>
            </w:r>
          </w:p>
        </w:tc>
        <w:tc>
          <w:tcPr>
            <w:tcW w:w="1559" w:type="dxa"/>
            <w:shd w:val="clear" w:color="000000" w:fill="9999FF"/>
            <w:noWrap/>
            <w:vAlign w:val="bottom"/>
            <w:hideMark/>
          </w:tcPr>
          <w:p w14:paraId="3A9E3D3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188.066,83</w:t>
            </w:r>
          </w:p>
        </w:tc>
        <w:tc>
          <w:tcPr>
            <w:tcW w:w="1701" w:type="dxa"/>
            <w:shd w:val="clear" w:color="000000" w:fill="9999FF"/>
            <w:noWrap/>
            <w:vAlign w:val="bottom"/>
            <w:hideMark/>
          </w:tcPr>
          <w:p w14:paraId="639EA4A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277.222,96</w:t>
            </w:r>
          </w:p>
        </w:tc>
        <w:tc>
          <w:tcPr>
            <w:tcW w:w="1559" w:type="dxa"/>
            <w:shd w:val="clear" w:color="000000" w:fill="9999FF"/>
            <w:noWrap/>
            <w:vAlign w:val="bottom"/>
            <w:hideMark/>
          </w:tcPr>
          <w:p w14:paraId="5820177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shd w:val="clear" w:color="000000" w:fill="9999FF"/>
            <w:noWrap/>
            <w:vAlign w:val="bottom"/>
            <w:hideMark/>
          </w:tcPr>
          <w:p w14:paraId="6231779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shd w:val="clear" w:color="000000" w:fill="9999FF"/>
            <w:noWrap/>
            <w:vAlign w:val="bottom"/>
            <w:hideMark/>
          </w:tcPr>
          <w:p w14:paraId="1EC6A92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0592AE85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CCCCFF"/>
            <w:noWrap/>
            <w:vAlign w:val="bottom"/>
            <w:hideMark/>
          </w:tcPr>
          <w:p w14:paraId="0BA88666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Aktivnost A100016 Provedba programa predškolskog odgoja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5B38BAD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30.192,00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2A6598E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167.000,00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16A705D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shd w:val="clear" w:color="000000" w:fill="CCCCFF"/>
            <w:noWrap/>
            <w:vAlign w:val="bottom"/>
            <w:hideMark/>
          </w:tcPr>
          <w:p w14:paraId="20971C7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shd w:val="clear" w:color="000000" w:fill="CCCCFF"/>
            <w:noWrap/>
            <w:vAlign w:val="bottom"/>
            <w:hideMark/>
          </w:tcPr>
          <w:p w14:paraId="602BA62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02BCD492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673DD132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812" w:type="dxa"/>
            <w:vAlign w:val="bottom"/>
            <w:hideMark/>
          </w:tcPr>
          <w:p w14:paraId="498F63CC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59" w:type="dxa"/>
            <w:noWrap/>
            <w:vAlign w:val="bottom"/>
            <w:hideMark/>
          </w:tcPr>
          <w:p w14:paraId="1CF473E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30.192,00</w:t>
            </w:r>
          </w:p>
        </w:tc>
        <w:tc>
          <w:tcPr>
            <w:tcW w:w="1701" w:type="dxa"/>
            <w:noWrap/>
            <w:vAlign w:val="bottom"/>
            <w:hideMark/>
          </w:tcPr>
          <w:p w14:paraId="690E78B8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167.000,00</w:t>
            </w:r>
          </w:p>
        </w:tc>
        <w:tc>
          <w:tcPr>
            <w:tcW w:w="1559" w:type="dxa"/>
            <w:noWrap/>
            <w:vAlign w:val="bottom"/>
            <w:hideMark/>
          </w:tcPr>
          <w:p w14:paraId="6B3A1FF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noWrap/>
            <w:vAlign w:val="bottom"/>
            <w:hideMark/>
          </w:tcPr>
          <w:p w14:paraId="2FE8D02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noWrap/>
            <w:vAlign w:val="bottom"/>
            <w:hideMark/>
          </w:tcPr>
          <w:p w14:paraId="1186FDA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4E00E23A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213398AB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35</w:t>
            </w:r>
          </w:p>
        </w:tc>
        <w:tc>
          <w:tcPr>
            <w:tcW w:w="5812" w:type="dxa"/>
            <w:vAlign w:val="bottom"/>
            <w:hideMark/>
          </w:tcPr>
          <w:p w14:paraId="5374915E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Subvencije</w:t>
            </w:r>
          </w:p>
        </w:tc>
        <w:tc>
          <w:tcPr>
            <w:tcW w:w="1559" w:type="dxa"/>
            <w:noWrap/>
            <w:vAlign w:val="bottom"/>
            <w:hideMark/>
          </w:tcPr>
          <w:p w14:paraId="39F9AB4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3A2D6EE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32.000,00</w:t>
            </w:r>
          </w:p>
        </w:tc>
        <w:tc>
          <w:tcPr>
            <w:tcW w:w="1559" w:type="dxa"/>
            <w:noWrap/>
            <w:vAlign w:val="bottom"/>
            <w:hideMark/>
          </w:tcPr>
          <w:p w14:paraId="7C0399A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noWrap/>
            <w:vAlign w:val="bottom"/>
            <w:hideMark/>
          </w:tcPr>
          <w:p w14:paraId="3129CB4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noWrap/>
            <w:vAlign w:val="bottom"/>
            <w:hideMark/>
          </w:tcPr>
          <w:p w14:paraId="2B67F3C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4A866215" w14:textId="77777777" w:rsidTr="00852687">
        <w:trPr>
          <w:trHeight w:val="281"/>
        </w:trPr>
        <w:tc>
          <w:tcPr>
            <w:tcW w:w="704" w:type="dxa"/>
            <w:vAlign w:val="bottom"/>
            <w:hideMark/>
          </w:tcPr>
          <w:p w14:paraId="12F3B459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5812" w:type="dxa"/>
            <w:vAlign w:val="bottom"/>
            <w:hideMark/>
          </w:tcPr>
          <w:p w14:paraId="2A5A75AD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Rashodi za donacije, kazne, naknade šteta i kapitalne pomoći</w:t>
            </w:r>
          </w:p>
        </w:tc>
        <w:tc>
          <w:tcPr>
            <w:tcW w:w="1559" w:type="dxa"/>
            <w:noWrap/>
            <w:vAlign w:val="bottom"/>
            <w:hideMark/>
          </w:tcPr>
          <w:p w14:paraId="6B61424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30.192,00</w:t>
            </w:r>
          </w:p>
        </w:tc>
        <w:tc>
          <w:tcPr>
            <w:tcW w:w="1701" w:type="dxa"/>
            <w:noWrap/>
            <w:vAlign w:val="bottom"/>
            <w:hideMark/>
          </w:tcPr>
          <w:p w14:paraId="0D3905E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135.000,00</w:t>
            </w:r>
          </w:p>
        </w:tc>
        <w:tc>
          <w:tcPr>
            <w:tcW w:w="1559" w:type="dxa"/>
            <w:noWrap/>
            <w:vAlign w:val="bottom"/>
            <w:hideMark/>
          </w:tcPr>
          <w:p w14:paraId="5FA4FE1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noWrap/>
            <w:vAlign w:val="bottom"/>
            <w:hideMark/>
          </w:tcPr>
          <w:p w14:paraId="57B4532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noWrap/>
            <w:vAlign w:val="bottom"/>
            <w:hideMark/>
          </w:tcPr>
          <w:p w14:paraId="3BE7E69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7AAAAB44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CCCCFF"/>
            <w:noWrap/>
            <w:vAlign w:val="bottom"/>
            <w:hideMark/>
          </w:tcPr>
          <w:p w14:paraId="206DAC0D" w14:textId="4F668053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Aktivnost A100017 Održavanje dječjeg vrtića (materijal,</w:t>
            </w:r>
            <w:r w:rsidR="0085268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oprema i usluge)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2A6E423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8.999,27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62EE38F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11.172,96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680CAD3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shd w:val="clear" w:color="000000" w:fill="CCCCFF"/>
            <w:noWrap/>
            <w:vAlign w:val="bottom"/>
            <w:hideMark/>
          </w:tcPr>
          <w:p w14:paraId="495E852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shd w:val="clear" w:color="000000" w:fill="CCCCFF"/>
            <w:noWrap/>
            <w:vAlign w:val="bottom"/>
            <w:hideMark/>
          </w:tcPr>
          <w:p w14:paraId="4A27F9E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61B78696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0079512F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812" w:type="dxa"/>
            <w:vAlign w:val="bottom"/>
            <w:hideMark/>
          </w:tcPr>
          <w:p w14:paraId="492C26C1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59" w:type="dxa"/>
            <w:noWrap/>
            <w:vAlign w:val="bottom"/>
            <w:hideMark/>
          </w:tcPr>
          <w:p w14:paraId="3DD79A2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8.999,27</w:t>
            </w:r>
          </w:p>
        </w:tc>
        <w:tc>
          <w:tcPr>
            <w:tcW w:w="1701" w:type="dxa"/>
            <w:noWrap/>
            <w:vAlign w:val="bottom"/>
            <w:hideMark/>
          </w:tcPr>
          <w:p w14:paraId="13426A0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6.172,96</w:t>
            </w:r>
          </w:p>
        </w:tc>
        <w:tc>
          <w:tcPr>
            <w:tcW w:w="1559" w:type="dxa"/>
            <w:noWrap/>
            <w:vAlign w:val="bottom"/>
            <w:hideMark/>
          </w:tcPr>
          <w:p w14:paraId="75EAFC9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noWrap/>
            <w:vAlign w:val="bottom"/>
            <w:hideMark/>
          </w:tcPr>
          <w:p w14:paraId="52E9097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noWrap/>
            <w:vAlign w:val="bottom"/>
            <w:hideMark/>
          </w:tcPr>
          <w:p w14:paraId="511D078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78467D79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58B30494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812" w:type="dxa"/>
            <w:vAlign w:val="bottom"/>
            <w:hideMark/>
          </w:tcPr>
          <w:p w14:paraId="66C384AB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559" w:type="dxa"/>
            <w:noWrap/>
            <w:vAlign w:val="bottom"/>
            <w:hideMark/>
          </w:tcPr>
          <w:p w14:paraId="75C58B5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8.999,27</w:t>
            </w:r>
          </w:p>
        </w:tc>
        <w:tc>
          <w:tcPr>
            <w:tcW w:w="1701" w:type="dxa"/>
            <w:noWrap/>
            <w:vAlign w:val="bottom"/>
            <w:hideMark/>
          </w:tcPr>
          <w:p w14:paraId="367F1558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6.172,96</w:t>
            </w:r>
          </w:p>
        </w:tc>
        <w:tc>
          <w:tcPr>
            <w:tcW w:w="1559" w:type="dxa"/>
            <w:noWrap/>
            <w:vAlign w:val="bottom"/>
            <w:hideMark/>
          </w:tcPr>
          <w:p w14:paraId="4462A650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noWrap/>
            <w:vAlign w:val="bottom"/>
            <w:hideMark/>
          </w:tcPr>
          <w:p w14:paraId="179320A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noWrap/>
            <w:vAlign w:val="bottom"/>
            <w:hideMark/>
          </w:tcPr>
          <w:p w14:paraId="0257AAF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1DA050A7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4348908E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812" w:type="dxa"/>
            <w:vAlign w:val="bottom"/>
            <w:hideMark/>
          </w:tcPr>
          <w:p w14:paraId="51DE8342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za nabavu nefinancijske imovine</w:t>
            </w:r>
          </w:p>
        </w:tc>
        <w:tc>
          <w:tcPr>
            <w:tcW w:w="1559" w:type="dxa"/>
            <w:noWrap/>
            <w:vAlign w:val="bottom"/>
            <w:hideMark/>
          </w:tcPr>
          <w:p w14:paraId="605E557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1E028670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noWrap/>
            <w:vAlign w:val="bottom"/>
            <w:hideMark/>
          </w:tcPr>
          <w:p w14:paraId="61EC2AF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noWrap/>
            <w:vAlign w:val="bottom"/>
            <w:hideMark/>
          </w:tcPr>
          <w:p w14:paraId="3C39FD8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noWrap/>
            <w:vAlign w:val="bottom"/>
            <w:hideMark/>
          </w:tcPr>
          <w:p w14:paraId="17BF36A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75D4A7E8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2A42E20C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812" w:type="dxa"/>
            <w:vAlign w:val="bottom"/>
            <w:hideMark/>
          </w:tcPr>
          <w:p w14:paraId="62E6B5DB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Rashodi za nabavu proizvedene dugotrajne imovine</w:t>
            </w:r>
          </w:p>
        </w:tc>
        <w:tc>
          <w:tcPr>
            <w:tcW w:w="1559" w:type="dxa"/>
            <w:noWrap/>
            <w:vAlign w:val="bottom"/>
            <w:hideMark/>
          </w:tcPr>
          <w:p w14:paraId="47DB880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4BFF070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noWrap/>
            <w:vAlign w:val="bottom"/>
            <w:hideMark/>
          </w:tcPr>
          <w:p w14:paraId="11BC989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noWrap/>
            <w:vAlign w:val="bottom"/>
            <w:hideMark/>
          </w:tcPr>
          <w:p w14:paraId="0B37A46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noWrap/>
            <w:vAlign w:val="bottom"/>
            <w:hideMark/>
          </w:tcPr>
          <w:p w14:paraId="70AB472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20FDD5B2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CCCCFF"/>
            <w:noWrap/>
            <w:vAlign w:val="bottom"/>
            <w:hideMark/>
          </w:tcPr>
          <w:p w14:paraId="7A3A7746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Kapitalni projekt K100010 Uređenje dodatnih prostorija dječjeg vrtića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2FFEAC58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107.049,22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582685C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99.050,00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58E827D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shd w:val="clear" w:color="000000" w:fill="CCCCFF"/>
            <w:noWrap/>
            <w:vAlign w:val="bottom"/>
            <w:hideMark/>
          </w:tcPr>
          <w:p w14:paraId="5D4E6F6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shd w:val="clear" w:color="000000" w:fill="CCCCFF"/>
            <w:noWrap/>
            <w:vAlign w:val="bottom"/>
            <w:hideMark/>
          </w:tcPr>
          <w:p w14:paraId="251490A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46C3D6FF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44FBD9A4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812" w:type="dxa"/>
            <w:vAlign w:val="bottom"/>
            <w:hideMark/>
          </w:tcPr>
          <w:p w14:paraId="0CD94977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za nabavu nefinancijske imovine</w:t>
            </w:r>
          </w:p>
        </w:tc>
        <w:tc>
          <w:tcPr>
            <w:tcW w:w="1559" w:type="dxa"/>
            <w:noWrap/>
            <w:vAlign w:val="bottom"/>
            <w:hideMark/>
          </w:tcPr>
          <w:p w14:paraId="06E4086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107.049,22</w:t>
            </w:r>
          </w:p>
        </w:tc>
        <w:tc>
          <w:tcPr>
            <w:tcW w:w="1701" w:type="dxa"/>
            <w:noWrap/>
            <w:vAlign w:val="bottom"/>
            <w:hideMark/>
          </w:tcPr>
          <w:p w14:paraId="7522939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99.050,00</w:t>
            </w:r>
          </w:p>
        </w:tc>
        <w:tc>
          <w:tcPr>
            <w:tcW w:w="1559" w:type="dxa"/>
            <w:noWrap/>
            <w:vAlign w:val="bottom"/>
            <w:hideMark/>
          </w:tcPr>
          <w:p w14:paraId="4A8592C0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noWrap/>
            <w:vAlign w:val="bottom"/>
            <w:hideMark/>
          </w:tcPr>
          <w:p w14:paraId="015BA9E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noWrap/>
            <w:vAlign w:val="bottom"/>
            <w:hideMark/>
          </w:tcPr>
          <w:p w14:paraId="3491570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3107626A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621BCFDC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812" w:type="dxa"/>
            <w:vAlign w:val="bottom"/>
            <w:hideMark/>
          </w:tcPr>
          <w:p w14:paraId="60021D8F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Rashodi za nabavu proizvedene dugotrajne imovine</w:t>
            </w:r>
          </w:p>
        </w:tc>
        <w:tc>
          <w:tcPr>
            <w:tcW w:w="1559" w:type="dxa"/>
            <w:noWrap/>
            <w:vAlign w:val="bottom"/>
            <w:hideMark/>
          </w:tcPr>
          <w:p w14:paraId="4C34F3B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107.049,22</w:t>
            </w:r>
          </w:p>
        </w:tc>
        <w:tc>
          <w:tcPr>
            <w:tcW w:w="1701" w:type="dxa"/>
            <w:noWrap/>
            <w:vAlign w:val="bottom"/>
            <w:hideMark/>
          </w:tcPr>
          <w:p w14:paraId="26762AC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99.050,00</w:t>
            </w:r>
          </w:p>
        </w:tc>
        <w:tc>
          <w:tcPr>
            <w:tcW w:w="1559" w:type="dxa"/>
            <w:noWrap/>
            <w:vAlign w:val="bottom"/>
            <w:hideMark/>
          </w:tcPr>
          <w:p w14:paraId="1E545E8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noWrap/>
            <w:vAlign w:val="bottom"/>
            <w:hideMark/>
          </w:tcPr>
          <w:p w14:paraId="25BB1E0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noWrap/>
            <w:vAlign w:val="bottom"/>
            <w:hideMark/>
          </w:tcPr>
          <w:p w14:paraId="167C139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5B27C225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CCCCFF"/>
            <w:noWrap/>
            <w:vAlign w:val="bottom"/>
            <w:hideMark/>
          </w:tcPr>
          <w:p w14:paraId="035753F4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Kapitalni projekt K100011 Uređenje okoliša dječjeg vrtića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483C6A2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50C0D140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10286CD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shd w:val="clear" w:color="000000" w:fill="CCCCFF"/>
            <w:noWrap/>
            <w:vAlign w:val="bottom"/>
            <w:hideMark/>
          </w:tcPr>
          <w:p w14:paraId="79E4B08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shd w:val="clear" w:color="000000" w:fill="CCCCFF"/>
            <w:noWrap/>
            <w:vAlign w:val="bottom"/>
            <w:hideMark/>
          </w:tcPr>
          <w:p w14:paraId="5555E46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0EF560B8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1F4FDBE9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812" w:type="dxa"/>
            <w:vAlign w:val="bottom"/>
            <w:hideMark/>
          </w:tcPr>
          <w:p w14:paraId="55B444A6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za nabavu nefinancijske imovine</w:t>
            </w:r>
          </w:p>
        </w:tc>
        <w:tc>
          <w:tcPr>
            <w:tcW w:w="1559" w:type="dxa"/>
            <w:noWrap/>
            <w:vAlign w:val="bottom"/>
            <w:hideMark/>
          </w:tcPr>
          <w:p w14:paraId="7FBA675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701" w:type="dxa"/>
            <w:noWrap/>
            <w:vAlign w:val="bottom"/>
            <w:hideMark/>
          </w:tcPr>
          <w:p w14:paraId="2D1ABEE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7619B4F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noWrap/>
            <w:vAlign w:val="bottom"/>
            <w:hideMark/>
          </w:tcPr>
          <w:p w14:paraId="533FA7B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noWrap/>
            <w:vAlign w:val="bottom"/>
            <w:hideMark/>
          </w:tcPr>
          <w:p w14:paraId="4C12F95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19084037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768C36F3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lastRenderedPageBreak/>
              <w:t>42</w:t>
            </w:r>
          </w:p>
        </w:tc>
        <w:tc>
          <w:tcPr>
            <w:tcW w:w="5812" w:type="dxa"/>
            <w:vAlign w:val="bottom"/>
            <w:hideMark/>
          </w:tcPr>
          <w:p w14:paraId="7C250CBF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Rashodi za nabavu proizvedene dugotrajne imovine</w:t>
            </w:r>
          </w:p>
        </w:tc>
        <w:tc>
          <w:tcPr>
            <w:tcW w:w="1559" w:type="dxa"/>
            <w:noWrap/>
            <w:vAlign w:val="bottom"/>
            <w:hideMark/>
          </w:tcPr>
          <w:p w14:paraId="346700F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701" w:type="dxa"/>
            <w:noWrap/>
            <w:vAlign w:val="bottom"/>
            <w:hideMark/>
          </w:tcPr>
          <w:p w14:paraId="6E9D984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2EE8396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noWrap/>
            <w:vAlign w:val="bottom"/>
            <w:hideMark/>
          </w:tcPr>
          <w:p w14:paraId="1DF0163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noWrap/>
            <w:vAlign w:val="bottom"/>
            <w:hideMark/>
          </w:tcPr>
          <w:p w14:paraId="1E90187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596E9267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CCCCFF"/>
            <w:noWrap/>
            <w:vAlign w:val="bottom"/>
            <w:hideMark/>
          </w:tcPr>
          <w:p w14:paraId="6C94386C" w14:textId="34F5A923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Tekući projekt T100004 Provedba edukativnih,</w:t>
            </w:r>
            <w:r w:rsidR="0085268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kulturnih i sportskih aktivnosti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0D457B2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11.826,34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3D923AA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2DE09D9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shd w:val="clear" w:color="000000" w:fill="CCCCFF"/>
            <w:noWrap/>
            <w:vAlign w:val="bottom"/>
            <w:hideMark/>
          </w:tcPr>
          <w:p w14:paraId="1D0B696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shd w:val="clear" w:color="000000" w:fill="CCCCFF"/>
            <w:noWrap/>
            <w:vAlign w:val="bottom"/>
            <w:hideMark/>
          </w:tcPr>
          <w:p w14:paraId="59D848D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27205F54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01F36BC3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812" w:type="dxa"/>
            <w:vAlign w:val="bottom"/>
            <w:hideMark/>
          </w:tcPr>
          <w:p w14:paraId="7279D25B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59" w:type="dxa"/>
            <w:noWrap/>
            <w:vAlign w:val="bottom"/>
            <w:hideMark/>
          </w:tcPr>
          <w:p w14:paraId="4687E7F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5.898,32</w:t>
            </w:r>
          </w:p>
        </w:tc>
        <w:tc>
          <w:tcPr>
            <w:tcW w:w="1701" w:type="dxa"/>
            <w:noWrap/>
            <w:vAlign w:val="bottom"/>
            <w:hideMark/>
          </w:tcPr>
          <w:p w14:paraId="66D9F54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52A3476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noWrap/>
            <w:vAlign w:val="bottom"/>
            <w:hideMark/>
          </w:tcPr>
          <w:p w14:paraId="5CF75DD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noWrap/>
            <w:vAlign w:val="bottom"/>
            <w:hideMark/>
          </w:tcPr>
          <w:p w14:paraId="18D7BAA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1A5CABF1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1FF5D802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812" w:type="dxa"/>
            <w:vAlign w:val="bottom"/>
            <w:hideMark/>
          </w:tcPr>
          <w:p w14:paraId="356C8AEF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559" w:type="dxa"/>
            <w:noWrap/>
            <w:vAlign w:val="bottom"/>
            <w:hideMark/>
          </w:tcPr>
          <w:p w14:paraId="201AD43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5.898,32</w:t>
            </w:r>
          </w:p>
        </w:tc>
        <w:tc>
          <w:tcPr>
            <w:tcW w:w="1701" w:type="dxa"/>
            <w:noWrap/>
            <w:vAlign w:val="bottom"/>
            <w:hideMark/>
          </w:tcPr>
          <w:p w14:paraId="404CBA5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5A96874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noWrap/>
            <w:vAlign w:val="bottom"/>
            <w:hideMark/>
          </w:tcPr>
          <w:p w14:paraId="5BD1AF6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noWrap/>
            <w:vAlign w:val="bottom"/>
            <w:hideMark/>
          </w:tcPr>
          <w:p w14:paraId="1642C3C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1B25FBB9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703CF472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812" w:type="dxa"/>
            <w:vAlign w:val="bottom"/>
            <w:hideMark/>
          </w:tcPr>
          <w:p w14:paraId="6D7AA695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za nabavu nefinancijske imovine</w:t>
            </w:r>
          </w:p>
        </w:tc>
        <w:tc>
          <w:tcPr>
            <w:tcW w:w="1559" w:type="dxa"/>
            <w:noWrap/>
            <w:vAlign w:val="bottom"/>
            <w:hideMark/>
          </w:tcPr>
          <w:p w14:paraId="155594F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5.928,02</w:t>
            </w:r>
          </w:p>
        </w:tc>
        <w:tc>
          <w:tcPr>
            <w:tcW w:w="1701" w:type="dxa"/>
            <w:noWrap/>
            <w:vAlign w:val="bottom"/>
            <w:hideMark/>
          </w:tcPr>
          <w:p w14:paraId="0F41BFA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686201F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noWrap/>
            <w:vAlign w:val="bottom"/>
            <w:hideMark/>
          </w:tcPr>
          <w:p w14:paraId="12F17510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noWrap/>
            <w:vAlign w:val="bottom"/>
            <w:hideMark/>
          </w:tcPr>
          <w:p w14:paraId="5424999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0F904A67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1B3699F6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812" w:type="dxa"/>
            <w:vAlign w:val="bottom"/>
            <w:hideMark/>
          </w:tcPr>
          <w:p w14:paraId="18BD3D39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Rashodi za nabavu proizvedene dugotrajne imovine</w:t>
            </w:r>
          </w:p>
        </w:tc>
        <w:tc>
          <w:tcPr>
            <w:tcW w:w="1559" w:type="dxa"/>
            <w:noWrap/>
            <w:vAlign w:val="bottom"/>
            <w:hideMark/>
          </w:tcPr>
          <w:p w14:paraId="2EE278C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5.928,02</w:t>
            </w:r>
          </w:p>
        </w:tc>
        <w:tc>
          <w:tcPr>
            <w:tcW w:w="1701" w:type="dxa"/>
            <w:noWrap/>
            <w:vAlign w:val="bottom"/>
            <w:hideMark/>
          </w:tcPr>
          <w:p w14:paraId="4140C95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6D79781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noWrap/>
            <w:vAlign w:val="bottom"/>
            <w:hideMark/>
          </w:tcPr>
          <w:p w14:paraId="6800972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noWrap/>
            <w:vAlign w:val="bottom"/>
            <w:hideMark/>
          </w:tcPr>
          <w:p w14:paraId="79B428D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2396D57B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9999FF"/>
            <w:noWrap/>
            <w:vAlign w:val="bottom"/>
            <w:hideMark/>
          </w:tcPr>
          <w:p w14:paraId="2D831A2D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Program 1009 RAZVOJ SPORTA I REKREACIJE</w:t>
            </w:r>
          </w:p>
        </w:tc>
        <w:tc>
          <w:tcPr>
            <w:tcW w:w="1559" w:type="dxa"/>
            <w:shd w:val="clear" w:color="000000" w:fill="9999FF"/>
            <w:noWrap/>
            <w:vAlign w:val="bottom"/>
            <w:hideMark/>
          </w:tcPr>
          <w:p w14:paraId="198FF22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62.751,25</w:t>
            </w:r>
          </w:p>
        </w:tc>
        <w:tc>
          <w:tcPr>
            <w:tcW w:w="1701" w:type="dxa"/>
            <w:shd w:val="clear" w:color="000000" w:fill="9999FF"/>
            <w:noWrap/>
            <w:vAlign w:val="bottom"/>
            <w:hideMark/>
          </w:tcPr>
          <w:p w14:paraId="4248EEA0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38.536,56</w:t>
            </w:r>
          </w:p>
        </w:tc>
        <w:tc>
          <w:tcPr>
            <w:tcW w:w="1559" w:type="dxa"/>
            <w:shd w:val="clear" w:color="000000" w:fill="9999FF"/>
            <w:noWrap/>
            <w:vAlign w:val="bottom"/>
            <w:hideMark/>
          </w:tcPr>
          <w:p w14:paraId="02F735A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shd w:val="clear" w:color="000000" w:fill="9999FF"/>
            <w:noWrap/>
            <w:vAlign w:val="bottom"/>
            <w:hideMark/>
          </w:tcPr>
          <w:p w14:paraId="60D25D7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shd w:val="clear" w:color="000000" w:fill="9999FF"/>
            <w:noWrap/>
            <w:vAlign w:val="bottom"/>
            <w:hideMark/>
          </w:tcPr>
          <w:p w14:paraId="0157E27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3C00C6B2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CCCCFF"/>
            <w:noWrap/>
            <w:vAlign w:val="bottom"/>
            <w:hideMark/>
          </w:tcPr>
          <w:p w14:paraId="6C888DA6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Aktivnost A100019 Djelatnosti sportskih udruga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4DAF06F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6.650,00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4EAAF1F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0F109DF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shd w:val="clear" w:color="000000" w:fill="CCCCFF"/>
            <w:noWrap/>
            <w:vAlign w:val="bottom"/>
            <w:hideMark/>
          </w:tcPr>
          <w:p w14:paraId="0B87F5E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shd w:val="clear" w:color="000000" w:fill="CCCCFF"/>
            <w:noWrap/>
            <w:vAlign w:val="bottom"/>
            <w:hideMark/>
          </w:tcPr>
          <w:p w14:paraId="79F1601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42255FEA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04D3813F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812" w:type="dxa"/>
            <w:vAlign w:val="bottom"/>
            <w:hideMark/>
          </w:tcPr>
          <w:p w14:paraId="4111F48D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59" w:type="dxa"/>
            <w:noWrap/>
            <w:vAlign w:val="bottom"/>
            <w:hideMark/>
          </w:tcPr>
          <w:p w14:paraId="68DF949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6.650,00</w:t>
            </w:r>
          </w:p>
        </w:tc>
        <w:tc>
          <w:tcPr>
            <w:tcW w:w="1701" w:type="dxa"/>
            <w:noWrap/>
            <w:vAlign w:val="bottom"/>
            <w:hideMark/>
          </w:tcPr>
          <w:p w14:paraId="64538C9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744557B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noWrap/>
            <w:vAlign w:val="bottom"/>
            <w:hideMark/>
          </w:tcPr>
          <w:p w14:paraId="2343FA8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noWrap/>
            <w:vAlign w:val="bottom"/>
            <w:hideMark/>
          </w:tcPr>
          <w:p w14:paraId="01EED31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62136B3A" w14:textId="77777777" w:rsidTr="00852687">
        <w:trPr>
          <w:trHeight w:val="290"/>
        </w:trPr>
        <w:tc>
          <w:tcPr>
            <w:tcW w:w="704" w:type="dxa"/>
            <w:vAlign w:val="bottom"/>
            <w:hideMark/>
          </w:tcPr>
          <w:p w14:paraId="2EDD7B30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5812" w:type="dxa"/>
            <w:vAlign w:val="bottom"/>
            <w:hideMark/>
          </w:tcPr>
          <w:p w14:paraId="01CBAF7E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Rashodi za donacije, kazne, naknade šteta i kapitalne pomoći</w:t>
            </w:r>
          </w:p>
        </w:tc>
        <w:tc>
          <w:tcPr>
            <w:tcW w:w="1559" w:type="dxa"/>
            <w:noWrap/>
            <w:vAlign w:val="bottom"/>
            <w:hideMark/>
          </w:tcPr>
          <w:p w14:paraId="7E181A1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6.650,00</w:t>
            </w:r>
          </w:p>
        </w:tc>
        <w:tc>
          <w:tcPr>
            <w:tcW w:w="1701" w:type="dxa"/>
            <w:noWrap/>
            <w:vAlign w:val="bottom"/>
            <w:hideMark/>
          </w:tcPr>
          <w:p w14:paraId="7DADA95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0A4750C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noWrap/>
            <w:vAlign w:val="bottom"/>
            <w:hideMark/>
          </w:tcPr>
          <w:p w14:paraId="6CF346E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noWrap/>
            <w:vAlign w:val="bottom"/>
            <w:hideMark/>
          </w:tcPr>
          <w:p w14:paraId="4BF3C68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4188FB95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CCCCFF"/>
            <w:noWrap/>
            <w:vAlign w:val="bottom"/>
            <w:hideMark/>
          </w:tcPr>
          <w:p w14:paraId="1E056F88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Kapitalni projekt K100022 Uređenje i opremanje dječjeg igrališta i sportskih terena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5194779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56.101,25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47BDBF9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38.536,56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556CD45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shd w:val="clear" w:color="000000" w:fill="CCCCFF"/>
            <w:noWrap/>
            <w:vAlign w:val="bottom"/>
            <w:hideMark/>
          </w:tcPr>
          <w:p w14:paraId="4B1B9D98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shd w:val="clear" w:color="000000" w:fill="CCCCFF"/>
            <w:noWrap/>
            <w:vAlign w:val="bottom"/>
            <w:hideMark/>
          </w:tcPr>
          <w:p w14:paraId="7D79B7B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5EA7A499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3F286DC1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812" w:type="dxa"/>
            <w:vAlign w:val="bottom"/>
            <w:hideMark/>
          </w:tcPr>
          <w:p w14:paraId="0D074ACD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59" w:type="dxa"/>
            <w:noWrap/>
            <w:vAlign w:val="bottom"/>
            <w:hideMark/>
          </w:tcPr>
          <w:p w14:paraId="6BCD4B1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3DC6F9D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4.000,00</w:t>
            </w:r>
          </w:p>
        </w:tc>
        <w:tc>
          <w:tcPr>
            <w:tcW w:w="1559" w:type="dxa"/>
            <w:noWrap/>
            <w:vAlign w:val="bottom"/>
            <w:hideMark/>
          </w:tcPr>
          <w:p w14:paraId="156C6FD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noWrap/>
            <w:vAlign w:val="bottom"/>
            <w:hideMark/>
          </w:tcPr>
          <w:p w14:paraId="7C0AB1A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noWrap/>
            <w:vAlign w:val="bottom"/>
            <w:hideMark/>
          </w:tcPr>
          <w:p w14:paraId="414DBF10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25334E32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60626EFA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812" w:type="dxa"/>
            <w:vAlign w:val="bottom"/>
            <w:hideMark/>
          </w:tcPr>
          <w:p w14:paraId="3B484E27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559" w:type="dxa"/>
            <w:noWrap/>
            <w:vAlign w:val="bottom"/>
            <w:hideMark/>
          </w:tcPr>
          <w:p w14:paraId="5FEB062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565729A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4.000,00</w:t>
            </w:r>
          </w:p>
        </w:tc>
        <w:tc>
          <w:tcPr>
            <w:tcW w:w="1559" w:type="dxa"/>
            <w:noWrap/>
            <w:vAlign w:val="bottom"/>
            <w:hideMark/>
          </w:tcPr>
          <w:p w14:paraId="68E4F92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noWrap/>
            <w:vAlign w:val="bottom"/>
            <w:hideMark/>
          </w:tcPr>
          <w:p w14:paraId="33381E9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noWrap/>
            <w:vAlign w:val="bottom"/>
            <w:hideMark/>
          </w:tcPr>
          <w:p w14:paraId="0AF99E1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3E2DECF3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3C4BAC94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812" w:type="dxa"/>
            <w:vAlign w:val="bottom"/>
            <w:hideMark/>
          </w:tcPr>
          <w:p w14:paraId="3E28907E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za nabavu nefinancijske imovine</w:t>
            </w:r>
          </w:p>
        </w:tc>
        <w:tc>
          <w:tcPr>
            <w:tcW w:w="1559" w:type="dxa"/>
            <w:noWrap/>
            <w:vAlign w:val="bottom"/>
            <w:hideMark/>
          </w:tcPr>
          <w:p w14:paraId="353C0CB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56.101,25</w:t>
            </w:r>
          </w:p>
        </w:tc>
        <w:tc>
          <w:tcPr>
            <w:tcW w:w="1701" w:type="dxa"/>
            <w:noWrap/>
            <w:vAlign w:val="bottom"/>
            <w:hideMark/>
          </w:tcPr>
          <w:p w14:paraId="5BC175C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34.536,56</w:t>
            </w:r>
          </w:p>
        </w:tc>
        <w:tc>
          <w:tcPr>
            <w:tcW w:w="1559" w:type="dxa"/>
            <w:noWrap/>
            <w:vAlign w:val="bottom"/>
            <w:hideMark/>
          </w:tcPr>
          <w:p w14:paraId="27CFC88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noWrap/>
            <w:vAlign w:val="bottom"/>
            <w:hideMark/>
          </w:tcPr>
          <w:p w14:paraId="694BD0B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noWrap/>
            <w:vAlign w:val="bottom"/>
            <w:hideMark/>
          </w:tcPr>
          <w:p w14:paraId="1C92936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6341AC74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02E7FCE6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812" w:type="dxa"/>
            <w:vAlign w:val="bottom"/>
            <w:hideMark/>
          </w:tcPr>
          <w:p w14:paraId="18DDB622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Rashodi za nabavu proizvedene dugotrajne imovine</w:t>
            </w:r>
          </w:p>
        </w:tc>
        <w:tc>
          <w:tcPr>
            <w:tcW w:w="1559" w:type="dxa"/>
            <w:noWrap/>
            <w:vAlign w:val="bottom"/>
            <w:hideMark/>
          </w:tcPr>
          <w:p w14:paraId="0CA1012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56.101,25</w:t>
            </w:r>
          </w:p>
        </w:tc>
        <w:tc>
          <w:tcPr>
            <w:tcW w:w="1701" w:type="dxa"/>
            <w:noWrap/>
            <w:vAlign w:val="bottom"/>
            <w:hideMark/>
          </w:tcPr>
          <w:p w14:paraId="17B54A7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34.536,56</w:t>
            </w:r>
          </w:p>
        </w:tc>
        <w:tc>
          <w:tcPr>
            <w:tcW w:w="1559" w:type="dxa"/>
            <w:noWrap/>
            <w:vAlign w:val="bottom"/>
            <w:hideMark/>
          </w:tcPr>
          <w:p w14:paraId="20F6C49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noWrap/>
            <w:vAlign w:val="bottom"/>
            <w:hideMark/>
          </w:tcPr>
          <w:p w14:paraId="35E1D83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noWrap/>
            <w:vAlign w:val="bottom"/>
            <w:hideMark/>
          </w:tcPr>
          <w:p w14:paraId="343152C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48281572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9999FF"/>
            <w:noWrap/>
            <w:vAlign w:val="bottom"/>
            <w:hideMark/>
          </w:tcPr>
          <w:p w14:paraId="6981CA43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Program 1010 PROSTORNO UREĐENJE I UNAPREĐENJE STANOVANJA</w:t>
            </w:r>
          </w:p>
        </w:tc>
        <w:tc>
          <w:tcPr>
            <w:tcW w:w="1559" w:type="dxa"/>
            <w:shd w:val="clear" w:color="000000" w:fill="9999FF"/>
            <w:noWrap/>
            <w:vAlign w:val="bottom"/>
            <w:hideMark/>
          </w:tcPr>
          <w:p w14:paraId="33394A4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7.540,10</w:t>
            </w:r>
          </w:p>
        </w:tc>
        <w:tc>
          <w:tcPr>
            <w:tcW w:w="1701" w:type="dxa"/>
            <w:shd w:val="clear" w:color="000000" w:fill="9999FF"/>
            <w:noWrap/>
            <w:vAlign w:val="bottom"/>
            <w:hideMark/>
          </w:tcPr>
          <w:p w14:paraId="37E43D4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70.449,37</w:t>
            </w:r>
          </w:p>
        </w:tc>
        <w:tc>
          <w:tcPr>
            <w:tcW w:w="1559" w:type="dxa"/>
            <w:shd w:val="clear" w:color="000000" w:fill="9999FF"/>
            <w:noWrap/>
            <w:vAlign w:val="bottom"/>
            <w:hideMark/>
          </w:tcPr>
          <w:p w14:paraId="4A0F5CF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shd w:val="clear" w:color="000000" w:fill="9999FF"/>
            <w:noWrap/>
            <w:vAlign w:val="bottom"/>
            <w:hideMark/>
          </w:tcPr>
          <w:p w14:paraId="4A6EC5A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shd w:val="clear" w:color="000000" w:fill="9999FF"/>
            <w:noWrap/>
            <w:vAlign w:val="bottom"/>
            <w:hideMark/>
          </w:tcPr>
          <w:p w14:paraId="16A1618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503FA43E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CCCCFF"/>
            <w:noWrap/>
            <w:vAlign w:val="bottom"/>
            <w:hideMark/>
          </w:tcPr>
          <w:p w14:paraId="44CB8B3C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Kapitalni projekt K100015 Izrada prostorno planske dokumentacije i ostalih dokumenata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4FA947F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7.540,10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2C3A163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70.449,37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4B73D74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shd w:val="clear" w:color="000000" w:fill="CCCCFF"/>
            <w:noWrap/>
            <w:vAlign w:val="bottom"/>
            <w:hideMark/>
          </w:tcPr>
          <w:p w14:paraId="3616DD0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shd w:val="clear" w:color="000000" w:fill="CCCCFF"/>
            <w:noWrap/>
            <w:vAlign w:val="bottom"/>
            <w:hideMark/>
          </w:tcPr>
          <w:p w14:paraId="262ABA7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3B1A19E4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348CCFE4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812" w:type="dxa"/>
            <w:vAlign w:val="bottom"/>
            <w:hideMark/>
          </w:tcPr>
          <w:p w14:paraId="191030DA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za nabavu nefinancijske imovine</w:t>
            </w:r>
          </w:p>
        </w:tc>
        <w:tc>
          <w:tcPr>
            <w:tcW w:w="1559" w:type="dxa"/>
            <w:noWrap/>
            <w:vAlign w:val="bottom"/>
            <w:hideMark/>
          </w:tcPr>
          <w:p w14:paraId="1D2ED890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7.540,10</w:t>
            </w:r>
          </w:p>
        </w:tc>
        <w:tc>
          <w:tcPr>
            <w:tcW w:w="1701" w:type="dxa"/>
            <w:noWrap/>
            <w:vAlign w:val="bottom"/>
            <w:hideMark/>
          </w:tcPr>
          <w:p w14:paraId="2936DD1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70.449,37</w:t>
            </w:r>
          </w:p>
        </w:tc>
        <w:tc>
          <w:tcPr>
            <w:tcW w:w="1559" w:type="dxa"/>
            <w:noWrap/>
            <w:vAlign w:val="bottom"/>
            <w:hideMark/>
          </w:tcPr>
          <w:p w14:paraId="38CC677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noWrap/>
            <w:vAlign w:val="bottom"/>
            <w:hideMark/>
          </w:tcPr>
          <w:p w14:paraId="14AAFFB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noWrap/>
            <w:vAlign w:val="bottom"/>
            <w:hideMark/>
          </w:tcPr>
          <w:p w14:paraId="7F2149D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10CDFF99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73600B94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812" w:type="dxa"/>
            <w:vAlign w:val="bottom"/>
            <w:hideMark/>
          </w:tcPr>
          <w:p w14:paraId="46A91F1B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Rashodi za nabavu proizvedene dugotrajne imovine</w:t>
            </w:r>
          </w:p>
        </w:tc>
        <w:tc>
          <w:tcPr>
            <w:tcW w:w="1559" w:type="dxa"/>
            <w:noWrap/>
            <w:vAlign w:val="bottom"/>
            <w:hideMark/>
          </w:tcPr>
          <w:p w14:paraId="611B2FD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7.540,10</w:t>
            </w:r>
          </w:p>
        </w:tc>
        <w:tc>
          <w:tcPr>
            <w:tcW w:w="1701" w:type="dxa"/>
            <w:noWrap/>
            <w:vAlign w:val="bottom"/>
            <w:hideMark/>
          </w:tcPr>
          <w:p w14:paraId="6B072D8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70.449,37</w:t>
            </w:r>
          </w:p>
        </w:tc>
        <w:tc>
          <w:tcPr>
            <w:tcW w:w="1559" w:type="dxa"/>
            <w:noWrap/>
            <w:vAlign w:val="bottom"/>
            <w:hideMark/>
          </w:tcPr>
          <w:p w14:paraId="0D6BBAB8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noWrap/>
            <w:vAlign w:val="bottom"/>
            <w:hideMark/>
          </w:tcPr>
          <w:p w14:paraId="78E6CA6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noWrap/>
            <w:vAlign w:val="bottom"/>
            <w:hideMark/>
          </w:tcPr>
          <w:p w14:paraId="48EEEB8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049A144B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9999FF"/>
            <w:noWrap/>
            <w:vAlign w:val="bottom"/>
            <w:hideMark/>
          </w:tcPr>
          <w:p w14:paraId="49D33F7D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Program 1011 RAZVOJ CIVILNOG DRUŠTVA</w:t>
            </w:r>
          </w:p>
        </w:tc>
        <w:tc>
          <w:tcPr>
            <w:tcW w:w="1559" w:type="dxa"/>
            <w:shd w:val="clear" w:color="000000" w:fill="9999FF"/>
            <w:noWrap/>
            <w:vAlign w:val="bottom"/>
            <w:hideMark/>
          </w:tcPr>
          <w:p w14:paraId="48376D0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44.180,17</w:t>
            </w:r>
          </w:p>
        </w:tc>
        <w:tc>
          <w:tcPr>
            <w:tcW w:w="1701" w:type="dxa"/>
            <w:shd w:val="clear" w:color="000000" w:fill="9999FF"/>
            <w:noWrap/>
            <w:vAlign w:val="bottom"/>
            <w:hideMark/>
          </w:tcPr>
          <w:p w14:paraId="115DD45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65.000,00</w:t>
            </w:r>
          </w:p>
        </w:tc>
        <w:tc>
          <w:tcPr>
            <w:tcW w:w="1559" w:type="dxa"/>
            <w:shd w:val="clear" w:color="000000" w:fill="9999FF"/>
            <w:noWrap/>
            <w:vAlign w:val="bottom"/>
            <w:hideMark/>
          </w:tcPr>
          <w:p w14:paraId="57A72B8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shd w:val="clear" w:color="000000" w:fill="9999FF"/>
            <w:noWrap/>
            <w:vAlign w:val="bottom"/>
            <w:hideMark/>
          </w:tcPr>
          <w:p w14:paraId="433D966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shd w:val="clear" w:color="000000" w:fill="9999FF"/>
            <w:noWrap/>
            <w:vAlign w:val="bottom"/>
            <w:hideMark/>
          </w:tcPr>
          <w:p w14:paraId="2CC1099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0FD95311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CCCCFF"/>
            <w:noWrap/>
            <w:vAlign w:val="bottom"/>
            <w:hideMark/>
          </w:tcPr>
          <w:p w14:paraId="26092F54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Aktivnost A100010 Poticaji i mjere razvoja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4969783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3.710,17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6E34BEF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78903C9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shd w:val="clear" w:color="000000" w:fill="CCCCFF"/>
            <w:noWrap/>
            <w:vAlign w:val="bottom"/>
            <w:hideMark/>
          </w:tcPr>
          <w:p w14:paraId="5072362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shd w:val="clear" w:color="000000" w:fill="CCCCFF"/>
            <w:noWrap/>
            <w:vAlign w:val="bottom"/>
            <w:hideMark/>
          </w:tcPr>
          <w:p w14:paraId="4894CF1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19C1E27F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1F545F03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812" w:type="dxa"/>
            <w:vAlign w:val="bottom"/>
            <w:hideMark/>
          </w:tcPr>
          <w:p w14:paraId="02CDB389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59" w:type="dxa"/>
            <w:noWrap/>
            <w:vAlign w:val="bottom"/>
            <w:hideMark/>
          </w:tcPr>
          <w:p w14:paraId="286D402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3.710,17</w:t>
            </w:r>
          </w:p>
        </w:tc>
        <w:tc>
          <w:tcPr>
            <w:tcW w:w="1701" w:type="dxa"/>
            <w:noWrap/>
            <w:vAlign w:val="bottom"/>
            <w:hideMark/>
          </w:tcPr>
          <w:p w14:paraId="0242C030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55D3956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noWrap/>
            <w:vAlign w:val="bottom"/>
            <w:hideMark/>
          </w:tcPr>
          <w:p w14:paraId="3117717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noWrap/>
            <w:vAlign w:val="bottom"/>
            <w:hideMark/>
          </w:tcPr>
          <w:p w14:paraId="6B68423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32221C73" w14:textId="77777777" w:rsidTr="00852687">
        <w:trPr>
          <w:trHeight w:val="248"/>
        </w:trPr>
        <w:tc>
          <w:tcPr>
            <w:tcW w:w="704" w:type="dxa"/>
            <w:vAlign w:val="bottom"/>
            <w:hideMark/>
          </w:tcPr>
          <w:p w14:paraId="3E1AEECA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5812" w:type="dxa"/>
            <w:vAlign w:val="bottom"/>
            <w:hideMark/>
          </w:tcPr>
          <w:p w14:paraId="2A478E41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Rashodi za donacije, kazne, naknade šteta i kapitalne pomoći</w:t>
            </w:r>
          </w:p>
        </w:tc>
        <w:tc>
          <w:tcPr>
            <w:tcW w:w="1559" w:type="dxa"/>
            <w:noWrap/>
            <w:vAlign w:val="bottom"/>
            <w:hideMark/>
          </w:tcPr>
          <w:p w14:paraId="1629296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3.710,17</w:t>
            </w:r>
          </w:p>
        </w:tc>
        <w:tc>
          <w:tcPr>
            <w:tcW w:w="1701" w:type="dxa"/>
            <w:noWrap/>
            <w:vAlign w:val="bottom"/>
            <w:hideMark/>
          </w:tcPr>
          <w:p w14:paraId="442653C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0D698AD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noWrap/>
            <w:vAlign w:val="bottom"/>
            <w:hideMark/>
          </w:tcPr>
          <w:p w14:paraId="2500D3E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noWrap/>
            <w:vAlign w:val="bottom"/>
            <w:hideMark/>
          </w:tcPr>
          <w:p w14:paraId="2BCEA87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7F0BACD6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CCCCFF"/>
            <w:noWrap/>
            <w:vAlign w:val="bottom"/>
            <w:hideMark/>
          </w:tcPr>
          <w:p w14:paraId="61AA303B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Aktivnost A100022 Donacije ostalim udrugama i zajednicama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59093A1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400,00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5205C14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41D544A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shd w:val="clear" w:color="000000" w:fill="CCCCFF"/>
            <w:noWrap/>
            <w:vAlign w:val="bottom"/>
            <w:hideMark/>
          </w:tcPr>
          <w:p w14:paraId="2DB7451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shd w:val="clear" w:color="000000" w:fill="CCCCFF"/>
            <w:noWrap/>
            <w:vAlign w:val="bottom"/>
            <w:hideMark/>
          </w:tcPr>
          <w:p w14:paraId="6AE219F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380A7F5F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7DF29B47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812" w:type="dxa"/>
            <w:vAlign w:val="bottom"/>
            <w:hideMark/>
          </w:tcPr>
          <w:p w14:paraId="5F3BF7A4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59" w:type="dxa"/>
            <w:noWrap/>
            <w:vAlign w:val="bottom"/>
            <w:hideMark/>
          </w:tcPr>
          <w:p w14:paraId="1A982A5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400,00</w:t>
            </w:r>
          </w:p>
        </w:tc>
        <w:tc>
          <w:tcPr>
            <w:tcW w:w="1701" w:type="dxa"/>
            <w:noWrap/>
            <w:vAlign w:val="bottom"/>
            <w:hideMark/>
          </w:tcPr>
          <w:p w14:paraId="5A9E1F2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7F1F090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noWrap/>
            <w:vAlign w:val="bottom"/>
            <w:hideMark/>
          </w:tcPr>
          <w:p w14:paraId="64AAC2F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noWrap/>
            <w:vAlign w:val="bottom"/>
            <w:hideMark/>
          </w:tcPr>
          <w:p w14:paraId="06063AC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12E9E7C8" w14:textId="77777777" w:rsidTr="00852687">
        <w:trPr>
          <w:trHeight w:val="175"/>
        </w:trPr>
        <w:tc>
          <w:tcPr>
            <w:tcW w:w="704" w:type="dxa"/>
            <w:vAlign w:val="bottom"/>
            <w:hideMark/>
          </w:tcPr>
          <w:p w14:paraId="05C5427F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5812" w:type="dxa"/>
            <w:vAlign w:val="bottom"/>
            <w:hideMark/>
          </w:tcPr>
          <w:p w14:paraId="7B94B396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Rashodi za donacije, kazne, naknade šteta i kapitalne pomoći</w:t>
            </w:r>
          </w:p>
        </w:tc>
        <w:tc>
          <w:tcPr>
            <w:tcW w:w="1559" w:type="dxa"/>
            <w:noWrap/>
            <w:vAlign w:val="bottom"/>
            <w:hideMark/>
          </w:tcPr>
          <w:p w14:paraId="12BA7D3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400,00</w:t>
            </w:r>
          </w:p>
        </w:tc>
        <w:tc>
          <w:tcPr>
            <w:tcW w:w="1701" w:type="dxa"/>
            <w:noWrap/>
            <w:vAlign w:val="bottom"/>
            <w:hideMark/>
          </w:tcPr>
          <w:p w14:paraId="1761E32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2154DA1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noWrap/>
            <w:vAlign w:val="bottom"/>
            <w:hideMark/>
          </w:tcPr>
          <w:p w14:paraId="4F3E71C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noWrap/>
            <w:vAlign w:val="bottom"/>
            <w:hideMark/>
          </w:tcPr>
          <w:p w14:paraId="29A0A51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093B942C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CCCCFF"/>
            <w:noWrap/>
            <w:vAlign w:val="bottom"/>
            <w:hideMark/>
          </w:tcPr>
          <w:p w14:paraId="326D8C45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Kapitalni projekt K100020 Rekonstrukcija zgrade stare Općine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2FAAF7C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34.707,50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4CF0566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3B3051D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shd w:val="clear" w:color="000000" w:fill="CCCCFF"/>
            <w:noWrap/>
            <w:vAlign w:val="bottom"/>
            <w:hideMark/>
          </w:tcPr>
          <w:p w14:paraId="47C162F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shd w:val="clear" w:color="000000" w:fill="CCCCFF"/>
            <w:noWrap/>
            <w:vAlign w:val="bottom"/>
            <w:hideMark/>
          </w:tcPr>
          <w:p w14:paraId="60FDF20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620F376E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4DB01F58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812" w:type="dxa"/>
            <w:vAlign w:val="bottom"/>
            <w:hideMark/>
          </w:tcPr>
          <w:p w14:paraId="78AF581E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za nabavu nefinancijske imovine</w:t>
            </w:r>
          </w:p>
        </w:tc>
        <w:tc>
          <w:tcPr>
            <w:tcW w:w="1559" w:type="dxa"/>
            <w:noWrap/>
            <w:vAlign w:val="bottom"/>
            <w:hideMark/>
          </w:tcPr>
          <w:p w14:paraId="79D47F5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34.707,50</w:t>
            </w:r>
          </w:p>
        </w:tc>
        <w:tc>
          <w:tcPr>
            <w:tcW w:w="1701" w:type="dxa"/>
            <w:noWrap/>
            <w:vAlign w:val="bottom"/>
            <w:hideMark/>
          </w:tcPr>
          <w:p w14:paraId="682623F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1A3EA23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noWrap/>
            <w:vAlign w:val="bottom"/>
            <w:hideMark/>
          </w:tcPr>
          <w:p w14:paraId="6FE19F2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noWrap/>
            <w:vAlign w:val="bottom"/>
            <w:hideMark/>
          </w:tcPr>
          <w:p w14:paraId="3DA4459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66107AF9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7CCE54EB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45</w:t>
            </w:r>
          </w:p>
        </w:tc>
        <w:tc>
          <w:tcPr>
            <w:tcW w:w="5812" w:type="dxa"/>
            <w:vAlign w:val="bottom"/>
            <w:hideMark/>
          </w:tcPr>
          <w:p w14:paraId="129CB309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Rashodi za dodatna ulaganja na nefinancijskoj imovini</w:t>
            </w:r>
          </w:p>
        </w:tc>
        <w:tc>
          <w:tcPr>
            <w:tcW w:w="1559" w:type="dxa"/>
            <w:noWrap/>
            <w:vAlign w:val="bottom"/>
            <w:hideMark/>
          </w:tcPr>
          <w:p w14:paraId="208D16E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34.707,50</w:t>
            </w:r>
          </w:p>
        </w:tc>
        <w:tc>
          <w:tcPr>
            <w:tcW w:w="1701" w:type="dxa"/>
            <w:noWrap/>
            <w:vAlign w:val="bottom"/>
            <w:hideMark/>
          </w:tcPr>
          <w:p w14:paraId="5FB412A0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1A3B7040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noWrap/>
            <w:vAlign w:val="bottom"/>
            <w:hideMark/>
          </w:tcPr>
          <w:p w14:paraId="754DFED8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noWrap/>
            <w:vAlign w:val="bottom"/>
            <w:hideMark/>
          </w:tcPr>
          <w:p w14:paraId="4C369C2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6B201653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CCCCFF"/>
            <w:noWrap/>
            <w:vAlign w:val="bottom"/>
            <w:hideMark/>
          </w:tcPr>
          <w:p w14:paraId="214A8C42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Kapitalni projekt K100026 Izgradnja Društvenog doma Banski Kovačevac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43F385B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5.362,50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705E5B4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55.000,00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6EDFC44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shd w:val="clear" w:color="000000" w:fill="CCCCFF"/>
            <w:noWrap/>
            <w:vAlign w:val="bottom"/>
            <w:hideMark/>
          </w:tcPr>
          <w:p w14:paraId="19798E6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shd w:val="clear" w:color="000000" w:fill="CCCCFF"/>
            <w:noWrap/>
            <w:vAlign w:val="bottom"/>
            <w:hideMark/>
          </w:tcPr>
          <w:p w14:paraId="6759626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4D499EB5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49056E5B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812" w:type="dxa"/>
            <w:vAlign w:val="bottom"/>
            <w:hideMark/>
          </w:tcPr>
          <w:p w14:paraId="70676ACD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59" w:type="dxa"/>
            <w:noWrap/>
            <w:vAlign w:val="bottom"/>
            <w:hideMark/>
          </w:tcPr>
          <w:p w14:paraId="4A79413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28C6E56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noWrap/>
            <w:vAlign w:val="bottom"/>
            <w:hideMark/>
          </w:tcPr>
          <w:p w14:paraId="715C13E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noWrap/>
            <w:vAlign w:val="bottom"/>
            <w:hideMark/>
          </w:tcPr>
          <w:p w14:paraId="74759E6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noWrap/>
            <w:vAlign w:val="bottom"/>
            <w:hideMark/>
          </w:tcPr>
          <w:p w14:paraId="5F4AA28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016234E2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1C5A7028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812" w:type="dxa"/>
            <w:vAlign w:val="bottom"/>
            <w:hideMark/>
          </w:tcPr>
          <w:p w14:paraId="548D5F4F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559" w:type="dxa"/>
            <w:noWrap/>
            <w:vAlign w:val="bottom"/>
            <w:hideMark/>
          </w:tcPr>
          <w:p w14:paraId="4E8E3D0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41C9166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noWrap/>
            <w:vAlign w:val="bottom"/>
            <w:hideMark/>
          </w:tcPr>
          <w:p w14:paraId="5A6C6E5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noWrap/>
            <w:vAlign w:val="bottom"/>
            <w:hideMark/>
          </w:tcPr>
          <w:p w14:paraId="0CD1D70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noWrap/>
            <w:vAlign w:val="bottom"/>
            <w:hideMark/>
          </w:tcPr>
          <w:p w14:paraId="6933C03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696242ED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2F938457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812" w:type="dxa"/>
            <w:vAlign w:val="bottom"/>
            <w:hideMark/>
          </w:tcPr>
          <w:p w14:paraId="4948C6F6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za nabavu nefinancijske imovine</w:t>
            </w:r>
          </w:p>
        </w:tc>
        <w:tc>
          <w:tcPr>
            <w:tcW w:w="1559" w:type="dxa"/>
            <w:noWrap/>
            <w:vAlign w:val="bottom"/>
            <w:hideMark/>
          </w:tcPr>
          <w:p w14:paraId="0805AA0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5.362,50</w:t>
            </w:r>
          </w:p>
        </w:tc>
        <w:tc>
          <w:tcPr>
            <w:tcW w:w="1701" w:type="dxa"/>
            <w:noWrap/>
            <w:vAlign w:val="bottom"/>
            <w:hideMark/>
          </w:tcPr>
          <w:p w14:paraId="5C591B8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559" w:type="dxa"/>
            <w:noWrap/>
            <w:vAlign w:val="bottom"/>
            <w:hideMark/>
          </w:tcPr>
          <w:p w14:paraId="6182A27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noWrap/>
            <w:vAlign w:val="bottom"/>
            <w:hideMark/>
          </w:tcPr>
          <w:p w14:paraId="6BA0DDC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noWrap/>
            <w:vAlign w:val="bottom"/>
            <w:hideMark/>
          </w:tcPr>
          <w:p w14:paraId="15689D2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56A7A8D9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79AE62CC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812" w:type="dxa"/>
            <w:vAlign w:val="bottom"/>
            <w:hideMark/>
          </w:tcPr>
          <w:p w14:paraId="3211311C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Rashodi za nabavu proizvedene dugotrajne imovine</w:t>
            </w:r>
          </w:p>
        </w:tc>
        <w:tc>
          <w:tcPr>
            <w:tcW w:w="1559" w:type="dxa"/>
            <w:noWrap/>
            <w:vAlign w:val="bottom"/>
            <w:hideMark/>
          </w:tcPr>
          <w:p w14:paraId="5895C288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5.362,50</w:t>
            </w:r>
          </w:p>
        </w:tc>
        <w:tc>
          <w:tcPr>
            <w:tcW w:w="1701" w:type="dxa"/>
            <w:noWrap/>
            <w:vAlign w:val="bottom"/>
            <w:hideMark/>
          </w:tcPr>
          <w:p w14:paraId="0454C090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559" w:type="dxa"/>
            <w:noWrap/>
            <w:vAlign w:val="bottom"/>
            <w:hideMark/>
          </w:tcPr>
          <w:p w14:paraId="426C1008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noWrap/>
            <w:vAlign w:val="bottom"/>
            <w:hideMark/>
          </w:tcPr>
          <w:p w14:paraId="46AFD3D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noWrap/>
            <w:vAlign w:val="bottom"/>
            <w:hideMark/>
          </w:tcPr>
          <w:p w14:paraId="625E4C7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0457795E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CCCCFF"/>
            <w:noWrap/>
            <w:vAlign w:val="bottom"/>
            <w:hideMark/>
          </w:tcPr>
          <w:p w14:paraId="79057B33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Kapitalni projekt K100031 Uređenje Društvenih domova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625442B8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55907BF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22F0748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shd w:val="clear" w:color="000000" w:fill="CCCCFF"/>
            <w:noWrap/>
            <w:vAlign w:val="bottom"/>
            <w:hideMark/>
          </w:tcPr>
          <w:p w14:paraId="7DB2D83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shd w:val="clear" w:color="000000" w:fill="CCCCFF"/>
            <w:noWrap/>
            <w:vAlign w:val="bottom"/>
            <w:hideMark/>
          </w:tcPr>
          <w:p w14:paraId="511DEE9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32227764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2AD7C272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lastRenderedPageBreak/>
              <w:t>4</w:t>
            </w:r>
          </w:p>
        </w:tc>
        <w:tc>
          <w:tcPr>
            <w:tcW w:w="5812" w:type="dxa"/>
            <w:vAlign w:val="bottom"/>
            <w:hideMark/>
          </w:tcPr>
          <w:p w14:paraId="324B6B34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za nabavu nefinancijske imovine</w:t>
            </w:r>
          </w:p>
        </w:tc>
        <w:tc>
          <w:tcPr>
            <w:tcW w:w="1559" w:type="dxa"/>
            <w:noWrap/>
            <w:vAlign w:val="bottom"/>
            <w:hideMark/>
          </w:tcPr>
          <w:p w14:paraId="125C70E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7F64EF10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noWrap/>
            <w:vAlign w:val="bottom"/>
            <w:hideMark/>
          </w:tcPr>
          <w:p w14:paraId="5E34372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noWrap/>
            <w:vAlign w:val="bottom"/>
            <w:hideMark/>
          </w:tcPr>
          <w:p w14:paraId="1434438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noWrap/>
            <w:vAlign w:val="bottom"/>
            <w:hideMark/>
          </w:tcPr>
          <w:p w14:paraId="340EAD7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69EA4ACE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6F4B0F24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812" w:type="dxa"/>
            <w:vAlign w:val="bottom"/>
            <w:hideMark/>
          </w:tcPr>
          <w:p w14:paraId="2D90D3C9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Rashodi za nabavu proizvedene dugotrajne imovine</w:t>
            </w:r>
          </w:p>
        </w:tc>
        <w:tc>
          <w:tcPr>
            <w:tcW w:w="1559" w:type="dxa"/>
            <w:noWrap/>
            <w:vAlign w:val="bottom"/>
            <w:hideMark/>
          </w:tcPr>
          <w:p w14:paraId="28199BA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797593D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noWrap/>
            <w:vAlign w:val="bottom"/>
            <w:hideMark/>
          </w:tcPr>
          <w:p w14:paraId="2EB552B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noWrap/>
            <w:vAlign w:val="bottom"/>
            <w:hideMark/>
          </w:tcPr>
          <w:p w14:paraId="7D33AF9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noWrap/>
            <w:vAlign w:val="bottom"/>
            <w:hideMark/>
          </w:tcPr>
          <w:p w14:paraId="42E5188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0E668155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9999FF"/>
            <w:noWrap/>
            <w:vAlign w:val="bottom"/>
            <w:hideMark/>
          </w:tcPr>
          <w:p w14:paraId="5C44AC48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Program 1014 RAZVOJ I SIGURNOST PROMETA</w:t>
            </w:r>
          </w:p>
        </w:tc>
        <w:tc>
          <w:tcPr>
            <w:tcW w:w="1559" w:type="dxa"/>
            <w:shd w:val="clear" w:color="000000" w:fill="9999FF"/>
            <w:noWrap/>
            <w:vAlign w:val="bottom"/>
            <w:hideMark/>
          </w:tcPr>
          <w:p w14:paraId="5192322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68.837,39</w:t>
            </w:r>
          </w:p>
        </w:tc>
        <w:tc>
          <w:tcPr>
            <w:tcW w:w="1701" w:type="dxa"/>
            <w:shd w:val="clear" w:color="000000" w:fill="9999FF"/>
            <w:noWrap/>
            <w:vAlign w:val="bottom"/>
            <w:hideMark/>
          </w:tcPr>
          <w:p w14:paraId="7099EC0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305.450,00</w:t>
            </w:r>
          </w:p>
        </w:tc>
        <w:tc>
          <w:tcPr>
            <w:tcW w:w="1559" w:type="dxa"/>
            <w:shd w:val="clear" w:color="000000" w:fill="9999FF"/>
            <w:noWrap/>
            <w:vAlign w:val="bottom"/>
            <w:hideMark/>
          </w:tcPr>
          <w:p w14:paraId="5C0008A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shd w:val="clear" w:color="000000" w:fill="9999FF"/>
            <w:noWrap/>
            <w:vAlign w:val="bottom"/>
            <w:hideMark/>
          </w:tcPr>
          <w:p w14:paraId="0857E4B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shd w:val="clear" w:color="000000" w:fill="9999FF"/>
            <w:noWrap/>
            <w:vAlign w:val="bottom"/>
            <w:hideMark/>
          </w:tcPr>
          <w:p w14:paraId="2EEE7E0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1E17E750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CCCCFF"/>
            <w:noWrap/>
            <w:vAlign w:val="bottom"/>
            <w:hideMark/>
          </w:tcPr>
          <w:p w14:paraId="0D7C4DBC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Kapitalni projekt K100017 Izgradnja i modernizacija nerazvrstanih cesta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74BECD1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68.837,39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56CE89C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265.200,00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4C88678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shd w:val="clear" w:color="000000" w:fill="CCCCFF"/>
            <w:noWrap/>
            <w:vAlign w:val="bottom"/>
            <w:hideMark/>
          </w:tcPr>
          <w:p w14:paraId="27F9079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shd w:val="clear" w:color="000000" w:fill="CCCCFF"/>
            <w:noWrap/>
            <w:vAlign w:val="bottom"/>
            <w:hideMark/>
          </w:tcPr>
          <w:p w14:paraId="17A4889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6F67AA65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1611AA3A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812" w:type="dxa"/>
            <w:vAlign w:val="bottom"/>
            <w:hideMark/>
          </w:tcPr>
          <w:p w14:paraId="3EBC3575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za nabavu nefinancijske imovine</w:t>
            </w:r>
          </w:p>
        </w:tc>
        <w:tc>
          <w:tcPr>
            <w:tcW w:w="1559" w:type="dxa"/>
            <w:noWrap/>
            <w:vAlign w:val="bottom"/>
            <w:hideMark/>
          </w:tcPr>
          <w:p w14:paraId="555BA0C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68.837,39</w:t>
            </w:r>
          </w:p>
        </w:tc>
        <w:tc>
          <w:tcPr>
            <w:tcW w:w="1701" w:type="dxa"/>
            <w:noWrap/>
            <w:vAlign w:val="bottom"/>
            <w:hideMark/>
          </w:tcPr>
          <w:p w14:paraId="37347D0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265.200,00</w:t>
            </w:r>
          </w:p>
        </w:tc>
        <w:tc>
          <w:tcPr>
            <w:tcW w:w="1559" w:type="dxa"/>
            <w:noWrap/>
            <w:vAlign w:val="bottom"/>
            <w:hideMark/>
          </w:tcPr>
          <w:p w14:paraId="73ADB4A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noWrap/>
            <w:vAlign w:val="bottom"/>
            <w:hideMark/>
          </w:tcPr>
          <w:p w14:paraId="69F9856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noWrap/>
            <w:vAlign w:val="bottom"/>
            <w:hideMark/>
          </w:tcPr>
          <w:p w14:paraId="2480772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01973AB8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7700CA5E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812" w:type="dxa"/>
            <w:vAlign w:val="bottom"/>
            <w:hideMark/>
          </w:tcPr>
          <w:p w14:paraId="746064B7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Rashodi za nabavu proizvedene dugotrajne imovine</w:t>
            </w:r>
          </w:p>
        </w:tc>
        <w:tc>
          <w:tcPr>
            <w:tcW w:w="1559" w:type="dxa"/>
            <w:noWrap/>
            <w:vAlign w:val="bottom"/>
            <w:hideMark/>
          </w:tcPr>
          <w:p w14:paraId="3104C85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68.837,39</w:t>
            </w:r>
          </w:p>
        </w:tc>
        <w:tc>
          <w:tcPr>
            <w:tcW w:w="1701" w:type="dxa"/>
            <w:noWrap/>
            <w:vAlign w:val="bottom"/>
            <w:hideMark/>
          </w:tcPr>
          <w:p w14:paraId="1F85FE2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265.200,00</w:t>
            </w:r>
          </w:p>
        </w:tc>
        <w:tc>
          <w:tcPr>
            <w:tcW w:w="1559" w:type="dxa"/>
            <w:noWrap/>
            <w:vAlign w:val="bottom"/>
            <w:hideMark/>
          </w:tcPr>
          <w:p w14:paraId="727319F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noWrap/>
            <w:vAlign w:val="bottom"/>
            <w:hideMark/>
          </w:tcPr>
          <w:p w14:paraId="44B9159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noWrap/>
            <w:vAlign w:val="bottom"/>
            <w:hideMark/>
          </w:tcPr>
          <w:p w14:paraId="0B7E267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236FFA58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CCCCFF"/>
            <w:noWrap/>
            <w:vAlign w:val="bottom"/>
            <w:hideMark/>
          </w:tcPr>
          <w:p w14:paraId="21B445E4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Kapitalni projekt K100018 Izgradnja nogostupa, rekonstrukcija cesta - Ul.Sv. Antuna-Lasinja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1BE9F34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7926B9A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5DAD2F78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shd w:val="clear" w:color="000000" w:fill="CCCCFF"/>
            <w:noWrap/>
            <w:vAlign w:val="bottom"/>
            <w:hideMark/>
          </w:tcPr>
          <w:p w14:paraId="5802F120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shd w:val="clear" w:color="000000" w:fill="CCCCFF"/>
            <w:noWrap/>
            <w:vAlign w:val="bottom"/>
            <w:hideMark/>
          </w:tcPr>
          <w:p w14:paraId="03E92D00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59EEA247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19E3D54B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812" w:type="dxa"/>
            <w:vAlign w:val="bottom"/>
            <w:hideMark/>
          </w:tcPr>
          <w:p w14:paraId="547A511F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za nabavu nefinancijske imovine</w:t>
            </w:r>
          </w:p>
        </w:tc>
        <w:tc>
          <w:tcPr>
            <w:tcW w:w="1559" w:type="dxa"/>
            <w:noWrap/>
            <w:vAlign w:val="bottom"/>
            <w:hideMark/>
          </w:tcPr>
          <w:p w14:paraId="7386F8E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1C07FD0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noWrap/>
            <w:vAlign w:val="bottom"/>
            <w:hideMark/>
          </w:tcPr>
          <w:p w14:paraId="7981DAA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noWrap/>
            <w:vAlign w:val="bottom"/>
            <w:hideMark/>
          </w:tcPr>
          <w:p w14:paraId="05AE9AA8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noWrap/>
            <w:vAlign w:val="bottom"/>
            <w:hideMark/>
          </w:tcPr>
          <w:p w14:paraId="166FCBE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01836E36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32D46891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812" w:type="dxa"/>
            <w:vAlign w:val="bottom"/>
            <w:hideMark/>
          </w:tcPr>
          <w:p w14:paraId="19BC564C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Rashodi za nabavu proizvedene dugotrajne imovine</w:t>
            </w:r>
          </w:p>
        </w:tc>
        <w:tc>
          <w:tcPr>
            <w:tcW w:w="1559" w:type="dxa"/>
            <w:noWrap/>
            <w:vAlign w:val="bottom"/>
            <w:hideMark/>
          </w:tcPr>
          <w:p w14:paraId="6947705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74AE4F9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noWrap/>
            <w:vAlign w:val="bottom"/>
            <w:hideMark/>
          </w:tcPr>
          <w:p w14:paraId="5E30295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noWrap/>
            <w:vAlign w:val="bottom"/>
            <w:hideMark/>
          </w:tcPr>
          <w:p w14:paraId="78AF1EE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noWrap/>
            <w:vAlign w:val="bottom"/>
            <w:hideMark/>
          </w:tcPr>
          <w:p w14:paraId="7141B9D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11DBAC5D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CCCCFF"/>
            <w:noWrap/>
            <w:vAlign w:val="bottom"/>
            <w:hideMark/>
          </w:tcPr>
          <w:p w14:paraId="2A27BFE5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Kapitalni projekt K100024 Izgradnja biciklističke staze - Lasinja, Kupska cesta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51F9897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6D1B4DF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30.250,00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4B8AFA0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shd w:val="clear" w:color="000000" w:fill="CCCCFF"/>
            <w:noWrap/>
            <w:vAlign w:val="bottom"/>
            <w:hideMark/>
          </w:tcPr>
          <w:p w14:paraId="2DA6138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shd w:val="clear" w:color="000000" w:fill="CCCCFF"/>
            <w:noWrap/>
            <w:vAlign w:val="bottom"/>
            <w:hideMark/>
          </w:tcPr>
          <w:p w14:paraId="574875C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0B36BA43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3370276E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812" w:type="dxa"/>
            <w:vAlign w:val="bottom"/>
            <w:hideMark/>
          </w:tcPr>
          <w:p w14:paraId="70A570EA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59" w:type="dxa"/>
            <w:noWrap/>
            <w:vAlign w:val="bottom"/>
            <w:hideMark/>
          </w:tcPr>
          <w:p w14:paraId="15E9A59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3F81562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9.000,00</w:t>
            </w:r>
          </w:p>
        </w:tc>
        <w:tc>
          <w:tcPr>
            <w:tcW w:w="1559" w:type="dxa"/>
            <w:noWrap/>
            <w:vAlign w:val="bottom"/>
            <w:hideMark/>
          </w:tcPr>
          <w:p w14:paraId="5FD33C5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noWrap/>
            <w:vAlign w:val="bottom"/>
            <w:hideMark/>
          </w:tcPr>
          <w:p w14:paraId="45BF6A9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noWrap/>
            <w:vAlign w:val="bottom"/>
            <w:hideMark/>
          </w:tcPr>
          <w:p w14:paraId="5B69F70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251CF7F0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4D945356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812" w:type="dxa"/>
            <w:vAlign w:val="bottom"/>
            <w:hideMark/>
          </w:tcPr>
          <w:p w14:paraId="4E4DF085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559" w:type="dxa"/>
            <w:noWrap/>
            <w:vAlign w:val="bottom"/>
            <w:hideMark/>
          </w:tcPr>
          <w:p w14:paraId="1F10F5D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68B3CC3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9.000,00</w:t>
            </w:r>
          </w:p>
        </w:tc>
        <w:tc>
          <w:tcPr>
            <w:tcW w:w="1559" w:type="dxa"/>
            <w:noWrap/>
            <w:vAlign w:val="bottom"/>
            <w:hideMark/>
          </w:tcPr>
          <w:p w14:paraId="54AE19A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noWrap/>
            <w:vAlign w:val="bottom"/>
            <w:hideMark/>
          </w:tcPr>
          <w:p w14:paraId="361B9E1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noWrap/>
            <w:vAlign w:val="bottom"/>
            <w:hideMark/>
          </w:tcPr>
          <w:p w14:paraId="5C8CEAE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6484FB40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63607F5D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812" w:type="dxa"/>
            <w:vAlign w:val="bottom"/>
            <w:hideMark/>
          </w:tcPr>
          <w:p w14:paraId="0802F013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za nabavu nefinancijske imovine</w:t>
            </w:r>
          </w:p>
        </w:tc>
        <w:tc>
          <w:tcPr>
            <w:tcW w:w="1559" w:type="dxa"/>
            <w:noWrap/>
            <w:vAlign w:val="bottom"/>
            <w:hideMark/>
          </w:tcPr>
          <w:p w14:paraId="73C0C1D8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44D97D78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21.250,00</w:t>
            </w:r>
          </w:p>
        </w:tc>
        <w:tc>
          <w:tcPr>
            <w:tcW w:w="1559" w:type="dxa"/>
            <w:noWrap/>
            <w:vAlign w:val="bottom"/>
            <w:hideMark/>
          </w:tcPr>
          <w:p w14:paraId="66AF4420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noWrap/>
            <w:vAlign w:val="bottom"/>
            <w:hideMark/>
          </w:tcPr>
          <w:p w14:paraId="6CD5702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noWrap/>
            <w:vAlign w:val="bottom"/>
            <w:hideMark/>
          </w:tcPr>
          <w:p w14:paraId="533CF4B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31DC304E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5CA7C03B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812" w:type="dxa"/>
            <w:vAlign w:val="bottom"/>
            <w:hideMark/>
          </w:tcPr>
          <w:p w14:paraId="2A868C8C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Rashodi za nabavu proizvedene dugotrajne imovine</w:t>
            </w:r>
          </w:p>
        </w:tc>
        <w:tc>
          <w:tcPr>
            <w:tcW w:w="1559" w:type="dxa"/>
            <w:noWrap/>
            <w:vAlign w:val="bottom"/>
            <w:hideMark/>
          </w:tcPr>
          <w:p w14:paraId="06CAAD08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285CBB0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21.250,00</w:t>
            </w:r>
          </w:p>
        </w:tc>
        <w:tc>
          <w:tcPr>
            <w:tcW w:w="1559" w:type="dxa"/>
            <w:noWrap/>
            <w:vAlign w:val="bottom"/>
            <w:hideMark/>
          </w:tcPr>
          <w:p w14:paraId="08802BC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noWrap/>
            <w:vAlign w:val="bottom"/>
            <w:hideMark/>
          </w:tcPr>
          <w:p w14:paraId="381C2D2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noWrap/>
            <w:vAlign w:val="bottom"/>
            <w:hideMark/>
          </w:tcPr>
          <w:p w14:paraId="2BFD5CC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7F11B61C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9999FF"/>
            <w:noWrap/>
            <w:vAlign w:val="bottom"/>
            <w:hideMark/>
          </w:tcPr>
          <w:p w14:paraId="6735F228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Program 1015 ORGANIZIRANJE I PROVOĐENJE ZAŠTITE I SPAŠAVANJA</w:t>
            </w:r>
          </w:p>
        </w:tc>
        <w:tc>
          <w:tcPr>
            <w:tcW w:w="1559" w:type="dxa"/>
            <w:shd w:val="clear" w:color="000000" w:fill="9999FF"/>
            <w:noWrap/>
            <w:vAlign w:val="bottom"/>
            <w:hideMark/>
          </w:tcPr>
          <w:p w14:paraId="1B97CFD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13.115,00</w:t>
            </w:r>
          </w:p>
        </w:tc>
        <w:tc>
          <w:tcPr>
            <w:tcW w:w="1701" w:type="dxa"/>
            <w:shd w:val="clear" w:color="000000" w:fill="9999FF"/>
            <w:noWrap/>
            <w:vAlign w:val="bottom"/>
            <w:hideMark/>
          </w:tcPr>
          <w:p w14:paraId="2A0DF0E8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72.200,00</w:t>
            </w:r>
          </w:p>
        </w:tc>
        <w:tc>
          <w:tcPr>
            <w:tcW w:w="1559" w:type="dxa"/>
            <w:shd w:val="clear" w:color="000000" w:fill="9999FF"/>
            <w:noWrap/>
            <w:vAlign w:val="bottom"/>
            <w:hideMark/>
          </w:tcPr>
          <w:p w14:paraId="73DFC0C8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shd w:val="clear" w:color="000000" w:fill="9999FF"/>
            <w:noWrap/>
            <w:vAlign w:val="bottom"/>
            <w:hideMark/>
          </w:tcPr>
          <w:p w14:paraId="69F3A3F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shd w:val="clear" w:color="000000" w:fill="9999FF"/>
            <w:noWrap/>
            <w:vAlign w:val="bottom"/>
            <w:hideMark/>
          </w:tcPr>
          <w:p w14:paraId="42E5A5A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6630A25D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CCCCFF"/>
            <w:noWrap/>
            <w:vAlign w:val="bottom"/>
            <w:hideMark/>
          </w:tcPr>
          <w:p w14:paraId="65844F53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Aktivnost A100024 Zaštita od požara - potpora djelatnosti za vatrogastvo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1FE4066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12.450,00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09D79DA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6.000,00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2FC7D48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shd w:val="clear" w:color="000000" w:fill="CCCCFF"/>
            <w:noWrap/>
            <w:vAlign w:val="bottom"/>
            <w:hideMark/>
          </w:tcPr>
          <w:p w14:paraId="2031161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shd w:val="clear" w:color="000000" w:fill="CCCCFF"/>
            <w:noWrap/>
            <w:vAlign w:val="bottom"/>
            <w:hideMark/>
          </w:tcPr>
          <w:p w14:paraId="162A0C90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49235945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72D1B082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812" w:type="dxa"/>
            <w:vAlign w:val="bottom"/>
            <w:hideMark/>
          </w:tcPr>
          <w:p w14:paraId="716D6C8D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59" w:type="dxa"/>
            <w:noWrap/>
            <w:vAlign w:val="bottom"/>
            <w:hideMark/>
          </w:tcPr>
          <w:p w14:paraId="0DEA4AD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12.450,00</w:t>
            </w:r>
          </w:p>
        </w:tc>
        <w:tc>
          <w:tcPr>
            <w:tcW w:w="1701" w:type="dxa"/>
            <w:noWrap/>
            <w:vAlign w:val="bottom"/>
            <w:hideMark/>
          </w:tcPr>
          <w:p w14:paraId="7046106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6.000,00</w:t>
            </w:r>
          </w:p>
        </w:tc>
        <w:tc>
          <w:tcPr>
            <w:tcW w:w="1559" w:type="dxa"/>
            <w:noWrap/>
            <w:vAlign w:val="bottom"/>
            <w:hideMark/>
          </w:tcPr>
          <w:p w14:paraId="4AF0AB7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noWrap/>
            <w:vAlign w:val="bottom"/>
            <w:hideMark/>
          </w:tcPr>
          <w:p w14:paraId="0DEDEE7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noWrap/>
            <w:vAlign w:val="bottom"/>
            <w:hideMark/>
          </w:tcPr>
          <w:p w14:paraId="7BE2DC1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566B18D1" w14:textId="77777777" w:rsidTr="00852687">
        <w:trPr>
          <w:trHeight w:val="238"/>
        </w:trPr>
        <w:tc>
          <w:tcPr>
            <w:tcW w:w="704" w:type="dxa"/>
            <w:vAlign w:val="bottom"/>
            <w:hideMark/>
          </w:tcPr>
          <w:p w14:paraId="6C2474F8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5812" w:type="dxa"/>
            <w:vAlign w:val="bottom"/>
            <w:hideMark/>
          </w:tcPr>
          <w:p w14:paraId="4DA8442E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Rashodi za donacije, kazne, naknade šteta i kapitalne pomoći</w:t>
            </w:r>
          </w:p>
        </w:tc>
        <w:tc>
          <w:tcPr>
            <w:tcW w:w="1559" w:type="dxa"/>
            <w:noWrap/>
            <w:vAlign w:val="bottom"/>
            <w:hideMark/>
          </w:tcPr>
          <w:p w14:paraId="4B4C7CB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12.450,00</w:t>
            </w:r>
          </w:p>
        </w:tc>
        <w:tc>
          <w:tcPr>
            <w:tcW w:w="1701" w:type="dxa"/>
            <w:noWrap/>
            <w:vAlign w:val="bottom"/>
            <w:hideMark/>
          </w:tcPr>
          <w:p w14:paraId="505A4B4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6.000,00</w:t>
            </w:r>
          </w:p>
        </w:tc>
        <w:tc>
          <w:tcPr>
            <w:tcW w:w="1559" w:type="dxa"/>
            <w:noWrap/>
            <w:vAlign w:val="bottom"/>
            <w:hideMark/>
          </w:tcPr>
          <w:p w14:paraId="3307D7B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noWrap/>
            <w:vAlign w:val="bottom"/>
            <w:hideMark/>
          </w:tcPr>
          <w:p w14:paraId="4EEB3BE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noWrap/>
            <w:vAlign w:val="bottom"/>
            <w:hideMark/>
          </w:tcPr>
          <w:p w14:paraId="3166F8F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016BF87D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CCCCFF"/>
            <w:noWrap/>
            <w:vAlign w:val="bottom"/>
            <w:hideMark/>
          </w:tcPr>
          <w:p w14:paraId="65A3DD05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Aktivnost A100026 Potpora djelatnosti gorske službe spašavanja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5A62F38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665,00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2124DB9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1E099C2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shd w:val="clear" w:color="000000" w:fill="CCCCFF"/>
            <w:noWrap/>
            <w:vAlign w:val="bottom"/>
            <w:hideMark/>
          </w:tcPr>
          <w:p w14:paraId="71B96680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shd w:val="clear" w:color="000000" w:fill="CCCCFF"/>
            <w:noWrap/>
            <w:vAlign w:val="bottom"/>
            <w:hideMark/>
          </w:tcPr>
          <w:p w14:paraId="709E3BE0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0A091D75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26288D7B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812" w:type="dxa"/>
            <w:vAlign w:val="bottom"/>
            <w:hideMark/>
          </w:tcPr>
          <w:p w14:paraId="7CC878C1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59" w:type="dxa"/>
            <w:noWrap/>
            <w:vAlign w:val="bottom"/>
            <w:hideMark/>
          </w:tcPr>
          <w:p w14:paraId="31CD7DF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665,00</w:t>
            </w:r>
          </w:p>
        </w:tc>
        <w:tc>
          <w:tcPr>
            <w:tcW w:w="1701" w:type="dxa"/>
            <w:noWrap/>
            <w:vAlign w:val="bottom"/>
            <w:hideMark/>
          </w:tcPr>
          <w:p w14:paraId="3367042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1216998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noWrap/>
            <w:vAlign w:val="bottom"/>
            <w:hideMark/>
          </w:tcPr>
          <w:p w14:paraId="080C3EE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noWrap/>
            <w:vAlign w:val="bottom"/>
            <w:hideMark/>
          </w:tcPr>
          <w:p w14:paraId="58D54D7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70DA01C2" w14:textId="77777777" w:rsidTr="000F6ECE">
        <w:trPr>
          <w:trHeight w:val="200"/>
        </w:trPr>
        <w:tc>
          <w:tcPr>
            <w:tcW w:w="704" w:type="dxa"/>
            <w:vAlign w:val="bottom"/>
            <w:hideMark/>
          </w:tcPr>
          <w:p w14:paraId="1ABBBB77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5812" w:type="dxa"/>
            <w:vAlign w:val="bottom"/>
            <w:hideMark/>
          </w:tcPr>
          <w:p w14:paraId="2F139348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Rashodi za donacije, kazne, naknade šteta i kapitalne pomoći</w:t>
            </w:r>
          </w:p>
        </w:tc>
        <w:tc>
          <w:tcPr>
            <w:tcW w:w="1559" w:type="dxa"/>
            <w:noWrap/>
            <w:vAlign w:val="bottom"/>
            <w:hideMark/>
          </w:tcPr>
          <w:p w14:paraId="1D05FCD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665,00</w:t>
            </w:r>
          </w:p>
        </w:tc>
        <w:tc>
          <w:tcPr>
            <w:tcW w:w="1701" w:type="dxa"/>
            <w:noWrap/>
            <w:vAlign w:val="bottom"/>
            <w:hideMark/>
          </w:tcPr>
          <w:p w14:paraId="09C162C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5AF644C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noWrap/>
            <w:vAlign w:val="bottom"/>
            <w:hideMark/>
          </w:tcPr>
          <w:p w14:paraId="34B8744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noWrap/>
            <w:vAlign w:val="bottom"/>
            <w:hideMark/>
          </w:tcPr>
          <w:p w14:paraId="2350E12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3B0697B5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CCCCFF"/>
            <w:noWrap/>
            <w:vAlign w:val="bottom"/>
            <w:hideMark/>
          </w:tcPr>
          <w:p w14:paraId="76826DF4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Kapitalni projekt K100020 Rekonstrukcija zgrade DVD-a Desno Sredičko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04C11AD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7F302F1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66.200,00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768B053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shd w:val="clear" w:color="000000" w:fill="CCCCFF"/>
            <w:noWrap/>
            <w:vAlign w:val="bottom"/>
            <w:hideMark/>
          </w:tcPr>
          <w:p w14:paraId="4E538E4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shd w:val="clear" w:color="000000" w:fill="CCCCFF"/>
            <w:noWrap/>
            <w:vAlign w:val="bottom"/>
            <w:hideMark/>
          </w:tcPr>
          <w:p w14:paraId="76872E4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3D6C45DF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06F6CCCE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812" w:type="dxa"/>
            <w:vAlign w:val="bottom"/>
            <w:hideMark/>
          </w:tcPr>
          <w:p w14:paraId="451BAA57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59" w:type="dxa"/>
            <w:noWrap/>
            <w:vAlign w:val="bottom"/>
            <w:hideMark/>
          </w:tcPr>
          <w:p w14:paraId="5162AB9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515D8D7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16.200,00</w:t>
            </w:r>
          </w:p>
        </w:tc>
        <w:tc>
          <w:tcPr>
            <w:tcW w:w="1559" w:type="dxa"/>
            <w:noWrap/>
            <w:vAlign w:val="bottom"/>
            <w:hideMark/>
          </w:tcPr>
          <w:p w14:paraId="0D09886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noWrap/>
            <w:vAlign w:val="bottom"/>
            <w:hideMark/>
          </w:tcPr>
          <w:p w14:paraId="41C3377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noWrap/>
            <w:vAlign w:val="bottom"/>
            <w:hideMark/>
          </w:tcPr>
          <w:p w14:paraId="79333B0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6BE5044A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7DC15D0A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812" w:type="dxa"/>
            <w:vAlign w:val="bottom"/>
            <w:hideMark/>
          </w:tcPr>
          <w:p w14:paraId="7E1B5173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559" w:type="dxa"/>
            <w:noWrap/>
            <w:vAlign w:val="bottom"/>
            <w:hideMark/>
          </w:tcPr>
          <w:p w14:paraId="79109CB0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0D580C2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16.200,00</w:t>
            </w:r>
          </w:p>
        </w:tc>
        <w:tc>
          <w:tcPr>
            <w:tcW w:w="1559" w:type="dxa"/>
            <w:noWrap/>
            <w:vAlign w:val="bottom"/>
            <w:hideMark/>
          </w:tcPr>
          <w:p w14:paraId="05D692D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noWrap/>
            <w:vAlign w:val="bottom"/>
            <w:hideMark/>
          </w:tcPr>
          <w:p w14:paraId="13CB890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noWrap/>
            <w:vAlign w:val="bottom"/>
            <w:hideMark/>
          </w:tcPr>
          <w:p w14:paraId="0254023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246B69C0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4BE279B4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812" w:type="dxa"/>
            <w:vAlign w:val="bottom"/>
            <w:hideMark/>
          </w:tcPr>
          <w:p w14:paraId="4A63D1AC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za nabavu nefinancijske imovine</w:t>
            </w:r>
          </w:p>
        </w:tc>
        <w:tc>
          <w:tcPr>
            <w:tcW w:w="1559" w:type="dxa"/>
            <w:noWrap/>
            <w:vAlign w:val="bottom"/>
            <w:hideMark/>
          </w:tcPr>
          <w:p w14:paraId="726F80C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3AAD706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559" w:type="dxa"/>
            <w:noWrap/>
            <w:vAlign w:val="bottom"/>
            <w:hideMark/>
          </w:tcPr>
          <w:p w14:paraId="2ABEB66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noWrap/>
            <w:vAlign w:val="bottom"/>
            <w:hideMark/>
          </w:tcPr>
          <w:p w14:paraId="7167643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noWrap/>
            <w:vAlign w:val="bottom"/>
            <w:hideMark/>
          </w:tcPr>
          <w:p w14:paraId="267CFFB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33A14279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47C4A2CC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45</w:t>
            </w:r>
          </w:p>
        </w:tc>
        <w:tc>
          <w:tcPr>
            <w:tcW w:w="5812" w:type="dxa"/>
            <w:vAlign w:val="bottom"/>
            <w:hideMark/>
          </w:tcPr>
          <w:p w14:paraId="5DA640DA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Rashodi za dodatna ulaganja na nefinancijskoj imovini</w:t>
            </w:r>
          </w:p>
        </w:tc>
        <w:tc>
          <w:tcPr>
            <w:tcW w:w="1559" w:type="dxa"/>
            <w:noWrap/>
            <w:vAlign w:val="bottom"/>
            <w:hideMark/>
          </w:tcPr>
          <w:p w14:paraId="4E12D5B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439EBF1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559" w:type="dxa"/>
            <w:noWrap/>
            <w:vAlign w:val="bottom"/>
            <w:hideMark/>
          </w:tcPr>
          <w:p w14:paraId="3C16238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noWrap/>
            <w:vAlign w:val="bottom"/>
            <w:hideMark/>
          </w:tcPr>
          <w:p w14:paraId="385EF9F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noWrap/>
            <w:vAlign w:val="bottom"/>
            <w:hideMark/>
          </w:tcPr>
          <w:p w14:paraId="2EA9655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29038EE2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9999FF"/>
            <w:noWrap/>
            <w:vAlign w:val="bottom"/>
            <w:hideMark/>
          </w:tcPr>
          <w:p w14:paraId="4C7FF891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Program 1016 ZAŠTITA OKOLIŠA</w:t>
            </w:r>
          </w:p>
        </w:tc>
        <w:tc>
          <w:tcPr>
            <w:tcW w:w="1559" w:type="dxa"/>
            <w:shd w:val="clear" w:color="000000" w:fill="9999FF"/>
            <w:noWrap/>
            <w:vAlign w:val="bottom"/>
            <w:hideMark/>
          </w:tcPr>
          <w:p w14:paraId="646FBFF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15.576,00</w:t>
            </w:r>
          </w:p>
        </w:tc>
        <w:tc>
          <w:tcPr>
            <w:tcW w:w="1701" w:type="dxa"/>
            <w:shd w:val="clear" w:color="000000" w:fill="9999FF"/>
            <w:noWrap/>
            <w:vAlign w:val="bottom"/>
            <w:hideMark/>
          </w:tcPr>
          <w:p w14:paraId="2E257400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19.000,00</w:t>
            </w:r>
          </w:p>
        </w:tc>
        <w:tc>
          <w:tcPr>
            <w:tcW w:w="1559" w:type="dxa"/>
            <w:shd w:val="clear" w:color="000000" w:fill="9999FF"/>
            <w:noWrap/>
            <w:vAlign w:val="bottom"/>
            <w:hideMark/>
          </w:tcPr>
          <w:p w14:paraId="6DE0001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shd w:val="clear" w:color="000000" w:fill="9999FF"/>
            <w:noWrap/>
            <w:vAlign w:val="bottom"/>
            <w:hideMark/>
          </w:tcPr>
          <w:p w14:paraId="45702EE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shd w:val="clear" w:color="000000" w:fill="9999FF"/>
            <w:noWrap/>
            <w:vAlign w:val="bottom"/>
            <w:hideMark/>
          </w:tcPr>
          <w:p w14:paraId="7BC3FE6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024B6B84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CCCCFF"/>
            <w:noWrap/>
            <w:vAlign w:val="bottom"/>
            <w:hideMark/>
          </w:tcPr>
          <w:p w14:paraId="088D4973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Aktivnost A100027 Gospodarenje otpadom (odvoz i zbrinjavanje)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2F476FF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15.576,00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629FDAA8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6.000,00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29943D2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shd w:val="clear" w:color="000000" w:fill="CCCCFF"/>
            <w:noWrap/>
            <w:vAlign w:val="bottom"/>
            <w:hideMark/>
          </w:tcPr>
          <w:p w14:paraId="36FA6D50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shd w:val="clear" w:color="000000" w:fill="CCCCFF"/>
            <w:noWrap/>
            <w:vAlign w:val="bottom"/>
            <w:hideMark/>
          </w:tcPr>
          <w:p w14:paraId="40406AB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23973FF2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226869CB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812" w:type="dxa"/>
            <w:vAlign w:val="bottom"/>
            <w:hideMark/>
          </w:tcPr>
          <w:p w14:paraId="1AAF4520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59" w:type="dxa"/>
            <w:noWrap/>
            <w:vAlign w:val="bottom"/>
            <w:hideMark/>
          </w:tcPr>
          <w:p w14:paraId="50FBA5D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15.576,00</w:t>
            </w:r>
          </w:p>
        </w:tc>
        <w:tc>
          <w:tcPr>
            <w:tcW w:w="1701" w:type="dxa"/>
            <w:noWrap/>
            <w:vAlign w:val="bottom"/>
            <w:hideMark/>
          </w:tcPr>
          <w:p w14:paraId="6115A19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6.000,00</w:t>
            </w:r>
          </w:p>
        </w:tc>
        <w:tc>
          <w:tcPr>
            <w:tcW w:w="1559" w:type="dxa"/>
            <w:noWrap/>
            <w:vAlign w:val="bottom"/>
            <w:hideMark/>
          </w:tcPr>
          <w:p w14:paraId="15E5D79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noWrap/>
            <w:vAlign w:val="bottom"/>
            <w:hideMark/>
          </w:tcPr>
          <w:p w14:paraId="2D8C36E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noWrap/>
            <w:vAlign w:val="bottom"/>
            <w:hideMark/>
          </w:tcPr>
          <w:p w14:paraId="772362E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7FBEFC5D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7C7CE793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812" w:type="dxa"/>
            <w:vAlign w:val="bottom"/>
            <w:hideMark/>
          </w:tcPr>
          <w:p w14:paraId="5ECCE93D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559" w:type="dxa"/>
            <w:noWrap/>
            <w:vAlign w:val="bottom"/>
            <w:hideMark/>
          </w:tcPr>
          <w:p w14:paraId="761CA64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15.576,00</w:t>
            </w:r>
          </w:p>
        </w:tc>
        <w:tc>
          <w:tcPr>
            <w:tcW w:w="1701" w:type="dxa"/>
            <w:noWrap/>
            <w:vAlign w:val="bottom"/>
            <w:hideMark/>
          </w:tcPr>
          <w:p w14:paraId="442482F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6.000,00</w:t>
            </w:r>
          </w:p>
        </w:tc>
        <w:tc>
          <w:tcPr>
            <w:tcW w:w="1559" w:type="dxa"/>
            <w:noWrap/>
            <w:vAlign w:val="bottom"/>
            <w:hideMark/>
          </w:tcPr>
          <w:p w14:paraId="47C1BB3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noWrap/>
            <w:vAlign w:val="bottom"/>
            <w:hideMark/>
          </w:tcPr>
          <w:p w14:paraId="6E37F34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noWrap/>
            <w:vAlign w:val="bottom"/>
            <w:hideMark/>
          </w:tcPr>
          <w:p w14:paraId="737C39B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6D7F911D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CCCCFF"/>
            <w:noWrap/>
            <w:vAlign w:val="bottom"/>
            <w:hideMark/>
          </w:tcPr>
          <w:p w14:paraId="5CE488B9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Kapitalni projekt K100021 Nabava spremnika za komunalni otpad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465E14A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224BE0C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13.000,00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53FBFBE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shd w:val="clear" w:color="000000" w:fill="CCCCFF"/>
            <w:noWrap/>
            <w:vAlign w:val="bottom"/>
            <w:hideMark/>
          </w:tcPr>
          <w:p w14:paraId="04FBA82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shd w:val="clear" w:color="000000" w:fill="CCCCFF"/>
            <w:noWrap/>
            <w:vAlign w:val="bottom"/>
            <w:hideMark/>
          </w:tcPr>
          <w:p w14:paraId="456FCFB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5C3C118C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51EF013E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812" w:type="dxa"/>
            <w:vAlign w:val="bottom"/>
            <w:hideMark/>
          </w:tcPr>
          <w:p w14:paraId="590F7D2A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za nabavu nefinancijske imovine</w:t>
            </w:r>
          </w:p>
        </w:tc>
        <w:tc>
          <w:tcPr>
            <w:tcW w:w="1559" w:type="dxa"/>
            <w:noWrap/>
            <w:vAlign w:val="bottom"/>
            <w:hideMark/>
          </w:tcPr>
          <w:p w14:paraId="4241A5B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6B7E9E0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13.000,00</w:t>
            </w:r>
          </w:p>
        </w:tc>
        <w:tc>
          <w:tcPr>
            <w:tcW w:w="1559" w:type="dxa"/>
            <w:noWrap/>
            <w:vAlign w:val="bottom"/>
            <w:hideMark/>
          </w:tcPr>
          <w:p w14:paraId="7380DF0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noWrap/>
            <w:vAlign w:val="bottom"/>
            <w:hideMark/>
          </w:tcPr>
          <w:p w14:paraId="31FA39F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noWrap/>
            <w:vAlign w:val="bottom"/>
            <w:hideMark/>
          </w:tcPr>
          <w:p w14:paraId="678E616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44ED7577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077A133C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812" w:type="dxa"/>
            <w:vAlign w:val="bottom"/>
            <w:hideMark/>
          </w:tcPr>
          <w:p w14:paraId="7140A36F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Rashodi za nabavu proizvedene dugotrajne imovine</w:t>
            </w:r>
          </w:p>
        </w:tc>
        <w:tc>
          <w:tcPr>
            <w:tcW w:w="1559" w:type="dxa"/>
            <w:noWrap/>
            <w:vAlign w:val="bottom"/>
            <w:hideMark/>
          </w:tcPr>
          <w:p w14:paraId="57CAD3D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1B2D6B9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13.000,00</w:t>
            </w:r>
          </w:p>
        </w:tc>
        <w:tc>
          <w:tcPr>
            <w:tcW w:w="1559" w:type="dxa"/>
            <w:noWrap/>
            <w:vAlign w:val="bottom"/>
            <w:hideMark/>
          </w:tcPr>
          <w:p w14:paraId="3886730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noWrap/>
            <w:vAlign w:val="bottom"/>
            <w:hideMark/>
          </w:tcPr>
          <w:p w14:paraId="18F88DB8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noWrap/>
            <w:vAlign w:val="bottom"/>
            <w:hideMark/>
          </w:tcPr>
          <w:p w14:paraId="1261971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1D5954A6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9999FF"/>
            <w:noWrap/>
            <w:vAlign w:val="bottom"/>
            <w:hideMark/>
          </w:tcPr>
          <w:p w14:paraId="64C02D98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Program 1017 POTICANJE RAZVOJA TURIZMA</w:t>
            </w:r>
          </w:p>
        </w:tc>
        <w:tc>
          <w:tcPr>
            <w:tcW w:w="1559" w:type="dxa"/>
            <w:shd w:val="clear" w:color="000000" w:fill="9999FF"/>
            <w:noWrap/>
            <w:vAlign w:val="bottom"/>
            <w:hideMark/>
          </w:tcPr>
          <w:p w14:paraId="3BA2187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43.362,42</w:t>
            </w:r>
          </w:p>
        </w:tc>
        <w:tc>
          <w:tcPr>
            <w:tcW w:w="1701" w:type="dxa"/>
            <w:shd w:val="clear" w:color="000000" w:fill="9999FF"/>
            <w:noWrap/>
            <w:vAlign w:val="bottom"/>
            <w:hideMark/>
          </w:tcPr>
          <w:p w14:paraId="5491EE9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153.600,00</w:t>
            </w:r>
          </w:p>
        </w:tc>
        <w:tc>
          <w:tcPr>
            <w:tcW w:w="1559" w:type="dxa"/>
            <w:shd w:val="clear" w:color="000000" w:fill="9999FF"/>
            <w:noWrap/>
            <w:vAlign w:val="bottom"/>
            <w:hideMark/>
          </w:tcPr>
          <w:p w14:paraId="7D7BE54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shd w:val="clear" w:color="000000" w:fill="9999FF"/>
            <w:noWrap/>
            <w:vAlign w:val="bottom"/>
            <w:hideMark/>
          </w:tcPr>
          <w:p w14:paraId="15170838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shd w:val="clear" w:color="000000" w:fill="9999FF"/>
            <w:noWrap/>
            <w:vAlign w:val="bottom"/>
            <w:hideMark/>
          </w:tcPr>
          <w:p w14:paraId="2FA30DE8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2DA1997D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CCCCFF"/>
            <w:noWrap/>
            <w:vAlign w:val="bottom"/>
            <w:hideMark/>
          </w:tcPr>
          <w:p w14:paraId="07113635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lastRenderedPageBreak/>
              <w:t>Aktivnost A100037 Organizacija i događanja LA fest manifestacije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3A5930D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8.820,01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0AB2D08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08F624D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shd w:val="clear" w:color="000000" w:fill="CCCCFF"/>
            <w:noWrap/>
            <w:vAlign w:val="bottom"/>
            <w:hideMark/>
          </w:tcPr>
          <w:p w14:paraId="65EFC0C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shd w:val="clear" w:color="000000" w:fill="CCCCFF"/>
            <w:noWrap/>
            <w:vAlign w:val="bottom"/>
            <w:hideMark/>
          </w:tcPr>
          <w:p w14:paraId="39C3F52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6D1032CD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2B8A1798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812" w:type="dxa"/>
            <w:vAlign w:val="bottom"/>
            <w:hideMark/>
          </w:tcPr>
          <w:p w14:paraId="6BB7EB1F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59" w:type="dxa"/>
            <w:noWrap/>
            <w:vAlign w:val="bottom"/>
            <w:hideMark/>
          </w:tcPr>
          <w:p w14:paraId="09C3FA5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8.820,01</w:t>
            </w:r>
          </w:p>
        </w:tc>
        <w:tc>
          <w:tcPr>
            <w:tcW w:w="1701" w:type="dxa"/>
            <w:noWrap/>
            <w:vAlign w:val="bottom"/>
            <w:hideMark/>
          </w:tcPr>
          <w:p w14:paraId="3E680C5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38AF121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noWrap/>
            <w:vAlign w:val="bottom"/>
            <w:hideMark/>
          </w:tcPr>
          <w:p w14:paraId="2F54FE8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noWrap/>
            <w:vAlign w:val="bottom"/>
            <w:hideMark/>
          </w:tcPr>
          <w:p w14:paraId="6AB6420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6FC08770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2179D304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812" w:type="dxa"/>
            <w:vAlign w:val="bottom"/>
            <w:hideMark/>
          </w:tcPr>
          <w:p w14:paraId="59A113B2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559" w:type="dxa"/>
            <w:noWrap/>
            <w:vAlign w:val="bottom"/>
            <w:hideMark/>
          </w:tcPr>
          <w:p w14:paraId="137D8C4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8.820,01</w:t>
            </w:r>
          </w:p>
        </w:tc>
        <w:tc>
          <w:tcPr>
            <w:tcW w:w="1701" w:type="dxa"/>
            <w:noWrap/>
            <w:vAlign w:val="bottom"/>
            <w:hideMark/>
          </w:tcPr>
          <w:p w14:paraId="527C2A6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0072C53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noWrap/>
            <w:vAlign w:val="bottom"/>
            <w:hideMark/>
          </w:tcPr>
          <w:p w14:paraId="4E04EA7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noWrap/>
            <w:vAlign w:val="bottom"/>
            <w:hideMark/>
          </w:tcPr>
          <w:p w14:paraId="2DA360A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040BBFD2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CCCCFF"/>
            <w:noWrap/>
            <w:vAlign w:val="bottom"/>
            <w:hideMark/>
          </w:tcPr>
          <w:p w14:paraId="4818D58A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Kapitalni projekt K100012 Projekt Interpretacijski centar Lasinjske kulture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7BC4E0B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23.500,00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4AEE385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7.600,00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2FF4CD68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shd w:val="clear" w:color="000000" w:fill="CCCCFF"/>
            <w:noWrap/>
            <w:vAlign w:val="bottom"/>
            <w:hideMark/>
          </w:tcPr>
          <w:p w14:paraId="5D78DA28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shd w:val="clear" w:color="000000" w:fill="CCCCFF"/>
            <w:noWrap/>
            <w:vAlign w:val="bottom"/>
            <w:hideMark/>
          </w:tcPr>
          <w:p w14:paraId="0056266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3674316B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51CA8793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812" w:type="dxa"/>
            <w:vAlign w:val="bottom"/>
            <w:hideMark/>
          </w:tcPr>
          <w:p w14:paraId="61BFE1A9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za nabavu nefinancijske imovine</w:t>
            </w:r>
          </w:p>
        </w:tc>
        <w:tc>
          <w:tcPr>
            <w:tcW w:w="1559" w:type="dxa"/>
            <w:noWrap/>
            <w:vAlign w:val="bottom"/>
            <w:hideMark/>
          </w:tcPr>
          <w:p w14:paraId="1941007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23.500,00</w:t>
            </w:r>
          </w:p>
        </w:tc>
        <w:tc>
          <w:tcPr>
            <w:tcW w:w="1701" w:type="dxa"/>
            <w:noWrap/>
            <w:vAlign w:val="bottom"/>
            <w:hideMark/>
          </w:tcPr>
          <w:p w14:paraId="6DBC8B0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7.600,00</w:t>
            </w:r>
          </w:p>
        </w:tc>
        <w:tc>
          <w:tcPr>
            <w:tcW w:w="1559" w:type="dxa"/>
            <w:noWrap/>
            <w:vAlign w:val="bottom"/>
            <w:hideMark/>
          </w:tcPr>
          <w:p w14:paraId="752F9B8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noWrap/>
            <w:vAlign w:val="bottom"/>
            <w:hideMark/>
          </w:tcPr>
          <w:p w14:paraId="3E6DBB2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noWrap/>
            <w:vAlign w:val="bottom"/>
            <w:hideMark/>
          </w:tcPr>
          <w:p w14:paraId="12B14A18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6B1DC3A3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2298A047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812" w:type="dxa"/>
            <w:vAlign w:val="bottom"/>
            <w:hideMark/>
          </w:tcPr>
          <w:p w14:paraId="5449856E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Rashodi za nabavu proizvedene dugotrajne imovine</w:t>
            </w:r>
          </w:p>
        </w:tc>
        <w:tc>
          <w:tcPr>
            <w:tcW w:w="1559" w:type="dxa"/>
            <w:noWrap/>
            <w:vAlign w:val="bottom"/>
            <w:hideMark/>
          </w:tcPr>
          <w:p w14:paraId="2390AB4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23.500,00</w:t>
            </w:r>
          </w:p>
        </w:tc>
        <w:tc>
          <w:tcPr>
            <w:tcW w:w="1701" w:type="dxa"/>
            <w:noWrap/>
            <w:vAlign w:val="bottom"/>
            <w:hideMark/>
          </w:tcPr>
          <w:p w14:paraId="0008506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7.600,00</w:t>
            </w:r>
          </w:p>
        </w:tc>
        <w:tc>
          <w:tcPr>
            <w:tcW w:w="1559" w:type="dxa"/>
            <w:noWrap/>
            <w:vAlign w:val="bottom"/>
            <w:hideMark/>
          </w:tcPr>
          <w:p w14:paraId="5A00AE4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noWrap/>
            <w:vAlign w:val="bottom"/>
            <w:hideMark/>
          </w:tcPr>
          <w:p w14:paraId="672A71C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noWrap/>
            <w:vAlign w:val="bottom"/>
            <w:hideMark/>
          </w:tcPr>
          <w:p w14:paraId="625B7ED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6D759E5F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CCCCFF"/>
            <w:noWrap/>
            <w:vAlign w:val="bottom"/>
            <w:hideMark/>
          </w:tcPr>
          <w:p w14:paraId="6FE733A1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Kapitalni projekt K100023 Kamp sa sportskim i cikloturističkim sadržajem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13B4AB9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15277C5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85.000,00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26D9460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shd w:val="clear" w:color="000000" w:fill="CCCCFF"/>
            <w:noWrap/>
            <w:vAlign w:val="bottom"/>
            <w:hideMark/>
          </w:tcPr>
          <w:p w14:paraId="78607E7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shd w:val="clear" w:color="000000" w:fill="CCCCFF"/>
            <w:noWrap/>
            <w:vAlign w:val="bottom"/>
            <w:hideMark/>
          </w:tcPr>
          <w:p w14:paraId="28E17C98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5951D2CB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54498378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812" w:type="dxa"/>
            <w:vAlign w:val="bottom"/>
            <w:hideMark/>
          </w:tcPr>
          <w:p w14:paraId="23456E3C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za nabavu nefinancijske imovine</w:t>
            </w:r>
          </w:p>
        </w:tc>
        <w:tc>
          <w:tcPr>
            <w:tcW w:w="1559" w:type="dxa"/>
            <w:noWrap/>
            <w:vAlign w:val="bottom"/>
            <w:hideMark/>
          </w:tcPr>
          <w:p w14:paraId="39A2ACE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30CF906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85.000,00</w:t>
            </w:r>
          </w:p>
        </w:tc>
        <w:tc>
          <w:tcPr>
            <w:tcW w:w="1559" w:type="dxa"/>
            <w:noWrap/>
            <w:vAlign w:val="bottom"/>
            <w:hideMark/>
          </w:tcPr>
          <w:p w14:paraId="25E396A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noWrap/>
            <w:vAlign w:val="bottom"/>
            <w:hideMark/>
          </w:tcPr>
          <w:p w14:paraId="2716AF2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noWrap/>
            <w:vAlign w:val="bottom"/>
            <w:hideMark/>
          </w:tcPr>
          <w:p w14:paraId="2C4B218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4DC4E1C9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331089AB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812" w:type="dxa"/>
            <w:vAlign w:val="bottom"/>
            <w:hideMark/>
          </w:tcPr>
          <w:p w14:paraId="1C7E2962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Rashodi za nabavu proizvedene dugotrajne imovine</w:t>
            </w:r>
          </w:p>
        </w:tc>
        <w:tc>
          <w:tcPr>
            <w:tcW w:w="1559" w:type="dxa"/>
            <w:noWrap/>
            <w:vAlign w:val="bottom"/>
            <w:hideMark/>
          </w:tcPr>
          <w:p w14:paraId="2F065A4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21C2798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85.000,00</w:t>
            </w:r>
          </w:p>
        </w:tc>
        <w:tc>
          <w:tcPr>
            <w:tcW w:w="1559" w:type="dxa"/>
            <w:noWrap/>
            <w:vAlign w:val="bottom"/>
            <w:hideMark/>
          </w:tcPr>
          <w:p w14:paraId="3CBC6C0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noWrap/>
            <w:vAlign w:val="bottom"/>
            <w:hideMark/>
          </w:tcPr>
          <w:p w14:paraId="2388654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noWrap/>
            <w:vAlign w:val="bottom"/>
            <w:hideMark/>
          </w:tcPr>
          <w:p w14:paraId="42A1A1B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7F204E96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CCCCFF"/>
            <w:noWrap/>
            <w:vAlign w:val="bottom"/>
            <w:hideMark/>
          </w:tcPr>
          <w:p w14:paraId="1516B7BC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Kapitalni projekt K100027 Izgradnja Interpretacijskog centra Lasinjske kulture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2393675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68F119D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60.000,00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047A7DF8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shd w:val="clear" w:color="000000" w:fill="CCCCFF"/>
            <w:noWrap/>
            <w:vAlign w:val="bottom"/>
            <w:hideMark/>
          </w:tcPr>
          <w:p w14:paraId="6A3F5388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shd w:val="clear" w:color="000000" w:fill="CCCCFF"/>
            <w:noWrap/>
            <w:vAlign w:val="bottom"/>
            <w:hideMark/>
          </w:tcPr>
          <w:p w14:paraId="1A746A5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3E0E98CF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1573DF89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812" w:type="dxa"/>
            <w:vAlign w:val="bottom"/>
            <w:hideMark/>
          </w:tcPr>
          <w:p w14:paraId="195334CF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59" w:type="dxa"/>
            <w:noWrap/>
            <w:vAlign w:val="bottom"/>
            <w:hideMark/>
          </w:tcPr>
          <w:p w14:paraId="281D98D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127DD11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noWrap/>
            <w:vAlign w:val="bottom"/>
            <w:hideMark/>
          </w:tcPr>
          <w:p w14:paraId="7FCC314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noWrap/>
            <w:vAlign w:val="bottom"/>
            <w:hideMark/>
          </w:tcPr>
          <w:p w14:paraId="578B78A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noWrap/>
            <w:vAlign w:val="bottom"/>
            <w:hideMark/>
          </w:tcPr>
          <w:p w14:paraId="1C9FEB3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43CFF387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51090727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812" w:type="dxa"/>
            <w:vAlign w:val="bottom"/>
            <w:hideMark/>
          </w:tcPr>
          <w:p w14:paraId="626447B8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559" w:type="dxa"/>
            <w:noWrap/>
            <w:vAlign w:val="bottom"/>
            <w:hideMark/>
          </w:tcPr>
          <w:p w14:paraId="3C2054E8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3F6613C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noWrap/>
            <w:vAlign w:val="bottom"/>
            <w:hideMark/>
          </w:tcPr>
          <w:p w14:paraId="4A12C9A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noWrap/>
            <w:vAlign w:val="bottom"/>
            <w:hideMark/>
          </w:tcPr>
          <w:p w14:paraId="4DCE391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noWrap/>
            <w:vAlign w:val="bottom"/>
            <w:hideMark/>
          </w:tcPr>
          <w:p w14:paraId="7B71477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0BA68745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1BBE6494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812" w:type="dxa"/>
            <w:vAlign w:val="bottom"/>
            <w:hideMark/>
          </w:tcPr>
          <w:p w14:paraId="72252FC5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za nabavu nefinancijske imovine</w:t>
            </w:r>
          </w:p>
        </w:tc>
        <w:tc>
          <w:tcPr>
            <w:tcW w:w="1559" w:type="dxa"/>
            <w:noWrap/>
            <w:vAlign w:val="bottom"/>
            <w:hideMark/>
          </w:tcPr>
          <w:p w14:paraId="17A686A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6A87EE9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559" w:type="dxa"/>
            <w:noWrap/>
            <w:vAlign w:val="bottom"/>
            <w:hideMark/>
          </w:tcPr>
          <w:p w14:paraId="7BD9B6E0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noWrap/>
            <w:vAlign w:val="bottom"/>
            <w:hideMark/>
          </w:tcPr>
          <w:p w14:paraId="6A49B84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noWrap/>
            <w:vAlign w:val="bottom"/>
            <w:hideMark/>
          </w:tcPr>
          <w:p w14:paraId="292F038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5985EBBA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0EA00AE8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812" w:type="dxa"/>
            <w:vAlign w:val="bottom"/>
            <w:hideMark/>
          </w:tcPr>
          <w:p w14:paraId="2CCF1989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Rashodi za nabavu proizvedene dugotrajne imovine</w:t>
            </w:r>
          </w:p>
        </w:tc>
        <w:tc>
          <w:tcPr>
            <w:tcW w:w="1559" w:type="dxa"/>
            <w:noWrap/>
            <w:vAlign w:val="bottom"/>
            <w:hideMark/>
          </w:tcPr>
          <w:p w14:paraId="2013598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215EC28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559" w:type="dxa"/>
            <w:noWrap/>
            <w:vAlign w:val="bottom"/>
            <w:hideMark/>
          </w:tcPr>
          <w:p w14:paraId="4B595BC8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noWrap/>
            <w:vAlign w:val="bottom"/>
            <w:hideMark/>
          </w:tcPr>
          <w:p w14:paraId="3E22DDF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noWrap/>
            <w:vAlign w:val="bottom"/>
            <w:hideMark/>
          </w:tcPr>
          <w:p w14:paraId="5AAA7CE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372489DC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CCCCFF"/>
            <w:noWrap/>
            <w:vAlign w:val="bottom"/>
            <w:hideMark/>
          </w:tcPr>
          <w:p w14:paraId="01B1218E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Kapitalni projekt K100033 Unapređenje turizma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0360F60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3.822,41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39CBB2F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569E0D6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shd w:val="clear" w:color="000000" w:fill="CCCCFF"/>
            <w:noWrap/>
            <w:vAlign w:val="bottom"/>
            <w:hideMark/>
          </w:tcPr>
          <w:p w14:paraId="08743AB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shd w:val="clear" w:color="000000" w:fill="CCCCFF"/>
            <w:noWrap/>
            <w:vAlign w:val="bottom"/>
            <w:hideMark/>
          </w:tcPr>
          <w:p w14:paraId="6DFDA80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39F25866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0FC98B13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812" w:type="dxa"/>
            <w:vAlign w:val="bottom"/>
            <w:hideMark/>
          </w:tcPr>
          <w:p w14:paraId="41E91CB0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59" w:type="dxa"/>
            <w:noWrap/>
            <w:vAlign w:val="bottom"/>
            <w:hideMark/>
          </w:tcPr>
          <w:p w14:paraId="26FE5C0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1.475,53</w:t>
            </w:r>
          </w:p>
        </w:tc>
        <w:tc>
          <w:tcPr>
            <w:tcW w:w="1701" w:type="dxa"/>
            <w:noWrap/>
            <w:vAlign w:val="bottom"/>
            <w:hideMark/>
          </w:tcPr>
          <w:p w14:paraId="071DA5C8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176D9B5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noWrap/>
            <w:vAlign w:val="bottom"/>
            <w:hideMark/>
          </w:tcPr>
          <w:p w14:paraId="62ECF620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noWrap/>
            <w:vAlign w:val="bottom"/>
            <w:hideMark/>
          </w:tcPr>
          <w:p w14:paraId="37AB193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44084FA7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2136149A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812" w:type="dxa"/>
            <w:vAlign w:val="bottom"/>
            <w:hideMark/>
          </w:tcPr>
          <w:p w14:paraId="32C11FBA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559" w:type="dxa"/>
            <w:noWrap/>
            <w:vAlign w:val="bottom"/>
            <w:hideMark/>
          </w:tcPr>
          <w:p w14:paraId="35EAFCD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1.475,53</w:t>
            </w:r>
          </w:p>
        </w:tc>
        <w:tc>
          <w:tcPr>
            <w:tcW w:w="1701" w:type="dxa"/>
            <w:noWrap/>
            <w:vAlign w:val="bottom"/>
            <w:hideMark/>
          </w:tcPr>
          <w:p w14:paraId="12F3590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1CABBBA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noWrap/>
            <w:vAlign w:val="bottom"/>
            <w:hideMark/>
          </w:tcPr>
          <w:p w14:paraId="034B12D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noWrap/>
            <w:vAlign w:val="bottom"/>
            <w:hideMark/>
          </w:tcPr>
          <w:p w14:paraId="721FABA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54A869FE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0DE49682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812" w:type="dxa"/>
            <w:vAlign w:val="bottom"/>
            <w:hideMark/>
          </w:tcPr>
          <w:p w14:paraId="156EAEBA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za nabavu nefinancijske imovine</w:t>
            </w:r>
          </w:p>
        </w:tc>
        <w:tc>
          <w:tcPr>
            <w:tcW w:w="1559" w:type="dxa"/>
            <w:noWrap/>
            <w:vAlign w:val="bottom"/>
            <w:hideMark/>
          </w:tcPr>
          <w:p w14:paraId="5231E39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2.346,88</w:t>
            </w:r>
          </w:p>
        </w:tc>
        <w:tc>
          <w:tcPr>
            <w:tcW w:w="1701" w:type="dxa"/>
            <w:noWrap/>
            <w:vAlign w:val="bottom"/>
            <w:hideMark/>
          </w:tcPr>
          <w:p w14:paraId="5EF43540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559" w:type="dxa"/>
            <w:noWrap/>
            <w:vAlign w:val="bottom"/>
            <w:hideMark/>
          </w:tcPr>
          <w:p w14:paraId="59ABB09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noWrap/>
            <w:vAlign w:val="bottom"/>
            <w:hideMark/>
          </w:tcPr>
          <w:p w14:paraId="2AA2709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noWrap/>
            <w:vAlign w:val="bottom"/>
            <w:hideMark/>
          </w:tcPr>
          <w:p w14:paraId="34C7161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35163B26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5BF72118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812" w:type="dxa"/>
            <w:vAlign w:val="bottom"/>
            <w:hideMark/>
          </w:tcPr>
          <w:p w14:paraId="32BD7E2C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Rashodi za nabavu proizvedene dugotrajne imovine</w:t>
            </w:r>
          </w:p>
        </w:tc>
        <w:tc>
          <w:tcPr>
            <w:tcW w:w="1559" w:type="dxa"/>
            <w:noWrap/>
            <w:vAlign w:val="bottom"/>
            <w:hideMark/>
          </w:tcPr>
          <w:p w14:paraId="2A9E196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2.346,88</w:t>
            </w:r>
          </w:p>
        </w:tc>
        <w:tc>
          <w:tcPr>
            <w:tcW w:w="1701" w:type="dxa"/>
            <w:noWrap/>
            <w:vAlign w:val="bottom"/>
            <w:hideMark/>
          </w:tcPr>
          <w:p w14:paraId="0E415FD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559" w:type="dxa"/>
            <w:noWrap/>
            <w:vAlign w:val="bottom"/>
            <w:hideMark/>
          </w:tcPr>
          <w:p w14:paraId="7D0638E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noWrap/>
            <w:vAlign w:val="bottom"/>
            <w:hideMark/>
          </w:tcPr>
          <w:p w14:paraId="72C2F86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noWrap/>
            <w:vAlign w:val="bottom"/>
            <w:hideMark/>
          </w:tcPr>
          <w:p w14:paraId="3CC0374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42E29D12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CCCCFF"/>
            <w:noWrap/>
            <w:vAlign w:val="bottom"/>
            <w:hideMark/>
          </w:tcPr>
          <w:p w14:paraId="30E7E0CB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Tekući projekt T100006 Tekuće donacije za rad turističke zajednice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4AA7AA3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7.220,00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1D3A752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66ACF2D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shd w:val="clear" w:color="000000" w:fill="CCCCFF"/>
            <w:noWrap/>
            <w:vAlign w:val="bottom"/>
            <w:hideMark/>
          </w:tcPr>
          <w:p w14:paraId="13EE141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shd w:val="clear" w:color="000000" w:fill="CCCCFF"/>
            <w:noWrap/>
            <w:vAlign w:val="bottom"/>
            <w:hideMark/>
          </w:tcPr>
          <w:p w14:paraId="2F86010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1CA2510F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0AB09D79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812" w:type="dxa"/>
            <w:vAlign w:val="bottom"/>
            <w:hideMark/>
          </w:tcPr>
          <w:p w14:paraId="3495EDF2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59" w:type="dxa"/>
            <w:noWrap/>
            <w:vAlign w:val="bottom"/>
            <w:hideMark/>
          </w:tcPr>
          <w:p w14:paraId="76D61F3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7.220,00</w:t>
            </w:r>
          </w:p>
        </w:tc>
        <w:tc>
          <w:tcPr>
            <w:tcW w:w="1701" w:type="dxa"/>
            <w:noWrap/>
            <w:vAlign w:val="bottom"/>
            <w:hideMark/>
          </w:tcPr>
          <w:p w14:paraId="0F78C46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271325B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noWrap/>
            <w:vAlign w:val="bottom"/>
            <w:hideMark/>
          </w:tcPr>
          <w:p w14:paraId="249BB5B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noWrap/>
            <w:vAlign w:val="bottom"/>
            <w:hideMark/>
          </w:tcPr>
          <w:p w14:paraId="04967F6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1AADD8E5" w14:textId="77777777" w:rsidTr="000F6ECE">
        <w:trPr>
          <w:trHeight w:val="184"/>
        </w:trPr>
        <w:tc>
          <w:tcPr>
            <w:tcW w:w="704" w:type="dxa"/>
            <w:vAlign w:val="bottom"/>
            <w:hideMark/>
          </w:tcPr>
          <w:p w14:paraId="1A0C8099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5812" w:type="dxa"/>
            <w:vAlign w:val="bottom"/>
            <w:hideMark/>
          </w:tcPr>
          <w:p w14:paraId="6CAE2062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Rashodi za donacije, kazne, naknade šteta i kapitalne pomoći</w:t>
            </w:r>
          </w:p>
        </w:tc>
        <w:tc>
          <w:tcPr>
            <w:tcW w:w="1559" w:type="dxa"/>
            <w:noWrap/>
            <w:vAlign w:val="bottom"/>
            <w:hideMark/>
          </w:tcPr>
          <w:p w14:paraId="6F1D2F48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7.220,00</w:t>
            </w:r>
          </w:p>
        </w:tc>
        <w:tc>
          <w:tcPr>
            <w:tcW w:w="1701" w:type="dxa"/>
            <w:noWrap/>
            <w:vAlign w:val="bottom"/>
            <w:hideMark/>
          </w:tcPr>
          <w:p w14:paraId="4DABDBB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5518A70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noWrap/>
            <w:vAlign w:val="bottom"/>
            <w:hideMark/>
          </w:tcPr>
          <w:p w14:paraId="2DCC0C6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noWrap/>
            <w:vAlign w:val="bottom"/>
            <w:hideMark/>
          </w:tcPr>
          <w:p w14:paraId="0803F3D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7E5711E0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9999FF"/>
            <w:noWrap/>
            <w:vAlign w:val="bottom"/>
            <w:hideMark/>
          </w:tcPr>
          <w:p w14:paraId="1A668A9B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Program 1018 UPRAVLJANJE GROBLJIMA</w:t>
            </w:r>
          </w:p>
        </w:tc>
        <w:tc>
          <w:tcPr>
            <w:tcW w:w="1559" w:type="dxa"/>
            <w:shd w:val="clear" w:color="000000" w:fill="9999FF"/>
            <w:noWrap/>
            <w:vAlign w:val="bottom"/>
            <w:hideMark/>
          </w:tcPr>
          <w:p w14:paraId="6AE025B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30.897,77</w:t>
            </w:r>
          </w:p>
        </w:tc>
        <w:tc>
          <w:tcPr>
            <w:tcW w:w="1701" w:type="dxa"/>
            <w:shd w:val="clear" w:color="000000" w:fill="9999FF"/>
            <w:noWrap/>
            <w:vAlign w:val="bottom"/>
            <w:hideMark/>
          </w:tcPr>
          <w:p w14:paraId="34149DC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000000" w:fill="9999FF"/>
            <w:noWrap/>
            <w:vAlign w:val="bottom"/>
            <w:hideMark/>
          </w:tcPr>
          <w:p w14:paraId="15F688B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shd w:val="clear" w:color="000000" w:fill="9999FF"/>
            <w:noWrap/>
            <w:vAlign w:val="bottom"/>
            <w:hideMark/>
          </w:tcPr>
          <w:p w14:paraId="2DE83DC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shd w:val="clear" w:color="000000" w:fill="9999FF"/>
            <w:noWrap/>
            <w:vAlign w:val="bottom"/>
            <w:hideMark/>
          </w:tcPr>
          <w:p w14:paraId="4197F9C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3101AF46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CCCCFF"/>
            <w:noWrap/>
            <w:vAlign w:val="bottom"/>
            <w:hideMark/>
          </w:tcPr>
          <w:p w14:paraId="6D55A77F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Aktivnost A100040 Kapitalne pomoći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0A07AD5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30.897,77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6391ECB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70325FC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shd w:val="clear" w:color="000000" w:fill="CCCCFF"/>
            <w:noWrap/>
            <w:vAlign w:val="bottom"/>
            <w:hideMark/>
          </w:tcPr>
          <w:p w14:paraId="57920DF8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shd w:val="clear" w:color="000000" w:fill="CCCCFF"/>
            <w:noWrap/>
            <w:vAlign w:val="bottom"/>
            <w:hideMark/>
          </w:tcPr>
          <w:p w14:paraId="192EBC7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6B7CB285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28ADDC2F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812" w:type="dxa"/>
            <w:vAlign w:val="bottom"/>
            <w:hideMark/>
          </w:tcPr>
          <w:p w14:paraId="30E4C30E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59" w:type="dxa"/>
            <w:noWrap/>
            <w:vAlign w:val="bottom"/>
            <w:hideMark/>
          </w:tcPr>
          <w:p w14:paraId="531BAA9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30.897,77</w:t>
            </w:r>
          </w:p>
        </w:tc>
        <w:tc>
          <w:tcPr>
            <w:tcW w:w="1701" w:type="dxa"/>
            <w:noWrap/>
            <w:vAlign w:val="bottom"/>
            <w:hideMark/>
          </w:tcPr>
          <w:p w14:paraId="676CD0D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54942AA8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noWrap/>
            <w:vAlign w:val="bottom"/>
            <w:hideMark/>
          </w:tcPr>
          <w:p w14:paraId="5335607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noWrap/>
            <w:vAlign w:val="bottom"/>
            <w:hideMark/>
          </w:tcPr>
          <w:p w14:paraId="41C2DBF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76552063" w14:textId="77777777" w:rsidTr="00852687">
        <w:trPr>
          <w:trHeight w:val="284"/>
        </w:trPr>
        <w:tc>
          <w:tcPr>
            <w:tcW w:w="704" w:type="dxa"/>
            <w:vAlign w:val="bottom"/>
            <w:hideMark/>
          </w:tcPr>
          <w:p w14:paraId="29D98FD4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5812" w:type="dxa"/>
            <w:vAlign w:val="bottom"/>
            <w:hideMark/>
          </w:tcPr>
          <w:p w14:paraId="1A6F8711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Rashodi za donacije, kazne, naknade šteta i kapitalne pomoći</w:t>
            </w:r>
          </w:p>
        </w:tc>
        <w:tc>
          <w:tcPr>
            <w:tcW w:w="1559" w:type="dxa"/>
            <w:noWrap/>
            <w:vAlign w:val="bottom"/>
            <w:hideMark/>
          </w:tcPr>
          <w:p w14:paraId="439D62D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30.897,77</w:t>
            </w:r>
          </w:p>
        </w:tc>
        <w:tc>
          <w:tcPr>
            <w:tcW w:w="1701" w:type="dxa"/>
            <w:noWrap/>
            <w:vAlign w:val="bottom"/>
            <w:hideMark/>
          </w:tcPr>
          <w:p w14:paraId="07E6309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24E20FA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noWrap/>
            <w:vAlign w:val="bottom"/>
            <w:hideMark/>
          </w:tcPr>
          <w:p w14:paraId="0F805A5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noWrap/>
            <w:vAlign w:val="bottom"/>
            <w:hideMark/>
          </w:tcPr>
          <w:p w14:paraId="4A172E3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62E33EE4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9999FF"/>
            <w:noWrap/>
            <w:vAlign w:val="bottom"/>
            <w:hideMark/>
          </w:tcPr>
          <w:p w14:paraId="3AC87472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Program 1019 UREĐENJE I ODRŽAVANJE JAVNIH POVRŠINA</w:t>
            </w:r>
          </w:p>
        </w:tc>
        <w:tc>
          <w:tcPr>
            <w:tcW w:w="1559" w:type="dxa"/>
            <w:shd w:val="clear" w:color="000000" w:fill="9999FF"/>
            <w:noWrap/>
            <w:vAlign w:val="bottom"/>
            <w:hideMark/>
          </w:tcPr>
          <w:p w14:paraId="3728044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28.354,79</w:t>
            </w:r>
          </w:p>
        </w:tc>
        <w:tc>
          <w:tcPr>
            <w:tcW w:w="1701" w:type="dxa"/>
            <w:shd w:val="clear" w:color="000000" w:fill="9999FF"/>
            <w:noWrap/>
            <w:vAlign w:val="bottom"/>
            <w:hideMark/>
          </w:tcPr>
          <w:p w14:paraId="1538902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000000" w:fill="9999FF"/>
            <w:noWrap/>
            <w:vAlign w:val="bottom"/>
            <w:hideMark/>
          </w:tcPr>
          <w:p w14:paraId="35FEEDC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shd w:val="clear" w:color="000000" w:fill="9999FF"/>
            <w:noWrap/>
            <w:vAlign w:val="bottom"/>
            <w:hideMark/>
          </w:tcPr>
          <w:p w14:paraId="0FF4BB5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shd w:val="clear" w:color="000000" w:fill="9999FF"/>
            <w:noWrap/>
            <w:vAlign w:val="bottom"/>
            <w:hideMark/>
          </w:tcPr>
          <w:p w14:paraId="3AC2EBF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34B7F7C8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CCCCFF"/>
            <w:noWrap/>
            <w:vAlign w:val="bottom"/>
            <w:hideMark/>
          </w:tcPr>
          <w:p w14:paraId="42F09AB4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Aktivnost A100041 Uređenje i održavanje javnih površina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236BB81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28.354,79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768330B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21F1945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shd w:val="clear" w:color="000000" w:fill="CCCCFF"/>
            <w:noWrap/>
            <w:vAlign w:val="bottom"/>
            <w:hideMark/>
          </w:tcPr>
          <w:p w14:paraId="4BD45A6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shd w:val="clear" w:color="000000" w:fill="CCCCFF"/>
            <w:noWrap/>
            <w:vAlign w:val="bottom"/>
            <w:hideMark/>
          </w:tcPr>
          <w:p w14:paraId="2C9D970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514BC448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10A98063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812" w:type="dxa"/>
            <w:vAlign w:val="bottom"/>
            <w:hideMark/>
          </w:tcPr>
          <w:p w14:paraId="51AF0971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59" w:type="dxa"/>
            <w:noWrap/>
            <w:vAlign w:val="bottom"/>
            <w:hideMark/>
          </w:tcPr>
          <w:p w14:paraId="430A05B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28.354,79</w:t>
            </w:r>
          </w:p>
        </w:tc>
        <w:tc>
          <w:tcPr>
            <w:tcW w:w="1701" w:type="dxa"/>
            <w:noWrap/>
            <w:vAlign w:val="bottom"/>
            <w:hideMark/>
          </w:tcPr>
          <w:p w14:paraId="728A6398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421BB2C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noWrap/>
            <w:vAlign w:val="bottom"/>
            <w:hideMark/>
          </w:tcPr>
          <w:p w14:paraId="3BA77AF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noWrap/>
            <w:vAlign w:val="bottom"/>
            <w:hideMark/>
          </w:tcPr>
          <w:p w14:paraId="2324AE9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22EE2F65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62B5D2AC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812" w:type="dxa"/>
            <w:vAlign w:val="bottom"/>
            <w:hideMark/>
          </w:tcPr>
          <w:p w14:paraId="74600C7D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559" w:type="dxa"/>
            <w:noWrap/>
            <w:vAlign w:val="bottom"/>
            <w:hideMark/>
          </w:tcPr>
          <w:p w14:paraId="23CC08D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28.354,79</w:t>
            </w:r>
          </w:p>
        </w:tc>
        <w:tc>
          <w:tcPr>
            <w:tcW w:w="1701" w:type="dxa"/>
            <w:noWrap/>
            <w:vAlign w:val="bottom"/>
            <w:hideMark/>
          </w:tcPr>
          <w:p w14:paraId="657C6D5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717B436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noWrap/>
            <w:vAlign w:val="bottom"/>
            <w:hideMark/>
          </w:tcPr>
          <w:p w14:paraId="20D6758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noWrap/>
            <w:vAlign w:val="bottom"/>
            <w:hideMark/>
          </w:tcPr>
          <w:p w14:paraId="5E66A5A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151F2BED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FFFF99"/>
            <w:noWrap/>
            <w:vAlign w:val="bottom"/>
            <w:hideMark/>
          </w:tcPr>
          <w:p w14:paraId="269CF7DB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5.2. OSTALE POMOĆI</w:t>
            </w:r>
          </w:p>
        </w:tc>
        <w:tc>
          <w:tcPr>
            <w:tcW w:w="1559" w:type="dxa"/>
            <w:shd w:val="clear" w:color="000000" w:fill="FFFF99"/>
            <w:noWrap/>
            <w:vAlign w:val="bottom"/>
            <w:hideMark/>
          </w:tcPr>
          <w:p w14:paraId="6EDD4EF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3B2A713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000000" w:fill="FFFF99"/>
            <w:noWrap/>
            <w:vAlign w:val="bottom"/>
            <w:hideMark/>
          </w:tcPr>
          <w:p w14:paraId="6645C94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280.160,00</w:t>
            </w:r>
          </w:p>
        </w:tc>
        <w:tc>
          <w:tcPr>
            <w:tcW w:w="1719" w:type="dxa"/>
            <w:shd w:val="clear" w:color="000000" w:fill="FFFF99"/>
            <w:noWrap/>
            <w:vAlign w:val="bottom"/>
            <w:hideMark/>
          </w:tcPr>
          <w:p w14:paraId="1E46BC00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310.160,00</w:t>
            </w:r>
          </w:p>
        </w:tc>
        <w:tc>
          <w:tcPr>
            <w:tcW w:w="1554" w:type="dxa"/>
            <w:shd w:val="clear" w:color="000000" w:fill="FFFF99"/>
            <w:noWrap/>
            <w:vAlign w:val="bottom"/>
            <w:hideMark/>
          </w:tcPr>
          <w:p w14:paraId="1AA7095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304.160,00</w:t>
            </w:r>
          </w:p>
        </w:tc>
      </w:tr>
      <w:tr w:rsidR="000108E3" w:rsidRPr="000108E3" w14:paraId="3FF0DD77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9999FF"/>
            <w:noWrap/>
            <w:vAlign w:val="bottom"/>
            <w:hideMark/>
          </w:tcPr>
          <w:p w14:paraId="67E4CF3A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Program 1001 JAVNA UPRAVA I ADMINISTRACIJA</w:t>
            </w:r>
          </w:p>
        </w:tc>
        <w:tc>
          <w:tcPr>
            <w:tcW w:w="1559" w:type="dxa"/>
            <w:shd w:val="clear" w:color="000000" w:fill="9999FF"/>
            <w:noWrap/>
            <w:vAlign w:val="bottom"/>
            <w:hideMark/>
          </w:tcPr>
          <w:p w14:paraId="4FEEE3B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shd w:val="clear" w:color="000000" w:fill="9999FF"/>
            <w:noWrap/>
            <w:vAlign w:val="bottom"/>
            <w:hideMark/>
          </w:tcPr>
          <w:p w14:paraId="1AA4040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000000" w:fill="9999FF"/>
            <w:noWrap/>
            <w:vAlign w:val="bottom"/>
            <w:hideMark/>
          </w:tcPr>
          <w:p w14:paraId="213A909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54.160,00</w:t>
            </w:r>
          </w:p>
        </w:tc>
        <w:tc>
          <w:tcPr>
            <w:tcW w:w="1719" w:type="dxa"/>
            <w:shd w:val="clear" w:color="000000" w:fill="9999FF"/>
            <w:noWrap/>
            <w:vAlign w:val="bottom"/>
            <w:hideMark/>
          </w:tcPr>
          <w:p w14:paraId="5ECA2F8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59.160,00</w:t>
            </w:r>
          </w:p>
        </w:tc>
        <w:tc>
          <w:tcPr>
            <w:tcW w:w="1554" w:type="dxa"/>
            <w:shd w:val="clear" w:color="000000" w:fill="9999FF"/>
            <w:noWrap/>
            <w:vAlign w:val="bottom"/>
            <w:hideMark/>
          </w:tcPr>
          <w:p w14:paraId="0D8EF24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64.160,00</w:t>
            </w:r>
          </w:p>
        </w:tc>
      </w:tr>
      <w:tr w:rsidR="000108E3" w:rsidRPr="000108E3" w14:paraId="1C157F63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CCCCFF"/>
            <w:noWrap/>
            <w:vAlign w:val="bottom"/>
            <w:hideMark/>
          </w:tcPr>
          <w:p w14:paraId="166CF201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Kapitalni projekt K100004 Razvoj pametnih i održivih rješenja i usluga 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6C8CC6A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6FAF1BD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2BCCC38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54.160,00</w:t>
            </w:r>
          </w:p>
        </w:tc>
        <w:tc>
          <w:tcPr>
            <w:tcW w:w="1719" w:type="dxa"/>
            <w:shd w:val="clear" w:color="000000" w:fill="CCCCFF"/>
            <w:noWrap/>
            <w:vAlign w:val="bottom"/>
            <w:hideMark/>
          </w:tcPr>
          <w:p w14:paraId="6975EE9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59.160,00</w:t>
            </w:r>
          </w:p>
        </w:tc>
        <w:tc>
          <w:tcPr>
            <w:tcW w:w="1554" w:type="dxa"/>
            <w:shd w:val="clear" w:color="000000" w:fill="CCCCFF"/>
            <w:noWrap/>
            <w:vAlign w:val="bottom"/>
            <w:hideMark/>
          </w:tcPr>
          <w:p w14:paraId="6C4E8A1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64.160,00</w:t>
            </w:r>
          </w:p>
        </w:tc>
      </w:tr>
      <w:tr w:rsidR="000108E3" w:rsidRPr="000108E3" w14:paraId="7DF96214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7FC4AE63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812" w:type="dxa"/>
            <w:vAlign w:val="bottom"/>
            <w:hideMark/>
          </w:tcPr>
          <w:p w14:paraId="3762F95C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za nabavu nefinancijske imovine</w:t>
            </w:r>
          </w:p>
        </w:tc>
        <w:tc>
          <w:tcPr>
            <w:tcW w:w="1559" w:type="dxa"/>
            <w:noWrap/>
            <w:vAlign w:val="bottom"/>
            <w:hideMark/>
          </w:tcPr>
          <w:p w14:paraId="6B051FC0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3EA0071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1C3C6DB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54.160,00</w:t>
            </w:r>
          </w:p>
        </w:tc>
        <w:tc>
          <w:tcPr>
            <w:tcW w:w="1719" w:type="dxa"/>
            <w:noWrap/>
            <w:vAlign w:val="bottom"/>
            <w:hideMark/>
          </w:tcPr>
          <w:p w14:paraId="554920E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59.160,00</w:t>
            </w:r>
          </w:p>
        </w:tc>
        <w:tc>
          <w:tcPr>
            <w:tcW w:w="1554" w:type="dxa"/>
            <w:noWrap/>
            <w:vAlign w:val="bottom"/>
            <w:hideMark/>
          </w:tcPr>
          <w:p w14:paraId="7181071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64.160,00</w:t>
            </w:r>
          </w:p>
        </w:tc>
      </w:tr>
      <w:tr w:rsidR="000108E3" w:rsidRPr="000108E3" w14:paraId="1D46B3C2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633494F8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812" w:type="dxa"/>
            <w:vAlign w:val="bottom"/>
            <w:hideMark/>
          </w:tcPr>
          <w:p w14:paraId="7343EA19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Rashodi za nabavu proizvedene dugotrajne imovine</w:t>
            </w:r>
          </w:p>
        </w:tc>
        <w:tc>
          <w:tcPr>
            <w:tcW w:w="1559" w:type="dxa"/>
            <w:noWrap/>
            <w:vAlign w:val="bottom"/>
            <w:hideMark/>
          </w:tcPr>
          <w:p w14:paraId="0F78B28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246598D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68A47778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54.160,00</w:t>
            </w:r>
          </w:p>
        </w:tc>
        <w:tc>
          <w:tcPr>
            <w:tcW w:w="1719" w:type="dxa"/>
            <w:noWrap/>
            <w:vAlign w:val="bottom"/>
            <w:hideMark/>
          </w:tcPr>
          <w:p w14:paraId="088825D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59.160,00</w:t>
            </w:r>
          </w:p>
        </w:tc>
        <w:tc>
          <w:tcPr>
            <w:tcW w:w="1554" w:type="dxa"/>
            <w:noWrap/>
            <w:vAlign w:val="bottom"/>
            <w:hideMark/>
          </w:tcPr>
          <w:p w14:paraId="6A215F0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64.160,00</w:t>
            </w:r>
          </w:p>
        </w:tc>
      </w:tr>
      <w:tr w:rsidR="000108E3" w:rsidRPr="000108E3" w14:paraId="5F2A1CBB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9999FF"/>
            <w:noWrap/>
            <w:vAlign w:val="bottom"/>
            <w:hideMark/>
          </w:tcPr>
          <w:p w14:paraId="3C6ADFC3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Program 1002 KOMUNALNA DJELATNOST</w:t>
            </w:r>
          </w:p>
        </w:tc>
        <w:tc>
          <w:tcPr>
            <w:tcW w:w="1559" w:type="dxa"/>
            <w:shd w:val="clear" w:color="000000" w:fill="9999FF"/>
            <w:noWrap/>
            <w:vAlign w:val="bottom"/>
            <w:hideMark/>
          </w:tcPr>
          <w:p w14:paraId="6B16FDD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shd w:val="clear" w:color="000000" w:fill="9999FF"/>
            <w:noWrap/>
            <w:vAlign w:val="bottom"/>
            <w:hideMark/>
          </w:tcPr>
          <w:p w14:paraId="6C156F0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000000" w:fill="9999FF"/>
            <w:noWrap/>
            <w:vAlign w:val="bottom"/>
            <w:hideMark/>
          </w:tcPr>
          <w:p w14:paraId="0D507F4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14.000,00</w:t>
            </w:r>
          </w:p>
        </w:tc>
        <w:tc>
          <w:tcPr>
            <w:tcW w:w="1719" w:type="dxa"/>
            <w:shd w:val="clear" w:color="000000" w:fill="9999FF"/>
            <w:noWrap/>
            <w:vAlign w:val="bottom"/>
            <w:hideMark/>
          </w:tcPr>
          <w:p w14:paraId="642EF798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4" w:type="dxa"/>
            <w:shd w:val="clear" w:color="000000" w:fill="9999FF"/>
            <w:noWrap/>
            <w:vAlign w:val="bottom"/>
            <w:hideMark/>
          </w:tcPr>
          <w:p w14:paraId="78DD5C48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5.000,00</w:t>
            </w:r>
          </w:p>
        </w:tc>
      </w:tr>
      <w:tr w:rsidR="000108E3" w:rsidRPr="000108E3" w14:paraId="4D50C368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CCCCFF"/>
            <w:noWrap/>
            <w:vAlign w:val="bottom"/>
            <w:hideMark/>
          </w:tcPr>
          <w:p w14:paraId="6D9D2565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lastRenderedPageBreak/>
              <w:t>Aktivnost A100008 Kapitalne pomoći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40B0905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509F6FF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0F964BD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14.000,00</w:t>
            </w:r>
          </w:p>
        </w:tc>
        <w:tc>
          <w:tcPr>
            <w:tcW w:w="1719" w:type="dxa"/>
            <w:shd w:val="clear" w:color="000000" w:fill="CCCCFF"/>
            <w:noWrap/>
            <w:vAlign w:val="bottom"/>
            <w:hideMark/>
          </w:tcPr>
          <w:p w14:paraId="13E74D8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4" w:type="dxa"/>
            <w:shd w:val="clear" w:color="000000" w:fill="CCCCFF"/>
            <w:noWrap/>
            <w:vAlign w:val="bottom"/>
            <w:hideMark/>
          </w:tcPr>
          <w:p w14:paraId="2B96A550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5.000,00</w:t>
            </w:r>
          </w:p>
        </w:tc>
      </w:tr>
      <w:tr w:rsidR="000108E3" w:rsidRPr="000108E3" w14:paraId="790C88D4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2E65425A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812" w:type="dxa"/>
            <w:vAlign w:val="bottom"/>
            <w:hideMark/>
          </w:tcPr>
          <w:p w14:paraId="7DAF3ACD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59" w:type="dxa"/>
            <w:noWrap/>
            <w:vAlign w:val="bottom"/>
            <w:hideMark/>
          </w:tcPr>
          <w:p w14:paraId="466FCEF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4A62F92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51FCFB7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14.000,00</w:t>
            </w:r>
          </w:p>
        </w:tc>
        <w:tc>
          <w:tcPr>
            <w:tcW w:w="1719" w:type="dxa"/>
            <w:noWrap/>
            <w:vAlign w:val="bottom"/>
            <w:hideMark/>
          </w:tcPr>
          <w:p w14:paraId="7148348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4" w:type="dxa"/>
            <w:noWrap/>
            <w:vAlign w:val="bottom"/>
            <w:hideMark/>
          </w:tcPr>
          <w:p w14:paraId="7A1454F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5.000,00</w:t>
            </w:r>
          </w:p>
        </w:tc>
      </w:tr>
      <w:tr w:rsidR="000108E3" w:rsidRPr="000108E3" w14:paraId="079A5F4B" w14:textId="77777777" w:rsidTr="00852687">
        <w:trPr>
          <w:trHeight w:val="280"/>
        </w:trPr>
        <w:tc>
          <w:tcPr>
            <w:tcW w:w="704" w:type="dxa"/>
            <w:vAlign w:val="bottom"/>
            <w:hideMark/>
          </w:tcPr>
          <w:p w14:paraId="70EA2C04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5812" w:type="dxa"/>
            <w:vAlign w:val="bottom"/>
            <w:hideMark/>
          </w:tcPr>
          <w:p w14:paraId="62A79128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Rashodi za donacije, kazne, naknade šteta i kapitalne pomoći</w:t>
            </w:r>
          </w:p>
        </w:tc>
        <w:tc>
          <w:tcPr>
            <w:tcW w:w="1559" w:type="dxa"/>
            <w:noWrap/>
            <w:vAlign w:val="bottom"/>
            <w:hideMark/>
          </w:tcPr>
          <w:p w14:paraId="5178A78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1CC0243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123A059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14.000,00</w:t>
            </w:r>
          </w:p>
        </w:tc>
        <w:tc>
          <w:tcPr>
            <w:tcW w:w="1719" w:type="dxa"/>
            <w:noWrap/>
            <w:vAlign w:val="bottom"/>
            <w:hideMark/>
          </w:tcPr>
          <w:p w14:paraId="56F5EAE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4" w:type="dxa"/>
            <w:noWrap/>
            <w:vAlign w:val="bottom"/>
            <w:hideMark/>
          </w:tcPr>
          <w:p w14:paraId="33420A8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</w:tr>
      <w:tr w:rsidR="000108E3" w:rsidRPr="000108E3" w14:paraId="187C48D7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9999FF"/>
            <w:noWrap/>
            <w:vAlign w:val="bottom"/>
            <w:hideMark/>
          </w:tcPr>
          <w:p w14:paraId="484684F5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Program 1003 PODUZETNIČKA ZONA LASINJA</w:t>
            </w:r>
          </w:p>
        </w:tc>
        <w:tc>
          <w:tcPr>
            <w:tcW w:w="1559" w:type="dxa"/>
            <w:shd w:val="clear" w:color="000000" w:fill="9999FF"/>
            <w:noWrap/>
            <w:vAlign w:val="bottom"/>
            <w:hideMark/>
          </w:tcPr>
          <w:p w14:paraId="5467742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shd w:val="clear" w:color="000000" w:fill="9999FF"/>
            <w:noWrap/>
            <w:vAlign w:val="bottom"/>
            <w:hideMark/>
          </w:tcPr>
          <w:p w14:paraId="1FDF20F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000000" w:fill="9999FF"/>
            <w:noWrap/>
            <w:vAlign w:val="bottom"/>
            <w:hideMark/>
          </w:tcPr>
          <w:p w14:paraId="4E0114D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719" w:type="dxa"/>
            <w:shd w:val="clear" w:color="000000" w:fill="9999FF"/>
            <w:noWrap/>
            <w:vAlign w:val="bottom"/>
            <w:hideMark/>
          </w:tcPr>
          <w:p w14:paraId="1A89B69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554" w:type="dxa"/>
            <w:shd w:val="clear" w:color="000000" w:fill="9999FF"/>
            <w:noWrap/>
            <w:vAlign w:val="bottom"/>
            <w:hideMark/>
          </w:tcPr>
          <w:p w14:paraId="302F0FC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25.000,00</w:t>
            </w:r>
          </w:p>
        </w:tc>
      </w:tr>
      <w:tr w:rsidR="000108E3" w:rsidRPr="000108E3" w14:paraId="6F50307C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CCCCFF"/>
            <w:noWrap/>
            <w:vAlign w:val="bottom"/>
            <w:hideMark/>
          </w:tcPr>
          <w:p w14:paraId="73031EE5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Kapitalni projekt K100008 Poduzetnička zona Lasinja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59C5194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7967636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0E5E340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719" w:type="dxa"/>
            <w:shd w:val="clear" w:color="000000" w:fill="CCCCFF"/>
            <w:noWrap/>
            <w:vAlign w:val="bottom"/>
            <w:hideMark/>
          </w:tcPr>
          <w:p w14:paraId="4EFDB0F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554" w:type="dxa"/>
            <w:shd w:val="clear" w:color="000000" w:fill="CCCCFF"/>
            <w:noWrap/>
            <w:vAlign w:val="bottom"/>
            <w:hideMark/>
          </w:tcPr>
          <w:p w14:paraId="757A490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25.000,00</w:t>
            </w:r>
          </w:p>
        </w:tc>
      </w:tr>
      <w:tr w:rsidR="000108E3" w:rsidRPr="000108E3" w14:paraId="3E9C1FF3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726105FF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812" w:type="dxa"/>
            <w:vAlign w:val="bottom"/>
            <w:hideMark/>
          </w:tcPr>
          <w:p w14:paraId="0F2FF8B5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za nabavu nefinancijske imovine</w:t>
            </w:r>
          </w:p>
        </w:tc>
        <w:tc>
          <w:tcPr>
            <w:tcW w:w="1559" w:type="dxa"/>
            <w:noWrap/>
            <w:vAlign w:val="bottom"/>
            <w:hideMark/>
          </w:tcPr>
          <w:p w14:paraId="3E64EEF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4130C1A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06817BB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719" w:type="dxa"/>
            <w:noWrap/>
            <w:vAlign w:val="bottom"/>
            <w:hideMark/>
          </w:tcPr>
          <w:p w14:paraId="307495E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554" w:type="dxa"/>
            <w:noWrap/>
            <w:vAlign w:val="bottom"/>
            <w:hideMark/>
          </w:tcPr>
          <w:p w14:paraId="03A7275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25.000,00</w:t>
            </w:r>
          </w:p>
        </w:tc>
      </w:tr>
      <w:tr w:rsidR="000108E3" w:rsidRPr="000108E3" w14:paraId="23AB1CE8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068278BC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812" w:type="dxa"/>
            <w:vAlign w:val="bottom"/>
            <w:hideMark/>
          </w:tcPr>
          <w:p w14:paraId="565E7466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Rashodi za nabavu proizvedene dugotrajne imovine</w:t>
            </w:r>
          </w:p>
        </w:tc>
        <w:tc>
          <w:tcPr>
            <w:tcW w:w="1559" w:type="dxa"/>
            <w:noWrap/>
            <w:vAlign w:val="bottom"/>
            <w:hideMark/>
          </w:tcPr>
          <w:p w14:paraId="00A45E6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3CC7284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3F602958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719" w:type="dxa"/>
            <w:noWrap/>
            <w:vAlign w:val="bottom"/>
            <w:hideMark/>
          </w:tcPr>
          <w:p w14:paraId="671EF13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554" w:type="dxa"/>
            <w:noWrap/>
            <w:vAlign w:val="bottom"/>
            <w:hideMark/>
          </w:tcPr>
          <w:p w14:paraId="291848B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25.000,00</w:t>
            </w:r>
          </w:p>
        </w:tc>
      </w:tr>
      <w:tr w:rsidR="000108E3" w:rsidRPr="000108E3" w14:paraId="39D0121D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9999FF"/>
            <w:noWrap/>
            <w:vAlign w:val="bottom"/>
            <w:hideMark/>
          </w:tcPr>
          <w:p w14:paraId="7680A421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Program 1007 PREDŠKOLSKI ODGOJ</w:t>
            </w:r>
          </w:p>
        </w:tc>
        <w:tc>
          <w:tcPr>
            <w:tcW w:w="1559" w:type="dxa"/>
            <w:shd w:val="clear" w:color="000000" w:fill="9999FF"/>
            <w:noWrap/>
            <w:vAlign w:val="bottom"/>
            <w:hideMark/>
          </w:tcPr>
          <w:p w14:paraId="40257A8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shd w:val="clear" w:color="000000" w:fill="9999FF"/>
            <w:noWrap/>
            <w:vAlign w:val="bottom"/>
            <w:hideMark/>
          </w:tcPr>
          <w:p w14:paraId="78D96BB8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000000" w:fill="9999FF"/>
            <w:noWrap/>
            <w:vAlign w:val="bottom"/>
            <w:hideMark/>
          </w:tcPr>
          <w:p w14:paraId="48066F4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62.000,00</w:t>
            </w:r>
          </w:p>
        </w:tc>
        <w:tc>
          <w:tcPr>
            <w:tcW w:w="1719" w:type="dxa"/>
            <w:shd w:val="clear" w:color="000000" w:fill="9999FF"/>
            <w:noWrap/>
            <w:vAlign w:val="bottom"/>
            <w:hideMark/>
          </w:tcPr>
          <w:p w14:paraId="39E7ACF8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73.000,00</w:t>
            </w:r>
          </w:p>
        </w:tc>
        <w:tc>
          <w:tcPr>
            <w:tcW w:w="1554" w:type="dxa"/>
            <w:shd w:val="clear" w:color="000000" w:fill="9999FF"/>
            <w:noWrap/>
            <w:vAlign w:val="bottom"/>
            <w:hideMark/>
          </w:tcPr>
          <w:p w14:paraId="07E3661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100.000,00</w:t>
            </w:r>
          </w:p>
        </w:tc>
      </w:tr>
      <w:tr w:rsidR="000108E3" w:rsidRPr="000108E3" w14:paraId="77E2590D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CCCCFF"/>
            <w:noWrap/>
            <w:vAlign w:val="bottom"/>
            <w:hideMark/>
          </w:tcPr>
          <w:p w14:paraId="7E53BE3E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Kapitalni projekt K100010 Uređenje dodatnih prostorija dječjeg vrtića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6DB65D50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0826AB98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4E919E7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719" w:type="dxa"/>
            <w:shd w:val="clear" w:color="000000" w:fill="CCCCFF"/>
            <w:noWrap/>
            <w:vAlign w:val="bottom"/>
            <w:hideMark/>
          </w:tcPr>
          <w:p w14:paraId="437A0B0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554" w:type="dxa"/>
            <w:shd w:val="clear" w:color="000000" w:fill="CCCCFF"/>
            <w:noWrap/>
            <w:vAlign w:val="bottom"/>
            <w:hideMark/>
          </w:tcPr>
          <w:p w14:paraId="3C071CA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55.000,00</w:t>
            </w:r>
          </w:p>
        </w:tc>
      </w:tr>
      <w:tr w:rsidR="000108E3" w:rsidRPr="000108E3" w14:paraId="0B9034B1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417F3EA2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812" w:type="dxa"/>
            <w:vAlign w:val="bottom"/>
            <w:hideMark/>
          </w:tcPr>
          <w:p w14:paraId="4992B0E1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za nabavu nefinancijske imovine</w:t>
            </w:r>
          </w:p>
        </w:tc>
        <w:tc>
          <w:tcPr>
            <w:tcW w:w="1559" w:type="dxa"/>
            <w:noWrap/>
            <w:vAlign w:val="bottom"/>
            <w:hideMark/>
          </w:tcPr>
          <w:p w14:paraId="1B98946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47815BF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48B260A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719" w:type="dxa"/>
            <w:noWrap/>
            <w:vAlign w:val="bottom"/>
            <w:hideMark/>
          </w:tcPr>
          <w:p w14:paraId="7E32066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554" w:type="dxa"/>
            <w:noWrap/>
            <w:vAlign w:val="bottom"/>
            <w:hideMark/>
          </w:tcPr>
          <w:p w14:paraId="602BCE2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55.000,00</w:t>
            </w:r>
          </w:p>
        </w:tc>
      </w:tr>
      <w:tr w:rsidR="000108E3" w:rsidRPr="000108E3" w14:paraId="59DDCE7F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36421636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45</w:t>
            </w:r>
          </w:p>
        </w:tc>
        <w:tc>
          <w:tcPr>
            <w:tcW w:w="5812" w:type="dxa"/>
            <w:vAlign w:val="bottom"/>
            <w:hideMark/>
          </w:tcPr>
          <w:p w14:paraId="205ADA07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Rashodi za dodatna ulaganja na nefinancijskoj imovini</w:t>
            </w:r>
          </w:p>
        </w:tc>
        <w:tc>
          <w:tcPr>
            <w:tcW w:w="1559" w:type="dxa"/>
            <w:noWrap/>
            <w:vAlign w:val="bottom"/>
            <w:hideMark/>
          </w:tcPr>
          <w:p w14:paraId="586B122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1EA4A40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2D34B6E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719" w:type="dxa"/>
            <w:noWrap/>
            <w:vAlign w:val="bottom"/>
            <w:hideMark/>
          </w:tcPr>
          <w:p w14:paraId="5A5944A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554" w:type="dxa"/>
            <w:noWrap/>
            <w:vAlign w:val="bottom"/>
            <w:hideMark/>
          </w:tcPr>
          <w:p w14:paraId="2DACD11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55.000,00</w:t>
            </w:r>
          </w:p>
        </w:tc>
      </w:tr>
      <w:tr w:rsidR="000108E3" w:rsidRPr="000108E3" w14:paraId="60A529BF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CCCCFF"/>
            <w:noWrap/>
            <w:vAlign w:val="bottom"/>
            <w:hideMark/>
          </w:tcPr>
          <w:p w14:paraId="2D47BCFF" w14:textId="2A7A680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Tekući projekt T100004 Provedba edukativnih,</w:t>
            </w:r>
            <w:r w:rsidR="0085268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kulturnih i sportskih aktivnosti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342A5AD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57EB48D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7856211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42.000,00</w:t>
            </w:r>
          </w:p>
        </w:tc>
        <w:tc>
          <w:tcPr>
            <w:tcW w:w="1719" w:type="dxa"/>
            <w:shd w:val="clear" w:color="000000" w:fill="CCCCFF"/>
            <w:noWrap/>
            <w:vAlign w:val="bottom"/>
            <w:hideMark/>
          </w:tcPr>
          <w:p w14:paraId="1B3F758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43.000,00</w:t>
            </w:r>
          </w:p>
        </w:tc>
        <w:tc>
          <w:tcPr>
            <w:tcW w:w="1554" w:type="dxa"/>
            <w:shd w:val="clear" w:color="000000" w:fill="CCCCFF"/>
            <w:noWrap/>
            <w:vAlign w:val="bottom"/>
            <w:hideMark/>
          </w:tcPr>
          <w:p w14:paraId="6C8C625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45.000,00</w:t>
            </w:r>
          </w:p>
        </w:tc>
      </w:tr>
      <w:tr w:rsidR="000108E3" w:rsidRPr="000108E3" w14:paraId="0B6186CB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3B3F80B2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812" w:type="dxa"/>
            <w:vAlign w:val="bottom"/>
            <w:hideMark/>
          </w:tcPr>
          <w:p w14:paraId="0E38ED41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59" w:type="dxa"/>
            <w:noWrap/>
            <w:vAlign w:val="bottom"/>
            <w:hideMark/>
          </w:tcPr>
          <w:p w14:paraId="38F2A01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4EF5800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3B3C8FC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42.000,00</w:t>
            </w:r>
          </w:p>
        </w:tc>
        <w:tc>
          <w:tcPr>
            <w:tcW w:w="1719" w:type="dxa"/>
            <w:noWrap/>
            <w:vAlign w:val="bottom"/>
            <w:hideMark/>
          </w:tcPr>
          <w:p w14:paraId="1D6501A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43.000,00</w:t>
            </w:r>
          </w:p>
        </w:tc>
        <w:tc>
          <w:tcPr>
            <w:tcW w:w="1554" w:type="dxa"/>
            <w:noWrap/>
            <w:vAlign w:val="bottom"/>
            <w:hideMark/>
          </w:tcPr>
          <w:p w14:paraId="46FDA2F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45.000,00</w:t>
            </w:r>
          </w:p>
        </w:tc>
      </w:tr>
      <w:tr w:rsidR="000108E3" w:rsidRPr="000108E3" w14:paraId="14E808DC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377CE1E7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812" w:type="dxa"/>
            <w:vAlign w:val="bottom"/>
            <w:hideMark/>
          </w:tcPr>
          <w:p w14:paraId="4CF331AF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559" w:type="dxa"/>
            <w:noWrap/>
            <w:vAlign w:val="bottom"/>
            <w:hideMark/>
          </w:tcPr>
          <w:p w14:paraId="28C5ED7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4C333DA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64D1FB1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42.000,00</w:t>
            </w:r>
          </w:p>
        </w:tc>
        <w:tc>
          <w:tcPr>
            <w:tcW w:w="1719" w:type="dxa"/>
            <w:noWrap/>
            <w:vAlign w:val="bottom"/>
            <w:hideMark/>
          </w:tcPr>
          <w:p w14:paraId="6699F0F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43.000,00</w:t>
            </w:r>
          </w:p>
        </w:tc>
        <w:tc>
          <w:tcPr>
            <w:tcW w:w="1554" w:type="dxa"/>
            <w:noWrap/>
            <w:vAlign w:val="bottom"/>
            <w:hideMark/>
          </w:tcPr>
          <w:p w14:paraId="3ABD8D7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45.000,00</w:t>
            </w:r>
          </w:p>
        </w:tc>
      </w:tr>
      <w:tr w:rsidR="000108E3" w:rsidRPr="000108E3" w14:paraId="55D2488D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9999FF"/>
            <w:noWrap/>
            <w:vAlign w:val="bottom"/>
            <w:hideMark/>
          </w:tcPr>
          <w:p w14:paraId="24A8AD7A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Program 1011 RAZVOJ CIVILNOG DRUŠTVA</w:t>
            </w:r>
          </w:p>
        </w:tc>
        <w:tc>
          <w:tcPr>
            <w:tcW w:w="1559" w:type="dxa"/>
            <w:shd w:val="clear" w:color="000000" w:fill="9999FF"/>
            <w:noWrap/>
            <w:vAlign w:val="bottom"/>
            <w:hideMark/>
          </w:tcPr>
          <w:p w14:paraId="7613D4B8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shd w:val="clear" w:color="000000" w:fill="9999FF"/>
            <w:noWrap/>
            <w:vAlign w:val="bottom"/>
            <w:hideMark/>
          </w:tcPr>
          <w:p w14:paraId="71D487E8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000000" w:fill="9999FF"/>
            <w:noWrap/>
            <w:vAlign w:val="bottom"/>
            <w:hideMark/>
          </w:tcPr>
          <w:p w14:paraId="016ED33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719" w:type="dxa"/>
            <w:shd w:val="clear" w:color="000000" w:fill="9999FF"/>
            <w:noWrap/>
            <w:vAlign w:val="bottom"/>
            <w:hideMark/>
          </w:tcPr>
          <w:p w14:paraId="13AA535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18.000,00</w:t>
            </w:r>
          </w:p>
        </w:tc>
        <w:tc>
          <w:tcPr>
            <w:tcW w:w="1554" w:type="dxa"/>
            <w:shd w:val="clear" w:color="000000" w:fill="9999FF"/>
            <w:noWrap/>
            <w:vAlign w:val="bottom"/>
            <w:hideMark/>
          </w:tcPr>
          <w:p w14:paraId="084B8FA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10.000,00</w:t>
            </w:r>
          </w:p>
        </w:tc>
      </w:tr>
      <w:tr w:rsidR="000108E3" w:rsidRPr="000108E3" w14:paraId="70A8EBA0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CCCCFF"/>
            <w:noWrap/>
            <w:vAlign w:val="bottom"/>
            <w:hideMark/>
          </w:tcPr>
          <w:p w14:paraId="7F3633BB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Kapitalni projekt K100034 Razvoj zelene infrastrukture u urbanim područjima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5D6B81A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005A7D5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2A86AAD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719" w:type="dxa"/>
            <w:shd w:val="clear" w:color="000000" w:fill="CCCCFF"/>
            <w:noWrap/>
            <w:vAlign w:val="bottom"/>
            <w:hideMark/>
          </w:tcPr>
          <w:p w14:paraId="0B543A0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18.000,00</w:t>
            </w:r>
          </w:p>
        </w:tc>
        <w:tc>
          <w:tcPr>
            <w:tcW w:w="1554" w:type="dxa"/>
            <w:shd w:val="clear" w:color="000000" w:fill="CCCCFF"/>
            <w:noWrap/>
            <w:vAlign w:val="bottom"/>
            <w:hideMark/>
          </w:tcPr>
          <w:p w14:paraId="3943949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10.000,00</w:t>
            </w:r>
          </w:p>
        </w:tc>
      </w:tr>
      <w:tr w:rsidR="000108E3" w:rsidRPr="000108E3" w14:paraId="3F9556CE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1B6459DB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812" w:type="dxa"/>
            <w:vAlign w:val="bottom"/>
            <w:hideMark/>
          </w:tcPr>
          <w:p w14:paraId="73D7DC6E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59" w:type="dxa"/>
            <w:noWrap/>
            <w:vAlign w:val="bottom"/>
            <w:hideMark/>
          </w:tcPr>
          <w:p w14:paraId="3B3058C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48CB9F9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46B64C0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719" w:type="dxa"/>
            <w:noWrap/>
            <w:vAlign w:val="bottom"/>
            <w:hideMark/>
          </w:tcPr>
          <w:p w14:paraId="5A8EAEA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8.000,00</w:t>
            </w:r>
          </w:p>
        </w:tc>
        <w:tc>
          <w:tcPr>
            <w:tcW w:w="1554" w:type="dxa"/>
            <w:noWrap/>
            <w:vAlign w:val="bottom"/>
            <w:hideMark/>
          </w:tcPr>
          <w:p w14:paraId="2ECE68C0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5.000,00</w:t>
            </w:r>
          </w:p>
        </w:tc>
      </w:tr>
      <w:tr w:rsidR="000108E3" w:rsidRPr="000108E3" w14:paraId="759E3FAC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5F2FFA7F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812" w:type="dxa"/>
            <w:vAlign w:val="bottom"/>
            <w:hideMark/>
          </w:tcPr>
          <w:p w14:paraId="4EA9B5EC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559" w:type="dxa"/>
            <w:noWrap/>
            <w:vAlign w:val="bottom"/>
            <w:hideMark/>
          </w:tcPr>
          <w:p w14:paraId="5FB50C2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3F9F2F5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58E734C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719" w:type="dxa"/>
            <w:noWrap/>
            <w:vAlign w:val="bottom"/>
            <w:hideMark/>
          </w:tcPr>
          <w:p w14:paraId="38DFB36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8.000,00</w:t>
            </w:r>
          </w:p>
        </w:tc>
        <w:tc>
          <w:tcPr>
            <w:tcW w:w="1554" w:type="dxa"/>
            <w:noWrap/>
            <w:vAlign w:val="bottom"/>
            <w:hideMark/>
          </w:tcPr>
          <w:p w14:paraId="78F1F70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</w:tr>
      <w:tr w:rsidR="000108E3" w:rsidRPr="000108E3" w14:paraId="64FCD7C4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52FDA6FD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812" w:type="dxa"/>
            <w:vAlign w:val="bottom"/>
            <w:hideMark/>
          </w:tcPr>
          <w:p w14:paraId="67FC1B56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za nabavu nefinancijske imovine</w:t>
            </w:r>
          </w:p>
        </w:tc>
        <w:tc>
          <w:tcPr>
            <w:tcW w:w="1559" w:type="dxa"/>
            <w:noWrap/>
            <w:vAlign w:val="bottom"/>
            <w:hideMark/>
          </w:tcPr>
          <w:p w14:paraId="4DB1B3D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354E2EA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135FAE4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719" w:type="dxa"/>
            <w:noWrap/>
            <w:vAlign w:val="bottom"/>
            <w:hideMark/>
          </w:tcPr>
          <w:p w14:paraId="58AEBBA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4" w:type="dxa"/>
            <w:noWrap/>
            <w:vAlign w:val="bottom"/>
            <w:hideMark/>
          </w:tcPr>
          <w:p w14:paraId="4262D7C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5.000,00</w:t>
            </w:r>
          </w:p>
        </w:tc>
      </w:tr>
      <w:tr w:rsidR="000108E3" w:rsidRPr="000108E3" w14:paraId="3269F7ED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52EE5850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812" w:type="dxa"/>
            <w:vAlign w:val="bottom"/>
            <w:hideMark/>
          </w:tcPr>
          <w:p w14:paraId="1CBED44D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Rashodi za nabavu proizvedene dugotrajne imovine</w:t>
            </w:r>
          </w:p>
        </w:tc>
        <w:tc>
          <w:tcPr>
            <w:tcW w:w="1559" w:type="dxa"/>
            <w:noWrap/>
            <w:vAlign w:val="bottom"/>
            <w:hideMark/>
          </w:tcPr>
          <w:p w14:paraId="5FE33C4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2B8C5360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41674CB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719" w:type="dxa"/>
            <w:noWrap/>
            <w:vAlign w:val="bottom"/>
            <w:hideMark/>
          </w:tcPr>
          <w:p w14:paraId="32F6BCD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4" w:type="dxa"/>
            <w:noWrap/>
            <w:vAlign w:val="bottom"/>
            <w:hideMark/>
          </w:tcPr>
          <w:p w14:paraId="3EB7F620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</w:tr>
      <w:tr w:rsidR="000108E3" w:rsidRPr="000108E3" w14:paraId="56C62902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9999FF"/>
            <w:noWrap/>
            <w:vAlign w:val="bottom"/>
            <w:hideMark/>
          </w:tcPr>
          <w:p w14:paraId="265911D2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Program 1014 RAZVOJ I SIGURNOST PROMETA</w:t>
            </w:r>
          </w:p>
        </w:tc>
        <w:tc>
          <w:tcPr>
            <w:tcW w:w="1559" w:type="dxa"/>
            <w:shd w:val="clear" w:color="000000" w:fill="9999FF"/>
            <w:noWrap/>
            <w:vAlign w:val="bottom"/>
            <w:hideMark/>
          </w:tcPr>
          <w:p w14:paraId="420D6D2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shd w:val="clear" w:color="000000" w:fill="9999FF"/>
            <w:noWrap/>
            <w:vAlign w:val="bottom"/>
            <w:hideMark/>
          </w:tcPr>
          <w:p w14:paraId="182105B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000000" w:fill="9999FF"/>
            <w:noWrap/>
            <w:vAlign w:val="bottom"/>
            <w:hideMark/>
          </w:tcPr>
          <w:p w14:paraId="45E4750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719" w:type="dxa"/>
            <w:shd w:val="clear" w:color="000000" w:fill="9999FF"/>
            <w:noWrap/>
            <w:vAlign w:val="bottom"/>
            <w:hideMark/>
          </w:tcPr>
          <w:p w14:paraId="686A4E9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120.000,00</w:t>
            </w:r>
          </w:p>
        </w:tc>
        <w:tc>
          <w:tcPr>
            <w:tcW w:w="1554" w:type="dxa"/>
            <w:shd w:val="clear" w:color="000000" w:fill="9999FF"/>
            <w:noWrap/>
            <w:vAlign w:val="bottom"/>
            <w:hideMark/>
          </w:tcPr>
          <w:p w14:paraId="5155771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100.000,00</w:t>
            </w:r>
          </w:p>
        </w:tc>
      </w:tr>
      <w:tr w:rsidR="000108E3" w:rsidRPr="000108E3" w14:paraId="46FC7E09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CCCCFF"/>
            <w:noWrap/>
            <w:vAlign w:val="bottom"/>
            <w:hideMark/>
          </w:tcPr>
          <w:p w14:paraId="0B201D67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Kapitalni projekt K100030 Uređenje šumske infrastrukture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6A14AC9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362D20B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7C4C4DB0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719" w:type="dxa"/>
            <w:shd w:val="clear" w:color="000000" w:fill="CCCCFF"/>
            <w:noWrap/>
            <w:vAlign w:val="bottom"/>
            <w:hideMark/>
          </w:tcPr>
          <w:p w14:paraId="164D50E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120.000,00</w:t>
            </w:r>
          </w:p>
        </w:tc>
        <w:tc>
          <w:tcPr>
            <w:tcW w:w="1554" w:type="dxa"/>
            <w:shd w:val="clear" w:color="000000" w:fill="CCCCFF"/>
            <w:noWrap/>
            <w:vAlign w:val="bottom"/>
            <w:hideMark/>
          </w:tcPr>
          <w:p w14:paraId="2F255A0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100.000,00</w:t>
            </w:r>
          </w:p>
        </w:tc>
      </w:tr>
      <w:tr w:rsidR="000108E3" w:rsidRPr="000108E3" w14:paraId="63259466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5F7C0CE3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812" w:type="dxa"/>
            <w:vAlign w:val="bottom"/>
            <w:hideMark/>
          </w:tcPr>
          <w:p w14:paraId="350756B4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za nabavu nefinancijske imovine</w:t>
            </w:r>
          </w:p>
        </w:tc>
        <w:tc>
          <w:tcPr>
            <w:tcW w:w="1559" w:type="dxa"/>
            <w:noWrap/>
            <w:vAlign w:val="bottom"/>
            <w:hideMark/>
          </w:tcPr>
          <w:p w14:paraId="759602F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16FDAEA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1D230BF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719" w:type="dxa"/>
            <w:noWrap/>
            <w:vAlign w:val="bottom"/>
            <w:hideMark/>
          </w:tcPr>
          <w:p w14:paraId="648F233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120.000,00</w:t>
            </w:r>
          </w:p>
        </w:tc>
        <w:tc>
          <w:tcPr>
            <w:tcW w:w="1554" w:type="dxa"/>
            <w:noWrap/>
            <w:vAlign w:val="bottom"/>
            <w:hideMark/>
          </w:tcPr>
          <w:p w14:paraId="624744C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100.000,00</w:t>
            </w:r>
          </w:p>
        </w:tc>
      </w:tr>
      <w:tr w:rsidR="000108E3" w:rsidRPr="000108E3" w14:paraId="716F3582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33BB09A9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812" w:type="dxa"/>
            <w:vAlign w:val="bottom"/>
            <w:hideMark/>
          </w:tcPr>
          <w:p w14:paraId="296E74DC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Rashodi za nabavu proizvedene dugotrajne imovine</w:t>
            </w:r>
          </w:p>
        </w:tc>
        <w:tc>
          <w:tcPr>
            <w:tcW w:w="1559" w:type="dxa"/>
            <w:noWrap/>
            <w:vAlign w:val="bottom"/>
            <w:hideMark/>
          </w:tcPr>
          <w:p w14:paraId="0D85D4F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62470428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59774DD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719" w:type="dxa"/>
            <w:noWrap/>
            <w:vAlign w:val="bottom"/>
            <w:hideMark/>
          </w:tcPr>
          <w:p w14:paraId="50F3279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120.000,00</w:t>
            </w:r>
          </w:p>
        </w:tc>
        <w:tc>
          <w:tcPr>
            <w:tcW w:w="1554" w:type="dxa"/>
            <w:noWrap/>
            <w:vAlign w:val="bottom"/>
            <w:hideMark/>
          </w:tcPr>
          <w:p w14:paraId="1B42EC48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100.000,00</w:t>
            </w:r>
          </w:p>
        </w:tc>
      </w:tr>
      <w:tr w:rsidR="000108E3" w:rsidRPr="000108E3" w14:paraId="6C79A23C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FFFF99"/>
            <w:noWrap/>
            <w:vAlign w:val="bottom"/>
            <w:hideMark/>
          </w:tcPr>
          <w:p w14:paraId="5264B4A3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5.6. FONDOVI EU</w:t>
            </w:r>
          </w:p>
        </w:tc>
        <w:tc>
          <w:tcPr>
            <w:tcW w:w="1559" w:type="dxa"/>
            <w:shd w:val="clear" w:color="000000" w:fill="FFFF99"/>
            <w:noWrap/>
            <w:vAlign w:val="bottom"/>
            <w:hideMark/>
          </w:tcPr>
          <w:p w14:paraId="7C72A72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5583907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000000" w:fill="FFFF99"/>
            <w:noWrap/>
            <w:vAlign w:val="bottom"/>
            <w:hideMark/>
          </w:tcPr>
          <w:p w14:paraId="334AAEB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1.685.000,00</w:t>
            </w:r>
          </w:p>
        </w:tc>
        <w:tc>
          <w:tcPr>
            <w:tcW w:w="1719" w:type="dxa"/>
            <w:shd w:val="clear" w:color="000000" w:fill="FFFF99"/>
            <w:noWrap/>
            <w:vAlign w:val="bottom"/>
            <w:hideMark/>
          </w:tcPr>
          <w:p w14:paraId="531CF81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1.203.000,00</w:t>
            </w:r>
          </w:p>
        </w:tc>
        <w:tc>
          <w:tcPr>
            <w:tcW w:w="1554" w:type="dxa"/>
            <w:shd w:val="clear" w:color="000000" w:fill="FFFF99"/>
            <w:noWrap/>
            <w:vAlign w:val="bottom"/>
            <w:hideMark/>
          </w:tcPr>
          <w:p w14:paraId="1965ABB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1.010.000,00</w:t>
            </w:r>
          </w:p>
        </w:tc>
      </w:tr>
      <w:tr w:rsidR="000108E3" w:rsidRPr="000108E3" w14:paraId="2A583886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9999FF"/>
            <w:noWrap/>
            <w:vAlign w:val="bottom"/>
            <w:hideMark/>
          </w:tcPr>
          <w:p w14:paraId="1151C352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Program 1001 JAVNA UPRAVA I ADMINISTRACIJA</w:t>
            </w:r>
          </w:p>
        </w:tc>
        <w:tc>
          <w:tcPr>
            <w:tcW w:w="1559" w:type="dxa"/>
            <w:shd w:val="clear" w:color="000000" w:fill="9999FF"/>
            <w:noWrap/>
            <w:vAlign w:val="bottom"/>
            <w:hideMark/>
          </w:tcPr>
          <w:p w14:paraId="08BEED7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shd w:val="clear" w:color="000000" w:fill="9999FF"/>
            <w:noWrap/>
            <w:vAlign w:val="bottom"/>
            <w:hideMark/>
          </w:tcPr>
          <w:p w14:paraId="1FA7DAE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000000" w:fill="9999FF"/>
            <w:noWrap/>
            <w:vAlign w:val="bottom"/>
            <w:hideMark/>
          </w:tcPr>
          <w:p w14:paraId="05866588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150.000,00</w:t>
            </w:r>
          </w:p>
        </w:tc>
        <w:tc>
          <w:tcPr>
            <w:tcW w:w="1719" w:type="dxa"/>
            <w:shd w:val="clear" w:color="000000" w:fill="9999FF"/>
            <w:noWrap/>
            <w:vAlign w:val="bottom"/>
            <w:hideMark/>
          </w:tcPr>
          <w:p w14:paraId="0FF1C510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160.000,00</w:t>
            </w:r>
          </w:p>
        </w:tc>
        <w:tc>
          <w:tcPr>
            <w:tcW w:w="1554" w:type="dxa"/>
            <w:shd w:val="clear" w:color="000000" w:fill="9999FF"/>
            <w:noWrap/>
            <w:vAlign w:val="bottom"/>
            <w:hideMark/>
          </w:tcPr>
          <w:p w14:paraId="4921A23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140.000,00</w:t>
            </w:r>
          </w:p>
        </w:tc>
      </w:tr>
      <w:tr w:rsidR="000108E3" w:rsidRPr="000108E3" w14:paraId="280114E5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CCCCFF"/>
            <w:noWrap/>
            <w:vAlign w:val="bottom"/>
            <w:hideMark/>
          </w:tcPr>
          <w:p w14:paraId="157D36C9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Kapitalni projekt K100002 Digitalizacija javne uprave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7FAB892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72B93F4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47BCB9B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150.000,00</w:t>
            </w:r>
          </w:p>
        </w:tc>
        <w:tc>
          <w:tcPr>
            <w:tcW w:w="1719" w:type="dxa"/>
            <w:shd w:val="clear" w:color="000000" w:fill="CCCCFF"/>
            <w:noWrap/>
            <w:vAlign w:val="bottom"/>
            <w:hideMark/>
          </w:tcPr>
          <w:p w14:paraId="2E2C98B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160.000,00</w:t>
            </w:r>
          </w:p>
        </w:tc>
        <w:tc>
          <w:tcPr>
            <w:tcW w:w="1554" w:type="dxa"/>
            <w:shd w:val="clear" w:color="000000" w:fill="CCCCFF"/>
            <w:noWrap/>
            <w:vAlign w:val="bottom"/>
            <w:hideMark/>
          </w:tcPr>
          <w:p w14:paraId="7FEC518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140.000,00</w:t>
            </w:r>
          </w:p>
        </w:tc>
      </w:tr>
      <w:tr w:rsidR="000108E3" w:rsidRPr="000108E3" w14:paraId="0C8DFFD3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4C8B4F1C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812" w:type="dxa"/>
            <w:vAlign w:val="bottom"/>
            <w:hideMark/>
          </w:tcPr>
          <w:p w14:paraId="1766CEAC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za nabavu nefinancijske imovine</w:t>
            </w:r>
          </w:p>
        </w:tc>
        <w:tc>
          <w:tcPr>
            <w:tcW w:w="1559" w:type="dxa"/>
            <w:noWrap/>
            <w:vAlign w:val="bottom"/>
            <w:hideMark/>
          </w:tcPr>
          <w:p w14:paraId="5E136CB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2A3F306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552FC90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150.000,00</w:t>
            </w:r>
          </w:p>
        </w:tc>
        <w:tc>
          <w:tcPr>
            <w:tcW w:w="1719" w:type="dxa"/>
            <w:noWrap/>
            <w:vAlign w:val="bottom"/>
            <w:hideMark/>
          </w:tcPr>
          <w:p w14:paraId="2540494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160.000,00</w:t>
            </w:r>
          </w:p>
        </w:tc>
        <w:tc>
          <w:tcPr>
            <w:tcW w:w="1554" w:type="dxa"/>
            <w:noWrap/>
            <w:vAlign w:val="bottom"/>
            <w:hideMark/>
          </w:tcPr>
          <w:p w14:paraId="2E479E3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140.000,00</w:t>
            </w:r>
          </w:p>
        </w:tc>
      </w:tr>
      <w:tr w:rsidR="000108E3" w:rsidRPr="000108E3" w14:paraId="056C581A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3E9BF295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812" w:type="dxa"/>
            <w:vAlign w:val="bottom"/>
            <w:hideMark/>
          </w:tcPr>
          <w:p w14:paraId="7FB6090E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Rashodi za nabavu proizvedene dugotrajne imovine</w:t>
            </w:r>
          </w:p>
        </w:tc>
        <w:tc>
          <w:tcPr>
            <w:tcW w:w="1559" w:type="dxa"/>
            <w:noWrap/>
            <w:vAlign w:val="bottom"/>
            <w:hideMark/>
          </w:tcPr>
          <w:p w14:paraId="0586508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0CCB266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688DFAF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150.000,00</w:t>
            </w:r>
          </w:p>
        </w:tc>
        <w:tc>
          <w:tcPr>
            <w:tcW w:w="1719" w:type="dxa"/>
            <w:noWrap/>
            <w:vAlign w:val="bottom"/>
            <w:hideMark/>
          </w:tcPr>
          <w:p w14:paraId="29E1A7A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160.000,00</w:t>
            </w:r>
          </w:p>
        </w:tc>
        <w:tc>
          <w:tcPr>
            <w:tcW w:w="1554" w:type="dxa"/>
            <w:noWrap/>
            <w:vAlign w:val="bottom"/>
            <w:hideMark/>
          </w:tcPr>
          <w:p w14:paraId="50E8936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140.000,00</w:t>
            </w:r>
          </w:p>
        </w:tc>
      </w:tr>
      <w:tr w:rsidR="000108E3" w:rsidRPr="000108E3" w14:paraId="03531493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9999FF"/>
            <w:noWrap/>
            <w:vAlign w:val="bottom"/>
            <w:hideMark/>
          </w:tcPr>
          <w:p w14:paraId="287C83F6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Program 1011 RAZVOJ CIVILNOG DRUŠTVA</w:t>
            </w:r>
          </w:p>
        </w:tc>
        <w:tc>
          <w:tcPr>
            <w:tcW w:w="1559" w:type="dxa"/>
            <w:shd w:val="clear" w:color="000000" w:fill="9999FF"/>
            <w:noWrap/>
            <w:vAlign w:val="bottom"/>
            <w:hideMark/>
          </w:tcPr>
          <w:p w14:paraId="4BDF35C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shd w:val="clear" w:color="000000" w:fill="9999FF"/>
            <w:noWrap/>
            <w:vAlign w:val="bottom"/>
            <w:hideMark/>
          </w:tcPr>
          <w:p w14:paraId="4D1F031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000000" w:fill="9999FF"/>
            <w:noWrap/>
            <w:vAlign w:val="bottom"/>
            <w:hideMark/>
          </w:tcPr>
          <w:p w14:paraId="39C63D2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485.000,00</w:t>
            </w:r>
          </w:p>
        </w:tc>
        <w:tc>
          <w:tcPr>
            <w:tcW w:w="1719" w:type="dxa"/>
            <w:shd w:val="clear" w:color="000000" w:fill="9999FF"/>
            <w:noWrap/>
            <w:vAlign w:val="bottom"/>
            <w:hideMark/>
          </w:tcPr>
          <w:p w14:paraId="0524088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543.000,00</w:t>
            </w:r>
          </w:p>
        </w:tc>
        <w:tc>
          <w:tcPr>
            <w:tcW w:w="1554" w:type="dxa"/>
            <w:shd w:val="clear" w:color="000000" w:fill="9999FF"/>
            <w:noWrap/>
            <w:vAlign w:val="bottom"/>
            <w:hideMark/>
          </w:tcPr>
          <w:p w14:paraId="526838A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298.000,00</w:t>
            </w:r>
          </w:p>
        </w:tc>
      </w:tr>
      <w:tr w:rsidR="000108E3" w:rsidRPr="000108E3" w14:paraId="2BDDD740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CCCCFF"/>
            <w:noWrap/>
            <w:vAlign w:val="bottom"/>
            <w:hideMark/>
          </w:tcPr>
          <w:p w14:paraId="25490912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Kapitalni projekt K100026 Izgradnja Društvenog doma Banski Kovačevac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7DEDBDD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249820A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7B2A11D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205.000,00</w:t>
            </w:r>
          </w:p>
        </w:tc>
        <w:tc>
          <w:tcPr>
            <w:tcW w:w="1719" w:type="dxa"/>
            <w:shd w:val="clear" w:color="000000" w:fill="CCCCFF"/>
            <w:noWrap/>
            <w:vAlign w:val="bottom"/>
            <w:hideMark/>
          </w:tcPr>
          <w:p w14:paraId="17FC520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253.000,00</w:t>
            </w:r>
          </w:p>
        </w:tc>
        <w:tc>
          <w:tcPr>
            <w:tcW w:w="1554" w:type="dxa"/>
            <w:shd w:val="clear" w:color="000000" w:fill="CCCCFF"/>
            <w:noWrap/>
            <w:vAlign w:val="bottom"/>
            <w:hideMark/>
          </w:tcPr>
          <w:p w14:paraId="45E2E0F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3.000,00</w:t>
            </w:r>
          </w:p>
        </w:tc>
      </w:tr>
      <w:tr w:rsidR="000108E3" w:rsidRPr="000108E3" w14:paraId="7628C097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78977276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812" w:type="dxa"/>
            <w:vAlign w:val="bottom"/>
            <w:hideMark/>
          </w:tcPr>
          <w:p w14:paraId="650F0C41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59" w:type="dxa"/>
            <w:noWrap/>
            <w:vAlign w:val="bottom"/>
            <w:hideMark/>
          </w:tcPr>
          <w:p w14:paraId="0D560F5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3996CAB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68EB364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719" w:type="dxa"/>
            <w:noWrap/>
            <w:vAlign w:val="bottom"/>
            <w:hideMark/>
          </w:tcPr>
          <w:p w14:paraId="228E284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554" w:type="dxa"/>
            <w:noWrap/>
            <w:vAlign w:val="bottom"/>
            <w:hideMark/>
          </w:tcPr>
          <w:p w14:paraId="42ACB1A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3.000,00</w:t>
            </w:r>
          </w:p>
        </w:tc>
      </w:tr>
      <w:tr w:rsidR="000108E3" w:rsidRPr="000108E3" w14:paraId="029E38AE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14714809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812" w:type="dxa"/>
            <w:vAlign w:val="bottom"/>
            <w:hideMark/>
          </w:tcPr>
          <w:p w14:paraId="58E53964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559" w:type="dxa"/>
            <w:noWrap/>
            <w:vAlign w:val="bottom"/>
            <w:hideMark/>
          </w:tcPr>
          <w:p w14:paraId="6CD78D0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244A9F10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5DC4E7F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719" w:type="dxa"/>
            <w:noWrap/>
            <w:vAlign w:val="bottom"/>
            <w:hideMark/>
          </w:tcPr>
          <w:p w14:paraId="6604406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554" w:type="dxa"/>
            <w:noWrap/>
            <w:vAlign w:val="bottom"/>
            <w:hideMark/>
          </w:tcPr>
          <w:p w14:paraId="4C26ABE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3.000,00</w:t>
            </w:r>
          </w:p>
        </w:tc>
      </w:tr>
      <w:tr w:rsidR="000108E3" w:rsidRPr="000108E3" w14:paraId="211538B1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0AF12AAE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812" w:type="dxa"/>
            <w:vAlign w:val="bottom"/>
            <w:hideMark/>
          </w:tcPr>
          <w:p w14:paraId="60FF02EB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za nabavu nefinancijske imovine</w:t>
            </w:r>
          </w:p>
        </w:tc>
        <w:tc>
          <w:tcPr>
            <w:tcW w:w="1559" w:type="dxa"/>
            <w:noWrap/>
            <w:vAlign w:val="bottom"/>
            <w:hideMark/>
          </w:tcPr>
          <w:p w14:paraId="321FDA90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0B1091C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15B4E2A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200.000,00</w:t>
            </w:r>
          </w:p>
        </w:tc>
        <w:tc>
          <w:tcPr>
            <w:tcW w:w="1719" w:type="dxa"/>
            <w:noWrap/>
            <w:vAlign w:val="bottom"/>
            <w:hideMark/>
          </w:tcPr>
          <w:p w14:paraId="5768AB7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250.000,00</w:t>
            </w:r>
          </w:p>
        </w:tc>
        <w:tc>
          <w:tcPr>
            <w:tcW w:w="1554" w:type="dxa"/>
            <w:noWrap/>
            <w:vAlign w:val="bottom"/>
            <w:hideMark/>
          </w:tcPr>
          <w:p w14:paraId="6587AD6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4405A8AA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462CAF13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812" w:type="dxa"/>
            <w:vAlign w:val="bottom"/>
            <w:hideMark/>
          </w:tcPr>
          <w:p w14:paraId="3B453E66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Rashodi za nabavu proizvedene dugotrajne imovine</w:t>
            </w:r>
          </w:p>
        </w:tc>
        <w:tc>
          <w:tcPr>
            <w:tcW w:w="1559" w:type="dxa"/>
            <w:noWrap/>
            <w:vAlign w:val="bottom"/>
            <w:hideMark/>
          </w:tcPr>
          <w:p w14:paraId="6A77A85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0B830BC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3D67547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200.000,00</w:t>
            </w:r>
          </w:p>
        </w:tc>
        <w:tc>
          <w:tcPr>
            <w:tcW w:w="1719" w:type="dxa"/>
            <w:noWrap/>
            <w:vAlign w:val="bottom"/>
            <w:hideMark/>
          </w:tcPr>
          <w:p w14:paraId="401F3EA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250.000,00</w:t>
            </w:r>
          </w:p>
        </w:tc>
        <w:tc>
          <w:tcPr>
            <w:tcW w:w="1554" w:type="dxa"/>
            <w:noWrap/>
            <w:vAlign w:val="bottom"/>
            <w:hideMark/>
          </w:tcPr>
          <w:p w14:paraId="09B3711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32B87DAD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CCCCFF"/>
            <w:noWrap/>
            <w:vAlign w:val="bottom"/>
            <w:hideMark/>
          </w:tcPr>
          <w:p w14:paraId="28245588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lastRenderedPageBreak/>
              <w:t>Kapitalni projekt K100034 Razvoj zelene infrastrukture u urbanim područjima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14F1F8B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21DFEBD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26682D2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280.000,00</w:t>
            </w:r>
          </w:p>
        </w:tc>
        <w:tc>
          <w:tcPr>
            <w:tcW w:w="1719" w:type="dxa"/>
            <w:shd w:val="clear" w:color="000000" w:fill="CCCCFF"/>
            <w:noWrap/>
            <w:vAlign w:val="bottom"/>
            <w:hideMark/>
          </w:tcPr>
          <w:p w14:paraId="059980B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290.000,00</w:t>
            </w:r>
          </w:p>
        </w:tc>
        <w:tc>
          <w:tcPr>
            <w:tcW w:w="1554" w:type="dxa"/>
            <w:shd w:val="clear" w:color="000000" w:fill="CCCCFF"/>
            <w:noWrap/>
            <w:vAlign w:val="bottom"/>
            <w:hideMark/>
          </w:tcPr>
          <w:p w14:paraId="6CEBF23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295.000,00</w:t>
            </w:r>
          </w:p>
        </w:tc>
      </w:tr>
      <w:tr w:rsidR="000108E3" w:rsidRPr="000108E3" w14:paraId="752CA90B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6ABA312F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812" w:type="dxa"/>
            <w:vAlign w:val="bottom"/>
            <w:hideMark/>
          </w:tcPr>
          <w:p w14:paraId="03FDC207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za nabavu nefinancijske imovine</w:t>
            </w:r>
          </w:p>
        </w:tc>
        <w:tc>
          <w:tcPr>
            <w:tcW w:w="1559" w:type="dxa"/>
            <w:noWrap/>
            <w:vAlign w:val="bottom"/>
            <w:hideMark/>
          </w:tcPr>
          <w:p w14:paraId="390933E0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3117EE18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7E15E0C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280.000,00</w:t>
            </w:r>
          </w:p>
        </w:tc>
        <w:tc>
          <w:tcPr>
            <w:tcW w:w="1719" w:type="dxa"/>
            <w:noWrap/>
            <w:vAlign w:val="bottom"/>
            <w:hideMark/>
          </w:tcPr>
          <w:p w14:paraId="285C951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290.000,00</w:t>
            </w:r>
          </w:p>
        </w:tc>
        <w:tc>
          <w:tcPr>
            <w:tcW w:w="1554" w:type="dxa"/>
            <w:noWrap/>
            <w:vAlign w:val="bottom"/>
            <w:hideMark/>
          </w:tcPr>
          <w:p w14:paraId="02CFB3A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295.000,00</w:t>
            </w:r>
          </w:p>
        </w:tc>
      </w:tr>
      <w:tr w:rsidR="000108E3" w:rsidRPr="000108E3" w14:paraId="4F641C8B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4D5E09DA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812" w:type="dxa"/>
            <w:vAlign w:val="bottom"/>
            <w:hideMark/>
          </w:tcPr>
          <w:p w14:paraId="2BACCE88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Rashodi za nabavu proizvedene dugotrajne imovine</w:t>
            </w:r>
          </w:p>
        </w:tc>
        <w:tc>
          <w:tcPr>
            <w:tcW w:w="1559" w:type="dxa"/>
            <w:noWrap/>
            <w:vAlign w:val="bottom"/>
            <w:hideMark/>
          </w:tcPr>
          <w:p w14:paraId="1F7C052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73DFA46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65B201F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280.000,00</w:t>
            </w:r>
          </w:p>
        </w:tc>
        <w:tc>
          <w:tcPr>
            <w:tcW w:w="1719" w:type="dxa"/>
            <w:noWrap/>
            <w:vAlign w:val="bottom"/>
            <w:hideMark/>
          </w:tcPr>
          <w:p w14:paraId="7901592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290.000,00</w:t>
            </w:r>
          </w:p>
        </w:tc>
        <w:tc>
          <w:tcPr>
            <w:tcW w:w="1554" w:type="dxa"/>
            <w:noWrap/>
            <w:vAlign w:val="bottom"/>
            <w:hideMark/>
          </w:tcPr>
          <w:p w14:paraId="43C749B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295.000,00</w:t>
            </w:r>
          </w:p>
        </w:tc>
      </w:tr>
      <w:tr w:rsidR="000108E3" w:rsidRPr="000108E3" w14:paraId="4A442184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9999FF"/>
            <w:noWrap/>
            <w:vAlign w:val="bottom"/>
            <w:hideMark/>
          </w:tcPr>
          <w:p w14:paraId="4EA7CE45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Program 1014 RAZVOJ I SIGURNOST PROMETA</w:t>
            </w:r>
          </w:p>
        </w:tc>
        <w:tc>
          <w:tcPr>
            <w:tcW w:w="1559" w:type="dxa"/>
            <w:shd w:val="clear" w:color="000000" w:fill="9999FF"/>
            <w:noWrap/>
            <w:vAlign w:val="bottom"/>
            <w:hideMark/>
          </w:tcPr>
          <w:p w14:paraId="16A11BB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shd w:val="clear" w:color="000000" w:fill="9999FF"/>
            <w:noWrap/>
            <w:vAlign w:val="bottom"/>
            <w:hideMark/>
          </w:tcPr>
          <w:p w14:paraId="3DB1E000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000000" w:fill="9999FF"/>
            <w:noWrap/>
            <w:vAlign w:val="bottom"/>
            <w:hideMark/>
          </w:tcPr>
          <w:p w14:paraId="6BEB3EA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750.000,00</w:t>
            </w:r>
          </w:p>
        </w:tc>
        <w:tc>
          <w:tcPr>
            <w:tcW w:w="1719" w:type="dxa"/>
            <w:shd w:val="clear" w:color="000000" w:fill="9999FF"/>
            <w:noWrap/>
            <w:vAlign w:val="bottom"/>
            <w:hideMark/>
          </w:tcPr>
          <w:p w14:paraId="3ACEB680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500.000,00</w:t>
            </w:r>
          </w:p>
        </w:tc>
        <w:tc>
          <w:tcPr>
            <w:tcW w:w="1554" w:type="dxa"/>
            <w:shd w:val="clear" w:color="000000" w:fill="9999FF"/>
            <w:noWrap/>
            <w:vAlign w:val="bottom"/>
            <w:hideMark/>
          </w:tcPr>
          <w:p w14:paraId="273C2AD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200.000,00</w:t>
            </w:r>
          </w:p>
        </w:tc>
      </w:tr>
      <w:tr w:rsidR="000108E3" w:rsidRPr="000108E3" w14:paraId="6E4004F4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CCCCFF"/>
            <w:noWrap/>
            <w:vAlign w:val="bottom"/>
            <w:hideMark/>
          </w:tcPr>
          <w:p w14:paraId="32C6B3A0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Kapitalni projekt K100024 Izgradnja biciklističke staze - Lasinja, Kupska cesta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0BE5BF78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07EF16D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7A4D05E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750.000,00</w:t>
            </w:r>
          </w:p>
        </w:tc>
        <w:tc>
          <w:tcPr>
            <w:tcW w:w="1719" w:type="dxa"/>
            <w:shd w:val="clear" w:color="000000" w:fill="CCCCFF"/>
            <w:noWrap/>
            <w:vAlign w:val="bottom"/>
            <w:hideMark/>
          </w:tcPr>
          <w:p w14:paraId="77E9800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500.000,00</w:t>
            </w:r>
          </w:p>
        </w:tc>
        <w:tc>
          <w:tcPr>
            <w:tcW w:w="1554" w:type="dxa"/>
            <w:shd w:val="clear" w:color="000000" w:fill="CCCCFF"/>
            <w:noWrap/>
            <w:vAlign w:val="bottom"/>
            <w:hideMark/>
          </w:tcPr>
          <w:p w14:paraId="53E0B30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200.000,00</w:t>
            </w:r>
          </w:p>
        </w:tc>
      </w:tr>
      <w:tr w:rsidR="000108E3" w:rsidRPr="000108E3" w14:paraId="2E26F84A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290AEB72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812" w:type="dxa"/>
            <w:vAlign w:val="bottom"/>
            <w:hideMark/>
          </w:tcPr>
          <w:p w14:paraId="22F72FFC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za nabavu nefinancijske imovine</w:t>
            </w:r>
          </w:p>
        </w:tc>
        <w:tc>
          <w:tcPr>
            <w:tcW w:w="1559" w:type="dxa"/>
            <w:noWrap/>
            <w:vAlign w:val="bottom"/>
            <w:hideMark/>
          </w:tcPr>
          <w:p w14:paraId="7FF8998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7F26DF1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1148F908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750.000,00</w:t>
            </w:r>
          </w:p>
        </w:tc>
        <w:tc>
          <w:tcPr>
            <w:tcW w:w="1719" w:type="dxa"/>
            <w:noWrap/>
            <w:vAlign w:val="bottom"/>
            <w:hideMark/>
          </w:tcPr>
          <w:p w14:paraId="378657A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500.000,00</w:t>
            </w:r>
          </w:p>
        </w:tc>
        <w:tc>
          <w:tcPr>
            <w:tcW w:w="1554" w:type="dxa"/>
            <w:noWrap/>
            <w:vAlign w:val="bottom"/>
            <w:hideMark/>
          </w:tcPr>
          <w:p w14:paraId="37DCD6B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200.000,00</w:t>
            </w:r>
          </w:p>
        </w:tc>
      </w:tr>
      <w:tr w:rsidR="000108E3" w:rsidRPr="000108E3" w14:paraId="53A569B9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280FEA61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812" w:type="dxa"/>
            <w:vAlign w:val="bottom"/>
            <w:hideMark/>
          </w:tcPr>
          <w:p w14:paraId="059F4742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Rashodi za nabavu proizvedene dugotrajne imovine</w:t>
            </w:r>
          </w:p>
        </w:tc>
        <w:tc>
          <w:tcPr>
            <w:tcW w:w="1559" w:type="dxa"/>
            <w:noWrap/>
            <w:vAlign w:val="bottom"/>
            <w:hideMark/>
          </w:tcPr>
          <w:p w14:paraId="4A7D756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4A0E0D18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1819244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750.000,00</w:t>
            </w:r>
          </w:p>
        </w:tc>
        <w:tc>
          <w:tcPr>
            <w:tcW w:w="1719" w:type="dxa"/>
            <w:noWrap/>
            <w:vAlign w:val="bottom"/>
            <w:hideMark/>
          </w:tcPr>
          <w:p w14:paraId="17920B2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500.000,00</w:t>
            </w:r>
          </w:p>
        </w:tc>
        <w:tc>
          <w:tcPr>
            <w:tcW w:w="1554" w:type="dxa"/>
            <w:noWrap/>
            <w:vAlign w:val="bottom"/>
            <w:hideMark/>
          </w:tcPr>
          <w:p w14:paraId="58C333C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200.000,00</w:t>
            </w:r>
          </w:p>
        </w:tc>
      </w:tr>
      <w:tr w:rsidR="000108E3" w:rsidRPr="000108E3" w14:paraId="4D0895C9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9999FF"/>
            <w:noWrap/>
            <w:vAlign w:val="bottom"/>
            <w:hideMark/>
          </w:tcPr>
          <w:p w14:paraId="0BD5CCA8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Program 1015 ORGANIZIRANJE I PROVOĐENJE ZAŠTITE I SPAŠAVANJA</w:t>
            </w:r>
          </w:p>
        </w:tc>
        <w:tc>
          <w:tcPr>
            <w:tcW w:w="1559" w:type="dxa"/>
            <w:shd w:val="clear" w:color="000000" w:fill="9999FF"/>
            <w:noWrap/>
            <w:vAlign w:val="bottom"/>
            <w:hideMark/>
          </w:tcPr>
          <w:p w14:paraId="2418F278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shd w:val="clear" w:color="000000" w:fill="9999FF"/>
            <w:noWrap/>
            <w:vAlign w:val="bottom"/>
            <w:hideMark/>
          </w:tcPr>
          <w:p w14:paraId="6C1AAA3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000000" w:fill="9999FF"/>
            <w:noWrap/>
            <w:vAlign w:val="bottom"/>
            <w:hideMark/>
          </w:tcPr>
          <w:p w14:paraId="56015B98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300.000,00</w:t>
            </w:r>
          </w:p>
        </w:tc>
        <w:tc>
          <w:tcPr>
            <w:tcW w:w="1719" w:type="dxa"/>
            <w:shd w:val="clear" w:color="000000" w:fill="9999FF"/>
            <w:noWrap/>
            <w:vAlign w:val="bottom"/>
            <w:hideMark/>
          </w:tcPr>
          <w:p w14:paraId="0D23BF0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shd w:val="clear" w:color="000000" w:fill="9999FF"/>
            <w:noWrap/>
            <w:vAlign w:val="bottom"/>
            <w:hideMark/>
          </w:tcPr>
          <w:p w14:paraId="2F64E74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372.000,00</w:t>
            </w:r>
          </w:p>
        </w:tc>
      </w:tr>
      <w:tr w:rsidR="000108E3" w:rsidRPr="000108E3" w14:paraId="3FB0F315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CCCCFF"/>
            <w:noWrap/>
            <w:vAlign w:val="bottom"/>
            <w:hideMark/>
          </w:tcPr>
          <w:p w14:paraId="5D670C72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Kapitalni projekt K100020 Rekonstrukcija zgrade DVD-a Desno Sredičko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555555B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45C73C2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075C889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300.000,00</w:t>
            </w:r>
          </w:p>
        </w:tc>
        <w:tc>
          <w:tcPr>
            <w:tcW w:w="1719" w:type="dxa"/>
            <w:shd w:val="clear" w:color="000000" w:fill="CCCCFF"/>
            <w:noWrap/>
            <w:vAlign w:val="bottom"/>
            <w:hideMark/>
          </w:tcPr>
          <w:p w14:paraId="03F1584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shd w:val="clear" w:color="000000" w:fill="CCCCFF"/>
            <w:noWrap/>
            <w:vAlign w:val="bottom"/>
            <w:hideMark/>
          </w:tcPr>
          <w:p w14:paraId="5CD3AD6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372.000,00</w:t>
            </w:r>
          </w:p>
        </w:tc>
      </w:tr>
      <w:tr w:rsidR="000108E3" w:rsidRPr="000108E3" w14:paraId="313254F7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026A4739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812" w:type="dxa"/>
            <w:vAlign w:val="bottom"/>
            <w:hideMark/>
          </w:tcPr>
          <w:p w14:paraId="423AF9F9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za nabavu nefinancijske imovine</w:t>
            </w:r>
          </w:p>
        </w:tc>
        <w:tc>
          <w:tcPr>
            <w:tcW w:w="1559" w:type="dxa"/>
            <w:noWrap/>
            <w:vAlign w:val="bottom"/>
            <w:hideMark/>
          </w:tcPr>
          <w:p w14:paraId="6B949C00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3F3194F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6C2D00B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300.000,00</w:t>
            </w:r>
          </w:p>
        </w:tc>
        <w:tc>
          <w:tcPr>
            <w:tcW w:w="1719" w:type="dxa"/>
            <w:noWrap/>
            <w:vAlign w:val="bottom"/>
            <w:hideMark/>
          </w:tcPr>
          <w:p w14:paraId="1581CB78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noWrap/>
            <w:vAlign w:val="bottom"/>
            <w:hideMark/>
          </w:tcPr>
          <w:p w14:paraId="2F6783A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372.000,00</w:t>
            </w:r>
          </w:p>
        </w:tc>
      </w:tr>
      <w:tr w:rsidR="000108E3" w:rsidRPr="000108E3" w14:paraId="5E85CC62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72F26384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45</w:t>
            </w:r>
          </w:p>
        </w:tc>
        <w:tc>
          <w:tcPr>
            <w:tcW w:w="5812" w:type="dxa"/>
            <w:vAlign w:val="bottom"/>
            <w:hideMark/>
          </w:tcPr>
          <w:p w14:paraId="57E0AC59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Rashodi za dodatna ulaganja na nefinancijskoj imovini</w:t>
            </w:r>
          </w:p>
        </w:tc>
        <w:tc>
          <w:tcPr>
            <w:tcW w:w="1559" w:type="dxa"/>
            <w:noWrap/>
            <w:vAlign w:val="bottom"/>
            <w:hideMark/>
          </w:tcPr>
          <w:p w14:paraId="6140B3A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0A3958B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550D947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300.000,00</w:t>
            </w:r>
          </w:p>
        </w:tc>
        <w:tc>
          <w:tcPr>
            <w:tcW w:w="1719" w:type="dxa"/>
            <w:noWrap/>
            <w:vAlign w:val="bottom"/>
            <w:hideMark/>
          </w:tcPr>
          <w:p w14:paraId="05064CB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noWrap/>
            <w:vAlign w:val="bottom"/>
            <w:hideMark/>
          </w:tcPr>
          <w:p w14:paraId="5DBAB38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372.000,00</w:t>
            </w:r>
          </w:p>
        </w:tc>
      </w:tr>
      <w:tr w:rsidR="000108E3" w:rsidRPr="000108E3" w14:paraId="08938589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FFFF99"/>
            <w:noWrap/>
            <w:vAlign w:val="bottom"/>
            <w:hideMark/>
          </w:tcPr>
          <w:p w14:paraId="4DFEA7FD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5.8. INSTRUMENTI EU NOVE GENERACIJE</w:t>
            </w:r>
          </w:p>
        </w:tc>
        <w:tc>
          <w:tcPr>
            <w:tcW w:w="1559" w:type="dxa"/>
            <w:shd w:val="clear" w:color="000000" w:fill="FFFF99"/>
            <w:noWrap/>
            <w:vAlign w:val="bottom"/>
            <w:hideMark/>
          </w:tcPr>
          <w:p w14:paraId="3D7F6D5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5C91EFE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000000" w:fill="FFFF99"/>
            <w:noWrap/>
            <w:vAlign w:val="bottom"/>
            <w:hideMark/>
          </w:tcPr>
          <w:p w14:paraId="65AC65B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60.000,00</w:t>
            </w:r>
          </w:p>
        </w:tc>
        <w:tc>
          <w:tcPr>
            <w:tcW w:w="1719" w:type="dxa"/>
            <w:shd w:val="clear" w:color="000000" w:fill="FFFF99"/>
            <w:noWrap/>
            <w:vAlign w:val="bottom"/>
            <w:hideMark/>
          </w:tcPr>
          <w:p w14:paraId="21C67180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65.000,00</w:t>
            </w:r>
          </w:p>
        </w:tc>
        <w:tc>
          <w:tcPr>
            <w:tcW w:w="1554" w:type="dxa"/>
            <w:shd w:val="clear" w:color="000000" w:fill="FFFF99"/>
            <w:noWrap/>
            <w:vAlign w:val="bottom"/>
            <w:hideMark/>
          </w:tcPr>
          <w:p w14:paraId="54FCFD70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68.000,00</w:t>
            </w:r>
          </w:p>
        </w:tc>
      </w:tr>
      <w:tr w:rsidR="000108E3" w:rsidRPr="000108E3" w14:paraId="03B33EA3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9999FF"/>
            <w:noWrap/>
            <w:vAlign w:val="bottom"/>
            <w:hideMark/>
          </w:tcPr>
          <w:p w14:paraId="1E769610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Program 1010 PROSTORNO UREĐENJE I UNAPREĐENJE STANOVANJA</w:t>
            </w:r>
          </w:p>
        </w:tc>
        <w:tc>
          <w:tcPr>
            <w:tcW w:w="1559" w:type="dxa"/>
            <w:shd w:val="clear" w:color="000000" w:fill="9999FF"/>
            <w:noWrap/>
            <w:vAlign w:val="bottom"/>
            <w:hideMark/>
          </w:tcPr>
          <w:p w14:paraId="4667AD9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shd w:val="clear" w:color="000000" w:fill="9999FF"/>
            <w:noWrap/>
            <w:vAlign w:val="bottom"/>
            <w:hideMark/>
          </w:tcPr>
          <w:p w14:paraId="127C5D0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000000" w:fill="9999FF"/>
            <w:noWrap/>
            <w:vAlign w:val="bottom"/>
            <w:hideMark/>
          </w:tcPr>
          <w:p w14:paraId="48093B6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60.000,00</w:t>
            </w:r>
          </w:p>
        </w:tc>
        <w:tc>
          <w:tcPr>
            <w:tcW w:w="1719" w:type="dxa"/>
            <w:shd w:val="clear" w:color="000000" w:fill="9999FF"/>
            <w:noWrap/>
            <w:vAlign w:val="bottom"/>
            <w:hideMark/>
          </w:tcPr>
          <w:p w14:paraId="25385C7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65.000,00</w:t>
            </w:r>
          </w:p>
        </w:tc>
        <w:tc>
          <w:tcPr>
            <w:tcW w:w="1554" w:type="dxa"/>
            <w:shd w:val="clear" w:color="000000" w:fill="9999FF"/>
            <w:noWrap/>
            <w:vAlign w:val="bottom"/>
            <w:hideMark/>
          </w:tcPr>
          <w:p w14:paraId="7E404C1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68.000,00</w:t>
            </w:r>
          </w:p>
        </w:tc>
      </w:tr>
      <w:tr w:rsidR="000108E3" w:rsidRPr="000108E3" w14:paraId="43145ACD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CCCCFF"/>
            <w:noWrap/>
            <w:vAlign w:val="bottom"/>
            <w:hideMark/>
          </w:tcPr>
          <w:p w14:paraId="0E769C81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Kapitalni projekt K100015 Izrada prostorno planske dokumentacije i ostalih dokumenata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775EB78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07B4D9B8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4011298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60.000,00</w:t>
            </w:r>
          </w:p>
        </w:tc>
        <w:tc>
          <w:tcPr>
            <w:tcW w:w="1719" w:type="dxa"/>
            <w:shd w:val="clear" w:color="000000" w:fill="CCCCFF"/>
            <w:noWrap/>
            <w:vAlign w:val="bottom"/>
            <w:hideMark/>
          </w:tcPr>
          <w:p w14:paraId="6D7411E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65.000,00</w:t>
            </w:r>
          </w:p>
        </w:tc>
        <w:tc>
          <w:tcPr>
            <w:tcW w:w="1554" w:type="dxa"/>
            <w:shd w:val="clear" w:color="000000" w:fill="CCCCFF"/>
            <w:noWrap/>
            <w:vAlign w:val="bottom"/>
            <w:hideMark/>
          </w:tcPr>
          <w:p w14:paraId="18DF217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68.000,00</w:t>
            </w:r>
          </w:p>
        </w:tc>
      </w:tr>
      <w:tr w:rsidR="000108E3" w:rsidRPr="000108E3" w14:paraId="6D7EBF2F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7EEC529F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812" w:type="dxa"/>
            <w:vAlign w:val="bottom"/>
            <w:hideMark/>
          </w:tcPr>
          <w:p w14:paraId="4B2A8A08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za nabavu nefinancijske imovine</w:t>
            </w:r>
          </w:p>
        </w:tc>
        <w:tc>
          <w:tcPr>
            <w:tcW w:w="1559" w:type="dxa"/>
            <w:noWrap/>
            <w:vAlign w:val="bottom"/>
            <w:hideMark/>
          </w:tcPr>
          <w:p w14:paraId="39FE40E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6A0BC7C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60FB5D6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60.000,00</w:t>
            </w:r>
          </w:p>
        </w:tc>
        <w:tc>
          <w:tcPr>
            <w:tcW w:w="1719" w:type="dxa"/>
            <w:noWrap/>
            <w:vAlign w:val="bottom"/>
            <w:hideMark/>
          </w:tcPr>
          <w:p w14:paraId="263A2E6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65.000,00</w:t>
            </w:r>
          </w:p>
        </w:tc>
        <w:tc>
          <w:tcPr>
            <w:tcW w:w="1554" w:type="dxa"/>
            <w:noWrap/>
            <w:vAlign w:val="bottom"/>
            <w:hideMark/>
          </w:tcPr>
          <w:p w14:paraId="2112E8E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68.000,00</w:t>
            </w:r>
          </w:p>
        </w:tc>
      </w:tr>
      <w:tr w:rsidR="000108E3" w:rsidRPr="000108E3" w14:paraId="01C49120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32796E47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812" w:type="dxa"/>
            <w:vAlign w:val="bottom"/>
            <w:hideMark/>
          </w:tcPr>
          <w:p w14:paraId="77886B89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Rashodi za nabavu proizvedene dugotrajne imovine</w:t>
            </w:r>
          </w:p>
        </w:tc>
        <w:tc>
          <w:tcPr>
            <w:tcW w:w="1559" w:type="dxa"/>
            <w:noWrap/>
            <w:vAlign w:val="bottom"/>
            <w:hideMark/>
          </w:tcPr>
          <w:p w14:paraId="47926D7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577F450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4887F79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60.000,00</w:t>
            </w:r>
          </w:p>
        </w:tc>
        <w:tc>
          <w:tcPr>
            <w:tcW w:w="1719" w:type="dxa"/>
            <w:noWrap/>
            <w:vAlign w:val="bottom"/>
            <w:hideMark/>
          </w:tcPr>
          <w:p w14:paraId="2332DBE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65.000,00</w:t>
            </w:r>
          </w:p>
        </w:tc>
        <w:tc>
          <w:tcPr>
            <w:tcW w:w="1554" w:type="dxa"/>
            <w:noWrap/>
            <w:vAlign w:val="bottom"/>
            <w:hideMark/>
          </w:tcPr>
          <w:p w14:paraId="712A607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68.000,00</w:t>
            </w:r>
          </w:p>
        </w:tc>
      </w:tr>
      <w:tr w:rsidR="000108E3" w:rsidRPr="000108E3" w14:paraId="069BB0DC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FFFF00"/>
            <w:noWrap/>
            <w:vAlign w:val="bottom"/>
            <w:hideMark/>
          </w:tcPr>
          <w:p w14:paraId="6D0039E3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6. DONACIJE</w:t>
            </w:r>
          </w:p>
        </w:tc>
        <w:tc>
          <w:tcPr>
            <w:tcW w:w="1559" w:type="dxa"/>
            <w:shd w:val="clear" w:color="000000" w:fill="FFFF00"/>
            <w:noWrap/>
            <w:vAlign w:val="bottom"/>
            <w:hideMark/>
          </w:tcPr>
          <w:p w14:paraId="3CB99B5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242,78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37889240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8.900,00</w:t>
            </w:r>
          </w:p>
        </w:tc>
        <w:tc>
          <w:tcPr>
            <w:tcW w:w="1559" w:type="dxa"/>
            <w:shd w:val="clear" w:color="000000" w:fill="FFFF00"/>
            <w:noWrap/>
            <w:vAlign w:val="bottom"/>
            <w:hideMark/>
          </w:tcPr>
          <w:p w14:paraId="0D5F659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2.000,00</w:t>
            </w:r>
          </w:p>
        </w:tc>
        <w:tc>
          <w:tcPr>
            <w:tcW w:w="1719" w:type="dxa"/>
            <w:shd w:val="clear" w:color="000000" w:fill="FFFF00"/>
            <w:noWrap/>
            <w:vAlign w:val="bottom"/>
            <w:hideMark/>
          </w:tcPr>
          <w:p w14:paraId="1FC8F82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554" w:type="dxa"/>
            <w:shd w:val="clear" w:color="000000" w:fill="FFFF00"/>
            <w:noWrap/>
            <w:vAlign w:val="bottom"/>
            <w:hideMark/>
          </w:tcPr>
          <w:p w14:paraId="7BE4764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25.000,00</w:t>
            </w:r>
          </w:p>
        </w:tc>
      </w:tr>
      <w:tr w:rsidR="000108E3" w:rsidRPr="000108E3" w14:paraId="09CF9F2B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FFFF99"/>
            <w:noWrap/>
            <w:vAlign w:val="bottom"/>
            <w:hideMark/>
          </w:tcPr>
          <w:p w14:paraId="1DDC9AA7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6.1. DONACIJE</w:t>
            </w:r>
          </w:p>
        </w:tc>
        <w:tc>
          <w:tcPr>
            <w:tcW w:w="1559" w:type="dxa"/>
            <w:shd w:val="clear" w:color="000000" w:fill="FFFF99"/>
            <w:noWrap/>
            <w:vAlign w:val="bottom"/>
            <w:hideMark/>
          </w:tcPr>
          <w:p w14:paraId="3325AB0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242,78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471EBB0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8.900,00</w:t>
            </w:r>
          </w:p>
        </w:tc>
        <w:tc>
          <w:tcPr>
            <w:tcW w:w="1559" w:type="dxa"/>
            <w:shd w:val="clear" w:color="000000" w:fill="FFFF99"/>
            <w:noWrap/>
            <w:vAlign w:val="bottom"/>
            <w:hideMark/>
          </w:tcPr>
          <w:p w14:paraId="00FAD29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2.000,00</w:t>
            </w:r>
          </w:p>
        </w:tc>
        <w:tc>
          <w:tcPr>
            <w:tcW w:w="1719" w:type="dxa"/>
            <w:shd w:val="clear" w:color="000000" w:fill="FFFF99"/>
            <w:noWrap/>
            <w:vAlign w:val="bottom"/>
            <w:hideMark/>
          </w:tcPr>
          <w:p w14:paraId="316CCD48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554" w:type="dxa"/>
            <w:shd w:val="clear" w:color="000000" w:fill="FFFF99"/>
            <w:noWrap/>
            <w:vAlign w:val="bottom"/>
            <w:hideMark/>
          </w:tcPr>
          <w:p w14:paraId="360C1D5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25.000,00</w:t>
            </w:r>
          </w:p>
        </w:tc>
      </w:tr>
      <w:tr w:rsidR="000108E3" w:rsidRPr="000108E3" w14:paraId="19A90CEE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9999FF"/>
            <w:noWrap/>
            <w:vAlign w:val="bottom"/>
            <w:hideMark/>
          </w:tcPr>
          <w:p w14:paraId="7D19E1B9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Program 1001 JAVNA UPRAVA I ADMINISTRACIJA</w:t>
            </w:r>
          </w:p>
        </w:tc>
        <w:tc>
          <w:tcPr>
            <w:tcW w:w="1559" w:type="dxa"/>
            <w:shd w:val="clear" w:color="000000" w:fill="9999FF"/>
            <w:noWrap/>
            <w:vAlign w:val="bottom"/>
            <w:hideMark/>
          </w:tcPr>
          <w:p w14:paraId="64F583B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shd w:val="clear" w:color="000000" w:fill="9999FF"/>
            <w:noWrap/>
            <w:vAlign w:val="bottom"/>
            <w:hideMark/>
          </w:tcPr>
          <w:p w14:paraId="39CC14D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000000" w:fill="9999FF"/>
            <w:noWrap/>
            <w:vAlign w:val="bottom"/>
            <w:hideMark/>
          </w:tcPr>
          <w:p w14:paraId="65498AB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500,00</w:t>
            </w:r>
          </w:p>
        </w:tc>
        <w:tc>
          <w:tcPr>
            <w:tcW w:w="1719" w:type="dxa"/>
            <w:shd w:val="clear" w:color="000000" w:fill="9999FF"/>
            <w:noWrap/>
            <w:vAlign w:val="bottom"/>
            <w:hideMark/>
          </w:tcPr>
          <w:p w14:paraId="515BC1A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shd w:val="clear" w:color="000000" w:fill="9999FF"/>
            <w:noWrap/>
            <w:vAlign w:val="bottom"/>
            <w:hideMark/>
          </w:tcPr>
          <w:p w14:paraId="4820494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20270B68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CCCCFF"/>
            <w:noWrap/>
            <w:vAlign w:val="bottom"/>
            <w:hideMark/>
          </w:tcPr>
          <w:p w14:paraId="0561C6E7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Kapitalni projekt K100001 Rashodi za nabavu proizvedene dugotrajne imovine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1318477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257B496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05BB905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500,00</w:t>
            </w:r>
          </w:p>
        </w:tc>
        <w:tc>
          <w:tcPr>
            <w:tcW w:w="1719" w:type="dxa"/>
            <w:shd w:val="clear" w:color="000000" w:fill="CCCCFF"/>
            <w:noWrap/>
            <w:vAlign w:val="bottom"/>
            <w:hideMark/>
          </w:tcPr>
          <w:p w14:paraId="079E367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shd w:val="clear" w:color="000000" w:fill="CCCCFF"/>
            <w:noWrap/>
            <w:vAlign w:val="bottom"/>
            <w:hideMark/>
          </w:tcPr>
          <w:p w14:paraId="5B9C8F0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23F4B07A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14ED59CB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812" w:type="dxa"/>
            <w:vAlign w:val="bottom"/>
            <w:hideMark/>
          </w:tcPr>
          <w:p w14:paraId="709A7F62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za nabavu nefinancijske imovine</w:t>
            </w:r>
          </w:p>
        </w:tc>
        <w:tc>
          <w:tcPr>
            <w:tcW w:w="1559" w:type="dxa"/>
            <w:noWrap/>
            <w:vAlign w:val="bottom"/>
            <w:hideMark/>
          </w:tcPr>
          <w:p w14:paraId="7215CD1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496A846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166696E0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500,00</w:t>
            </w:r>
          </w:p>
        </w:tc>
        <w:tc>
          <w:tcPr>
            <w:tcW w:w="1719" w:type="dxa"/>
            <w:noWrap/>
            <w:vAlign w:val="bottom"/>
            <w:hideMark/>
          </w:tcPr>
          <w:p w14:paraId="78B6C3F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noWrap/>
            <w:vAlign w:val="bottom"/>
            <w:hideMark/>
          </w:tcPr>
          <w:p w14:paraId="168914E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0EC3840D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7D22ECC4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812" w:type="dxa"/>
            <w:vAlign w:val="bottom"/>
            <w:hideMark/>
          </w:tcPr>
          <w:p w14:paraId="3FE2211A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Rashodi za nabavu proizvedene dugotrajne imovine</w:t>
            </w:r>
          </w:p>
        </w:tc>
        <w:tc>
          <w:tcPr>
            <w:tcW w:w="1559" w:type="dxa"/>
            <w:noWrap/>
            <w:vAlign w:val="bottom"/>
            <w:hideMark/>
          </w:tcPr>
          <w:p w14:paraId="611CACB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241A2918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1AA73DE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500,00</w:t>
            </w:r>
          </w:p>
        </w:tc>
        <w:tc>
          <w:tcPr>
            <w:tcW w:w="1719" w:type="dxa"/>
            <w:noWrap/>
            <w:vAlign w:val="bottom"/>
            <w:hideMark/>
          </w:tcPr>
          <w:p w14:paraId="1CFFC6D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noWrap/>
            <w:vAlign w:val="bottom"/>
            <w:hideMark/>
          </w:tcPr>
          <w:p w14:paraId="1B7C688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7AB20963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9999FF"/>
            <w:noWrap/>
            <w:vAlign w:val="bottom"/>
            <w:hideMark/>
          </w:tcPr>
          <w:p w14:paraId="7DAD9B3E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Program 1011 RAZVOJ CIVILNOG DRUŠTVA</w:t>
            </w:r>
          </w:p>
        </w:tc>
        <w:tc>
          <w:tcPr>
            <w:tcW w:w="1559" w:type="dxa"/>
            <w:shd w:val="clear" w:color="000000" w:fill="9999FF"/>
            <w:noWrap/>
            <w:vAlign w:val="bottom"/>
            <w:hideMark/>
          </w:tcPr>
          <w:p w14:paraId="0829A66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shd w:val="clear" w:color="000000" w:fill="9999FF"/>
            <w:noWrap/>
            <w:vAlign w:val="bottom"/>
            <w:hideMark/>
          </w:tcPr>
          <w:p w14:paraId="40E1106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7.000,00</w:t>
            </w:r>
          </w:p>
        </w:tc>
        <w:tc>
          <w:tcPr>
            <w:tcW w:w="1559" w:type="dxa"/>
            <w:shd w:val="clear" w:color="000000" w:fill="9999FF"/>
            <w:noWrap/>
            <w:vAlign w:val="bottom"/>
            <w:hideMark/>
          </w:tcPr>
          <w:p w14:paraId="153E7970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shd w:val="clear" w:color="000000" w:fill="9999FF"/>
            <w:noWrap/>
            <w:vAlign w:val="bottom"/>
            <w:hideMark/>
          </w:tcPr>
          <w:p w14:paraId="18C57E8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shd w:val="clear" w:color="000000" w:fill="9999FF"/>
            <w:noWrap/>
            <w:vAlign w:val="bottom"/>
            <w:hideMark/>
          </w:tcPr>
          <w:p w14:paraId="6B92D2E8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4A54B5DE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CCCCFF"/>
            <w:noWrap/>
            <w:vAlign w:val="bottom"/>
            <w:hideMark/>
          </w:tcPr>
          <w:p w14:paraId="1B1F0597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Kapitalni projekt K100031 Uređenje Društvenih domova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1026379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25305FF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7.000,00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4BDF8AE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shd w:val="clear" w:color="000000" w:fill="CCCCFF"/>
            <w:noWrap/>
            <w:vAlign w:val="bottom"/>
            <w:hideMark/>
          </w:tcPr>
          <w:p w14:paraId="59E1CFB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shd w:val="clear" w:color="000000" w:fill="CCCCFF"/>
            <w:noWrap/>
            <w:vAlign w:val="bottom"/>
            <w:hideMark/>
          </w:tcPr>
          <w:p w14:paraId="46EB422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4FF82593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2ED1E33C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812" w:type="dxa"/>
            <w:vAlign w:val="bottom"/>
            <w:hideMark/>
          </w:tcPr>
          <w:p w14:paraId="4507499E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za nabavu nefinancijske imovine</w:t>
            </w:r>
          </w:p>
        </w:tc>
        <w:tc>
          <w:tcPr>
            <w:tcW w:w="1559" w:type="dxa"/>
            <w:noWrap/>
            <w:vAlign w:val="bottom"/>
            <w:hideMark/>
          </w:tcPr>
          <w:p w14:paraId="439FFD8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6BCEEB2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7.000,00</w:t>
            </w:r>
          </w:p>
        </w:tc>
        <w:tc>
          <w:tcPr>
            <w:tcW w:w="1559" w:type="dxa"/>
            <w:noWrap/>
            <w:vAlign w:val="bottom"/>
            <w:hideMark/>
          </w:tcPr>
          <w:p w14:paraId="7C211F3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noWrap/>
            <w:vAlign w:val="bottom"/>
            <w:hideMark/>
          </w:tcPr>
          <w:p w14:paraId="1DB6B920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noWrap/>
            <w:vAlign w:val="bottom"/>
            <w:hideMark/>
          </w:tcPr>
          <w:p w14:paraId="05E8D320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648CE801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7DC66605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812" w:type="dxa"/>
            <w:vAlign w:val="bottom"/>
            <w:hideMark/>
          </w:tcPr>
          <w:p w14:paraId="3F44C40E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Rashodi za nabavu proizvedene dugotrajne imovine</w:t>
            </w:r>
          </w:p>
        </w:tc>
        <w:tc>
          <w:tcPr>
            <w:tcW w:w="1559" w:type="dxa"/>
            <w:noWrap/>
            <w:vAlign w:val="bottom"/>
            <w:hideMark/>
          </w:tcPr>
          <w:p w14:paraId="4C2218D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531FBC1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7.000,00</w:t>
            </w:r>
          </w:p>
        </w:tc>
        <w:tc>
          <w:tcPr>
            <w:tcW w:w="1559" w:type="dxa"/>
            <w:noWrap/>
            <w:vAlign w:val="bottom"/>
            <w:hideMark/>
          </w:tcPr>
          <w:p w14:paraId="037F528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noWrap/>
            <w:vAlign w:val="bottom"/>
            <w:hideMark/>
          </w:tcPr>
          <w:p w14:paraId="468D401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noWrap/>
            <w:vAlign w:val="bottom"/>
            <w:hideMark/>
          </w:tcPr>
          <w:p w14:paraId="33E147D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0E2C6F9A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9999FF"/>
            <w:noWrap/>
            <w:vAlign w:val="bottom"/>
            <w:hideMark/>
          </w:tcPr>
          <w:p w14:paraId="0CAD485B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Program 1014 RAZVOJ I SIGURNOST PROMETA</w:t>
            </w:r>
          </w:p>
        </w:tc>
        <w:tc>
          <w:tcPr>
            <w:tcW w:w="1559" w:type="dxa"/>
            <w:shd w:val="clear" w:color="000000" w:fill="9999FF"/>
            <w:noWrap/>
            <w:vAlign w:val="bottom"/>
            <w:hideMark/>
          </w:tcPr>
          <w:p w14:paraId="6EBD844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242,78</w:t>
            </w:r>
          </w:p>
        </w:tc>
        <w:tc>
          <w:tcPr>
            <w:tcW w:w="1701" w:type="dxa"/>
            <w:shd w:val="clear" w:color="000000" w:fill="9999FF"/>
            <w:noWrap/>
            <w:vAlign w:val="bottom"/>
            <w:hideMark/>
          </w:tcPr>
          <w:p w14:paraId="7789757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1.900,00</w:t>
            </w:r>
          </w:p>
        </w:tc>
        <w:tc>
          <w:tcPr>
            <w:tcW w:w="1559" w:type="dxa"/>
            <w:shd w:val="clear" w:color="000000" w:fill="9999FF"/>
            <w:noWrap/>
            <w:vAlign w:val="bottom"/>
            <w:hideMark/>
          </w:tcPr>
          <w:p w14:paraId="6F6CE518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shd w:val="clear" w:color="000000" w:fill="9999FF"/>
            <w:noWrap/>
            <w:vAlign w:val="bottom"/>
            <w:hideMark/>
          </w:tcPr>
          <w:p w14:paraId="3F9DBBD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554" w:type="dxa"/>
            <w:shd w:val="clear" w:color="000000" w:fill="9999FF"/>
            <w:noWrap/>
            <w:vAlign w:val="bottom"/>
            <w:hideMark/>
          </w:tcPr>
          <w:p w14:paraId="213BCCC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25.000,00</w:t>
            </w:r>
          </w:p>
        </w:tc>
      </w:tr>
      <w:tr w:rsidR="000108E3" w:rsidRPr="000108E3" w14:paraId="5B27A933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CCCCFF"/>
            <w:noWrap/>
            <w:vAlign w:val="bottom"/>
            <w:hideMark/>
          </w:tcPr>
          <w:p w14:paraId="59C210FB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Kapitalni projekt K100029 Kupnja zemljišta za nerazvrstane ceste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0512433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242,78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28A8E97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1.900,00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7310A628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shd w:val="clear" w:color="000000" w:fill="CCCCFF"/>
            <w:noWrap/>
            <w:vAlign w:val="bottom"/>
            <w:hideMark/>
          </w:tcPr>
          <w:p w14:paraId="60C35460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554" w:type="dxa"/>
            <w:shd w:val="clear" w:color="000000" w:fill="CCCCFF"/>
            <w:noWrap/>
            <w:vAlign w:val="bottom"/>
            <w:hideMark/>
          </w:tcPr>
          <w:p w14:paraId="4088CCD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25.000,00</w:t>
            </w:r>
          </w:p>
        </w:tc>
      </w:tr>
      <w:tr w:rsidR="000108E3" w:rsidRPr="000108E3" w14:paraId="2B29325D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1B92F9D9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812" w:type="dxa"/>
            <w:vAlign w:val="bottom"/>
            <w:hideMark/>
          </w:tcPr>
          <w:p w14:paraId="7087B805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za nabavu nefinancijske imovine</w:t>
            </w:r>
          </w:p>
        </w:tc>
        <w:tc>
          <w:tcPr>
            <w:tcW w:w="1559" w:type="dxa"/>
            <w:noWrap/>
            <w:vAlign w:val="bottom"/>
            <w:hideMark/>
          </w:tcPr>
          <w:p w14:paraId="21AB8EE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242,78</w:t>
            </w:r>
          </w:p>
        </w:tc>
        <w:tc>
          <w:tcPr>
            <w:tcW w:w="1701" w:type="dxa"/>
            <w:noWrap/>
            <w:vAlign w:val="bottom"/>
            <w:hideMark/>
          </w:tcPr>
          <w:p w14:paraId="4D95195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1.900,00</w:t>
            </w:r>
          </w:p>
        </w:tc>
        <w:tc>
          <w:tcPr>
            <w:tcW w:w="1559" w:type="dxa"/>
            <w:noWrap/>
            <w:vAlign w:val="bottom"/>
            <w:hideMark/>
          </w:tcPr>
          <w:p w14:paraId="6BFA030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noWrap/>
            <w:vAlign w:val="bottom"/>
            <w:hideMark/>
          </w:tcPr>
          <w:p w14:paraId="71524CD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554" w:type="dxa"/>
            <w:noWrap/>
            <w:vAlign w:val="bottom"/>
            <w:hideMark/>
          </w:tcPr>
          <w:p w14:paraId="7D5B1B0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25.000,00</w:t>
            </w:r>
          </w:p>
        </w:tc>
      </w:tr>
      <w:tr w:rsidR="000108E3" w:rsidRPr="000108E3" w14:paraId="4F60E4A6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667DEAA1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41</w:t>
            </w:r>
          </w:p>
        </w:tc>
        <w:tc>
          <w:tcPr>
            <w:tcW w:w="5812" w:type="dxa"/>
            <w:vAlign w:val="bottom"/>
            <w:hideMark/>
          </w:tcPr>
          <w:p w14:paraId="079F2252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Rashodi za nabavu neproizvedene dugotrajne imovine</w:t>
            </w:r>
          </w:p>
        </w:tc>
        <w:tc>
          <w:tcPr>
            <w:tcW w:w="1559" w:type="dxa"/>
            <w:noWrap/>
            <w:vAlign w:val="bottom"/>
            <w:hideMark/>
          </w:tcPr>
          <w:p w14:paraId="7EF4529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242,78</w:t>
            </w:r>
          </w:p>
        </w:tc>
        <w:tc>
          <w:tcPr>
            <w:tcW w:w="1701" w:type="dxa"/>
            <w:noWrap/>
            <w:vAlign w:val="bottom"/>
            <w:hideMark/>
          </w:tcPr>
          <w:p w14:paraId="7E12656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1.900,00</w:t>
            </w:r>
          </w:p>
        </w:tc>
        <w:tc>
          <w:tcPr>
            <w:tcW w:w="1559" w:type="dxa"/>
            <w:noWrap/>
            <w:vAlign w:val="bottom"/>
            <w:hideMark/>
          </w:tcPr>
          <w:p w14:paraId="22C8A00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noWrap/>
            <w:vAlign w:val="bottom"/>
            <w:hideMark/>
          </w:tcPr>
          <w:p w14:paraId="05B0A370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554" w:type="dxa"/>
            <w:noWrap/>
            <w:vAlign w:val="bottom"/>
            <w:hideMark/>
          </w:tcPr>
          <w:p w14:paraId="647AA03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25.000,00</w:t>
            </w:r>
          </w:p>
        </w:tc>
      </w:tr>
      <w:tr w:rsidR="000108E3" w:rsidRPr="000108E3" w14:paraId="722BC6FC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9999FF"/>
            <w:noWrap/>
            <w:vAlign w:val="bottom"/>
            <w:hideMark/>
          </w:tcPr>
          <w:p w14:paraId="53309483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Program 1017 POTICANJE RAZVOJA TURIZMA</w:t>
            </w:r>
          </w:p>
        </w:tc>
        <w:tc>
          <w:tcPr>
            <w:tcW w:w="1559" w:type="dxa"/>
            <w:shd w:val="clear" w:color="000000" w:fill="9999FF"/>
            <w:noWrap/>
            <w:vAlign w:val="bottom"/>
            <w:hideMark/>
          </w:tcPr>
          <w:p w14:paraId="09BE4820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shd w:val="clear" w:color="000000" w:fill="9999FF"/>
            <w:noWrap/>
            <w:vAlign w:val="bottom"/>
            <w:hideMark/>
          </w:tcPr>
          <w:p w14:paraId="63E1A1A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000000" w:fill="9999FF"/>
            <w:noWrap/>
            <w:vAlign w:val="bottom"/>
            <w:hideMark/>
          </w:tcPr>
          <w:p w14:paraId="62028B8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1.500,00</w:t>
            </w:r>
          </w:p>
        </w:tc>
        <w:tc>
          <w:tcPr>
            <w:tcW w:w="1719" w:type="dxa"/>
            <w:shd w:val="clear" w:color="000000" w:fill="9999FF"/>
            <w:noWrap/>
            <w:vAlign w:val="bottom"/>
            <w:hideMark/>
          </w:tcPr>
          <w:p w14:paraId="16B0C04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shd w:val="clear" w:color="000000" w:fill="9999FF"/>
            <w:noWrap/>
            <w:vAlign w:val="bottom"/>
            <w:hideMark/>
          </w:tcPr>
          <w:p w14:paraId="15CCF04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5B9F84BE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CCCCFF"/>
            <w:noWrap/>
            <w:vAlign w:val="bottom"/>
            <w:hideMark/>
          </w:tcPr>
          <w:p w14:paraId="147DABE8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Kapitalni projekt K100033 Unapređenje turizma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3438AE9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7D8E790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5DC5AE6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1.500,00</w:t>
            </w:r>
          </w:p>
        </w:tc>
        <w:tc>
          <w:tcPr>
            <w:tcW w:w="1719" w:type="dxa"/>
            <w:shd w:val="clear" w:color="000000" w:fill="CCCCFF"/>
            <w:noWrap/>
            <w:vAlign w:val="bottom"/>
            <w:hideMark/>
          </w:tcPr>
          <w:p w14:paraId="03C15DF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shd w:val="clear" w:color="000000" w:fill="CCCCFF"/>
            <w:noWrap/>
            <w:vAlign w:val="bottom"/>
            <w:hideMark/>
          </w:tcPr>
          <w:p w14:paraId="2C3DD84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77FCC15C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11B46284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812" w:type="dxa"/>
            <w:vAlign w:val="bottom"/>
            <w:hideMark/>
          </w:tcPr>
          <w:p w14:paraId="50340E3C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za nabavu nefinancijske imovine</w:t>
            </w:r>
          </w:p>
        </w:tc>
        <w:tc>
          <w:tcPr>
            <w:tcW w:w="1559" w:type="dxa"/>
            <w:noWrap/>
            <w:vAlign w:val="bottom"/>
            <w:hideMark/>
          </w:tcPr>
          <w:p w14:paraId="7812FB0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0B35E0B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2CFB835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1.500,00</w:t>
            </w:r>
          </w:p>
        </w:tc>
        <w:tc>
          <w:tcPr>
            <w:tcW w:w="1719" w:type="dxa"/>
            <w:noWrap/>
            <w:vAlign w:val="bottom"/>
            <w:hideMark/>
          </w:tcPr>
          <w:p w14:paraId="47EB2BF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noWrap/>
            <w:vAlign w:val="bottom"/>
            <w:hideMark/>
          </w:tcPr>
          <w:p w14:paraId="2401E6B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5CF9214C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3692E02E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812" w:type="dxa"/>
            <w:vAlign w:val="bottom"/>
            <w:hideMark/>
          </w:tcPr>
          <w:p w14:paraId="3BAF24FF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Rashodi za nabavu proizvedene dugotrajne imovine</w:t>
            </w:r>
          </w:p>
        </w:tc>
        <w:tc>
          <w:tcPr>
            <w:tcW w:w="1559" w:type="dxa"/>
            <w:noWrap/>
            <w:vAlign w:val="bottom"/>
            <w:hideMark/>
          </w:tcPr>
          <w:p w14:paraId="492B0DC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13BC352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3650EDC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1.500,00</w:t>
            </w:r>
          </w:p>
        </w:tc>
        <w:tc>
          <w:tcPr>
            <w:tcW w:w="1719" w:type="dxa"/>
            <w:noWrap/>
            <w:vAlign w:val="bottom"/>
            <w:hideMark/>
          </w:tcPr>
          <w:p w14:paraId="59BF548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noWrap/>
            <w:vAlign w:val="bottom"/>
            <w:hideMark/>
          </w:tcPr>
          <w:p w14:paraId="1C1B437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30E3F61B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FFFF00"/>
            <w:noWrap/>
            <w:vAlign w:val="bottom"/>
            <w:hideMark/>
          </w:tcPr>
          <w:p w14:paraId="5C7F495C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lastRenderedPageBreak/>
              <w:t>Izvor 7. PRIHODI OD PRODAJE ILI ZAMJENE NEFINANCIJSKE IMOVINE</w:t>
            </w:r>
          </w:p>
        </w:tc>
        <w:tc>
          <w:tcPr>
            <w:tcW w:w="1559" w:type="dxa"/>
            <w:shd w:val="clear" w:color="000000" w:fill="FFFF00"/>
            <w:noWrap/>
            <w:vAlign w:val="bottom"/>
            <w:hideMark/>
          </w:tcPr>
          <w:p w14:paraId="1A2E25B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7769A868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11.400,00</w:t>
            </w:r>
          </w:p>
        </w:tc>
        <w:tc>
          <w:tcPr>
            <w:tcW w:w="1559" w:type="dxa"/>
            <w:shd w:val="clear" w:color="000000" w:fill="FFFF00"/>
            <w:noWrap/>
            <w:vAlign w:val="bottom"/>
            <w:hideMark/>
          </w:tcPr>
          <w:p w14:paraId="2B6E903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1.400,00</w:t>
            </w:r>
          </w:p>
        </w:tc>
        <w:tc>
          <w:tcPr>
            <w:tcW w:w="1719" w:type="dxa"/>
            <w:shd w:val="clear" w:color="000000" w:fill="FFFF00"/>
            <w:noWrap/>
            <w:vAlign w:val="bottom"/>
            <w:hideMark/>
          </w:tcPr>
          <w:p w14:paraId="4B9EB61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1.400,00</w:t>
            </w:r>
          </w:p>
        </w:tc>
        <w:tc>
          <w:tcPr>
            <w:tcW w:w="1554" w:type="dxa"/>
            <w:shd w:val="clear" w:color="000000" w:fill="FFFF00"/>
            <w:noWrap/>
            <w:vAlign w:val="bottom"/>
            <w:hideMark/>
          </w:tcPr>
          <w:p w14:paraId="22BC67B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1.400,00</w:t>
            </w:r>
          </w:p>
        </w:tc>
      </w:tr>
      <w:tr w:rsidR="000108E3" w:rsidRPr="000108E3" w14:paraId="03D5684E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FFFF99"/>
            <w:noWrap/>
            <w:vAlign w:val="bottom"/>
            <w:hideMark/>
          </w:tcPr>
          <w:p w14:paraId="346531BE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7.1. PRIHODI OD PRODAJE ILI ZAMJENE NEFINANCIJSKE IMOVINE</w:t>
            </w:r>
          </w:p>
        </w:tc>
        <w:tc>
          <w:tcPr>
            <w:tcW w:w="1559" w:type="dxa"/>
            <w:shd w:val="clear" w:color="000000" w:fill="FFFF99"/>
            <w:noWrap/>
            <w:vAlign w:val="bottom"/>
            <w:hideMark/>
          </w:tcPr>
          <w:p w14:paraId="293207E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7F655C5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11.400,00</w:t>
            </w:r>
          </w:p>
        </w:tc>
        <w:tc>
          <w:tcPr>
            <w:tcW w:w="1559" w:type="dxa"/>
            <w:shd w:val="clear" w:color="000000" w:fill="FFFF99"/>
            <w:noWrap/>
            <w:vAlign w:val="bottom"/>
            <w:hideMark/>
          </w:tcPr>
          <w:p w14:paraId="6E945D6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1.400,00</w:t>
            </w:r>
          </w:p>
        </w:tc>
        <w:tc>
          <w:tcPr>
            <w:tcW w:w="1719" w:type="dxa"/>
            <w:shd w:val="clear" w:color="000000" w:fill="FFFF99"/>
            <w:noWrap/>
            <w:vAlign w:val="bottom"/>
            <w:hideMark/>
          </w:tcPr>
          <w:p w14:paraId="4CCF421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1.400,00</w:t>
            </w:r>
          </w:p>
        </w:tc>
        <w:tc>
          <w:tcPr>
            <w:tcW w:w="1554" w:type="dxa"/>
            <w:shd w:val="clear" w:color="000000" w:fill="FFFF99"/>
            <w:noWrap/>
            <w:vAlign w:val="bottom"/>
            <w:hideMark/>
          </w:tcPr>
          <w:p w14:paraId="4627E6F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1.400,00</w:t>
            </w:r>
          </w:p>
        </w:tc>
      </w:tr>
      <w:tr w:rsidR="000108E3" w:rsidRPr="000108E3" w14:paraId="601B53E2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9999FF"/>
            <w:noWrap/>
            <w:vAlign w:val="bottom"/>
            <w:hideMark/>
          </w:tcPr>
          <w:p w14:paraId="2D0F3D7F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Program 1003 PODUZETNIČKA ZONA LASINJA</w:t>
            </w:r>
          </w:p>
        </w:tc>
        <w:tc>
          <w:tcPr>
            <w:tcW w:w="1559" w:type="dxa"/>
            <w:shd w:val="clear" w:color="000000" w:fill="9999FF"/>
            <w:noWrap/>
            <w:vAlign w:val="bottom"/>
            <w:hideMark/>
          </w:tcPr>
          <w:p w14:paraId="3CB6FDB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shd w:val="clear" w:color="000000" w:fill="9999FF"/>
            <w:noWrap/>
            <w:vAlign w:val="bottom"/>
            <w:hideMark/>
          </w:tcPr>
          <w:p w14:paraId="5330216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1.400,00</w:t>
            </w:r>
          </w:p>
        </w:tc>
        <w:tc>
          <w:tcPr>
            <w:tcW w:w="1559" w:type="dxa"/>
            <w:shd w:val="clear" w:color="000000" w:fill="9999FF"/>
            <w:noWrap/>
            <w:vAlign w:val="bottom"/>
            <w:hideMark/>
          </w:tcPr>
          <w:p w14:paraId="787D868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1.400,00</w:t>
            </w:r>
          </w:p>
        </w:tc>
        <w:tc>
          <w:tcPr>
            <w:tcW w:w="1719" w:type="dxa"/>
            <w:shd w:val="clear" w:color="000000" w:fill="9999FF"/>
            <w:noWrap/>
            <w:vAlign w:val="bottom"/>
            <w:hideMark/>
          </w:tcPr>
          <w:p w14:paraId="029E4E9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1.400,00</w:t>
            </w:r>
          </w:p>
        </w:tc>
        <w:tc>
          <w:tcPr>
            <w:tcW w:w="1554" w:type="dxa"/>
            <w:shd w:val="clear" w:color="000000" w:fill="9999FF"/>
            <w:noWrap/>
            <w:vAlign w:val="bottom"/>
            <w:hideMark/>
          </w:tcPr>
          <w:p w14:paraId="0E39F29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1.400,00</w:t>
            </w:r>
          </w:p>
        </w:tc>
      </w:tr>
      <w:tr w:rsidR="000108E3" w:rsidRPr="000108E3" w14:paraId="68E000CF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CCCCFF"/>
            <w:noWrap/>
            <w:vAlign w:val="bottom"/>
            <w:hideMark/>
          </w:tcPr>
          <w:p w14:paraId="136DE038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Tekući projekt T100006 Usluge tekućeg i investicijskog održavanja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793F730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122C8D3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1.400,00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523331E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1.400,00</w:t>
            </w:r>
          </w:p>
        </w:tc>
        <w:tc>
          <w:tcPr>
            <w:tcW w:w="1719" w:type="dxa"/>
            <w:shd w:val="clear" w:color="000000" w:fill="CCCCFF"/>
            <w:noWrap/>
            <w:vAlign w:val="bottom"/>
            <w:hideMark/>
          </w:tcPr>
          <w:p w14:paraId="110E5578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1.400,00</w:t>
            </w:r>
          </w:p>
        </w:tc>
        <w:tc>
          <w:tcPr>
            <w:tcW w:w="1554" w:type="dxa"/>
            <w:shd w:val="clear" w:color="000000" w:fill="CCCCFF"/>
            <w:noWrap/>
            <w:vAlign w:val="bottom"/>
            <w:hideMark/>
          </w:tcPr>
          <w:p w14:paraId="6DF19B4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1.400,00</w:t>
            </w:r>
          </w:p>
        </w:tc>
      </w:tr>
      <w:tr w:rsidR="000108E3" w:rsidRPr="000108E3" w14:paraId="0CBF1C7C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748C009A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812" w:type="dxa"/>
            <w:vAlign w:val="bottom"/>
            <w:hideMark/>
          </w:tcPr>
          <w:p w14:paraId="3A001A5E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59" w:type="dxa"/>
            <w:noWrap/>
            <w:vAlign w:val="bottom"/>
            <w:hideMark/>
          </w:tcPr>
          <w:p w14:paraId="31005CE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75F88160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1.400,00</w:t>
            </w:r>
          </w:p>
        </w:tc>
        <w:tc>
          <w:tcPr>
            <w:tcW w:w="1559" w:type="dxa"/>
            <w:noWrap/>
            <w:vAlign w:val="bottom"/>
            <w:hideMark/>
          </w:tcPr>
          <w:p w14:paraId="598824F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1.400,00</w:t>
            </w:r>
          </w:p>
        </w:tc>
        <w:tc>
          <w:tcPr>
            <w:tcW w:w="1719" w:type="dxa"/>
            <w:noWrap/>
            <w:vAlign w:val="bottom"/>
            <w:hideMark/>
          </w:tcPr>
          <w:p w14:paraId="56FE7FD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1.400,00</w:t>
            </w:r>
          </w:p>
        </w:tc>
        <w:tc>
          <w:tcPr>
            <w:tcW w:w="1554" w:type="dxa"/>
            <w:noWrap/>
            <w:vAlign w:val="bottom"/>
            <w:hideMark/>
          </w:tcPr>
          <w:p w14:paraId="7C7AC40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1.400,00</w:t>
            </w:r>
          </w:p>
        </w:tc>
      </w:tr>
      <w:tr w:rsidR="000108E3" w:rsidRPr="000108E3" w14:paraId="2FC7DB52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1AB46FBB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812" w:type="dxa"/>
            <w:vAlign w:val="bottom"/>
            <w:hideMark/>
          </w:tcPr>
          <w:p w14:paraId="172F12A2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559" w:type="dxa"/>
            <w:noWrap/>
            <w:vAlign w:val="bottom"/>
            <w:hideMark/>
          </w:tcPr>
          <w:p w14:paraId="03EA7F1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561A253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1.400,00</w:t>
            </w:r>
          </w:p>
        </w:tc>
        <w:tc>
          <w:tcPr>
            <w:tcW w:w="1559" w:type="dxa"/>
            <w:noWrap/>
            <w:vAlign w:val="bottom"/>
            <w:hideMark/>
          </w:tcPr>
          <w:p w14:paraId="4413827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1.400,00</w:t>
            </w:r>
          </w:p>
        </w:tc>
        <w:tc>
          <w:tcPr>
            <w:tcW w:w="1719" w:type="dxa"/>
            <w:noWrap/>
            <w:vAlign w:val="bottom"/>
            <w:hideMark/>
          </w:tcPr>
          <w:p w14:paraId="3B81830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1.400,00</w:t>
            </w:r>
          </w:p>
        </w:tc>
        <w:tc>
          <w:tcPr>
            <w:tcW w:w="1554" w:type="dxa"/>
            <w:noWrap/>
            <w:vAlign w:val="bottom"/>
            <w:hideMark/>
          </w:tcPr>
          <w:p w14:paraId="728D3F7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1.400,00</w:t>
            </w:r>
          </w:p>
        </w:tc>
      </w:tr>
      <w:tr w:rsidR="000108E3" w:rsidRPr="000108E3" w14:paraId="731F3795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9999FF"/>
            <w:noWrap/>
            <w:vAlign w:val="bottom"/>
            <w:hideMark/>
          </w:tcPr>
          <w:p w14:paraId="2135A9A4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Program 1009 RAZVOJ SPORTA I REKREACIJE</w:t>
            </w:r>
          </w:p>
        </w:tc>
        <w:tc>
          <w:tcPr>
            <w:tcW w:w="1559" w:type="dxa"/>
            <w:shd w:val="clear" w:color="000000" w:fill="9999FF"/>
            <w:noWrap/>
            <w:vAlign w:val="bottom"/>
            <w:hideMark/>
          </w:tcPr>
          <w:p w14:paraId="22B9ABA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shd w:val="clear" w:color="000000" w:fill="9999FF"/>
            <w:noWrap/>
            <w:vAlign w:val="bottom"/>
            <w:hideMark/>
          </w:tcPr>
          <w:p w14:paraId="47FC076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shd w:val="clear" w:color="000000" w:fill="9999FF"/>
            <w:noWrap/>
            <w:vAlign w:val="bottom"/>
            <w:hideMark/>
          </w:tcPr>
          <w:p w14:paraId="2AB4E86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shd w:val="clear" w:color="000000" w:fill="9999FF"/>
            <w:noWrap/>
            <w:vAlign w:val="bottom"/>
            <w:hideMark/>
          </w:tcPr>
          <w:p w14:paraId="7944F6D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shd w:val="clear" w:color="000000" w:fill="9999FF"/>
            <w:noWrap/>
            <w:vAlign w:val="bottom"/>
            <w:hideMark/>
          </w:tcPr>
          <w:p w14:paraId="65BF3348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019FD01D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CCCCFF"/>
            <w:noWrap/>
            <w:vAlign w:val="bottom"/>
            <w:hideMark/>
          </w:tcPr>
          <w:p w14:paraId="0FA43496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Kapitalni projekt K100022 Uređenje i opremanje dječjeg igrališta i sportskih terena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29820FD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7DA7AC6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248D2BA8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shd w:val="clear" w:color="000000" w:fill="CCCCFF"/>
            <w:noWrap/>
            <w:vAlign w:val="bottom"/>
            <w:hideMark/>
          </w:tcPr>
          <w:p w14:paraId="56D08FD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shd w:val="clear" w:color="000000" w:fill="CCCCFF"/>
            <w:noWrap/>
            <w:vAlign w:val="bottom"/>
            <w:hideMark/>
          </w:tcPr>
          <w:p w14:paraId="1A2B13B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3C044AFF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6AFF9557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812" w:type="dxa"/>
            <w:vAlign w:val="bottom"/>
            <w:hideMark/>
          </w:tcPr>
          <w:p w14:paraId="6A111C45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za nabavu nefinancijske imovine</w:t>
            </w:r>
          </w:p>
        </w:tc>
        <w:tc>
          <w:tcPr>
            <w:tcW w:w="1559" w:type="dxa"/>
            <w:noWrap/>
            <w:vAlign w:val="bottom"/>
            <w:hideMark/>
          </w:tcPr>
          <w:p w14:paraId="2D767D9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35BC499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noWrap/>
            <w:vAlign w:val="bottom"/>
            <w:hideMark/>
          </w:tcPr>
          <w:p w14:paraId="135F1F5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noWrap/>
            <w:vAlign w:val="bottom"/>
            <w:hideMark/>
          </w:tcPr>
          <w:p w14:paraId="4342E48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noWrap/>
            <w:vAlign w:val="bottom"/>
            <w:hideMark/>
          </w:tcPr>
          <w:p w14:paraId="78464CF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20EFB006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0BBDDE66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41</w:t>
            </w:r>
          </w:p>
        </w:tc>
        <w:tc>
          <w:tcPr>
            <w:tcW w:w="5812" w:type="dxa"/>
            <w:vAlign w:val="bottom"/>
            <w:hideMark/>
          </w:tcPr>
          <w:p w14:paraId="0E09A6A8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Rashodi za nabavu neproizvedene dugotrajne imovine</w:t>
            </w:r>
          </w:p>
        </w:tc>
        <w:tc>
          <w:tcPr>
            <w:tcW w:w="1559" w:type="dxa"/>
            <w:noWrap/>
            <w:vAlign w:val="bottom"/>
            <w:hideMark/>
          </w:tcPr>
          <w:p w14:paraId="234B25F8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14FC51A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noWrap/>
            <w:vAlign w:val="bottom"/>
            <w:hideMark/>
          </w:tcPr>
          <w:p w14:paraId="2ED4E36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noWrap/>
            <w:vAlign w:val="bottom"/>
            <w:hideMark/>
          </w:tcPr>
          <w:p w14:paraId="3824FD0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noWrap/>
            <w:vAlign w:val="bottom"/>
            <w:hideMark/>
          </w:tcPr>
          <w:p w14:paraId="7E0BACC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29DE2A76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FFFF00"/>
            <w:noWrap/>
            <w:vAlign w:val="bottom"/>
            <w:hideMark/>
          </w:tcPr>
          <w:p w14:paraId="2640A156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8. NAMJENSKI PRIMICI</w:t>
            </w:r>
          </w:p>
        </w:tc>
        <w:tc>
          <w:tcPr>
            <w:tcW w:w="1559" w:type="dxa"/>
            <w:shd w:val="clear" w:color="000000" w:fill="FFFF00"/>
            <w:noWrap/>
            <w:vAlign w:val="bottom"/>
            <w:hideMark/>
          </w:tcPr>
          <w:p w14:paraId="187A1AD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1F645F3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600.000,00</w:t>
            </w:r>
          </w:p>
        </w:tc>
        <w:tc>
          <w:tcPr>
            <w:tcW w:w="1559" w:type="dxa"/>
            <w:shd w:val="clear" w:color="000000" w:fill="FFFF00"/>
            <w:noWrap/>
            <w:vAlign w:val="bottom"/>
            <w:hideMark/>
          </w:tcPr>
          <w:p w14:paraId="68A62BF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600.000,00</w:t>
            </w:r>
          </w:p>
        </w:tc>
        <w:tc>
          <w:tcPr>
            <w:tcW w:w="1719" w:type="dxa"/>
            <w:shd w:val="clear" w:color="000000" w:fill="FFFF00"/>
            <w:noWrap/>
            <w:vAlign w:val="bottom"/>
            <w:hideMark/>
          </w:tcPr>
          <w:p w14:paraId="49F1217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554" w:type="dxa"/>
            <w:shd w:val="clear" w:color="000000" w:fill="FFFF00"/>
            <w:noWrap/>
            <w:vAlign w:val="bottom"/>
            <w:hideMark/>
          </w:tcPr>
          <w:p w14:paraId="429D5BF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20.000,00</w:t>
            </w:r>
          </w:p>
        </w:tc>
      </w:tr>
      <w:tr w:rsidR="000108E3" w:rsidRPr="000108E3" w14:paraId="2272D204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FFFF99"/>
            <w:noWrap/>
            <w:vAlign w:val="bottom"/>
            <w:hideMark/>
          </w:tcPr>
          <w:p w14:paraId="4B0FC3E3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8.1. NAMJENSKI PRIMICI OD ZADUŽIVANJA</w:t>
            </w:r>
          </w:p>
        </w:tc>
        <w:tc>
          <w:tcPr>
            <w:tcW w:w="1559" w:type="dxa"/>
            <w:shd w:val="clear" w:color="000000" w:fill="FFFF99"/>
            <w:noWrap/>
            <w:vAlign w:val="bottom"/>
            <w:hideMark/>
          </w:tcPr>
          <w:p w14:paraId="36DABF3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00E5B1F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600.000,00</w:t>
            </w:r>
          </w:p>
        </w:tc>
        <w:tc>
          <w:tcPr>
            <w:tcW w:w="1559" w:type="dxa"/>
            <w:shd w:val="clear" w:color="000000" w:fill="FFFF99"/>
            <w:noWrap/>
            <w:vAlign w:val="bottom"/>
            <w:hideMark/>
          </w:tcPr>
          <w:p w14:paraId="06E816B0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600.000,00</w:t>
            </w:r>
          </w:p>
        </w:tc>
        <w:tc>
          <w:tcPr>
            <w:tcW w:w="1719" w:type="dxa"/>
            <w:shd w:val="clear" w:color="000000" w:fill="FFFF99"/>
            <w:noWrap/>
            <w:vAlign w:val="bottom"/>
            <w:hideMark/>
          </w:tcPr>
          <w:p w14:paraId="10BB10E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554" w:type="dxa"/>
            <w:shd w:val="clear" w:color="000000" w:fill="FFFF99"/>
            <w:noWrap/>
            <w:vAlign w:val="bottom"/>
            <w:hideMark/>
          </w:tcPr>
          <w:p w14:paraId="7383CD9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20.000,00</w:t>
            </w:r>
          </w:p>
        </w:tc>
      </w:tr>
      <w:tr w:rsidR="000108E3" w:rsidRPr="000108E3" w14:paraId="3662A85A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9999FF"/>
            <w:noWrap/>
            <w:vAlign w:val="bottom"/>
            <w:hideMark/>
          </w:tcPr>
          <w:p w14:paraId="29EFAF82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Program 1006 ŠKOLSTVO</w:t>
            </w:r>
          </w:p>
        </w:tc>
        <w:tc>
          <w:tcPr>
            <w:tcW w:w="1559" w:type="dxa"/>
            <w:shd w:val="clear" w:color="000000" w:fill="9999FF"/>
            <w:noWrap/>
            <w:vAlign w:val="bottom"/>
            <w:hideMark/>
          </w:tcPr>
          <w:p w14:paraId="6B2CCFB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shd w:val="clear" w:color="000000" w:fill="9999FF"/>
            <w:noWrap/>
            <w:vAlign w:val="bottom"/>
            <w:hideMark/>
          </w:tcPr>
          <w:p w14:paraId="31296FE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600.000,00</w:t>
            </w:r>
          </w:p>
        </w:tc>
        <w:tc>
          <w:tcPr>
            <w:tcW w:w="1559" w:type="dxa"/>
            <w:shd w:val="clear" w:color="000000" w:fill="9999FF"/>
            <w:noWrap/>
            <w:vAlign w:val="bottom"/>
            <w:hideMark/>
          </w:tcPr>
          <w:p w14:paraId="1DB5E0D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600.000,00</w:t>
            </w:r>
          </w:p>
        </w:tc>
        <w:tc>
          <w:tcPr>
            <w:tcW w:w="1719" w:type="dxa"/>
            <w:shd w:val="clear" w:color="000000" w:fill="9999FF"/>
            <w:noWrap/>
            <w:vAlign w:val="bottom"/>
            <w:hideMark/>
          </w:tcPr>
          <w:p w14:paraId="657F19E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554" w:type="dxa"/>
            <w:shd w:val="clear" w:color="000000" w:fill="9999FF"/>
            <w:noWrap/>
            <w:vAlign w:val="bottom"/>
            <w:hideMark/>
          </w:tcPr>
          <w:p w14:paraId="58119A8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20.000,00</w:t>
            </w:r>
          </w:p>
        </w:tc>
      </w:tr>
      <w:tr w:rsidR="000108E3" w:rsidRPr="000108E3" w14:paraId="0805CBC8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CCCCFF"/>
            <w:noWrap/>
            <w:vAlign w:val="bottom"/>
            <w:hideMark/>
          </w:tcPr>
          <w:p w14:paraId="01E16715" w14:textId="12B6BB59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Kapitalni projekt K100032 Dogradnja OŠ A.</w:t>
            </w:r>
            <w:r w:rsidR="0085268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Klasnic Lasinja izgradnjom male i jednodj. škol.</w:t>
            </w:r>
            <w:r w:rsidR="0085268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sportske dvorane s prateć.</w:t>
            </w:r>
            <w:r w:rsidR="0085268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sadržajima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3F3C30B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032512F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600.000,00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4055EA6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600.000,00</w:t>
            </w:r>
          </w:p>
        </w:tc>
        <w:tc>
          <w:tcPr>
            <w:tcW w:w="1719" w:type="dxa"/>
            <w:shd w:val="clear" w:color="000000" w:fill="CCCCFF"/>
            <w:noWrap/>
            <w:vAlign w:val="bottom"/>
            <w:hideMark/>
          </w:tcPr>
          <w:p w14:paraId="3B0DFBE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554" w:type="dxa"/>
            <w:shd w:val="clear" w:color="000000" w:fill="CCCCFF"/>
            <w:noWrap/>
            <w:vAlign w:val="bottom"/>
            <w:hideMark/>
          </w:tcPr>
          <w:p w14:paraId="2285F49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20.000,00</w:t>
            </w:r>
          </w:p>
        </w:tc>
      </w:tr>
      <w:tr w:rsidR="000108E3" w:rsidRPr="000108E3" w14:paraId="5B4CD35A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61677997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812" w:type="dxa"/>
            <w:vAlign w:val="bottom"/>
            <w:hideMark/>
          </w:tcPr>
          <w:p w14:paraId="59B09010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za nabavu nefinancijske imovine</w:t>
            </w:r>
          </w:p>
        </w:tc>
        <w:tc>
          <w:tcPr>
            <w:tcW w:w="1559" w:type="dxa"/>
            <w:noWrap/>
            <w:vAlign w:val="bottom"/>
            <w:hideMark/>
          </w:tcPr>
          <w:p w14:paraId="6593997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6A735A6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600.000,00</w:t>
            </w:r>
          </w:p>
        </w:tc>
        <w:tc>
          <w:tcPr>
            <w:tcW w:w="1559" w:type="dxa"/>
            <w:noWrap/>
            <w:vAlign w:val="bottom"/>
            <w:hideMark/>
          </w:tcPr>
          <w:p w14:paraId="665FD1A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600.000,00</w:t>
            </w:r>
          </w:p>
        </w:tc>
        <w:tc>
          <w:tcPr>
            <w:tcW w:w="1719" w:type="dxa"/>
            <w:noWrap/>
            <w:vAlign w:val="bottom"/>
            <w:hideMark/>
          </w:tcPr>
          <w:p w14:paraId="04FB8C6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554" w:type="dxa"/>
            <w:noWrap/>
            <w:vAlign w:val="bottom"/>
            <w:hideMark/>
          </w:tcPr>
          <w:p w14:paraId="4146FC60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20.000,00</w:t>
            </w:r>
          </w:p>
        </w:tc>
      </w:tr>
      <w:tr w:rsidR="000108E3" w:rsidRPr="000108E3" w14:paraId="1A222F03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2D5513CA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45</w:t>
            </w:r>
          </w:p>
        </w:tc>
        <w:tc>
          <w:tcPr>
            <w:tcW w:w="5812" w:type="dxa"/>
            <w:vAlign w:val="bottom"/>
            <w:hideMark/>
          </w:tcPr>
          <w:p w14:paraId="33E4FC08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Rashodi za dodatna ulaganja na nefinancijskoj imovini</w:t>
            </w:r>
          </w:p>
        </w:tc>
        <w:tc>
          <w:tcPr>
            <w:tcW w:w="1559" w:type="dxa"/>
            <w:noWrap/>
            <w:vAlign w:val="bottom"/>
            <w:hideMark/>
          </w:tcPr>
          <w:p w14:paraId="72A59BF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565D437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600.000,00</w:t>
            </w:r>
          </w:p>
        </w:tc>
        <w:tc>
          <w:tcPr>
            <w:tcW w:w="1559" w:type="dxa"/>
            <w:noWrap/>
            <w:vAlign w:val="bottom"/>
            <w:hideMark/>
          </w:tcPr>
          <w:p w14:paraId="52F3473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600.000,00</w:t>
            </w:r>
          </w:p>
        </w:tc>
        <w:tc>
          <w:tcPr>
            <w:tcW w:w="1719" w:type="dxa"/>
            <w:noWrap/>
            <w:vAlign w:val="bottom"/>
            <w:hideMark/>
          </w:tcPr>
          <w:p w14:paraId="59FFC7E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554" w:type="dxa"/>
            <w:noWrap/>
            <w:vAlign w:val="bottom"/>
            <w:hideMark/>
          </w:tcPr>
          <w:p w14:paraId="44A5726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</w:tr>
      <w:tr w:rsidR="000108E3" w:rsidRPr="000108E3" w14:paraId="6409E67C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000080"/>
            <w:noWrap/>
            <w:vAlign w:val="bottom"/>
            <w:hideMark/>
          </w:tcPr>
          <w:p w14:paraId="2C7240E9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Razdjel 002 PREDSTAVNIČKO TIJELO</w:t>
            </w:r>
          </w:p>
        </w:tc>
        <w:tc>
          <w:tcPr>
            <w:tcW w:w="1559" w:type="dxa"/>
            <w:shd w:val="clear" w:color="000000" w:fill="000080"/>
            <w:noWrap/>
            <w:vAlign w:val="bottom"/>
            <w:hideMark/>
          </w:tcPr>
          <w:p w14:paraId="3630F4A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5.686,90</w:t>
            </w:r>
          </w:p>
        </w:tc>
        <w:tc>
          <w:tcPr>
            <w:tcW w:w="1701" w:type="dxa"/>
            <w:shd w:val="clear" w:color="000000" w:fill="000080"/>
            <w:noWrap/>
            <w:vAlign w:val="bottom"/>
            <w:hideMark/>
          </w:tcPr>
          <w:p w14:paraId="0F27560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27.480,00</w:t>
            </w:r>
          </w:p>
        </w:tc>
        <w:tc>
          <w:tcPr>
            <w:tcW w:w="1559" w:type="dxa"/>
            <w:shd w:val="clear" w:color="000000" w:fill="000080"/>
            <w:noWrap/>
            <w:vAlign w:val="bottom"/>
            <w:hideMark/>
          </w:tcPr>
          <w:p w14:paraId="731B574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17.100,00</w:t>
            </w:r>
          </w:p>
        </w:tc>
        <w:tc>
          <w:tcPr>
            <w:tcW w:w="1719" w:type="dxa"/>
            <w:shd w:val="clear" w:color="000000" w:fill="000080"/>
            <w:noWrap/>
            <w:vAlign w:val="bottom"/>
            <w:hideMark/>
          </w:tcPr>
          <w:p w14:paraId="7AF1173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19.200,00</w:t>
            </w:r>
          </w:p>
        </w:tc>
        <w:tc>
          <w:tcPr>
            <w:tcW w:w="1554" w:type="dxa"/>
            <w:shd w:val="clear" w:color="000000" w:fill="000080"/>
            <w:noWrap/>
            <w:vAlign w:val="bottom"/>
            <w:hideMark/>
          </w:tcPr>
          <w:p w14:paraId="0E15592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19.500,00</w:t>
            </w:r>
          </w:p>
        </w:tc>
      </w:tr>
      <w:tr w:rsidR="000108E3" w:rsidRPr="000108E3" w14:paraId="3FFA0D50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0000FF"/>
            <w:noWrap/>
            <w:vAlign w:val="bottom"/>
            <w:hideMark/>
          </w:tcPr>
          <w:p w14:paraId="6ADC2186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Glava 00201 PREDSTAVNIČKO TIJELO</w:t>
            </w:r>
          </w:p>
        </w:tc>
        <w:tc>
          <w:tcPr>
            <w:tcW w:w="1559" w:type="dxa"/>
            <w:shd w:val="clear" w:color="000000" w:fill="0000FF"/>
            <w:noWrap/>
            <w:vAlign w:val="bottom"/>
            <w:hideMark/>
          </w:tcPr>
          <w:p w14:paraId="19FF02E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5.686,90</w:t>
            </w:r>
          </w:p>
        </w:tc>
        <w:tc>
          <w:tcPr>
            <w:tcW w:w="1701" w:type="dxa"/>
            <w:shd w:val="clear" w:color="000000" w:fill="0000FF"/>
            <w:noWrap/>
            <w:vAlign w:val="bottom"/>
            <w:hideMark/>
          </w:tcPr>
          <w:p w14:paraId="671EF6B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27.480,00</w:t>
            </w:r>
          </w:p>
        </w:tc>
        <w:tc>
          <w:tcPr>
            <w:tcW w:w="1559" w:type="dxa"/>
            <w:shd w:val="clear" w:color="000000" w:fill="0000FF"/>
            <w:noWrap/>
            <w:vAlign w:val="bottom"/>
            <w:hideMark/>
          </w:tcPr>
          <w:p w14:paraId="29EB970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17.100,00</w:t>
            </w:r>
          </w:p>
        </w:tc>
        <w:tc>
          <w:tcPr>
            <w:tcW w:w="1719" w:type="dxa"/>
            <w:shd w:val="clear" w:color="000000" w:fill="0000FF"/>
            <w:noWrap/>
            <w:vAlign w:val="bottom"/>
            <w:hideMark/>
          </w:tcPr>
          <w:p w14:paraId="4E0EE65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19.200,00</w:t>
            </w:r>
          </w:p>
        </w:tc>
        <w:tc>
          <w:tcPr>
            <w:tcW w:w="1554" w:type="dxa"/>
            <w:shd w:val="clear" w:color="000000" w:fill="0000FF"/>
            <w:noWrap/>
            <w:vAlign w:val="bottom"/>
            <w:hideMark/>
          </w:tcPr>
          <w:p w14:paraId="2CA7E49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19.500,00</w:t>
            </w:r>
          </w:p>
        </w:tc>
      </w:tr>
      <w:tr w:rsidR="000108E3" w:rsidRPr="000108E3" w14:paraId="5613D3C0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FFFF00"/>
            <w:noWrap/>
            <w:vAlign w:val="bottom"/>
            <w:hideMark/>
          </w:tcPr>
          <w:p w14:paraId="76DD8B54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1559" w:type="dxa"/>
            <w:shd w:val="clear" w:color="000000" w:fill="FFFF00"/>
            <w:noWrap/>
            <w:vAlign w:val="bottom"/>
            <w:hideMark/>
          </w:tcPr>
          <w:p w14:paraId="2C370A7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781,01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5699D8F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6.680,00</w:t>
            </w:r>
          </w:p>
        </w:tc>
        <w:tc>
          <w:tcPr>
            <w:tcW w:w="1559" w:type="dxa"/>
            <w:shd w:val="clear" w:color="000000" w:fill="FFFF00"/>
            <w:noWrap/>
            <w:vAlign w:val="bottom"/>
            <w:hideMark/>
          </w:tcPr>
          <w:p w14:paraId="6726469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6.700,00</w:t>
            </w:r>
          </w:p>
        </w:tc>
        <w:tc>
          <w:tcPr>
            <w:tcW w:w="1719" w:type="dxa"/>
            <w:shd w:val="clear" w:color="000000" w:fill="FFFF00"/>
            <w:noWrap/>
            <w:vAlign w:val="bottom"/>
            <w:hideMark/>
          </w:tcPr>
          <w:p w14:paraId="426FD3A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7.200,00</w:t>
            </w:r>
          </w:p>
        </w:tc>
        <w:tc>
          <w:tcPr>
            <w:tcW w:w="1554" w:type="dxa"/>
            <w:shd w:val="clear" w:color="000000" w:fill="FFFF00"/>
            <w:noWrap/>
            <w:vAlign w:val="bottom"/>
            <w:hideMark/>
          </w:tcPr>
          <w:p w14:paraId="571830C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7.500,00</w:t>
            </w:r>
          </w:p>
        </w:tc>
      </w:tr>
      <w:tr w:rsidR="000108E3" w:rsidRPr="000108E3" w14:paraId="641E767A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FFFF99"/>
            <w:noWrap/>
            <w:vAlign w:val="bottom"/>
            <w:hideMark/>
          </w:tcPr>
          <w:p w14:paraId="51AF52F4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1.1. OPĆI PRIHODI I PRIMICI </w:t>
            </w:r>
          </w:p>
        </w:tc>
        <w:tc>
          <w:tcPr>
            <w:tcW w:w="1559" w:type="dxa"/>
            <w:shd w:val="clear" w:color="000000" w:fill="FFFF99"/>
            <w:noWrap/>
            <w:vAlign w:val="bottom"/>
            <w:hideMark/>
          </w:tcPr>
          <w:p w14:paraId="4E0E2B30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781,01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109BB46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6.680,00</w:t>
            </w:r>
          </w:p>
        </w:tc>
        <w:tc>
          <w:tcPr>
            <w:tcW w:w="1559" w:type="dxa"/>
            <w:shd w:val="clear" w:color="000000" w:fill="FFFF99"/>
            <w:noWrap/>
            <w:vAlign w:val="bottom"/>
            <w:hideMark/>
          </w:tcPr>
          <w:p w14:paraId="4064460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6.700,00</w:t>
            </w:r>
          </w:p>
        </w:tc>
        <w:tc>
          <w:tcPr>
            <w:tcW w:w="1719" w:type="dxa"/>
            <w:shd w:val="clear" w:color="000000" w:fill="FFFF99"/>
            <w:noWrap/>
            <w:vAlign w:val="bottom"/>
            <w:hideMark/>
          </w:tcPr>
          <w:p w14:paraId="61DE80D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7.200,00</w:t>
            </w:r>
          </w:p>
        </w:tc>
        <w:tc>
          <w:tcPr>
            <w:tcW w:w="1554" w:type="dxa"/>
            <w:shd w:val="clear" w:color="000000" w:fill="FFFF99"/>
            <w:noWrap/>
            <w:vAlign w:val="bottom"/>
            <w:hideMark/>
          </w:tcPr>
          <w:p w14:paraId="3002525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7.500,00</w:t>
            </w:r>
          </w:p>
        </w:tc>
      </w:tr>
      <w:tr w:rsidR="000108E3" w:rsidRPr="000108E3" w14:paraId="612EE671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9999FF"/>
            <w:noWrap/>
            <w:vAlign w:val="bottom"/>
            <w:hideMark/>
          </w:tcPr>
          <w:p w14:paraId="7FB4051A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Program 2001 OPĆINSKO VIJEĆE</w:t>
            </w:r>
          </w:p>
        </w:tc>
        <w:tc>
          <w:tcPr>
            <w:tcW w:w="1559" w:type="dxa"/>
            <w:shd w:val="clear" w:color="000000" w:fill="9999FF"/>
            <w:noWrap/>
            <w:vAlign w:val="bottom"/>
            <w:hideMark/>
          </w:tcPr>
          <w:p w14:paraId="3834AE08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781,01</w:t>
            </w:r>
          </w:p>
        </w:tc>
        <w:tc>
          <w:tcPr>
            <w:tcW w:w="1701" w:type="dxa"/>
            <w:shd w:val="clear" w:color="000000" w:fill="9999FF"/>
            <w:noWrap/>
            <w:vAlign w:val="bottom"/>
            <w:hideMark/>
          </w:tcPr>
          <w:p w14:paraId="58053ED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6.680,00</w:t>
            </w:r>
          </w:p>
        </w:tc>
        <w:tc>
          <w:tcPr>
            <w:tcW w:w="1559" w:type="dxa"/>
            <w:shd w:val="clear" w:color="000000" w:fill="9999FF"/>
            <w:noWrap/>
            <w:vAlign w:val="bottom"/>
            <w:hideMark/>
          </w:tcPr>
          <w:p w14:paraId="5C48F1C8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6.700,00</w:t>
            </w:r>
          </w:p>
        </w:tc>
        <w:tc>
          <w:tcPr>
            <w:tcW w:w="1719" w:type="dxa"/>
            <w:shd w:val="clear" w:color="000000" w:fill="9999FF"/>
            <w:noWrap/>
            <w:vAlign w:val="bottom"/>
            <w:hideMark/>
          </w:tcPr>
          <w:p w14:paraId="7570758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7.200,00</w:t>
            </w:r>
          </w:p>
        </w:tc>
        <w:tc>
          <w:tcPr>
            <w:tcW w:w="1554" w:type="dxa"/>
            <w:shd w:val="clear" w:color="000000" w:fill="9999FF"/>
            <w:noWrap/>
            <w:vAlign w:val="bottom"/>
            <w:hideMark/>
          </w:tcPr>
          <w:p w14:paraId="765976C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7.500,00</w:t>
            </w:r>
          </w:p>
        </w:tc>
      </w:tr>
      <w:tr w:rsidR="000108E3" w:rsidRPr="000108E3" w14:paraId="6C3341E3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CCCCFF"/>
            <w:noWrap/>
            <w:vAlign w:val="bottom"/>
            <w:hideMark/>
          </w:tcPr>
          <w:p w14:paraId="5F4B6CC4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Aktivnost A100028 Financiranje rada Općinskog vijeća i povjerenstava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6B9894B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781,01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578EE1F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4.250,00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1F7F895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4.600,00</w:t>
            </w:r>
          </w:p>
        </w:tc>
        <w:tc>
          <w:tcPr>
            <w:tcW w:w="1719" w:type="dxa"/>
            <w:shd w:val="clear" w:color="000000" w:fill="CCCCFF"/>
            <w:noWrap/>
            <w:vAlign w:val="bottom"/>
            <w:hideMark/>
          </w:tcPr>
          <w:p w14:paraId="7AC4827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4.700,00</w:t>
            </w:r>
          </w:p>
        </w:tc>
        <w:tc>
          <w:tcPr>
            <w:tcW w:w="1554" w:type="dxa"/>
            <w:shd w:val="clear" w:color="000000" w:fill="CCCCFF"/>
            <w:noWrap/>
            <w:vAlign w:val="bottom"/>
            <w:hideMark/>
          </w:tcPr>
          <w:p w14:paraId="5FCD90A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5.000,00</w:t>
            </w:r>
          </w:p>
        </w:tc>
      </w:tr>
      <w:tr w:rsidR="000108E3" w:rsidRPr="000108E3" w14:paraId="27116AC0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05739EE6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812" w:type="dxa"/>
            <w:vAlign w:val="bottom"/>
            <w:hideMark/>
          </w:tcPr>
          <w:p w14:paraId="3FA393BA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59" w:type="dxa"/>
            <w:noWrap/>
            <w:vAlign w:val="bottom"/>
            <w:hideMark/>
          </w:tcPr>
          <w:p w14:paraId="01672CE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781,01</w:t>
            </w:r>
          </w:p>
        </w:tc>
        <w:tc>
          <w:tcPr>
            <w:tcW w:w="1701" w:type="dxa"/>
            <w:noWrap/>
            <w:vAlign w:val="bottom"/>
            <w:hideMark/>
          </w:tcPr>
          <w:p w14:paraId="6E33383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4.250,00</w:t>
            </w:r>
          </w:p>
        </w:tc>
        <w:tc>
          <w:tcPr>
            <w:tcW w:w="1559" w:type="dxa"/>
            <w:noWrap/>
            <w:vAlign w:val="bottom"/>
            <w:hideMark/>
          </w:tcPr>
          <w:p w14:paraId="3E00980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4.600,00</w:t>
            </w:r>
          </w:p>
        </w:tc>
        <w:tc>
          <w:tcPr>
            <w:tcW w:w="1719" w:type="dxa"/>
            <w:noWrap/>
            <w:vAlign w:val="bottom"/>
            <w:hideMark/>
          </w:tcPr>
          <w:p w14:paraId="37D6430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4.700,00</w:t>
            </w:r>
          </w:p>
        </w:tc>
        <w:tc>
          <w:tcPr>
            <w:tcW w:w="1554" w:type="dxa"/>
            <w:noWrap/>
            <w:vAlign w:val="bottom"/>
            <w:hideMark/>
          </w:tcPr>
          <w:p w14:paraId="31D72E2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5.000,00</w:t>
            </w:r>
          </w:p>
        </w:tc>
      </w:tr>
      <w:tr w:rsidR="000108E3" w:rsidRPr="000108E3" w14:paraId="4487D105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62391B85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812" w:type="dxa"/>
            <w:vAlign w:val="bottom"/>
            <w:hideMark/>
          </w:tcPr>
          <w:p w14:paraId="43E19A01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559" w:type="dxa"/>
            <w:noWrap/>
            <w:vAlign w:val="bottom"/>
            <w:hideMark/>
          </w:tcPr>
          <w:p w14:paraId="40DDE64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781,01</w:t>
            </w:r>
          </w:p>
        </w:tc>
        <w:tc>
          <w:tcPr>
            <w:tcW w:w="1701" w:type="dxa"/>
            <w:noWrap/>
            <w:vAlign w:val="bottom"/>
            <w:hideMark/>
          </w:tcPr>
          <w:p w14:paraId="1BD87B2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4.250,00</w:t>
            </w:r>
          </w:p>
        </w:tc>
        <w:tc>
          <w:tcPr>
            <w:tcW w:w="1559" w:type="dxa"/>
            <w:noWrap/>
            <w:vAlign w:val="bottom"/>
            <w:hideMark/>
          </w:tcPr>
          <w:p w14:paraId="5AF8571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4.600,00</w:t>
            </w:r>
          </w:p>
        </w:tc>
        <w:tc>
          <w:tcPr>
            <w:tcW w:w="1719" w:type="dxa"/>
            <w:noWrap/>
            <w:vAlign w:val="bottom"/>
            <w:hideMark/>
          </w:tcPr>
          <w:p w14:paraId="0431C66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4.700,00</w:t>
            </w:r>
          </w:p>
        </w:tc>
        <w:tc>
          <w:tcPr>
            <w:tcW w:w="1554" w:type="dxa"/>
            <w:noWrap/>
            <w:vAlign w:val="bottom"/>
            <w:hideMark/>
          </w:tcPr>
          <w:p w14:paraId="0494337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</w:tr>
      <w:tr w:rsidR="000108E3" w:rsidRPr="000108E3" w14:paraId="78581DB8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CCCCFF"/>
            <w:noWrap/>
            <w:vAlign w:val="bottom"/>
            <w:hideMark/>
          </w:tcPr>
          <w:p w14:paraId="296A96C4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Aktivnost A100029 Financiranje rada političkih stanaka i nacionalnih manjina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7926B0E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5C5D3D4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1.730,00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0004787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1.400,00</w:t>
            </w:r>
          </w:p>
        </w:tc>
        <w:tc>
          <w:tcPr>
            <w:tcW w:w="1719" w:type="dxa"/>
            <w:shd w:val="clear" w:color="000000" w:fill="CCCCFF"/>
            <w:noWrap/>
            <w:vAlign w:val="bottom"/>
            <w:hideMark/>
          </w:tcPr>
          <w:p w14:paraId="468EB630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1.800,00</w:t>
            </w:r>
          </w:p>
        </w:tc>
        <w:tc>
          <w:tcPr>
            <w:tcW w:w="1554" w:type="dxa"/>
            <w:shd w:val="clear" w:color="000000" w:fill="CCCCFF"/>
            <w:noWrap/>
            <w:vAlign w:val="bottom"/>
            <w:hideMark/>
          </w:tcPr>
          <w:p w14:paraId="6BF02F6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1.800,00</w:t>
            </w:r>
          </w:p>
        </w:tc>
      </w:tr>
      <w:tr w:rsidR="000108E3" w:rsidRPr="000108E3" w14:paraId="62DFA100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677913CD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812" w:type="dxa"/>
            <w:vAlign w:val="bottom"/>
            <w:hideMark/>
          </w:tcPr>
          <w:p w14:paraId="2AF99855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59" w:type="dxa"/>
            <w:noWrap/>
            <w:vAlign w:val="bottom"/>
            <w:hideMark/>
          </w:tcPr>
          <w:p w14:paraId="4455CE3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2AD41B6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1.730,00</w:t>
            </w:r>
          </w:p>
        </w:tc>
        <w:tc>
          <w:tcPr>
            <w:tcW w:w="1559" w:type="dxa"/>
            <w:noWrap/>
            <w:vAlign w:val="bottom"/>
            <w:hideMark/>
          </w:tcPr>
          <w:p w14:paraId="262CCE1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1.400,00</w:t>
            </w:r>
          </w:p>
        </w:tc>
        <w:tc>
          <w:tcPr>
            <w:tcW w:w="1719" w:type="dxa"/>
            <w:noWrap/>
            <w:vAlign w:val="bottom"/>
            <w:hideMark/>
          </w:tcPr>
          <w:p w14:paraId="1FEBD3C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1.800,00</w:t>
            </w:r>
          </w:p>
        </w:tc>
        <w:tc>
          <w:tcPr>
            <w:tcW w:w="1554" w:type="dxa"/>
            <w:noWrap/>
            <w:vAlign w:val="bottom"/>
            <w:hideMark/>
          </w:tcPr>
          <w:p w14:paraId="3528375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1.800,00</w:t>
            </w:r>
          </w:p>
        </w:tc>
      </w:tr>
      <w:tr w:rsidR="000108E3" w:rsidRPr="000108E3" w14:paraId="1A97C7E7" w14:textId="77777777" w:rsidTr="00852687">
        <w:trPr>
          <w:trHeight w:val="288"/>
        </w:trPr>
        <w:tc>
          <w:tcPr>
            <w:tcW w:w="704" w:type="dxa"/>
            <w:vAlign w:val="bottom"/>
            <w:hideMark/>
          </w:tcPr>
          <w:p w14:paraId="38307722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5812" w:type="dxa"/>
            <w:vAlign w:val="bottom"/>
            <w:hideMark/>
          </w:tcPr>
          <w:p w14:paraId="3657300A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Rashodi za donacije, kazne, naknade šteta i kapitalne pomoći</w:t>
            </w:r>
          </w:p>
        </w:tc>
        <w:tc>
          <w:tcPr>
            <w:tcW w:w="1559" w:type="dxa"/>
            <w:noWrap/>
            <w:vAlign w:val="bottom"/>
            <w:hideMark/>
          </w:tcPr>
          <w:p w14:paraId="49DABD8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67A6ED3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1.730,00</w:t>
            </w:r>
          </w:p>
        </w:tc>
        <w:tc>
          <w:tcPr>
            <w:tcW w:w="1559" w:type="dxa"/>
            <w:noWrap/>
            <w:vAlign w:val="bottom"/>
            <w:hideMark/>
          </w:tcPr>
          <w:p w14:paraId="09E64D4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1.400,00</w:t>
            </w:r>
          </w:p>
        </w:tc>
        <w:tc>
          <w:tcPr>
            <w:tcW w:w="1719" w:type="dxa"/>
            <w:noWrap/>
            <w:vAlign w:val="bottom"/>
            <w:hideMark/>
          </w:tcPr>
          <w:p w14:paraId="632EE2B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1.800,00</w:t>
            </w:r>
          </w:p>
        </w:tc>
        <w:tc>
          <w:tcPr>
            <w:tcW w:w="1554" w:type="dxa"/>
            <w:noWrap/>
            <w:vAlign w:val="bottom"/>
            <w:hideMark/>
          </w:tcPr>
          <w:p w14:paraId="18BCB5D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1.800,00</w:t>
            </w:r>
          </w:p>
        </w:tc>
      </w:tr>
      <w:tr w:rsidR="000108E3" w:rsidRPr="000108E3" w14:paraId="6E56BF51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CCCCFF"/>
            <w:noWrap/>
            <w:vAlign w:val="bottom"/>
            <w:hideMark/>
          </w:tcPr>
          <w:p w14:paraId="4BDCAC81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Aktivnost A100031 Financiranje rada Savjeta mladih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6BD2A48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0AFFD7A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700,00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14018D2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700,00</w:t>
            </w:r>
          </w:p>
        </w:tc>
        <w:tc>
          <w:tcPr>
            <w:tcW w:w="1719" w:type="dxa"/>
            <w:shd w:val="clear" w:color="000000" w:fill="CCCCFF"/>
            <w:noWrap/>
            <w:vAlign w:val="bottom"/>
            <w:hideMark/>
          </w:tcPr>
          <w:p w14:paraId="1A91807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700,00</w:t>
            </w:r>
          </w:p>
        </w:tc>
        <w:tc>
          <w:tcPr>
            <w:tcW w:w="1554" w:type="dxa"/>
            <w:shd w:val="clear" w:color="000000" w:fill="CCCCFF"/>
            <w:noWrap/>
            <w:vAlign w:val="bottom"/>
            <w:hideMark/>
          </w:tcPr>
          <w:p w14:paraId="5AFB1B6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700,00</w:t>
            </w:r>
          </w:p>
        </w:tc>
      </w:tr>
      <w:tr w:rsidR="000108E3" w:rsidRPr="000108E3" w14:paraId="4091F410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10F66729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812" w:type="dxa"/>
            <w:vAlign w:val="bottom"/>
            <w:hideMark/>
          </w:tcPr>
          <w:p w14:paraId="57E0568D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59" w:type="dxa"/>
            <w:noWrap/>
            <w:vAlign w:val="bottom"/>
            <w:hideMark/>
          </w:tcPr>
          <w:p w14:paraId="5465441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4BF1797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700,00</w:t>
            </w:r>
          </w:p>
        </w:tc>
        <w:tc>
          <w:tcPr>
            <w:tcW w:w="1559" w:type="dxa"/>
            <w:noWrap/>
            <w:vAlign w:val="bottom"/>
            <w:hideMark/>
          </w:tcPr>
          <w:p w14:paraId="09CDF85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700,00</w:t>
            </w:r>
          </w:p>
        </w:tc>
        <w:tc>
          <w:tcPr>
            <w:tcW w:w="1719" w:type="dxa"/>
            <w:noWrap/>
            <w:vAlign w:val="bottom"/>
            <w:hideMark/>
          </w:tcPr>
          <w:p w14:paraId="3DBDE6B8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700,00</w:t>
            </w:r>
          </w:p>
        </w:tc>
        <w:tc>
          <w:tcPr>
            <w:tcW w:w="1554" w:type="dxa"/>
            <w:noWrap/>
            <w:vAlign w:val="bottom"/>
            <w:hideMark/>
          </w:tcPr>
          <w:p w14:paraId="3949000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700,00</w:t>
            </w:r>
          </w:p>
        </w:tc>
      </w:tr>
      <w:tr w:rsidR="000108E3" w:rsidRPr="000108E3" w14:paraId="2D5359E1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3A4CF184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812" w:type="dxa"/>
            <w:vAlign w:val="bottom"/>
            <w:hideMark/>
          </w:tcPr>
          <w:p w14:paraId="34DA176A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559" w:type="dxa"/>
            <w:noWrap/>
            <w:vAlign w:val="bottom"/>
            <w:hideMark/>
          </w:tcPr>
          <w:p w14:paraId="2DC11BC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64531B5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700,00</w:t>
            </w:r>
          </w:p>
        </w:tc>
        <w:tc>
          <w:tcPr>
            <w:tcW w:w="1559" w:type="dxa"/>
            <w:noWrap/>
            <w:vAlign w:val="bottom"/>
            <w:hideMark/>
          </w:tcPr>
          <w:p w14:paraId="634DFE4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700,00</w:t>
            </w:r>
          </w:p>
        </w:tc>
        <w:tc>
          <w:tcPr>
            <w:tcW w:w="1719" w:type="dxa"/>
            <w:noWrap/>
            <w:vAlign w:val="bottom"/>
            <w:hideMark/>
          </w:tcPr>
          <w:p w14:paraId="4221B44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700,00</w:t>
            </w:r>
          </w:p>
        </w:tc>
        <w:tc>
          <w:tcPr>
            <w:tcW w:w="1554" w:type="dxa"/>
            <w:noWrap/>
            <w:vAlign w:val="bottom"/>
            <w:hideMark/>
          </w:tcPr>
          <w:p w14:paraId="220ED02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700,00</w:t>
            </w:r>
          </w:p>
        </w:tc>
      </w:tr>
      <w:tr w:rsidR="000108E3" w:rsidRPr="000108E3" w14:paraId="1372B95F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FFFF00"/>
            <w:noWrap/>
            <w:vAlign w:val="bottom"/>
            <w:hideMark/>
          </w:tcPr>
          <w:p w14:paraId="71ABE90C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3. VLASTITI PRIHODI</w:t>
            </w:r>
          </w:p>
        </w:tc>
        <w:tc>
          <w:tcPr>
            <w:tcW w:w="1559" w:type="dxa"/>
            <w:shd w:val="clear" w:color="000000" w:fill="FFFF00"/>
            <w:noWrap/>
            <w:vAlign w:val="bottom"/>
            <w:hideMark/>
          </w:tcPr>
          <w:p w14:paraId="6B18692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2287818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000000" w:fill="FFFF00"/>
            <w:noWrap/>
            <w:vAlign w:val="bottom"/>
            <w:hideMark/>
          </w:tcPr>
          <w:p w14:paraId="4381932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400,00</w:t>
            </w:r>
          </w:p>
        </w:tc>
        <w:tc>
          <w:tcPr>
            <w:tcW w:w="1719" w:type="dxa"/>
            <w:shd w:val="clear" w:color="000000" w:fill="FFFF00"/>
            <w:noWrap/>
            <w:vAlign w:val="bottom"/>
            <w:hideMark/>
          </w:tcPr>
          <w:p w14:paraId="5CF6267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shd w:val="clear" w:color="000000" w:fill="FFFF00"/>
            <w:noWrap/>
            <w:vAlign w:val="bottom"/>
            <w:hideMark/>
          </w:tcPr>
          <w:p w14:paraId="6A2E760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1786F5D8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FFFF99"/>
            <w:noWrap/>
            <w:vAlign w:val="bottom"/>
            <w:hideMark/>
          </w:tcPr>
          <w:p w14:paraId="333E2849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3.1. VLASTITI PRIHODI </w:t>
            </w:r>
          </w:p>
        </w:tc>
        <w:tc>
          <w:tcPr>
            <w:tcW w:w="1559" w:type="dxa"/>
            <w:shd w:val="clear" w:color="000000" w:fill="FFFF99"/>
            <w:noWrap/>
            <w:vAlign w:val="bottom"/>
            <w:hideMark/>
          </w:tcPr>
          <w:p w14:paraId="729C49E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70CB93B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000000" w:fill="FFFF99"/>
            <w:noWrap/>
            <w:vAlign w:val="bottom"/>
            <w:hideMark/>
          </w:tcPr>
          <w:p w14:paraId="4CEE658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400,00</w:t>
            </w:r>
          </w:p>
        </w:tc>
        <w:tc>
          <w:tcPr>
            <w:tcW w:w="1719" w:type="dxa"/>
            <w:shd w:val="clear" w:color="000000" w:fill="FFFF99"/>
            <w:noWrap/>
            <w:vAlign w:val="bottom"/>
            <w:hideMark/>
          </w:tcPr>
          <w:p w14:paraId="70BA306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shd w:val="clear" w:color="000000" w:fill="FFFF99"/>
            <w:noWrap/>
            <w:vAlign w:val="bottom"/>
            <w:hideMark/>
          </w:tcPr>
          <w:p w14:paraId="31E0C8E0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7171F00F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9999FF"/>
            <w:noWrap/>
            <w:vAlign w:val="bottom"/>
            <w:hideMark/>
          </w:tcPr>
          <w:p w14:paraId="2F922959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Program 2001 OPĆINSKO VIJEĆE</w:t>
            </w:r>
          </w:p>
        </w:tc>
        <w:tc>
          <w:tcPr>
            <w:tcW w:w="1559" w:type="dxa"/>
            <w:shd w:val="clear" w:color="000000" w:fill="9999FF"/>
            <w:noWrap/>
            <w:vAlign w:val="bottom"/>
            <w:hideMark/>
          </w:tcPr>
          <w:p w14:paraId="154918E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shd w:val="clear" w:color="000000" w:fill="9999FF"/>
            <w:noWrap/>
            <w:vAlign w:val="bottom"/>
            <w:hideMark/>
          </w:tcPr>
          <w:p w14:paraId="304DC43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000000" w:fill="9999FF"/>
            <w:noWrap/>
            <w:vAlign w:val="bottom"/>
            <w:hideMark/>
          </w:tcPr>
          <w:p w14:paraId="326C56F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400,00</w:t>
            </w:r>
          </w:p>
        </w:tc>
        <w:tc>
          <w:tcPr>
            <w:tcW w:w="1719" w:type="dxa"/>
            <w:shd w:val="clear" w:color="000000" w:fill="9999FF"/>
            <w:noWrap/>
            <w:vAlign w:val="bottom"/>
            <w:hideMark/>
          </w:tcPr>
          <w:p w14:paraId="0150AF9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shd w:val="clear" w:color="000000" w:fill="9999FF"/>
            <w:noWrap/>
            <w:vAlign w:val="bottom"/>
            <w:hideMark/>
          </w:tcPr>
          <w:p w14:paraId="0F6D5C1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41CC7E1D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CCCCFF"/>
            <w:noWrap/>
            <w:vAlign w:val="bottom"/>
            <w:hideMark/>
          </w:tcPr>
          <w:p w14:paraId="3B136CC4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lastRenderedPageBreak/>
              <w:t>Aktivnost A100029 Financiranje rada političkih stanaka i nacionalnih manjina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7340806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0C8BE50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6DDD710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400,00</w:t>
            </w:r>
          </w:p>
        </w:tc>
        <w:tc>
          <w:tcPr>
            <w:tcW w:w="1719" w:type="dxa"/>
            <w:shd w:val="clear" w:color="000000" w:fill="CCCCFF"/>
            <w:noWrap/>
            <w:vAlign w:val="bottom"/>
            <w:hideMark/>
          </w:tcPr>
          <w:p w14:paraId="63467B60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shd w:val="clear" w:color="000000" w:fill="CCCCFF"/>
            <w:noWrap/>
            <w:vAlign w:val="bottom"/>
            <w:hideMark/>
          </w:tcPr>
          <w:p w14:paraId="21F7FDB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2D943106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5D0F0051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812" w:type="dxa"/>
            <w:vAlign w:val="bottom"/>
            <w:hideMark/>
          </w:tcPr>
          <w:p w14:paraId="238BFED7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59" w:type="dxa"/>
            <w:noWrap/>
            <w:vAlign w:val="bottom"/>
            <w:hideMark/>
          </w:tcPr>
          <w:p w14:paraId="4CBC48A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6E3C4AF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1A14E230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400,00</w:t>
            </w:r>
          </w:p>
        </w:tc>
        <w:tc>
          <w:tcPr>
            <w:tcW w:w="1719" w:type="dxa"/>
            <w:noWrap/>
            <w:vAlign w:val="bottom"/>
            <w:hideMark/>
          </w:tcPr>
          <w:p w14:paraId="2E361A0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noWrap/>
            <w:vAlign w:val="bottom"/>
            <w:hideMark/>
          </w:tcPr>
          <w:p w14:paraId="6C91B9D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6C5C7FF5" w14:textId="77777777" w:rsidTr="00852687">
        <w:trPr>
          <w:trHeight w:val="212"/>
        </w:trPr>
        <w:tc>
          <w:tcPr>
            <w:tcW w:w="704" w:type="dxa"/>
            <w:vAlign w:val="bottom"/>
            <w:hideMark/>
          </w:tcPr>
          <w:p w14:paraId="29296FA6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5812" w:type="dxa"/>
            <w:vAlign w:val="bottom"/>
            <w:hideMark/>
          </w:tcPr>
          <w:p w14:paraId="35ACFD2F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Rashodi za donacije, kazne, naknade šteta i kapitalne pomoći</w:t>
            </w:r>
          </w:p>
        </w:tc>
        <w:tc>
          <w:tcPr>
            <w:tcW w:w="1559" w:type="dxa"/>
            <w:noWrap/>
            <w:vAlign w:val="bottom"/>
            <w:hideMark/>
          </w:tcPr>
          <w:p w14:paraId="4879D1A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046D1538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67D3AA2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400,00</w:t>
            </w:r>
          </w:p>
        </w:tc>
        <w:tc>
          <w:tcPr>
            <w:tcW w:w="1719" w:type="dxa"/>
            <w:noWrap/>
            <w:vAlign w:val="bottom"/>
            <w:hideMark/>
          </w:tcPr>
          <w:p w14:paraId="3E32BB4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noWrap/>
            <w:vAlign w:val="bottom"/>
            <w:hideMark/>
          </w:tcPr>
          <w:p w14:paraId="3B48A130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7F8E96F7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FFFF00"/>
            <w:noWrap/>
            <w:vAlign w:val="bottom"/>
            <w:hideMark/>
          </w:tcPr>
          <w:p w14:paraId="33A5CBD2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5. POMOĆI</w:t>
            </w:r>
          </w:p>
        </w:tc>
        <w:tc>
          <w:tcPr>
            <w:tcW w:w="1559" w:type="dxa"/>
            <w:shd w:val="clear" w:color="000000" w:fill="FFFF00"/>
            <w:noWrap/>
            <w:vAlign w:val="bottom"/>
            <w:hideMark/>
          </w:tcPr>
          <w:p w14:paraId="7A890DD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4.905,89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76E4765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20.800,00</w:t>
            </w:r>
          </w:p>
        </w:tc>
        <w:tc>
          <w:tcPr>
            <w:tcW w:w="1559" w:type="dxa"/>
            <w:shd w:val="clear" w:color="000000" w:fill="FFFF00"/>
            <w:noWrap/>
            <w:vAlign w:val="bottom"/>
            <w:hideMark/>
          </w:tcPr>
          <w:p w14:paraId="359D29B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719" w:type="dxa"/>
            <w:shd w:val="clear" w:color="000000" w:fill="FFFF00"/>
            <w:noWrap/>
            <w:vAlign w:val="bottom"/>
            <w:hideMark/>
          </w:tcPr>
          <w:p w14:paraId="6957502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12.000,00</w:t>
            </w:r>
          </w:p>
        </w:tc>
        <w:tc>
          <w:tcPr>
            <w:tcW w:w="1554" w:type="dxa"/>
            <w:shd w:val="clear" w:color="000000" w:fill="FFFF00"/>
            <w:noWrap/>
            <w:vAlign w:val="bottom"/>
            <w:hideMark/>
          </w:tcPr>
          <w:p w14:paraId="55AA410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12.000,00</w:t>
            </w:r>
          </w:p>
        </w:tc>
      </w:tr>
      <w:tr w:rsidR="000108E3" w:rsidRPr="000108E3" w14:paraId="4A4D9D9E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FFFF99"/>
            <w:noWrap/>
            <w:vAlign w:val="bottom"/>
            <w:hideMark/>
          </w:tcPr>
          <w:p w14:paraId="1C427C9E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5.0. POMOĆI IZ DRŽAVNOG PRORAČUNA</w:t>
            </w:r>
          </w:p>
        </w:tc>
        <w:tc>
          <w:tcPr>
            <w:tcW w:w="1559" w:type="dxa"/>
            <w:shd w:val="clear" w:color="000000" w:fill="FFFF99"/>
            <w:noWrap/>
            <w:vAlign w:val="bottom"/>
            <w:hideMark/>
          </w:tcPr>
          <w:p w14:paraId="3DB368A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26C3A64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000000" w:fill="FFFF99"/>
            <w:noWrap/>
            <w:vAlign w:val="bottom"/>
            <w:hideMark/>
          </w:tcPr>
          <w:p w14:paraId="3ACF3ED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shd w:val="clear" w:color="000000" w:fill="FFFF99"/>
            <w:noWrap/>
            <w:vAlign w:val="bottom"/>
            <w:hideMark/>
          </w:tcPr>
          <w:p w14:paraId="3BABD09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12.000,00</w:t>
            </w:r>
          </w:p>
        </w:tc>
        <w:tc>
          <w:tcPr>
            <w:tcW w:w="1554" w:type="dxa"/>
            <w:shd w:val="clear" w:color="000000" w:fill="FFFF99"/>
            <w:noWrap/>
            <w:vAlign w:val="bottom"/>
            <w:hideMark/>
          </w:tcPr>
          <w:p w14:paraId="496F34E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12.000,00</w:t>
            </w:r>
          </w:p>
        </w:tc>
      </w:tr>
      <w:tr w:rsidR="000108E3" w:rsidRPr="000108E3" w14:paraId="7F6C51B9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9999FF"/>
            <w:noWrap/>
            <w:vAlign w:val="bottom"/>
            <w:hideMark/>
          </w:tcPr>
          <w:p w14:paraId="1EA4A179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Program 2001 OPĆINSKO VIJEĆE</w:t>
            </w:r>
          </w:p>
        </w:tc>
        <w:tc>
          <w:tcPr>
            <w:tcW w:w="1559" w:type="dxa"/>
            <w:shd w:val="clear" w:color="000000" w:fill="9999FF"/>
            <w:noWrap/>
            <w:vAlign w:val="bottom"/>
            <w:hideMark/>
          </w:tcPr>
          <w:p w14:paraId="2CD3681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shd w:val="clear" w:color="000000" w:fill="9999FF"/>
            <w:noWrap/>
            <w:vAlign w:val="bottom"/>
            <w:hideMark/>
          </w:tcPr>
          <w:p w14:paraId="454CF89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000000" w:fill="9999FF"/>
            <w:noWrap/>
            <w:vAlign w:val="bottom"/>
            <w:hideMark/>
          </w:tcPr>
          <w:p w14:paraId="34EAC36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shd w:val="clear" w:color="000000" w:fill="9999FF"/>
            <w:noWrap/>
            <w:vAlign w:val="bottom"/>
            <w:hideMark/>
          </w:tcPr>
          <w:p w14:paraId="2D581A5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12.000,00</w:t>
            </w:r>
          </w:p>
        </w:tc>
        <w:tc>
          <w:tcPr>
            <w:tcW w:w="1554" w:type="dxa"/>
            <w:shd w:val="clear" w:color="000000" w:fill="9999FF"/>
            <w:noWrap/>
            <w:vAlign w:val="bottom"/>
            <w:hideMark/>
          </w:tcPr>
          <w:p w14:paraId="27F865F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12.000,00</w:t>
            </w:r>
          </w:p>
        </w:tc>
      </w:tr>
      <w:tr w:rsidR="000108E3" w:rsidRPr="000108E3" w14:paraId="7DDDDCF2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CCCCFF"/>
            <w:noWrap/>
            <w:vAlign w:val="bottom"/>
            <w:hideMark/>
          </w:tcPr>
          <w:p w14:paraId="798831B8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Aktivnost A100030 Provedba izbora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78E8686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06FB6FA0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76F605F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shd w:val="clear" w:color="000000" w:fill="CCCCFF"/>
            <w:noWrap/>
            <w:vAlign w:val="bottom"/>
            <w:hideMark/>
          </w:tcPr>
          <w:p w14:paraId="5750DC4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12.000,00</w:t>
            </w:r>
          </w:p>
        </w:tc>
        <w:tc>
          <w:tcPr>
            <w:tcW w:w="1554" w:type="dxa"/>
            <w:shd w:val="clear" w:color="000000" w:fill="CCCCFF"/>
            <w:noWrap/>
            <w:vAlign w:val="bottom"/>
            <w:hideMark/>
          </w:tcPr>
          <w:p w14:paraId="5420801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12.000,00</w:t>
            </w:r>
          </w:p>
        </w:tc>
      </w:tr>
      <w:tr w:rsidR="000108E3" w:rsidRPr="000108E3" w14:paraId="3B3ECF6E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437228C6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812" w:type="dxa"/>
            <w:vAlign w:val="bottom"/>
            <w:hideMark/>
          </w:tcPr>
          <w:p w14:paraId="0D930D53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59" w:type="dxa"/>
            <w:noWrap/>
            <w:vAlign w:val="bottom"/>
            <w:hideMark/>
          </w:tcPr>
          <w:p w14:paraId="5D72D10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18C9523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7E63873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noWrap/>
            <w:vAlign w:val="bottom"/>
            <w:hideMark/>
          </w:tcPr>
          <w:p w14:paraId="4B47C35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12.000,00</w:t>
            </w:r>
          </w:p>
        </w:tc>
        <w:tc>
          <w:tcPr>
            <w:tcW w:w="1554" w:type="dxa"/>
            <w:noWrap/>
            <w:vAlign w:val="bottom"/>
            <w:hideMark/>
          </w:tcPr>
          <w:p w14:paraId="1B1CCF0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12.000,00</w:t>
            </w:r>
          </w:p>
        </w:tc>
      </w:tr>
      <w:tr w:rsidR="000108E3" w:rsidRPr="000108E3" w14:paraId="41D8F67D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73A875EA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812" w:type="dxa"/>
            <w:vAlign w:val="bottom"/>
            <w:hideMark/>
          </w:tcPr>
          <w:p w14:paraId="20C092BD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559" w:type="dxa"/>
            <w:noWrap/>
            <w:vAlign w:val="bottom"/>
            <w:hideMark/>
          </w:tcPr>
          <w:p w14:paraId="16CA128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6135DC3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6A4F4BD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noWrap/>
            <w:vAlign w:val="bottom"/>
            <w:hideMark/>
          </w:tcPr>
          <w:p w14:paraId="7F1DEAC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12.000,00</w:t>
            </w:r>
          </w:p>
        </w:tc>
        <w:tc>
          <w:tcPr>
            <w:tcW w:w="1554" w:type="dxa"/>
            <w:noWrap/>
            <w:vAlign w:val="bottom"/>
            <w:hideMark/>
          </w:tcPr>
          <w:p w14:paraId="39C47C1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12.000,00</w:t>
            </w:r>
          </w:p>
        </w:tc>
      </w:tr>
      <w:tr w:rsidR="000108E3" w:rsidRPr="000108E3" w14:paraId="162303C9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FFFF99"/>
            <w:noWrap/>
            <w:vAlign w:val="bottom"/>
            <w:hideMark/>
          </w:tcPr>
          <w:p w14:paraId="3B74F07A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5.1. POMOĆI</w:t>
            </w:r>
          </w:p>
        </w:tc>
        <w:tc>
          <w:tcPr>
            <w:tcW w:w="1559" w:type="dxa"/>
            <w:shd w:val="clear" w:color="000000" w:fill="FFFF99"/>
            <w:noWrap/>
            <w:vAlign w:val="bottom"/>
            <w:hideMark/>
          </w:tcPr>
          <w:p w14:paraId="103A54B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4.905,89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28D07C2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20.800,00</w:t>
            </w:r>
          </w:p>
        </w:tc>
        <w:tc>
          <w:tcPr>
            <w:tcW w:w="1559" w:type="dxa"/>
            <w:shd w:val="clear" w:color="000000" w:fill="FFFF99"/>
            <w:noWrap/>
            <w:vAlign w:val="bottom"/>
            <w:hideMark/>
          </w:tcPr>
          <w:p w14:paraId="6138645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shd w:val="clear" w:color="000000" w:fill="FFFF99"/>
            <w:noWrap/>
            <w:vAlign w:val="bottom"/>
            <w:hideMark/>
          </w:tcPr>
          <w:p w14:paraId="4B6E854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shd w:val="clear" w:color="000000" w:fill="FFFF99"/>
            <w:noWrap/>
            <w:vAlign w:val="bottom"/>
            <w:hideMark/>
          </w:tcPr>
          <w:p w14:paraId="69FC7BB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5653F94A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9999FF"/>
            <w:noWrap/>
            <w:vAlign w:val="bottom"/>
            <w:hideMark/>
          </w:tcPr>
          <w:p w14:paraId="5854E380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Program 2001 OPĆINSKO VIJEĆE</w:t>
            </w:r>
          </w:p>
        </w:tc>
        <w:tc>
          <w:tcPr>
            <w:tcW w:w="1559" w:type="dxa"/>
            <w:shd w:val="clear" w:color="000000" w:fill="9999FF"/>
            <w:noWrap/>
            <w:vAlign w:val="bottom"/>
            <w:hideMark/>
          </w:tcPr>
          <w:p w14:paraId="4BA8892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4.905,89</w:t>
            </w:r>
          </w:p>
        </w:tc>
        <w:tc>
          <w:tcPr>
            <w:tcW w:w="1701" w:type="dxa"/>
            <w:shd w:val="clear" w:color="000000" w:fill="9999FF"/>
            <w:noWrap/>
            <w:vAlign w:val="bottom"/>
            <w:hideMark/>
          </w:tcPr>
          <w:p w14:paraId="1BA28D5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20.800,00</w:t>
            </w:r>
          </w:p>
        </w:tc>
        <w:tc>
          <w:tcPr>
            <w:tcW w:w="1559" w:type="dxa"/>
            <w:shd w:val="clear" w:color="000000" w:fill="9999FF"/>
            <w:noWrap/>
            <w:vAlign w:val="bottom"/>
            <w:hideMark/>
          </w:tcPr>
          <w:p w14:paraId="4614F2D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shd w:val="clear" w:color="000000" w:fill="9999FF"/>
            <w:noWrap/>
            <w:vAlign w:val="bottom"/>
            <w:hideMark/>
          </w:tcPr>
          <w:p w14:paraId="2CB5BAD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shd w:val="clear" w:color="000000" w:fill="9999FF"/>
            <w:noWrap/>
            <w:vAlign w:val="bottom"/>
            <w:hideMark/>
          </w:tcPr>
          <w:p w14:paraId="52CE7B10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6DD7E055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CCCCFF"/>
            <w:noWrap/>
            <w:vAlign w:val="bottom"/>
            <w:hideMark/>
          </w:tcPr>
          <w:p w14:paraId="6E8F7BF9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Aktivnost A100028 Financiranje rada Općinskog vijeća i povjerenstava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1193F57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3.575,89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743CD9B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5D79AC4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shd w:val="clear" w:color="000000" w:fill="CCCCFF"/>
            <w:noWrap/>
            <w:vAlign w:val="bottom"/>
            <w:hideMark/>
          </w:tcPr>
          <w:p w14:paraId="1FD4105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shd w:val="clear" w:color="000000" w:fill="CCCCFF"/>
            <w:noWrap/>
            <w:vAlign w:val="bottom"/>
            <w:hideMark/>
          </w:tcPr>
          <w:p w14:paraId="2584AC6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572F0F3D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0DC61E0F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812" w:type="dxa"/>
            <w:vAlign w:val="bottom"/>
            <w:hideMark/>
          </w:tcPr>
          <w:p w14:paraId="047BDEA0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59" w:type="dxa"/>
            <w:noWrap/>
            <w:vAlign w:val="bottom"/>
            <w:hideMark/>
          </w:tcPr>
          <w:p w14:paraId="1F1843F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3.575,89</w:t>
            </w:r>
          </w:p>
        </w:tc>
        <w:tc>
          <w:tcPr>
            <w:tcW w:w="1701" w:type="dxa"/>
            <w:noWrap/>
            <w:vAlign w:val="bottom"/>
            <w:hideMark/>
          </w:tcPr>
          <w:p w14:paraId="00F347A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10106FA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noWrap/>
            <w:vAlign w:val="bottom"/>
            <w:hideMark/>
          </w:tcPr>
          <w:p w14:paraId="6197B33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noWrap/>
            <w:vAlign w:val="bottom"/>
            <w:hideMark/>
          </w:tcPr>
          <w:p w14:paraId="13C3BCC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7050B703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43688049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812" w:type="dxa"/>
            <w:vAlign w:val="bottom"/>
            <w:hideMark/>
          </w:tcPr>
          <w:p w14:paraId="1B0E444B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559" w:type="dxa"/>
            <w:noWrap/>
            <w:vAlign w:val="bottom"/>
            <w:hideMark/>
          </w:tcPr>
          <w:p w14:paraId="0D5EA79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3.575,89</w:t>
            </w:r>
          </w:p>
        </w:tc>
        <w:tc>
          <w:tcPr>
            <w:tcW w:w="1701" w:type="dxa"/>
            <w:noWrap/>
            <w:vAlign w:val="bottom"/>
            <w:hideMark/>
          </w:tcPr>
          <w:p w14:paraId="034F59F8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163B2EF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noWrap/>
            <w:vAlign w:val="bottom"/>
            <w:hideMark/>
          </w:tcPr>
          <w:p w14:paraId="7785E2E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noWrap/>
            <w:vAlign w:val="bottom"/>
            <w:hideMark/>
          </w:tcPr>
          <w:p w14:paraId="665F47C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6D75720F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CCCCFF"/>
            <w:noWrap/>
            <w:vAlign w:val="bottom"/>
            <w:hideMark/>
          </w:tcPr>
          <w:p w14:paraId="6389F09D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Aktivnost A100029 Financiranje rada političkih stanaka i nacionalnih manjina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3DE0A10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1.330,00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6D8F971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38A5052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shd w:val="clear" w:color="000000" w:fill="CCCCFF"/>
            <w:noWrap/>
            <w:vAlign w:val="bottom"/>
            <w:hideMark/>
          </w:tcPr>
          <w:p w14:paraId="2DC2BBD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shd w:val="clear" w:color="000000" w:fill="CCCCFF"/>
            <w:noWrap/>
            <w:vAlign w:val="bottom"/>
            <w:hideMark/>
          </w:tcPr>
          <w:p w14:paraId="22AD4D2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61692A83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4DA59FB0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812" w:type="dxa"/>
            <w:vAlign w:val="bottom"/>
            <w:hideMark/>
          </w:tcPr>
          <w:p w14:paraId="65EBEEB0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59" w:type="dxa"/>
            <w:noWrap/>
            <w:vAlign w:val="bottom"/>
            <w:hideMark/>
          </w:tcPr>
          <w:p w14:paraId="2730C848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1.330,00</w:t>
            </w:r>
          </w:p>
        </w:tc>
        <w:tc>
          <w:tcPr>
            <w:tcW w:w="1701" w:type="dxa"/>
            <w:noWrap/>
            <w:vAlign w:val="bottom"/>
            <w:hideMark/>
          </w:tcPr>
          <w:p w14:paraId="15802CA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713EBD5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noWrap/>
            <w:vAlign w:val="bottom"/>
            <w:hideMark/>
          </w:tcPr>
          <w:p w14:paraId="0EF394C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noWrap/>
            <w:vAlign w:val="bottom"/>
            <w:hideMark/>
          </w:tcPr>
          <w:p w14:paraId="319FFAE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3071C55E" w14:textId="77777777" w:rsidTr="00852687">
        <w:trPr>
          <w:trHeight w:val="229"/>
        </w:trPr>
        <w:tc>
          <w:tcPr>
            <w:tcW w:w="704" w:type="dxa"/>
            <w:vAlign w:val="bottom"/>
            <w:hideMark/>
          </w:tcPr>
          <w:p w14:paraId="1A90BF14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5812" w:type="dxa"/>
            <w:vAlign w:val="bottom"/>
            <w:hideMark/>
          </w:tcPr>
          <w:p w14:paraId="3DFF33CA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Rashodi za donacije, kazne, naknade šteta i kapitalne pomoći</w:t>
            </w:r>
          </w:p>
        </w:tc>
        <w:tc>
          <w:tcPr>
            <w:tcW w:w="1559" w:type="dxa"/>
            <w:noWrap/>
            <w:vAlign w:val="bottom"/>
            <w:hideMark/>
          </w:tcPr>
          <w:p w14:paraId="027297D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1.330,00</w:t>
            </w:r>
          </w:p>
        </w:tc>
        <w:tc>
          <w:tcPr>
            <w:tcW w:w="1701" w:type="dxa"/>
            <w:noWrap/>
            <w:vAlign w:val="bottom"/>
            <w:hideMark/>
          </w:tcPr>
          <w:p w14:paraId="0137C33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5348B99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noWrap/>
            <w:vAlign w:val="bottom"/>
            <w:hideMark/>
          </w:tcPr>
          <w:p w14:paraId="2805F2C8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noWrap/>
            <w:vAlign w:val="bottom"/>
            <w:hideMark/>
          </w:tcPr>
          <w:p w14:paraId="073FAA3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7813C1E6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CCCCFF"/>
            <w:noWrap/>
            <w:vAlign w:val="bottom"/>
            <w:hideMark/>
          </w:tcPr>
          <w:p w14:paraId="17AD6245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Aktivnost A100030 Provedba izbora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719FB09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1647055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20.800,00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3DA4F57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shd w:val="clear" w:color="000000" w:fill="CCCCFF"/>
            <w:noWrap/>
            <w:vAlign w:val="bottom"/>
            <w:hideMark/>
          </w:tcPr>
          <w:p w14:paraId="7C6A5AD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shd w:val="clear" w:color="000000" w:fill="CCCCFF"/>
            <w:noWrap/>
            <w:vAlign w:val="bottom"/>
            <w:hideMark/>
          </w:tcPr>
          <w:p w14:paraId="172B6D7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34942B38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290299EE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812" w:type="dxa"/>
            <w:vAlign w:val="bottom"/>
            <w:hideMark/>
          </w:tcPr>
          <w:p w14:paraId="63D7FF39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59" w:type="dxa"/>
            <w:noWrap/>
            <w:vAlign w:val="bottom"/>
            <w:hideMark/>
          </w:tcPr>
          <w:p w14:paraId="70671DA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3EE9516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20.800,00</w:t>
            </w:r>
          </w:p>
        </w:tc>
        <w:tc>
          <w:tcPr>
            <w:tcW w:w="1559" w:type="dxa"/>
            <w:noWrap/>
            <w:vAlign w:val="bottom"/>
            <w:hideMark/>
          </w:tcPr>
          <w:p w14:paraId="17E3DB9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noWrap/>
            <w:vAlign w:val="bottom"/>
            <w:hideMark/>
          </w:tcPr>
          <w:p w14:paraId="1B6D0D0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noWrap/>
            <w:vAlign w:val="bottom"/>
            <w:hideMark/>
          </w:tcPr>
          <w:p w14:paraId="419963B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257C0566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334AC9DA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812" w:type="dxa"/>
            <w:vAlign w:val="bottom"/>
            <w:hideMark/>
          </w:tcPr>
          <w:p w14:paraId="572E871C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559" w:type="dxa"/>
            <w:noWrap/>
            <w:vAlign w:val="bottom"/>
            <w:hideMark/>
          </w:tcPr>
          <w:p w14:paraId="2F0231F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0244713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20.800,00</w:t>
            </w:r>
          </w:p>
        </w:tc>
        <w:tc>
          <w:tcPr>
            <w:tcW w:w="1559" w:type="dxa"/>
            <w:noWrap/>
            <w:vAlign w:val="bottom"/>
            <w:hideMark/>
          </w:tcPr>
          <w:p w14:paraId="16B7BDD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noWrap/>
            <w:vAlign w:val="bottom"/>
            <w:hideMark/>
          </w:tcPr>
          <w:p w14:paraId="21FBCFA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noWrap/>
            <w:vAlign w:val="bottom"/>
            <w:hideMark/>
          </w:tcPr>
          <w:p w14:paraId="545A40F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459D9877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FFFF99"/>
            <w:noWrap/>
            <w:vAlign w:val="bottom"/>
            <w:hideMark/>
          </w:tcPr>
          <w:p w14:paraId="21E7EB94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5.2. OSTALE POMOĆI</w:t>
            </w:r>
          </w:p>
        </w:tc>
        <w:tc>
          <w:tcPr>
            <w:tcW w:w="1559" w:type="dxa"/>
            <w:shd w:val="clear" w:color="000000" w:fill="FFFF99"/>
            <w:noWrap/>
            <w:vAlign w:val="bottom"/>
            <w:hideMark/>
          </w:tcPr>
          <w:p w14:paraId="59455838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545632C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000000" w:fill="FFFF99"/>
            <w:noWrap/>
            <w:vAlign w:val="bottom"/>
            <w:hideMark/>
          </w:tcPr>
          <w:p w14:paraId="09E8209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719" w:type="dxa"/>
            <w:shd w:val="clear" w:color="000000" w:fill="FFFF99"/>
            <w:noWrap/>
            <w:vAlign w:val="bottom"/>
            <w:hideMark/>
          </w:tcPr>
          <w:p w14:paraId="29362DB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shd w:val="clear" w:color="000000" w:fill="FFFF99"/>
            <w:noWrap/>
            <w:vAlign w:val="bottom"/>
            <w:hideMark/>
          </w:tcPr>
          <w:p w14:paraId="1E83E96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49A0B9CF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9999FF"/>
            <w:noWrap/>
            <w:vAlign w:val="bottom"/>
            <w:hideMark/>
          </w:tcPr>
          <w:p w14:paraId="49EEDFBA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Program 2001 OPĆINSKO VIJEĆE</w:t>
            </w:r>
          </w:p>
        </w:tc>
        <w:tc>
          <w:tcPr>
            <w:tcW w:w="1559" w:type="dxa"/>
            <w:shd w:val="clear" w:color="000000" w:fill="9999FF"/>
            <w:noWrap/>
            <w:vAlign w:val="bottom"/>
            <w:hideMark/>
          </w:tcPr>
          <w:p w14:paraId="6C09BBE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shd w:val="clear" w:color="000000" w:fill="9999FF"/>
            <w:noWrap/>
            <w:vAlign w:val="bottom"/>
            <w:hideMark/>
          </w:tcPr>
          <w:p w14:paraId="4C79BAB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000000" w:fill="9999FF"/>
            <w:noWrap/>
            <w:vAlign w:val="bottom"/>
            <w:hideMark/>
          </w:tcPr>
          <w:p w14:paraId="74FD1B2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719" w:type="dxa"/>
            <w:shd w:val="clear" w:color="000000" w:fill="9999FF"/>
            <w:noWrap/>
            <w:vAlign w:val="bottom"/>
            <w:hideMark/>
          </w:tcPr>
          <w:p w14:paraId="2D07A01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shd w:val="clear" w:color="000000" w:fill="9999FF"/>
            <w:noWrap/>
            <w:vAlign w:val="bottom"/>
            <w:hideMark/>
          </w:tcPr>
          <w:p w14:paraId="1895E5E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334E17BF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CCCCFF"/>
            <w:noWrap/>
            <w:vAlign w:val="bottom"/>
            <w:hideMark/>
          </w:tcPr>
          <w:p w14:paraId="36052892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Aktivnost A100030 Provedba izbora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7EF231D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2C7000C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5FDA476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719" w:type="dxa"/>
            <w:shd w:val="clear" w:color="000000" w:fill="CCCCFF"/>
            <w:noWrap/>
            <w:vAlign w:val="bottom"/>
            <w:hideMark/>
          </w:tcPr>
          <w:p w14:paraId="53F313D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shd w:val="clear" w:color="000000" w:fill="CCCCFF"/>
            <w:noWrap/>
            <w:vAlign w:val="bottom"/>
            <w:hideMark/>
          </w:tcPr>
          <w:p w14:paraId="2F4CE08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1A832FDC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55F1D486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812" w:type="dxa"/>
            <w:vAlign w:val="bottom"/>
            <w:hideMark/>
          </w:tcPr>
          <w:p w14:paraId="3973063A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59" w:type="dxa"/>
            <w:noWrap/>
            <w:vAlign w:val="bottom"/>
            <w:hideMark/>
          </w:tcPr>
          <w:p w14:paraId="0CC2A7F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22B2F18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45E9458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719" w:type="dxa"/>
            <w:noWrap/>
            <w:vAlign w:val="bottom"/>
            <w:hideMark/>
          </w:tcPr>
          <w:p w14:paraId="211D125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noWrap/>
            <w:vAlign w:val="bottom"/>
            <w:hideMark/>
          </w:tcPr>
          <w:p w14:paraId="7354E28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38047373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35CFC418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812" w:type="dxa"/>
            <w:vAlign w:val="bottom"/>
            <w:hideMark/>
          </w:tcPr>
          <w:p w14:paraId="7EA296E5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559" w:type="dxa"/>
            <w:noWrap/>
            <w:vAlign w:val="bottom"/>
            <w:hideMark/>
          </w:tcPr>
          <w:p w14:paraId="3E83C8A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60B5731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2C0C99E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719" w:type="dxa"/>
            <w:noWrap/>
            <w:vAlign w:val="bottom"/>
            <w:hideMark/>
          </w:tcPr>
          <w:p w14:paraId="7A78683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4" w:type="dxa"/>
            <w:noWrap/>
            <w:vAlign w:val="bottom"/>
            <w:hideMark/>
          </w:tcPr>
          <w:p w14:paraId="7842DC2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0108E3" w:rsidRPr="000108E3" w14:paraId="13F66F5E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000080"/>
            <w:noWrap/>
            <w:vAlign w:val="bottom"/>
            <w:hideMark/>
          </w:tcPr>
          <w:p w14:paraId="1DCDCDEF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Razdjel 003 IZVRŠNO TIJELO</w:t>
            </w:r>
          </w:p>
        </w:tc>
        <w:tc>
          <w:tcPr>
            <w:tcW w:w="1559" w:type="dxa"/>
            <w:shd w:val="clear" w:color="000000" w:fill="000080"/>
            <w:noWrap/>
            <w:vAlign w:val="bottom"/>
            <w:hideMark/>
          </w:tcPr>
          <w:p w14:paraId="7B62046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37.495,11</w:t>
            </w:r>
          </w:p>
        </w:tc>
        <w:tc>
          <w:tcPr>
            <w:tcW w:w="1701" w:type="dxa"/>
            <w:shd w:val="clear" w:color="000000" w:fill="000080"/>
            <w:noWrap/>
            <w:vAlign w:val="bottom"/>
            <w:hideMark/>
          </w:tcPr>
          <w:p w14:paraId="7A50585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49.490,84</w:t>
            </w:r>
          </w:p>
        </w:tc>
        <w:tc>
          <w:tcPr>
            <w:tcW w:w="1559" w:type="dxa"/>
            <w:shd w:val="clear" w:color="000000" w:fill="000080"/>
            <w:noWrap/>
            <w:vAlign w:val="bottom"/>
            <w:hideMark/>
          </w:tcPr>
          <w:p w14:paraId="775A930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51.490,84</w:t>
            </w:r>
          </w:p>
        </w:tc>
        <w:tc>
          <w:tcPr>
            <w:tcW w:w="1719" w:type="dxa"/>
            <w:shd w:val="clear" w:color="000000" w:fill="000080"/>
            <w:noWrap/>
            <w:vAlign w:val="bottom"/>
            <w:hideMark/>
          </w:tcPr>
          <w:p w14:paraId="68C6F94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53.090,84</w:t>
            </w:r>
          </w:p>
        </w:tc>
        <w:tc>
          <w:tcPr>
            <w:tcW w:w="1554" w:type="dxa"/>
            <w:shd w:val="clear" w:color="000000" w:fill="000080"/>
            <w:noWrap/>
            <w:vAlign w:val="bottom"/>
            <w:hideMark/>
          </w:tcPr>
          <w:p w14:paraId="34574B7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54.290,84</w:t>
            </w:r>
          </w:p>
        </w:tc>
      </w:tr>
      <w:tr w:rsidR="000108E3" w:rsidRPr="000108E3" w14:paraId="34EF684E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0000FF"/>
            <w:noWrap/>
            <w:vAlign w:val="bottom"/>
            <w:hideMark/>
          </w:tcPr>
          <w:p w14:paraId="701B34E6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Glava 00301 IZVRŠNO TIJELO</w:t>
            </w:r>
          </w:p>
        </w:tc>
        <w:tc>
          <w:tcPr>
            <w:tcW w:w="1559" w:type="dxa"/>
            <w:shd w:val="clear" w:color="000000" w:fill="0000FF"/>
            <w:noWrap/>
            <w:vAlign w:val="bottom"/>
            <w:hideMark/>
          </w:tcPr>
          <w:p w14:paraId="5EC94DE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37.495,11</w:t>
            </w:r>
          </w:p>
        </w:tc>
        <w:tc>
          <w:tcPr>
            <w:tcW w:w="1701" w:type="dxa"/>
            <w:shd w:val="clear" w:color="000000" w:fill="0000FF"/>
            <w:noWrap/>
            <w:vAlign w:val="bottom"/>
            <w:hideMark/>
          </w:tcPr>
          <w:p w14:paraId="6BBE2B3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49.490,84</w:t>
            </w:r>
          </w:p>
        </w:tc>
        <w:tc>
          <w:tcPr>
            <w:tcW w:w="1559" w:type="dxa"/>
            <w:shd w:val="clear" w:color="000000" w:fill="0000FF"/>
            <w:noWrap/>
            <w:vAlign w:val="bottom"/>
            <w:hideMark/>
          </w:tcPr>
          <w:p w14:paraId="798D0C2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51.490,84</w:t>
            </w:r>
          </w:p>
        </w:tc>
        <w:tc>
          <w:tcPr>
            <w:tcW w:w="1719" w:type="dxa"/>
            <w:shd w:val="clear" w:color="000000" w:fill="0000FF"/>
            <w:noWrap/>
            <w:vAlign w:val="bottom"/>
            <w:hideMark/>
          </w:tcPr>
          <w:p w14:paraId="331874C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53.090,84</w:t>
            </w:r>
          </w:p>
        </w:tc>
        <w:tc>
          <w:tcPr>
            <w:tcW w:w="1554" w:type="dxa"/>
            <w:shd w:val="clear" w:color="000000" w:fill="0000FF"/>
            <w:noWrap/>
            <w:vAlign w:val="bottom"/>
            <w:hideMark/>
          </w:tcPr>
          <w:p w14:paraId="4C46030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54.290,84</w:t>
            </w:r>
          </w:p>
        </w:tc>
      </w:tr>
      <w:tr w:rsidR="000108E3" w:rsidRPr="000108E3" w14:paraId="406F2DA8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FFFF00"/>
            <w:noWrap/>
            <w:vAlign w:val="bottom"/>
            <w:hideMark/>
          </w:tcPr>
          <w:p w14:paraId="5F8151B9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1559" w:type="dxa"/>
            <w:shd w:val="clear" w:color="000000" w:fill="FFFF00"/>
            <w:noWrap/>
            <w:vAlign w:val="bottom"/>
            <w:hideMark/>
          </w:tcPr>
          <w:p w14:paraId="7F291AC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37.495,11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66F5CFD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49.490,84</w:t>
            </w:r>
          </w:p>
        </w:tc>
        <w:tc>
          <w:tcPr>
            <w:tcW w:w="1559" w:type="dxa"/>
            <w:shd w:val="clear" w:color="000000" w:fill="FFFF00"/>
            <w:noWrap/>
            <w:vAlign w:val="bottom"/>
            <w:hideMark/>
          </w:tcPr>
          <w:p w14:paraId="7F341D5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51.490,84</w:t>
            </w:r>
          </w:p>
        </w:tc>
        <w:tc>
          <w:tcPr>
            <w:tcW w:w="1719" w:type="dxa"/>
            <w:shd w:val="clear" w:color="000000" w:fill="FFFF00"/>
            <w:noWrap/>
            <w:vAlign w:val="bottom"/>
            <w:hideMark/>
          </w:tcPr>
          <w:p w14:paraId="0D56541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53.090,84</w:t>
            </w:r>
          </w:p>
        </w:tc>
        <w:tc>
          <w:tcPr>
            <w:tcW w:w="1554" w:type="dxa"/>
            <w:shd w:val="clear" w:color="000000" w:fill="FFFF00"/>
            <w:noWrap/>
            <w:vAlign w:val="bottom"/>
            <w:hideMark/>
          </w:tcPr>
          <w:p w14:paraId="43E4ED4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54.290,84</w:t>
            </w:r>
          </w:p>
        </w:tc>
      </w:tr>
      <w:tr w:rsidR="000108E3" w:rsidRPr="000108E3" w14:paraId="69570135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FFFF99"/>
            <w:noWrap/>
            <w:vAlign w:val="bottom"/>
            <w:hideMark/>
          </w:tcPr>
          <w:p w14:paraId="04376BB7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1.1. OPĆI PRIHODI I PRIMICI </w:t>
            </w:r>
          </w:p>
        </w:tc>
        <w:tc>
          <w:tcPr>
            <w:tcW w:w="1559" w:type="dxa"/>
            <w:shd w:val="clear" w:color="000000" w:fill="FFFF99"/>
            <w:noWrap/>
            <w:vAlign w:val="bottom"/>
            <w:hideMark/>
          </w:tcPr>
          <w:p w14:paraId="5D2BEB40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37.495,11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78ECD0A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49.490,84</w:t>
            </w:r>
          </w:p>
        </w:tc>
        <w:tc>
          <w:tcPr>
            <w:tcW w:w="1559" w:type="dxa"/>
            <w:shd w:val="clear" w:color="000000" w:fill="FFFF99"/>
            <w:noWrap/>
            <w:vAlign w:val="bottom"/>
            <w:hideMark/>
          </w:tcPr>
          <w:p w14:paraId="300ED2F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51.490,84</w:t>
            </w:r>
          </w:p>
        </w:tc>
        <w:tc>
          <w:tcPr>
            <w:tcW w:w="1719" w:type="dxa"/>
            <w:shd w:val="clear" w:color="000000" w:fill="FFFF99"/>
            <w:noWrap/>
            <w:vAlign w:val="bottom"/>
            <w:hideMark/>
          </w:tcPr>
          <w:p w14:paraId="43C1393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53.090,84</w:t>
            </w:r>
          </w:p>
        </w:tc>
        <w:tc>
          <w:tcPr>
            <w:tcW w:w="1554" w:type="dxa"/>
            <w:shd w:val="clear" w:color="000000" w:fill="FFFF99"/>
            <w:noWrap/>
            <w:vAlign w:val="bottom"/>
            <w:hideMark/>
          </w:tcPr>
          <w:p w14:paraId="66BC856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54.290,84</w:t>
            </w:r>
          </w:p>
        </w:tc>
      </w:tr>
      <w:tr w:rsidR="000108E3" w:rsidRPr="000108E3" w14:paraId="370DB90E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9999FF"/>
            <w:noWrap/>
            <w:vAlign w:val="bottom"/>
            <w:hideMark/>
          </w:tcPr>
          <w:p w14:paraId="49D635F4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Program 3001 OPĆINSKI NAČELNIK</w:t>
            </w:r>
          </w:p>
        </w:tc>
        <w:tc>
          <w:tcPr>
            <w:tcW w:w="1559" w:type="dxa"/>
            <w:shd w:val="clear" w:color="000000" w:fill="9999FF"/>
            <w:noWrap/>
            <w:vAlign w:val="bottom"/>
            <w:hideMark/>
          </w:tcPr>
          <w:p w14:paraId="39E0BA7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37.495,11</w:t>
            </w:r>
          </w:p>
        </w:tc>
        <w:tc>
          <w:tcPr>
            <w:tcW w:w="1701" w:type="dxa"/>
            <w:shd w:val="clear" w:color="000000" w:fill="9999FF"/>
            <w:noWrap/>
            <w:vAlign w:val="bottom"/>
            <w:hideMark/>
          </w:tcPr>
          <w:p w14:paraId="7D5E457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49.490,84</w:t>
            </w:r>
          </w:p>
        </w:tc>
        <w:tc>
          <w:tcPr>
            <w:tcW w:w="1559" w:type="dxa"/>
            <w:shd w:val="clear" w:color="000000" w:fill="9999FF"/>
            <w:noWrap/>
            <w:vAlign w:val="bottom"/>
            <w:hideMark/>
          </w:tcPr>
          <w:p w14:paraId="249CB99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51.490,84</w:t>
            </w:r>
          </w:p>
        </w:tc>
        <w:tc>
          <w:tcPr>
            <w:tcW w:w="1719" w:type="dxa"/>
            <w:shd w:val="clear" w:color="000000" w:fill="9999FF"/>
            <w:noWrap/>
            <w:vAlign w:val="bottom"/>
            <w:hideMark/>
          </w:tcPr>
          <w:p w14:paraId="2B8855A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53.090,84</w:t>
            </w:r>
          </w:p>
        </w:tc>
        <w:tc>
          <w:tcPr>
            <w:tcW w:w="1554" w:type="dxa"/>
            <w:shd w:val="clear" w:color="000000" w:fill="9999FF"/>
            <w:noWrap/>
            <w:vAlign w:val="bottom"/>
            <w:hideMark/>
          </w:tcPr>
          <w:p w14:paraId="2849ECC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54.290,84</w:t>
            </w:r>
          </w:p>
        </w:tc>
      </w:tr>
      <w:tr w:rsidR="000108E3" w:rsidRPr="000108E3" w14:paraId="2E4DBB26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CCCCFF"/>
            <w:noWrap/>
            <w:vAlign w:val="bottom"/>
            <w:hideMark/>
          </w:tcPr>
          <w:p w14:paraId="2481265A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Aktivnost A100032 Općinski načelnik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09A9237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37.495,11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38C32F4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47.500,00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32F896F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49.500,00</w:t>
            </w:r>
          </w:p>
        </w:tc>
        <w:tc>
          <w:tcPr>
            <w:tcW w:w="1719" w:type="dxa"/>
            <w:shd w:val="clear" w:color="000000" w:fill="CCCCFF"/>
            <w:noWrap/>
            <w:vAlign w:val="bottom"/>
            <w:hideMark/>
          </w:tcPr>
          <w:p w14:paraId="05C4977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51.100,00</w:t>
            </w:r>
          </w:p>
        </w:tc>
        <w:tc>
          <w:tcPr>
            <w:tcW w:w="1554" w:type="dxa"/>
            <w:shd w:val="clear" w:color="000000" w:fill="CCCCFF"/>
            <w:noWrap/>
            <w:vAlign w:val="bottom"/>
            <w:hideMark/>
          </w:tcPr>
          <w:p w14:paraId="61F27A6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52.300,00</w:t>
            </w:r>
          </w:p>
        </w:tc>
      </w:tr>
      <w:tr w:rsidR="000108E3" w:rsidRPr="000108E3" w14:paraId="4A7898CF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77116776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812" w:type="dxa"/>
            <w:vAlign w:val="bottom"/>
            <w:hideMark/>
          </w:tcPr>
          <w:p w14:paraId="71BAFEB8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59" w:type="dxa"/>
            <w:noWrap/>
            <w:vAlign w:val="bottom"/>
            <w:hideMark/>
          </w:tcPr>
          <w:p w14:paraId="2DCAC59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37.495,11</w:t>
            </w:r>
          </w:p>
        </w:tc>
        <w:tc>
          <w:tcPr>
            <w:tcW w:w="1701" w:type="dxa"/>
            <w:noWrap/>
            <w:vAlign w:val="bottom"/>
            <w:hideMark/>
          </w:tcPr>
          <w:p w14:paraId="570A14B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47.500,00</w:t>
            </w:r>
          </w:p>
        </w:tc>
        <w:tc>
          <w:tcPr>
            <w:tcW w:w="1559" w:type="dxa"/>
            <w:noWrap/>
            <w:vAlign w:val="bottom"/>
            <w:hideMark/>
          </w:tcPr>
          <w:p w14:paraId="38CA2798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49.500,00</w:t>
            </w:r>
          </w:p>
        </w:tc>
        <w:tc>
          <w:tcPr>
            <w:tcW w:w="1719" w:type="dxa"/>
            <w:noWrap/>
            <w:vAlign w:val="bottom"/>
            <w:hideMark/>
          </w:tcPr>
          <w:p w14:paraId="3E5DCE0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51.100,00</w:t>
            </w:r>
          </w:p>
        </w:tc>
        <w:tc>
          <w:tcPr>
            <w:tcW w:w="1554" w:type="dxa"/>
            <w:noWrap/>
            <w:vAlign w:val="bottom"/>
            <w:hideMark/>
          </w:tcPr>
          <w:p w14:paraId="2FB4E9C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52.300,00</w:t>
            </w:r>
          </w:p>
        </w:tc>
      </w:tr>
      <w:tr w:rsidR="000108E3" w:rsidRPr="000108E3" w14:paraId="337CF7CD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0F8B152B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31</w:t>
            </w:r>
          </w:p>
        </w:tc>
        <w:tc>
          <w:tcPr>
            <w:tcW w:w="5812" w:type="dxa"/>
            <w:vAlign w:val="bottom"/>
            <w:hideMark/>
          </w:tcPr>
          <w:p w14:paraId="65B7CF89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Rashodi za zaposlene</w:t>
            </w:r>
          </w:p>
        </w:tc>
        <w:tc>
          <w:tcPr>
            <w:tcW w:w="1559" w:type="dxa"/>
            <w:noWrap/>
            <w:vAlign w:val="bottom"/>
            <w:hideMark/>
          </w:tcPr>
          <w:p w14:paraId="57A1AE7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36.394,54</w:t>
            </w:r>
          </w:p>
        </w:tc>
        <w:tc>
          <w:tcPr>
            <w:tcW w:w="1701" w:type="dxa"/>
            <w:noWrap/>
            <w:vAlign w:val="bottom"/>
            <w:hideMark/>
          </w:tcPr>
          <w:p w14:paraId="70AEA9B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44.500,00</w:t>
            </w:r>
          </w:p>
        </w:tc>
        <w:tc>
          <w:tcPr>
            <w:tcW w:w="1559" w:type="dxa"/>
            <w:noWrap/>
            <w:vAlign w:val="bottom"/>
            <w:hideMark/>
          </w:tcPr>
          <w:p w14:paraId="77B21BA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46.000,00</w:t>
            </w:r>
          </w:p>
        </w:tc>
        <w:tc>
          <w:tcPr>
            <w:tcW w:w="1719" w:type="dxa"/>
            <w:noWrap/>
            <w:vAlign w:val="bottom"/>
            <w:hideMark/>
          </w:tcPr>
          <w:p w14:paraId="06DB18C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47.500,00</w:t>
            </w:r>
          </w:p>
        </w:tc>
        <w:tc>
          <w:tcPr>
            <w:tcW w:w="1554" w:type="dxa"/>
            <w:noWrap/>
            <w:vAlign w:val="bottom"/>
            <w:hideMark/>
          </w:tcPr>
          <w:p w14:paraId="1E51642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48.700,00</w:t>
            </w:r>
          </w:p>
        </w:tc>
      </w:tr>
      <w:tr w:rsidR="000108E3" w:rsidRPr="000108E3" w14:paraId="63D2F146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5C3B4B10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812" w:type="dxa"/>
            <w:vAlign w:val="bottom"/>
            <w:hideMark/>
          </w:tcPr>
          <w:p w14:paraId="69BB8B9D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559" w:type="dxa"/>
            <w:noWrap/>
            <w:vAlign w:val="bottom"/>
            <w:hideMark/>
          </w:tcPr>
          <w:p w14:paraId="5AE7E7F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1.100,57</w:t>
            </w:r>
          </w:p>
        </w:tc>
        <w:tc>
          <w:tcPr>
            <w:tcW w:w="1701" w:type="dxa"/>
            <w:noWrap/>
            <w:vAlign w:val="bottom"/>
            <w:hideMark/>
          </w:tcPr>
          <w:p w14:paraId="0DBAD81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559" w:type="dxa"/>
            <w:noWrap/>
            <w:vAlign w:val="bottom"/>
            <w:hideMark/>
          </w:tcPr>
          <w:p w14:paraId="54005FF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3.500,00</w:t>
            </w:r>
          </w:p>
        </w:tc>
        <w:tc>
          <w:tcPr>
            <w:tcW w:w="1719" w:type="dxa"/>
            <w:noWrap/>
            <w:vAlign w:val="bottom"/>
            <w:hideMark/>
          </w:tcPr>
          <w:p w14:paraId="2D6D70E0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3.600,00</w:t>
            </w:r>
          </w:p>
        </w:tc>
        <w:tc>
          <w:tcPr>
            <w:tcW w:w="1554" w:type="dxa"/>
            <w:noWrap/>
            <w:vAlign w:val="bottom"/>
            <w:hideMark/>
          </w:tcPr>
          <w:p w14:paraId="5A90106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3.600,00</w:t>
            </w:r>
          </w:p>
        </w:tc>
      </w:tr>
      <w:tr w:rsidR="000108E3" w:rsidRPr="000108E3" w14:paraId="410CDAE9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CCCCFF"/>
            <w:noWrap/>
            <w:vAlign w:val="bottom"/>
            <w:hideMark/>
          </w:tcPr>
          <w:p w14:paraId="2E7EF5CE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Aktivnost A100033 Izvanredni rashodi - tekuća zaliha proračuna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57A89E7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7AD4827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1.990,84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459DE86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1.990,84</w:t>
            </w:r>
          </w:p>
        </w:tc>
        <w:tc>
          <w:tcPr>
            <w:tcW w:w="1719" w:type="dxa"/>
            <w:shd w:val="clear" w:color="000000" w:fill="CCCCFF"/>
            <w:noWrap/>
            <w:vAlign w:val="bottom"/>
            <w:hideMark/>
          </w:tcPr>
          <w:p w14:paraId="55E94A8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1.990,84</w:t>
            </w:r>
          </w:p>
        </w:tc>
        <w:tc>
          <w:tcPr>
            <w:tcW w:w="1554" w:type="dxa"/>
            <w:shd w:val="clear" w:color="000000" w:fill="CCCCFF"/>
            <w:noWrap/>
            <w:vAlign w:val="bottom"/>
            <w:hideMark/>
          </w:tcPr>
          <w:p w14:paraId="71DCDCB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1.990,84</w:t>
            </w:r>
          </w:p>
        </w:tc>
      </w:tr>
      <w:tr w:rsidR="000108E3" w:rsidRPr="000108E3" w14:paraId="7938FC1B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2536E28E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812" w:type="dxa"/>
            <w:vAlign w:val="bottom"/>
            <w:hideMark/>
          </w:tcPr>
          <w:p w14:paraId="459E271F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59" w:type="dxa"/>
            <w:noWrap/>
            <w:vAlign w:val="bottom"/>
            <w:hideMark/>
          </w:tcPr>
          <w:p w14:paraId="5F4F995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0BB9961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1.990,84</w:t>
            </w:r>
          </w:p>
        </w:tc>
        <w:tc>
          <w:tcPr>
            <w:tcW w:w="1559" w:type="dxa"/>
            <w:noWrap/>
            <w:vAlign w:val="bottom"/>
            <w:hideMark/>
          </w:tcPr>
          <w:p w14:paraId="69BFA5C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1.990,84</w:t>
            </w:r>
          </w:p>
        </w:tc>
        <w:tc>
          <w:tcPr>
            <w:tcW w:w="1719" w:type="dxa"/>
            <w:noWrap/>
            <w:vAlign w:val="bottom"/>
            <w:hideMark/>
          </w:tcPr>
          <w:p w14:paraId="7847B0A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1.990,84</w:t>
            </w:r>
          </w:p>
        </w:tc>
        <w:tc>
          <w:tcPr>
            <w:tcW w:w="1554" w:type="dxa"/>
            <w:noWrap/>
            <w:vAlign w:val="bottom"/>
            <w:hideMark/>
          </w:tcPr>
          <w:p w14:paraId="7152314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1.990,84</w:t>
            </w:r>
          </w:p>
        </w:tc>
      </w:tr>
      <w:tr w:rsidR="000108E3" w:rsidRPr="000108E3" w14:paraId="4D179B08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1A2C8222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812" w:type="dxa"/>
            <w:vAlign w:val="bottom"/>
            <w:hideMark/>
          </w:tcPr>
          <w:p w14:paraId="3889229A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559" w:type="dxa"/>
            <w:noWrap/>
            <w:vAlign w:val="bottom"/>
            <w:hideMark/>
          </w:tcPr>
          <w:p w14:paraId="00013608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49827A5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1.990,84</w:t>
            </w:r>
          </w:p>
        </w:tc>
        <w:tc>
          <w:tcPr>
            <w:tcW w:w="1559" w:type="dxa"/>
            <w:noWrap/>
            <w:vAlign w:val="bottom"/>
            <w:hideMark/>
          </w:tcPr>
          <w:p w14:paraId="2D9C469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1.990,84</w:t>
            </w:r>
          </w:p>
        </w:tc>
        <w:tc>
          <w:tcPr>
            <w:tcW w:w="1719" w:type="dxa"/>
            <w:noWrap/>
            <w:vAlign w:val="bottom"/>
            <w:hideMark/>
          </w:tcPr>
          <w:p w14:paraId="5F4D785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1.990,84</w:t>
            </w:r>
          </w:p>
        </w:tc>
        <w:tc>
          <w:tcPr>
            <w:tcW w:w="1554" w:type="dxa"/>
            <w:noWrap/>
            <w:vAlign w:val="bottom"/>
            <w:hideMark/>
          </w:tcPr>
          <w:p w14:paraId="3A0E2E6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1.990,84</w:t>
            </w:r>
          </w:p>
        </w:tc>
      </w:tr>
      <w:tr w:rsidR="000108E3" w:rsidRPr="000108E3" w14:paraId="0CE5CEF5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000080"/>
            <w:noWrap/>
            <w:vAlign w:val="bottom"/>
            <w:hideMark/>
          </w:tcPr>
          <w:p w14:paraId="1DA36BC8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lastRenderedPageBreak/>
              <w:t>Razdjel 004 RAČUN ZADUŽIVANJA / FINANCIRANJA</w:t>
            </w:r>
          </w:p>
        </w:tc>
        <w:tc>
          <w:tcPr>
            <w:tcW w:w="1559" w:type="dxa"/>
            <w:shd w:val="clear" w:color="000000" w:fill="000080"/>
            <w:noWrap/>
            <w:vAlign w:val="bottom"/>
            <w:hideMark/>
          </w:tcPr>
          <w:p w14:paraId="216AA46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14.439,82</w:t>
            </w:r>
          </w:p>
        </w:tc>
        <w:tc>
          <w:tcPr>
            <w:tcW w:w="1701" w:type="dxa"/>
            <w:shd w:val="clear" w:color="000000" w:fill="000080"/>
            <w:noWrap/>
            <w:vAlign w:val="bottom"/>
            <w:hideMark/>
          </w:tcPr>
          <w:p w14:paraId="13311D7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61.164,56</w:t>
            </w:r>
          </w:p>
        </w:tc>
        <w:tc>
          <w:tcPr>
            <w:tcW w:w="1559" w:type="dxa"/>
            <w:shd w:val="clear" w:color="000000" w:fill="000080"/>
            <w:noWrap/>
            <w:vAlign w:val="bottom"/>
            <w:hideMark/>
          </w:tcPr>
          <w:p w14:paraId="5E4349B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48.200,00</w:t>
            </w:r>
          </w:p>
        </w:tc>
        <w:tc>
          <w:tcPr>
            <w:tcW w:w="1719" w:type="dxa"/>
            <w:shd w:val="clear" w:color="000000" w:fill="000080"/>
            <w:noWrap/>
            <w:vAlign w:val="bottom"/>
            <w:hideMark/>
          </w:tcPr>
          <w:p w14:paraId="56701798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45.200,00</w:t>
            </w:r>
          </w:p>
        </w:tc>
        <w:tc>
          <w:tcPr>
            <w:tcW w:w="1554" w:type="dxa"/>
            <w:shd w:val="clear" w:color="000000" w:fill="000080"/>
            <w:noWrap/>
            <w:vAlign w:val="bottom"/>
            <w:hideMark/>
          </w:tcPr>
          <w:p w14:paraId="254616C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43.900,00</w:t>
            </w:r>
          </w:p>
        </w:tc>
      </w:tr>
      <w:tr w:rsidR="000108E3" w:rsidRPr="000108E3" w14:paraId="577E67AE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0000FF"/>
            <w:noWrap/>
            <w:vAlign w:val="bottom"/>
            <w:hideMark/>
          </w:tcPr>
          <w:p w14:paraId="6741329E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Glava 00401 RAČUN ZADUŽIVANJA / FINANCIRANJA</w:t>
            </w:r>
          </w:p>
        </w:tc>
        <w:tc>
          <w:tcPr>
            <w:tcW w:w="1559" w:type="dxa"/>
            <w:shd w:val="clear" w:color="000000" w:fill="0000FF"/>
            <w:noWrap/>
            <w:vAlign w:val="bottom"/>
            <w:hideMark/>
          </w:tcPr>
          <w:p w14:paraId="4B3FB848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14.439,82</w:t>
            </w:r>
          </w:p>
        </w:tc>
        <w:tc>
          <w:tcPr>
            <w:tcW w:w="1701" w:type="dxa"/>
            <w:shd w:val="clear" w:color="000000" w:fill="0000FF"/>
            <w:noWrap/>
            <w:vAlign w:val="bottom"/>
            <w:hideMark/>
          </w:tcPr>
          <w:p w14:paraId="668D76A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61.164,56</w:t>
            </w:r>
          </w:p>
        </w:tc>
        <w:tc>
          <w:tcPr>
            <w:tcW w:w="1559" w:type="dxa"/>
            <w:shd w:val="clear" w:color="000000" w:fill="0000FF"/>
            <w:noWrap/>
            <w:vAlign w:val="bottom"/>
            <w:hideMark/>
          </w:tcPr>
          <w:p w14:paraId="5C0EA07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48.200,00</w:t>
            </w:r>
          </w:p>
        </w:tc>
        <w:tc>
          <w:tcPr>
            <w:tcW w:w="1719" w:type="dxa"/>
            <w:shd w:val="clear" w:color="000000" w:fill="0000FF"/>
            <w:noWrap/>
            <w:vAlign w:val="bottom"/>
            <w:hideMark/>
          </w:tcPr>
          <w:p w14:paraId="382FCCD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45.200,00</w:t>
            </w:r>
          </w:p>
        </w:tc>
        <w:tc>
          <w:tcPr>
            <w:tcW w:w="1554" w:type="dxa"/>
            <w:shd w:val="clear" w:color="000000" w:fill="0000FF"/>
            <w:noWrap/>
            <w:vAlign w:val="bottom"/>
            <w:hideMark/>
          </w:tcPr>
          <w:p w14:paraId="1CD2A130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43.900,00</w:t>
            </w:r>
          </w:p>
        </w:tc>
      </w:tr>
      <w:tr w:rsidR="000108E3" w:rsidRPr="000108E3" w14:paraId="0A3C6ED5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FFFF00"/>
            <w:noWrap/>
            <w:vAlign w:val="bottom"/>
            <w:hideMark/>
          </w:tcPr>
          <w:p w14:paraId="275C75B9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1559" w:type="dxa"/>
            <w:shd w:val="clear" w:color="000000" w:fill="FFFF00"/>
            <w:noWrap/>
            <w:vAlign w:val="bottom"/>
            <w:hideMark/>
          </w:tcPr>
          <w:p w14:paraId="211D092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14.439,82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71F614C8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61.164,56</w:t>
            </w:r>
          </w:p>
        </w:tc>
        <w:tc>
          <w:tcPr>
            <w:tcW w:w="1559" w:type="dxa"/>
            <w:shd w:val="clear" w:color="000000" w:fill="FFFF00"/>
            <w:noWrap/>
            <w:vAlign w:val="bottom"/>
            <w:hideMark/>
          </w:tcPr>
          <w:p w14:paraId="08882C2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48.200,00</w:t>
            </w:r>
          </w:p>
        </w:tc>
        <w:tc>
          <w:tcPr>
            <w:tcW w:w="1719" w:type="dxa"/>
            <w:shd w:val="clear" w:color="000000" w:fill="FFFF00"/>
            <w:noWrap/>
            <w:vAlign w:val="bottom"/>
            <w:hideMark/>
          </w:tcPr>
          <w:p w14:paraId="6B12926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44.700,00</w:t>
            </w:r>
          </w:p>
        </w:tc>
        <w:tc>
          <w:tcPr>
            <w:tcW w:w="1554" w:type="dxa"/>
            <w:shd w:val="clear" w:color="000000" w:fill="FFFF00"/>
            <w:noWrap/>
            <w:vAlign w:val="bottom"/>
            <w:hideMark/>
          </w:tcPr>
          <w:p w14:paraId="428883F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43.800,00</w:t>
            </w:r>
          </w:p>
        </w:tc>
      </w:tr>
      <w:tr w:rsidR="000108E3" w:rsidRPr="000108E3" w14:paraId="7397304E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FFFF99"/>
            <w:noWrap/>
            <w:vAlign w:val="bottom"/>
            <w:hideMark/>
          </w:tcPr>
          <w:p w14:paraId="4B74A6C3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1.1. OPĆI PRIHODI I PRIMICI </w:t>
            </w:r>
          </w:p>
        </w:tc>
        <w:tc>
          <w:tcPr>
            <w:tcW w:w="1559" w:type="dxa"/>
            <w:shd w:val="clear" w:color="000000" w:fill="FFFF99"/>
            <w:noWrap/>
            <w:vAlign w:val="bottom"/>
            <w:hideMark/>
          </w:tcPr>
          <w:p w14:paraId="552E685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14.439,82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7064F7B0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61.164,56</w:t>
            </w:r>
          </w:p>
        </w:tc>
        <w:tc>
          <w:tcPr>
            <w:tcW w:w="1559" w:type="dxa"/>
            <w:shd w:val="clear" w:color="000000" w:fill="FFFF99"/>
            <w:noWrap/>
            <w:vAlign w:val="bottom"/>
            <w:hideMark/>
          </w:tcPr>
          <w:p w14:paraId="6C7F1C5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48.200,00</w:t>
            </w:r>
          </w:p>
        </w:tc>
        <w:tc>
          <w:tcPr>
            <w:tcW w:w="1719" w:type="dxa"/>
            <w:shd w:val="clear" w:color="000000" w:fill="FFFF99"/>
            <w:noWrap/>
            <w:vAlign w:val="bottom"/>
            <w:hideMark/>
          </w:tcPr>
          <w:p w14:paraId="636F03C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44.700,00</w:t>
            </w:r>
          </w:p>
        </w:tc>
        <w:tc>
          <w:tcPr>
            <w:tcW w:w="1554" w:type="dxa"/>
            <w:shd w:val="clear" w:color="000000" w:fill="FFFF99"/>
            <w:noWrap/>
            <w:vAlign w:val="bottom"/>
            <w:hideMark/>
          </w:tcPr>
          <w:p w14:paraId="34EFEE5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43.800,00</w:t>
            </w:r>
          </w:p>
        </w:tc>
      </w:tr>
      <w:tr w:rsidR="000108E3" w:rsidRPr="000108E3" w14:paraId="54BD1DE1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9999FF"/>
            <w:noWrap/>
            <w:vAlign w:val="bottom"/>
            <w:hideMark/>
          </w:tcPr>
          <w:p w14:paraId="0A252317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Program 4001 OTPLATA KREDITA</w:t>
            </w:r>
          </w:p>
        </w:tc>
        <w:tc>
          <w:tcPr>
            <w:tcW w:w="1559" w:type="dxa"/>
            <w:shd w:val="clear" w:color="000000" w:fill="9999FF"/>
            <w:noWrap/>
            <w:vAlign w:val="bottom"/>
            <w:hideMark/>
          </w:tcPr>
          <w:p w14:paraId="4DBFDB7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14.439,82</w:t>
            </w:r>
          </w:p>
        </w:tc>
        <w:tc>
          <w:tcPr>
            <w:tcW w:w="1701" w:type="dxa"/>
            <w:shd w:val="clear" w:color="000000" w:fill="9999FF"/>
            <w:noWrap/>
            <w:vAlign w:val="bottom"/>
            <w:hideMark/>
          </w:tcPr>
          <w:p w14:paraId="5453EB6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61.164,56</w:t>
            </w:r>
          </w:p>
        </w:tc>
        <w:tc>
          <w:tcPr>
            <w:tcW w:w="1559" w:type="dxa"/>
            <w:shd w:val="clear" w:color="000000" w:fill="9999FF"/>
            <w:noWrap/>
            <w:vAlign w:val="bottom"/>
            <w:hideMark/>
          </w:tcPr>
          <w:p w14:paraId="3279BF1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48.200,00</w:t>
            </w:r>
          </w:p>
        </w:tc>
        <w:tc>
          <w:tcPr>
            <w:tcW w:w="1719" w:type="dxa"/>
            <w:shd w:val="clear" w:color="000000" w:fill="9999FF"/>
            <w:noWrap/>
            <w:vAlign w:val="bottom"/>
            <w:hideMark/>
          </w:tcPr>
          <w:p w14:paraId="03A4501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44.700,00</w:t>
            </w:r>
          </w:p>
        </w:tc>
        <w:tc>
          <w:tcPr>
            <w:tcW w:w="1554" w:type="dxa"/>
            <w:shd w:val="clear" w:color="000000" w:fill="9999FF"/>
            <w:noWrap/>
            <w:vAlign w:val="bottom"/>
            <w:hideMark/>
          </w:tcPr>
          <w:p w14:paraId="51A226F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43.800,00</w:t>
            </w:r>
          </w:p>
        </w:tc>
      </w:tr>
      <w:tr w:rsidR="000108E3" w:rsidRPr="000108E3" w14:paraId="18E8A789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CCCCFF"/>
            <w:noWrap/>
            <w:vAlign w:val="bottom"/>
            <w:hideMark/>
          </w:tcPr>
          <w:p w14:paraId="76302643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Aktivnost A100034 Otplata glavnice primljenih kredita 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3038DD4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13.264,56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108D362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54.764,56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1463FFDE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42.800,00</w:t>
            </w:r>
          </w:p>
        </w:tc>
        <w:tc>
          <w:tcPr>
            <w:tcW w:w="1719" w:type="dxa"/>
            <w:shd w:val="clear" w:color="000000" w:fill="CCCCFF"/>
            <w:noWrap/>
            <w:vAlign w:val="bottom"/>
            <w:hideMark/>
          </w:tcPr>
          <w:p w14:paraId="5B5B9ED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40.300,00</w:t>
            </w:r>
          </w:p>
        </w:tc>
        <w:tc>
          <w:tcPr>
            <w:tcW w:w="1554" w:type="dxa"/>
            <w:shd w:val="clear" w:color="000000" w:fill="CCCCFF"/>
            <w:noWrap/>
            <w:vAlign w:val="bottom"/>
            <w:hideMark/>
          </w:tcPr>
          <w:p w14:paraId="64EAA5D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40.100,00</w:t>
            </w:r>
          </w:p>
        </w:tc>
      </w:tr>
      <w:tr w:rsidR="000108E3" w:rsidRPr="000108E3" w14:paraId="6FCEBD36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306FED5D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</w:t>
            </w:r>
          </w:p>
        </w:tc>
        <w:tc>
          <w:tcPr>
            <w:tcW w:w="5812" w:type="dxa"/>
            <w:vAlign w:val="bottom"/>
            <w:hideMark/>
          </w:tcPr>
          <w:p w14:paraId="50F1E446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Izdaci za financijsku imovinu i otplate zajmova</w:t>
            </w:r>
          </w:p>
        </w:tc>
        <w:tc>
          <w:tcPr>
            <w:tcW w:w="1559" w:type="dxa"/>
            <w:noWrap/>
            <w:vAlign w:val="bottom"/>
            <w:hideMark/>
          </w:tcPr>
          <w:p w14:paraId="6ACF22F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13.264,56</w:t>
            </w:r>
          </w:p>
        </w:tc>
        <w:tc>
          <w:tcPr>
            <w:tcW w:w="1701" w:type="dxa"/>
            <w:noWrap/>
            <w:vAlign w:val="bottom"/>
            <w:hideMark/>
          </w:tcPr>
          <w:p w14:paraId="277CB618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54.764,56</w:t>
            </w:r>
          </w:p>
        </w:tc>
        <w:tc>
          <w:tcPr>
            <w:tcW w:w="1559" w:type="dxa"/>
            <w:noWrap/>
            <w:vAlign w:val="bottom"/>
            <w:hideMark/>
          </w:tcPr>
          <w:p w14:paraId="76628D4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42.800,00</w:t>
            </w:r>
          </w:p>
        </w:tc>
        <w:tc>
          <w:tcPr>
            <w:tcW w:w="1719" w:type="dxa"/>
            <w:noWrap/>
            <w:vAlign w:val="bottom"/>
            <w:hideMark/>
          </w:tcPr>
          <w:p w14:paraId="3DD21550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40.300,00</w:t>
            </w:r>
          </w:p>
        </w:tc>
        <w:tc>
          <w:tcPr>
            <w:tcW w:w="1554" w:type="dxa"/>
            <w:noWrap/>
            <w:vAlign w:val="bottom"/>
            <w:hideMark/>
          </w:tcPr>
          <w:p w14:paraId="3F886D1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40.100,00</w:t>
            </w:r>
          </w:p>
        </w:tc>
      </w:tr>
      <w:tr w:rsidR="000108E3" w:rsidRPr="000108E3" w14:paraId="0D90C42B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693DABFD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54</w:t>
            </w:r>
          </w:p>
        </w:tc>
        <w:tc>
          <w:tcPr>
            <w:tcW w:w="5812" w:type="dxa"/>
            <w:vAlign w:val="bottom"/>
            <w:hideMark/>
          </w:tcPr>
          <w:p w14:paraId="7DFBEDFC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Izdaci za otplatu glavnice primljenih kredita i zajmova</w:t>
            </w:r>
          </w:p>
        </w:tc>
        <w:tc>
          <w:tcPr>
            <w:tcW w:w="1559" w:type="dxa"/>
            <w:noWrap/>
            <w:vAlign w:val="bottom"/>
            <w:hideMark/>
          </w:tcPr>
          <w:p w14:paraId="44E5DE0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13.264,56</w:t>
            </w:r>
          </w:p>
        </w:tc>
        <w:tc>
          <w:tcPr>
            <w:tcW w:w="1701" w:type="dxa"/>
            <w:noWrap/>
            <w:vAlign w:val="bottom"/>
            <w:hideMark/>
          </w:tcPr>
          <w:p w14:paraId="4183613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54.764,56</w:t>
            </w:r>
          </w:p>
        </w:tc>
        <w:tc>
          <w:tcPr>
            <w:tcW w:w="1559" w:type="dxa"/>
            <w:noWrap/>
            <w:vAlign w:val="bottom"/>
            <w:hideMark/>
          </w:tcPr>
          <w:p w14:paraId="6835A7C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42.800,00</w:t>
            </w:r>
          </w:p>
        </w:tc>
        <w:tc>
          <w:tcPr>
            <w:tcW w:w="1719" w:type="dxa"/>
            <w:noWrap/>
            <w:vAlign w:val="bottom"/>
            <w:hideMark/>
          </w:tcPr>
          <w:p w14:paraId="6D71DEC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40.300,00</w:t>
            </w:r>
          </w:p>
        </w:tc>
        <w:tc>
          <w:tcPr>
            <w:tcW w:w="1554" w:type="dxa"/>
            <w:noWrap/>
            <w:vAlign w:val="bottom"/>
            <w:hideMark/>
          </w:tcPr>
          <w:p w14:paraId="447D14B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40.100,00</w:t>
            </w:r>
          </w:p>
        </w:tc>
      </w:tr>
      <w:tr w:rsidR="000108E3" w:rsidRPr="000108E3" w14:paraId="37C60C83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CCCCFF"/>
            <w:noWrap/>
            <w:vAlign w:val="bottom"/>
            <w:hideMark/>
          </w:tcPr>
          <w:p w14:paraId="05C259A0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Aktivnost A100035 Otplata kamate primljenih kredita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0BF504D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1.175,26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51C7DBB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6.400,00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7B45B28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5.400,00</w:t>
            </w:r>
          </w:p>
        </w:tc>
        <w:tc>
          <w:tcPr>
            <w:tcW w:w="1719" w:type="dxa"/>
            <w:shd w:val="clear" w:color="000000" w:fill="CCCCFF"/>
            <w:noWrap/>
            <w:vAlign w:val="bottom"/>
            <w:hideMark/>
          </w:tcPr>
          <w:p w14:paraId="3BDDFEB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4.400,00</w:t>
            </w:r>
          </w:p>
        </w:tc>
        <w:tc>
          <w:tcPr>
            <w:tcW w:w="1554" w:type="dxa"/>
            <w:shd w:val="clear" w:color="000000" w:fill="CCCCFF"/>
            <w:noWrap/>
            <w:vAlign w:val="bottom"/>
            <w:hideMark/>
          </w:tcPr>
          <w:p w14:paraId="4E80A1A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3.700,00</w:t>
            </w:r>
          </w:p>
        </w:tc>
      </w:tr>
      <w:tr w:rsidR="000108E3" w:rsidRPr="000108E3" w14:paraId="409CE7BB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43DAC1B3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812" w:type="dxa"/>
            <w:vAlign w:val="bottom"/>
            <w:hideMark/>
          </w:tcPr>
          <w:p w14:paraId="3A45CE23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59" w:type="dxa"/>
            <w:noWrap/>
            <w:vAlign w:val="bottom"/>
            <w:hideMark/>
          </w:tcPr>
          <w:p w14:paraId="2301F3F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1.175,26</w:t>
            </w:r>
          </w:p>
        </w:tc>
        <w:tc>
          <w:tcPr>
            <w:tcW w:w="1701" w:type="dxa"/>
            <w:noWrap/>
            <w:vAlign w:val="bottom"/>
            <w:hideMark/>
          </w:tcPr>
          <w:p w14:paraId="1CF885F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6.400,00</w:t>
            </w:r>
          </w:p>
        </w:tc>
        <w:tc>
          <w:tcPr>
            <w:tcW w:w="1559" w:type="dxa"/>
            <w:noWrap/>
            <w:vAlign w:val="bottom"/>
            <w:hideMark/>
          </w:tcPr>
          <w:p w14:paraId="0537787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5.400,00</w:t>
            </w:r>
          </w:p>
        </w:tc>
        <w:tc>
          <w:tcPr>
            <w:tcW w:w="1719" w:type="dxa"/>
            <w:noWrap/>
            <w:vAlign w:val="bottom"/>
            <w:hideMark/>
          </w:tcPr>
          <w:p w14:paraId="3C1662F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4.400,00</w:t>
            </w:r>
          </w:p>
        </w:tc>
        <w:tc>
          <w:tcPr>
            <w:tcW w:w="1554" w:type="dxa"/>
            <w:noWrap/>
            <w:vAlign w:val="bottom"/>
            <w:hideMark/>
          </w:tcPr>
          <w:p w14:paraId="41DFC53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3.700,00</w:t>
            </w:r>
          </w:p>
        </w:tc>
      </w:tr>
      <w:tr w:rsidR="000108E3" w:rsidRPr="000108E3" w14:paraId="7E20BADB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5E72BF3B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34</w:t>
            </w:r>
          </w:p>
        </w:tc>
        <w:tc>
          <w:tcPr>
            <w:tcW w:w="5812" w:type="dxa"/>
            <w:vAlign w:val="bottom"/>
            <w:hideMark/>
          </w:tcPr>
          <w:p w14:paraId="731F3384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Financijski rashodi</w:t>
            </w:r>
          </w:p>
        </w:tc>
        <w:tc>
          <w:tcPr>
            <w:tcW w:w="1559" w:type="dxa"/>
            <w:noWrap/>
            <w:vAlign w:val="bottom"/>
            <w:hideMark/>
          </w:tcPr>
          <w:p w14:paraId="0F083D2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1.175,26</w:t>
            </w:r>
          </w:p>
        </w:tc>
        <w:tc>
          <w:tcPr>
            <w:tcW w:w="1701" w:type="dxa"/>
            <w:noWrap/>
            <w:vAlign w:val="bottom"/>
            <w:hideMark/>
          </w:tcPr>
          <w:p w14:paraId="4A1FA25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6.400,00</w:t>
            </w:r>
          </w:p>
        </w:tc>
        <w:tc>
          <w:tcPr>
            <w:tcW w:w="1559" w:type="dxa"/>
            <w:noWrap/>
            <w:vAlign w:val="bottom"/>
            <w:hideMark/>
          </w:tcPr>
          <w:p w14:paraId="3AA2D56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5.400,00</w:t>
            </w:r>
          </w:p>
        </w:tc>
        <w:tc>
          <w:tcPr>
            <w:tcW w:w="1719" w:type="dxa"/>
            <w:noWrap/>
            <w:vAlign w:val="bottom"/>
            <w:hideMark/>
          </w:tcPr>
          <w:p w14:paraId="13E1409C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4.400,00</w:t>
            </w:r>
          </w:p>
        </w:tc>
        <w:tc>
          <w:tcPr>
            <w:tcW w:w="1554" w:type="dxa"/>
            <w:noWrap/>
            <w:vAlign w:val="bottom"/>
            <w:hideMark/>
          </w:tcPr>
          <w:p w14:paraId="43786DF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3.700,00</w:t>
            </w:r>
          </w:p>
        </w:tc>
      </w:tr>
      <w:tr w:rsidR="000108E3" w:rsidRPr="000108E3" w14:paraId="24EBF677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FFFF00"/>
            <w:noWrap/>
            <w:vAlign w:val="bottom"/>
            <w:hideMark/>
          </w:tcPr>
          <w:p w14:paraId="48AD60FD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8. NAMJENSKI PRIMICI</w:t>
            </w:r>
          </w:p>
        </w:tc>
        <w:tc>
          <w:tcPr>
            <w:tcW w:w="1559" w:type="dxa"/>
            <w:shd w:val="clear" w:color="000000" w:fill="FFFF00"/>
            <w:noWrap/>
            <w:vAlign w:val="bottom"/>
            <w:hideMark/>
          </w:tcPr>
          <w:p w14:paraId="3E6EA67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35F449C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000000" w:fill="FFFF00"/>
            <w:noWrap/>
            <w:vAlign w:val="bottom"/>
            <w:hideMark/>
          </w:tcPr>
          <w:p w14:paraId="77BEC2A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shd w:val="clear" w:color="000000" w:fill="FFFF00"/>
            <w:noWrap/>
            <w:vAlign w:val="bottom"/>
            <w:hideMark/>
          </w:tcPr>
          <w:p w14:paraId="6C3FB5A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500,00</w:t>
            </w:r>
          </w:p>
        </w:tc>
        <w:tc>
          <w:tcPr>
            <w:tcW w:w="1554" w:type="dxa"/>
            <w:shd w:val="clear" w:color="000000" w:fill="FFFF00"/>
            <w:noWrap/>
            <w:vAlign w:val="bottom"/>
            <w:hideMark/>
          </w:tcPr>
          <w:p w14:paraId="632887B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</w:tr>
      <w:tr w:rsidR="000108E3" w:rsidRPr="000108E3" w14:paraId="054AE9A8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FFFF99"/>
            <w:noWrap/>
            <w:vAlign w:val="bottom"/>
            <w:hideMark/>
          </w:tcPr>
          <w:p w14:paraId="0B5AEB6E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8.1. NAMJENSKI PRIMICI OD ZADUŽIVANJA</w:t>
            </w:r>
          </w:p>
        </w:tc>
        <w:tc>
          <w:tcPr>
            <w:tcW w:w="1559" w:type="dxa"/>
            <w:shd w:val="clear" w:color="000000" w:fill="FFFF99"/>
            <w:noWrap/>
            <w:vAlign w:val="bottom"/>
            <w:hideMark/>
          </w:tcPr>
          <w:p w14:paraId="3A06974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29E6611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000000" w:fill="FFFF99"/>
            <w:noWrap/>
            <w:vAlign w:val="bottom"/>
            <w:hideMark/>
          </w:tcPr>
          <w:p w14:paraId="0627E1E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shd w:val="clear" w:color="000000" w:fill="FFFF99"/>
            <w:noWrap/>
            <w:vAlign w:val="bottom"/>
            <w:hideMark/>
          </w:tcPr>
          <w:p w14:paraId="43127BB7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500,00</w:t>
            </w:r>
          </w:p>
        </w:tc>
        <w:tc>
          <w:tcPr>
            <w:tcW w:w="1554" w:type="dxa"/>
            <w:shd w:val="clear" w:color="000000" w:fill="FFFF99"/>
            <w:noWrap/>
            <w:vAlign w:val="bottom"/>
            <w:hideMark/>
          </w:tcPr>
          <w:p w14:paraId="3720EDA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</w:tr>
      <w:tr w:rsidR="000108E3" w:rsidRPr="000108E3" w14:paraId="6B40AD9D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9999FF"/>
            <w:noWrap/>
            <w:vAlign w:val="bottom"/>
            <w:hideMark/>
          </w:tcPr>
          <w:p w14:paraId="25F28369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Program 4001 OTPLATA KREDITA</w:t>
            </w:r>
          </w:p>
        </w:tc>
        <w:tc>
          <w:tcPr>
            <w:tcW w:w="1559" w:type="dxa"/>
            <w:shd w:val="clear" w:color="000000" w:fill="9999FF"/>
            <w:noWrap/>
            <w:vAlign w:val="bottom"/>
            <w:hideMark/>
          </w:tcPr>
          <w:p w14:paraId="63A8218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shd w:val="clear" w:color="000000" w:fill="9999FF"/>
            <w:noWrap/>
            <w:vAlign w:val="bottom"/>
            <w:hideMark/>
          </w:tcPr>
          <w:p w14:paraId="441AC501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000000" w:fill="9999FF"/>
            <w:noWrap/>
            <w:vAlign w:val="bottom"/>
            <w:hideMark/>
          </w:tcPr>
          <w:p w14:paraId="5204A17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shd w:val="clear" w:color="000000" w:fill="9999FF"/>
            <w:noWrap/>
            <w:vAlign w:val="bottom"/>
            <w:hideMark/>
          </w:tcPr>
          <w:p w14:paraId="16B30D80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500,00</w:t>
            </w:r>
          </w:p>
        </w:tc>
        <w:tc>
          <w:tcPr>
            <w:tcW w:w="1554" w:type="dxa"/>
            <w:shd w:val="clear" w:color="000000" w:fill="9999FF"/>
            <w:noWrap/>
            <w:vAlign w:val="bottom"/>
            <w:hideMark/>
          </w:tcPr>
          <w:p w14:paraId="6E19B4F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</w:tr>
      <w:tr w:rsidR="000108E3" w:rsidRPr="000108E3" w14:paraId="373E6A4D" w14:textId="77777777" w:rsidTr="000108E3">
        <w:trPr>
          <w:trHeight w:val="255"/>
        </w:trPr>
        <w:tc>
          <w:tcPr>
            <w:tcW w:w="6516" w:type="dxa"/>
            <w:gridSpan w:val="2"/>
            <w:shd w:val="clear" w:color="000000" w:fill="CCCCFF"/>
            <w:noWrap/>
            <w:vAlign w:val="bottom"/>
            <w:hideMark/>
          </w:tcPr>
          <w:p w14:paraId="2B51554D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Aktivnost A100034 Otplata glavnice primljenih kredita 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6A4228C9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0723A19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000000" w:fill="CCCCFF"/>
            <w:noWrap/>
            <w:vAlign w:val="bottom"/>
            <w:hideMark/>
          </w:tcPr>
          <w:p w14:paraId="7CFB7113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shd w:val="clear" w:color="000000" w:fill="CCCCFF"/>
            <w:noWrap/>
            <w:vAlign w:val="bottom"/>
            <w:hideMark/>
          </w:tcPr>
          <w:p w14:paraId="552DE7D4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500,00</w:t>
            </w:r>
          </w:p>
        </w:tc>
        <w:tc>
          <w:tcPr>
            <w:tcW w:w="1554" w:type="dxa"/>
            <w:shd w:val="clear" w:color="000000" w:fill="CCCCFF"/>
            <w:noWrap/>
            <w:vAlign w:val="bottom"/>
            <w:hideMark/>
          </w:tcPr>
          <w:p w14:paraId="5D2388A8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</w:tr>
      <w:tr w:rsidR="000108E3" w:rsidRPr="000108E3" w14:paraId="06854EE6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7080DA92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</w:t>
            </w:r>
          </w:p>
        </w:tc>
        <w:tc>
          <w:tcPr>
            <w:tcW w:w="5812" w:type="dxa"/>
            <w:vAlign w:val="bottom"/>
            <w:hideMark/>
          </w:tcPr>
          <w:p w14:paraId="1A4E01A3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Izdaci za financijsku imovinu i otplate zajmova</w:t>
            </w:r>
          </w:p>
        </w:tc>
        <w:tc>
          <w:tcPr>
            <w:tcW w:w="1559" w:type="dxa"/>
            <w:noWrap/>
            <w:vAlign w:val="bottom"/>
            <w:hideMark/>
          </w:tcPr>
          <w:p w14:paraId="3DA18196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77F53A3F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15C86C2A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noWrap/>
            <w:vAlign w:val="bottom"/>
            <w:hideMark/>
          </w:tcPr>
          <w:p w14:paraId="44EA42A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500,00</w:t>
            </w:r>
          </w:p>
        </w:tc>
        <w:tc>
          <w:tcPr>
            <w:tcW w:w="1554" w:type="dxa"/>
            <w:noWrap/>
            <w:vAlign w:val="bottom"/>
            <w:hideMark/>
          </w:tcPr>
          <w:p w14:paraId="6A0CC24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100,00</w:t>
            </w:r>
          </w:p>
        </w:tc>
      </w:tr>
      <w:tr w:rsidR="000108E3" w:rsidRPr="000108E3" w14:paraId="77107CCF" w14:textId="77777777" w:rsidTr="00852687">
        <w:trPr>
          <w:trHeight w:val="255"/>
        </w:trPr>
        <w:tc>
          <w:tcPr>
            <w:tcW w:w="704" w:type="dxa"/>
            <w:vAlign w:val="bottom"/>
            <w:hideMark/>
          </w:tcPr>
          <w:p w14:paraId="433076C4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54</w:t>
            </w:r>
          </w:p>
        </w:tc>
        <w:tc>
          <w:tcPr>
            <w:tcW w:w="5812" w:type="dxa"/>
            <w:vAlign w:val="bottom"/>
            <w:hideMark/>
          </w:tcPr>
          <w:p w14:paraId="3549134C" w14:textId="77777777" w:rsidR="000108E3" w:rsidRPr="000108E3" w:rsidRDefault="000108E3" w:rsidP="00010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Izdaci za otplatu glavnice primljenih kredita i zajmova</w:t>
            </w:r>
          </w:p>
        </w:tc>
        <w:tc>
          <w:tcPr>
            <w:tcW w:w="1559" w:type="dxa"/>
            <w:noWrap/>
            <w:vAlign w:val="bottom"/>
            <w:hideMark/>
          </w:tcPr>
          <w:p w14:paraId="4F761922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00AF14F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noWrap/>
            <w:vAlign w:val="bottom"/>
            <w:hideMark/>
          </w:tcPr>
          <w:p w14:paraId="57C49CAD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9" w:type="dxa"/>
            <w:noWrap/>
            <w:vAlign w:val="bottom"/>
            <w:hideMark/>
          </w:tcPr>
          <w:p w14:paraId="2CBB7B3B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500,00</w:t>
            </w:r>
          </w:p>
        </w:tc>
        <w:tc>
          <w:tcPr>
            <w:tcW w:w="1554" w:type="dxa"/>
            <w:noWrap/>
            <w:vAlign w:val="bottom"/>
            <w:hideMark/>
          </w:tcPr>
          <w:p w14:paraId="2F735855" w14:textId="77777777" w:rsidR="000108E3" w:rsidRPr="000108E3" w:rsidRDefault="000108E3" w:rsidP="000108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108E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</w:tbl>
    <w:p w14:paraId="714E867D" w14:textId="77777777" w:rsidR="000108E3" w:rsidRDefault="000108E3" w:rsidP="00B64A5E">
      <w:pPr>
        <w:rPr>
          <w:rFonts w:ascii="Arial" w:hAnsi="Arial" w:cs="Arial"/>
          <w:color w:val="000000" w:themeColor="text1"/>
        </w:rPr>
      </w:pPr>
    </w:p>
    <w:p w14:paraId="5C9EB1CE" w14:textId="77777777" w:rsidR="00AE0BE2" w:rsidRPr="00CF7F65" w:rsidRDefault="00AE0BE2" w:rsidP="00BC0F6B">
      <w:pPr>
        <w:rPr>
          <w:rFonts w:ascii="Arial" w:hAnsi="Arial" w:cs="Arial"/>
          <w:color w:val="000000" w:themeColor="text1"/>
        </w:rPr>
      </w:pPr>
    </w:p>
    <w:p w14:paraId="4F181961" w14:textId="64AA009D" w:rsidR="00B64A5E" w:rsidRDefault="00CF7F65" w:rsidP="00B64A5E">
      <w:pPr>
        <w:jc w:val="center"/>
        <w:rPr>
          <w:rFonts w:ascii="Arial" w:hAnsi="Arial" w:cs="Arial"/>
          <w:b/>
          <w:color w:val="000000" w:themeColor="text1"/>
        </w:rPr>
      </w:pPr>
      <w:r w:rsidRPr="00CF7F65">
        <w:rPr>
          <w:rFonts w:ascii="Arial" w:hAnsi="Arial" w:cs="Arial"/>
          <w:b/>
          <w:color w:val="000000" w:themeColor="text1"/>
        </w:rPr>
        <w:t xml:space="preserve">Članak </w:t>
      </w:r>
      <w:r w:rsidR="00624F27">
        <w:rPr>
          <w:rFonts w:ascii="Arial" w:hAnsi="Arial" w:cs="Arial"/>
          <w:b/>
          <w:color w:val="000000" w:themeColor="text1"/>
        </w:rPr>
        <w:t>6</w:t>
      </w:r>
      <w:r w:rsidRPr="00CF7F65">
        <w:rPr>
          <w:rFonts w:ascii="Arial" w:hAnsi="Arial" w:cs="Arial"/>
          <w:b/>
          <w:color w:val="000000" w:themeColor="text1"/>
        </w:rPr>
        <w:t>.</w:t>
      </w:r>
    </w:p>
    <w:p w14:paraId="461F282A" w14:textId="5A010067" w:rsidR="00F938BB" w:rsidRDefault="00006B24" w:rsidP="009D5C48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Proračun Općine Lasinja za 202</w:t>
      </w:r>
      <w:r w:rsidR="00C80E41">
        <w:rPr>
          <w:rFonts w:ascii="Arial" w:hAnsi="Arial" w:cs="Arial"/>
          <w:color w:val="000000" w:themeColor="text1"/>
        </w:rPr>
        <w:t>6</w:t>
      </w:r>
      <w:r w:rsidR="00CF7F65" w:rsidRPr="00CF7F65">
        <w:rPr>
          <w:rFonts w:ascii="Arial" w:hAnsi="Arial" w:cs="Arial"/>
          <w:color w:val="000000" w:themeColor="text1"/>
        </w:rPr>
        <w:t xml:space="preserve">. </w:t>
      </w:r>
      <w:r w:rsidR="00C46591">
        <w:rPr>
          <w:rFonts w:ascii="Arial" w:hAnsi="Arial" w:cs="Arial"/>
          <w:color w:val="000000" w:themeColor="text1"/>
        </w:rPr>
        <w:t>g</w:t>
      </w:r>
      <w:r w:rsidR="00CF7F65" w:rsidRPr="00CF7F65">
        <w:rPr>
          <w:rFonts w:ascii="Arial" w:hAnsi="Arial" w:cs="Arial"/>
          <w:color w:val="000000" w:themeColor="text1"/>
        </w:rPr>
        <w:t>odinu stupa n</w:t>
      </w:r>
      <w:r w:rsidR="005D39D4">
        <w:rPr>
          <w:rFonts w:ascii="Arial" w:hAnsi="Arial" w:cs="Arial"/>
          <w:color w:val="000000" w:themeColor="text1"/>
        </w:rPr>
        <w:t xml:space="preserve">a snagu </w:t>
      </w:r>
      <w:r w:rsidR="00BF650E">
        <w:rPr>
          <w:rFonts w:ascii="Arial" w:hAnsi="Arial" w:cs="Arial"/>
          <w:color w:val="000000" w:themeColor="text1"/>
        </w:rPr>
        <w:t>01. siječnja 202</w:t>
      </w:r>
      <w:r w:rsidR="00C80E41">
        <w:rPr>
          <w:rFonts w:ascii="Arial" w:hAnsi="Arial" w:cs="Arial"/>
          <w:color w:val="000000" w:themeColor="text1"/>
        </w:rPr>
        <w:t>6</w:t>
      </w:r>
      <w:r w:rsidR="00BF650E">
        <w:rPr>
          <w:rFonts w:ascii="Arial" w:hAnsi="Arial" w:cs="Arial"/>
          <w:color w:val="000000" w:themeColor="text1"/>
        </w:rPr>
        <w:t>. godine,</w:t>
      </w:r>
      <w:r w:rsidR="005D39D4">
        <w:rPr>
          <w:rFonts w:ascii="Arial" w:hAnsi="Arial" w:cs="Arial"/>
          <w:color w:val="000000" w:themeColor="text1"/>
        </w:rPr>
        <w:t xml:space="preserve"> </w:t>
      </w:r>
      <w:r w:rsidR="00BF650E">
        <w:rPr>
          <w:rFonts w:ascii="Arial" w:hAnsi="Arial" w:cs="Arial"/>
          <w:color w:val="000000" w:themeColor="text1"/>
        </w:rPr>
        <w:t xml:space="preserve">a </w:t>
      </w:r>
      <w:r w:rsidR="005D39D4">
        <w:rPr>
          <w:rFonts w:ascii="Arial" w:hAnsi="Arial" w:cs="Arial"/>
          <w:color w:val="000000" w:themeColor="text1"/>
        </w:rPr>
        <w:t>objav</w:t>
      </w:r>
      <w:r w:rsidR="00BF650E">
        <w:rPr>
          <w:rFonts w:ascii="Arial" w:hAnsi="Arial" w:cs="Arial"/>
          <w:color w:val="000000" w:themeColor="text1"/>
        </w:rPr>
        <w:t>iti će se</w:t>
      </w:r>
      <w:r w:rsidR="005D39D4">
        <w:rPr>
          <w:rFonts w:ascii="Arial" w:hAnsi="Arial" w:cs="Arial"/>
          <w:color w:val="000000" w:themeColor="text1"/>
        </w:rPr>
        <w:t xml:space="preserve"> u Glasniku</w:t>
      </w:r>
      <w:r w:rsidR="00CF7F65" w:rsidRPr="00CF7F65">
        <w:rPr>
          <w:rFonts w:ascii="Arial" w:hAnsi="Arial" w:cs="Arial"/>
          <w:color w:val="000000" w:themeColor="text1"/>
        </w:rPr>
        <w:t xml:space="preserve"> Opć</w:t>
      </w:r>
      <w:r w:rsidR="00D1260D">
        <w:rPr>
          <w:rFonts w:ascii="Arial" w:hAnsi="Arial" w:cs="Arial"/>
          <w:color w:val="000000" w:themeColor="text1"/>
        </w:rPr>
        <w:t>ine Lasinja</w:t>
      </w:r>
      <w:r w:rsidR="00BF650E">
        <w:rPr>
          <w:rFonts w:ascii="Arial" w:hAnsi="Arial" w:cs="Arial"/>
          <w:color w:val="000000" w:themeColor="text1"/>
        </w:rPr>
        <w:t xml:space="preserve">. </w:t>
      </w:r>
    </w:p>
    <w:p w14:paraId="6C60DD8A" w14:textId="77777777" w:rsidR="00624F27" w:rsidRDefault="00624F27" w:rsidP="009D5C48">
      <w:pPr>
        <w:rPr>
          <w:rFonts w:ascii="Arial" w:hAnsi="Arial" w:cs="Arial"/>
          <w:color w:val="000000" w:themeColor="text1"/>
        </w:rPr>
      </w:pPr>
    </w:p>
    <w:p w14:paraId="0E7F3987" w14:textId="039A5E75" w:rsidR="00A60E1B" w:rsidRDefault="00C73BA3" w:rsidP="00624F27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                </w:t>
      </w:r>
      <w:r w:rsidR="00CF7F65" w:rsidRPr="00CF7F65">
        <w:rPr>
          <w:rFonts w:ascii="Arial" w:hAnsi="Arial" w:cs="Arial"/>
          <w:color w:val="000000" w:themeColor="text1"/>
        </w:rPr>
        <w:t xml:space="preserve">                     </w:t>
      </w:r>
      <w:r w:rsidR="00CF7F65" w:rsidRPr="00CF7F65">
        <w:rPr>
          <w:rFonts w:ascii="Arial" w:hAnsi="Arial" w:cs="Arial"/>
          <w:color w:val="000000" w:themeColor="text1"/>
        </w:rPr>
        <w:tab/>
        <w:t xml:space="preserve">   </w:t>
      </w:r>
      <w:r w:rsidR="009E5225">
        <w:rPr>
          <w:rFonts w:ascii="Arial" w:hAnsi="Arial" w:cs="Arial"/>
          <w:color w:val="000000" w:themeColor="text1"/>
        </w:rPr>
        <w:t xml:space="preserve">    </w:t>
      </w:r>
      <w:r w:rsidR="00B64A5E">
        <w:rPr>
          <w:rFonts w:ascii="Arial" w:hAnsi="Arial" w:cs="Arial"/>
          <w:color w:val="000000" w:themeColor="text1"/>
        </w:rPr>
        <w:t xml:space="preserve">  </w:t>
      </w:r>
      <w:r w:rsidR="00AE0BE2">
        <w:rPr>
          <w:rFonts w:ascii="Arial" w:hAnsi="Arial" w:cs="Arial"/>
          <w:color w:val="000000" w:themeColor="text1"/>
        </w:rPr>
        <w:t xml:space="preserve">                                                                                  </w:t>
      </w:r>
      <w:r w:rsidR="00B64A5E">
        <w:rPr>
          <w:rFonts w:ascii="Arial" w:hAnsi="Arial" w:cs="Arial"/>
          <w:color w:val="000000" w:themeColor="text1"/>
        </w:rPr>
        <w:t>PREDSJEDNIK OPĆINSKOG VIJEĆA</w:t>
      </w:r>
      <w:r w:rsidR="00CF7F65" w:rsidRPr="00CF7F65">
        <w:rPr>
          <w:rFonts w:ascii="Arial" w:hAnsi="Arial" w:cs="Arial"/>
          <w:color w:val="000000" w:themeColor="text1"/>
        </w:rPr>
        <w:t xml:space="preserve">                                                                    </w:t>
      </w:r>
      <w:r w:rsidR="009E5225">
        <w:rPr>
          <w:rFonts w:ascii="Arial" w:hAnsi="Arial" w:cs="Arial"/>
          <w:color w:val="000000" w:themeColor="text1"/>
        </w:rPr>
        <w:t xml:space="preserve">         </w:t>
      </w:r>
      <w:r w:rsidR="00CF7F65" w:rsidRPr="00CF7F65">
        <w:rPr>
          <w:rFonts w:ascii="Arial" w:hAnsi="Arial" w:cs="Arial"/>
          <w:color w:val="000000" w:themeColor="text1"/>
        </w:rPr>
        <w:t xml:space="preserve">                                                          </w:t>
      </w:r>
      <w:r w:rsidR="009E5225">
        <w:rPr>
          <w:rFonts w:ascii="Arial" w:hAnsi="Arial" w:cs="Arial"/>
          <w:color w:val="000000" w:themeColor="text1"/>
        </w:rPr>
        <w:t xml:space="preserve">               </w:t>
      </w:r>
      <w:r w:rsidR="00E267A4">
        <w:rPr>
          <w:rFonts w:ascii="Arial" w:hAnsi="Arial" w:cs="Arial"/>
          <w:color w:val="000000" w:themeColor="text1"/>
        </w:rPr>
        <w:t xml:space="preserve">      </w:t>
      </w:r>
      <w:r w:rsidR="00AE0BE2">
        <w:rPr>
          <w:rFonts w:ascii="Arial" w:hAnsi="Arial" w:cs="Arial"/>
          <w:color w:val="000000" w:themeColor="text1"/>
        </w:rPr>
        <w:t xml:space="preserve">      </w:t>
      </w:r>
    </w:p>
    <w:p w14:paraId="3A739422" w14:textId="3BEB77EA" w:rsidR="000B2F92" w:rsidRDefault="00AE0BE2" w:rsidP="00C73BA3">
      <w:pPr>
        <w:jc w:val="center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                                                                                           </w:t>
      </w:r>
      <w:r w:rsidR="00CF7F65" w:rsidRPr="00CF7F65">
        <w:rPr>
          <w:rFonts w:ascii="Arial" w:hAnsi="Arial" w:cs="Arial"/>
          <w:color w:val="000000" w:themeColor="text1"/>
        </w:rPr>
        <w:t>M</w:t>
      </w:r>
      <w:r w:rsidR="00472DD0">
        <w:rPr>
          <w:rFonts w:ascii="Arial" w:hAnsi="Arial" w:cs="Arial"/>
          <w:color w:val="000000" w:themeColor="text1"/>
        </w:rPr>
        <w:t>atija Prigorac, mag.</w:t>
      </w:r>
      <w:r w:rsidR="00F938BB">
        <w:rPr>
          <w:rFonts w:ascii="Arial" w:hAnsi="Arial" w:cs="Arial"/>
          <w:color w:val="000000" w:themeColor="text1"/>
        </w:rPr>
        <w:t xml:space="preserve"> </w:t>
      </w:r>
      <w:r w:rsidR="00472DD0">
        <w:rPr>
          <w:rFonts w:ascii="Arial" w:hAnsi="Arial" w:cs="Arial"/>
          <w:color w:val="000000" w:themeColor="text1"/>
        </w:rPr>
        <w:t>edu</w:t>
      </w:r>
      <w:r w:rsidR="00F938BB">
        <w:rPr>
          <w:rFonts w:ascii="Arial" w:hAnsi="Arial" w:cs="Arial"/>
          <w:color w:val="000000" w:themeColor="text1"/>
        </w:rPr>
        <w:t>c</w:t>
      </w:r>
      <w:r w:rsidR="00472DD0">
        <w:rPr>
          <w:rFonts w:ascii="Arial" w:hAnsi="Arial" w:cs="Arial"/>
          <w:color w:val="000000" w:themeColor="text1"/>
        </w:rPr>
        <w:t>.</w:t>
      </w:r>
      <w:r w:rsidR="00F938BB">
        <w:rPr>
          <w:rFonts w:ascii="Arial" w:hAnsi="Arial" w:cs="Arial"/>
          <w:color w:val="000000" w:themeColor="text1"/>
        </w:rPr>
        <w:t xml:space="preserve"> </w:t>
      </w:r>
      <w:r w:rsidR="00A93DAB">
        <w:rPr>
          <w:rFonts w:ascii="Arial" w:hAnsi="Arial" w:cs="Arial"/>
          <w:color w:val="000000" w:themeColor="text1"/>
        </w:rPr>
        <w:t>h</w:t>
      </w:r>
      <w:r w:rsidR="00472DD0">
        <w:rPr>
          <w:rFonts w:ascii="Arial" w:hAnsi="Arial" w:cs="Arial"/>
          <w:color w:val="000000" w:themeColor="text1"/>
        </w:rPr>
        <w:t>ist</w:t>
      </w:r>
      <w:r w:rsidR="00A93DAB">
        <w:rPr>
          <w:rFonts w:ascii="Arial" w:hAnsi="Arial" w:cs="Arial"/>
          <w:color w:val="000000" w:themeColor="text1"/>
        </w:rPr>
        <w:t>.</w:t>
      </w:r>
    </w:p>
    <w:p w14:paraId="45DB92AF" w14:textId="77777777" w:rsidR="00624F27" w:rsidRDefault="00624F27" w:rsidP="00C73BA3">
      <w:pPr>
        <w:jc w:val="center"/>
        <w:rPr>
          <w:rFonts w:ascii="Arial" w:hAnsi="Arial" w:cs="Arial"/>
          <w:color w:val="000000" w:themeColor="text1"/>
        </w:rPr>
      </w:pPr>
    </w:p>
    <w:p w14:paraId="258CF17C" w14:textId="77777777" w:rsidR="00624F27" w:rsidRDefault="00624F27" w:rsidP="00C73BA3">
      <w:pPr>
        <w:jc w:val="center"/>
        <w:rPr>
          <w:rFonts w:ascii="Arial" w:hAnsi="Arial" w:cs="Arial"/>
          <w:color w:val="000000" w:themeColor="text1"/>
        </w:rPr>
      </w:pPr>
    </w:p>
    <w:p w14:paraId="77AC6ED5" w14:textId="77777777" w:rsidR="00624F27" w:rsidRDefault="00624F27" w:rsidP="00C73BA3">
      <w:pPr>
        <w:jc w:val="center"/>
        <w:rPr>
          <w:rFonts w:ascii="Arial" w:hAnsi="Arial" w:cs="Arial"/>
          <w:color w:val="000000" w:themeColor="text1"/>
        </w:rPr>
      </w:pPr>
    </w:p>
    <w:p w14:paraId="7B30FFF9" w14:textId="77777777" w:rsidR="00624F27" w:rsidRDefault="00624F27" w:rsidP="00C73BA3">
      <w:pPr>
        <w:jc w:val="center"/>
        <w:rPr>
          <w:rFonts w:ascii="Arial" w:hAnsi="Arial" w:cs="Arial"/>
          <w:color w:val="000000" w:themeColor="text1"/>
        </w:rPr>
      </w:pPr>
    </w:p>
    <w:p w14:paraId="1A59141C" w14:textId="77777777" w:rsidR="00624F27" w:rsidRDefault="00624F27" w:rsidP="00C73BA3">
      <w:pPr>
        <w:jc w:val="center"/>
        <w:rPr>
          <w:rFonts w:ascii="Arial" w:hAnsi="Arial" w:cs="Arial"/>
          <w:color w:val="000000" w:themeColor="text1"/>
        </w:rPr>
      </w:pPr>
    </w:p>
    <w:p w14:paraId="6C10D93F" w14:textId="77777777" w:rsidR="00536011" w:rsidRPr="000062CB" w:rsidRDefault="00536011" w:rsidP="00794193">
      <w:pPr>
        <w:rPr>
          <w:rFonts w:ascii="Arial" w:hAnsi="Arial" w:cs="Arial"/>
          <w:color w:val="76923C" w:themeColor="accent3" w:themeShade="BF"/>
        </w:rPr>
      </w:pPr>
    </w:p>
    <w:p w14:paraId="6468FE8F" w14:textId="55958983" w:rsidR="00345635" w:rsidRPr="000062CB" w:rsidRDefault="00345635" w:rsidP="00D351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Cs/>
          <w:color w:val="76923C" w:themeColor="accent3" w:themeShade="BF"/>
          <w:sz w:val="28"/>
          <w:szCs w:val="28"/>
        </w:rPr>
      </w:pPr>
      <w:r w:rsidRPr="00624F27">
        <w:rPr>
          <w:rFonts w:ascii="Arial" w:hAnsi="Arial" w:cs="Arial"/>
          <w:bCs/>
          <w:color w:val="000000" w:themeColor="text1"/>
          <w:sz w:val="28"/>
          <w:szCs w:val="28"/>
        </w:rPr>
        <w:t>OBRAZLOŽENJE PRORAČUNA OPĆINE LASINJA ZA 202</w:t>
      </w:r>
      <w:r w:rsidR="002B132E">
        <w:rPr>
          <w:rFonts w:ascii="Arial" w:hAnsi="Arial" w:cs="Arial"/>
          <w:bCs/>
          <w:color w:val="000000" w:themeColor="text1"/>
          <w:sz w:val="28"/>
          <w:szCs w:val="28"/>
        </w:rPr>
        <w:t>6</w:t>
      </w:r>
      <w:r w:rsidRPr="00624F27">
        <w:rPr>
          <w:rFonts w:ascii="Arial" w:hAnsi="Arial" w:cs="Arial"/>
          <w:bCs/>
          <w:color w:val="000000" w:themeColor="text1"/>
          <w:sz w:val="28"/>
          <w:szCs w:val="28"/>
        </w:rPr>
        <w:t xml:space="preserve">. </w:t>
      </w:r>
      <w:r w:rsidRPr="00192F28">
        <w:rPr>
          <w:rFonts w:ascii="Arial" w:hAnsi="Arial" w:cs="Arial"/>
          <w:bCs/>
          <w:color w:val="000000" w:themeColor="text1"/>
          <w:sz w:val="28"/>
          <w:szCs w:val="28"/>
        </w:rPr>
        <w:t>GODINU SA PROJE</w:t>
      </w:r>
      <w:r w:rsidR="00AE0BE2" w:rsidRPr="00192F28">
        <w:rPr>
          <w:rFonts w:ascii="Arial" w:hAnsi="Arial" w:cs="Arial"/>
          <w:bCs/>
          <w:color w:val="000000" w:themeColor="text1"/>
          <w:sz w:val="28"/>
          <w:szCs w:val="28"/>
        </w:rPr>
        <w:t>KCIJAMA ZA 202</w:t>
      </w:r>
      <w:r w:rsidR="002B132E" w:rsidRPr="00192F28">
        <w:rPr>
          <w:rFonts w:ascii="Arial" w:hAnsi="Arial" w:cs="Arial"/>
          <w:bCs/>
          <w:color w:val="000000" w:themeColor="text1"/>
          <w:sz w:val="28"/>
          <w:szCs w:val="28"/>
        </w:rPr>
        <w:t>7</w:t>
      </w:r>
      <w:r w:rsidR="00AE0BE2" w:rsidRPr="00192F28">
        <w:rPr>
          <w:rFonts w:ascii="Arial" w:hAnsi="Arial" w:cs="Arial"/>
          <w:bCs/>
          <w:color w:val="000000" w:themeColor="text1"/>
          <w:sz w:val="28"/>
          <w:szCs w:val="28"/>
        </w:rPr>
        <w:t>. I 202</w:t>
      </w:r>
      <w:r w:rsidR="008D1A91" w:rsidRPr="00192F28">
        <w:rPr>
          <w:rFonts w:ascii="Arial" w:hAnsi="Arial" w:cs="Arial"/>
          <w:bCs/>
          <w:color w:val="000000" w:themeColor="text1"/>
          <w:sz w:val="28"/>
          <w:szCs w:val="28"/>
        </w:rPr>
        <w:t>8</w:t>
      </w:r>
      <w:r w:rsidR="00AE0BE2" w:rsidRPr="00192F28">
        <w:rPr>
          <w:rFonts w:ascii="Arial" w:hAnsi="Arial" w:cs="Arial"/>
          <w:bCs/>
          <w:color w:val="000000" w:themeColor="text1"/>
          <w:sz w:val="28"/>
          <w:szCs w:val="28"/>
        </w:rPr>
        <w:t xml:space="preserve">. </w:t>
      </w:r>
      <w:r w:rsidR="00AE0BE2" w:rsidRPr="00624F27">
        <w:rPr>
          <w:rFonts w:ascii="Arial" w:hAnsi="Arial" w:cs="Arial"/>
          <w:bCs/>
          <w:color w:val="000000" w:themeColor="text1"/>
          <w:sz w:val="28"/>
          <w:szCs w:val="28"/>
        </w:rPr>
        <w:t>GODINU</w:t>
      </w:r>
    </w:p>
    <w:p w14:paraId="69468E3E" w14:textId="09B3F839" w:rsidR="00345635" w:rsidRPr="004033C8" w:rsidRDefault="00345635" w:rsidP="004033C8">
      <w:pPr>
        <w:pStyle w:val="Odlomakpopisa"/>
        <w:numPr>
          <w:ilvl w:val="0"/>
          <w:numId w:val="3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Uvodne napomene</w:t>
      </w:r>
    </w:p>
    <w:p w14:paraId="52CBCCF2" w14:textId="700A421D" w:rsidR="00345635" w:rsidRDefault="00345635" w:rsidP="00F938BB">
      <w:pPr>
        <w:pStyle w:val="Odlomakpopisa"/>
        <w:jc w:val="both"/>
        <w:rPr>
          <w:rFonts w:ascii="Arial" w:hAnsi="Arial" w:cs="Arial"/>
          <w:color w:val="000000" w:themeColor="text1"/>
        </w:rPr>
      </w:pPr>
      <w:r w:rsidRPr="00345635">
        <w:rPr>
          <w:rFonts w:ascii="Arial" w:hAnsi="Arial" w:cs="Arial"/>
          <w:color w:val="000000" w:themeColor="text1"/>
        </w:rPr>
        <w:t xml:space="preserve">Prema </w:t>
      </w:r>
      <w:r>
        <w:rPr>
          <w:rFonts w:ascii="Arial" w:hAnsi="Arial" w:cs="Arial"/>
          <w:color w:val="000000" w:themeColor="text1"/>
        </w:rPr>
        <w:t xml:space="preserve">članku </w:t>
      </w:r>
      <w:r w:rsidR="00BE2ADA">
        <w:rPr>
          <w:rFonts w:ascii="Arial" w:hAnsi="Arial" w:cs="Arial"/>
          <w:color w:val="000000" w:themeColor="text1"/>
        </w:rPr>
        <w:t>40</w:t>
      </w:r>
      <w:r>
        <w:rPr>
          <w:rFonts w:ascii="Arial" w:hAnsi="Arial" w:cs="Arial"/>
          <w:color w:val="000000" w:themeColor="text1"/>
        </w:rPr>
        <w:t>. Zakona o proračunu (NN br. 1</w:t>
      </w:r>
      <w:r w:rsidR="00BE2ADA">
        <w:rPr>
          <w:rFonts w:ascii="Arial" w:hAnsi="Arial" w:cs="Arial"/>
          <w:color w:val="000000" w:themeColor="text1"/>
        </w:rPr>
        <w:t>44/21</w:t>
      </w:r>
      <w:r>
        <w:rPr>
          <w:rFonts w:ascii="Arial" w:hAnsi="Arial" w:cs="Arial"/>
          <w:color w:val="000000" w:themeColor="text1"/>
        </w:rPr>
        <w:t>) Pravilnika o proračunskim klasifikacijama (NN br. 26/10</w:t>
      </w:r>
      <w:r w:rsidR="002205E5">
        <w:rPr>
          <w:rFonts w:ascii="Arial" w:hAnsi="Arial" w:cs="Arial"/>
          <w:color w:val="000000" w:themeColor="text1"/>
        </w:rPr>
        <w:t>,</w:t>
      </w:r>
      <w:r>
        <w:rPr>
          <w:rFonts w:ascii="Arial" w:hAnsi="Arial" w:cs="Arial"/>
          <w:color w:val="000000" w:themeColor="text1"/>
        </w:rPr>
        <w:t>120/13</w:t>
      </w:r>
      <w:r w:rsidR="003257D9">
        <w:rPr>
          <w:rFonts w:ascii="Arial" w:hAnsi="Arial" w:cs="Arial"/>
          <w:color w:val="000000" w:themeColor="text1"/>
        </w:rPr>
        <w:t xml:space="preserve">, </w:t>
      </w:r>
      <w:r w:rsidR="00184A87">
        <w:rPr>
          <w:rFonts w:ascii="Arial" w:hAnsi="Arial" w:cs="Arial"/>
          <w:color w:val="000000" w:themeColor="text1"/>
        </w:rPr>
        <w:t>1/20</w:t>
      </w:r>
      <w:r w:rsidR="003257D9">
        <w:rPr>
          <w:rFonts w:ascii="Arial" w:hAnsi="Arial" w:cs="Arial"/>
          <w:color w:val="000000" w:themeColor="text1"/>
        </w:rPr>
        <w:t>, 4/24 i 122/25)</w:t>
      </w:r>
      <w:r>
        <w:rPr>
          <w:rFonts w:ascii="Arial" w:hAnsi="Arial" w:cs="Arial"/>
          <w:color w:val="000000" w:themeColor="text1"/>
        </w:rPr>
        <w:t>, te Pravilnika o proračunskom računovodstvu i računskom</w:t>
      </w:r>
      <w:r w:rsidR="00156DEE">
        <w:rPr>
          <w:rFonts w:ascii="Arial" w:hAnsi="Arial" w:cs="Arial"/>
          <w:color w:val="000000" w:themeColor="text1"/>
        </w:rPr>
        <w:t xml:space="preserve"> planu (NN br. </w:t>
      </w:r>
      <w:r w:rsidR="003257D9">
        <w:rPr>
          <w:rFonts w:ascii="Arial" w:hAnsi="Arial" w:cs="Arial"/>
          <w:color w:val="000000" w:themeColor="text1"/>
        </w:rPr>
        <w:t>158/23,154/24 i 122/25</w:t>
      </w:r>
      <w:r>
        <w:rPr>
          <w:rFonts w:ascii="Arial" w:hAnsi="Arial" w:cs="Arial"/>
          <w:color w:val="000000" w:themeColor="text1"/>
        </w:rPr>
        <w:t>)</w:t>
      </w:r>
      <w:r w:rsidR="00156DEE">
        <w:rPr>
          <w:rFonts w:ascii="Arial" w:hAnsi="Arial" w:cs="Arial"/>
          <w:color w:val="000000" w:themeColor="text1"/>
        </w:rPr>
        <w:t>, izrađen je prijedlog  Proračuna Općine Lasinja za 202</w:t>
      </w:r>
      <w:r w:rsidR="003257D9">
        <w:rPr>
          <w:rFonts w:ascii="Arial" w:hAnsi="Arial" w:cs="Arial"/>
          <w:color w:val="000000" w:themeColor="text1"/>
        </w:rPr>
        <w:t>6</w:t>
      </w:r>
      <w:r w:rsidR="00156DEE">
        <w:rPr>
          <w:rFonts w:ascii="Arial" w:hAnsi="Arial" w:cs="Arial"/>
          <w:color w:val="000000" w:themeColor="text1"/>
        </w:rPr>
        <w:t>. godinu, te projekcije za 202</w:t>
      </w:r>
      <w:r w:rsidR="003257D9">
        <w:rPr>
          <w:rFonts w:ascii="Arial" w:hAnsi="Arial" w:cs="Arial"/>
          <w:color w:val="000000" w:themeColor="text1"/>
        </w:rPr>
        <w:t>7</w:t>
      </w:r>
      <w:r w:rsidR="00156DEE">
        <w:rPr>
          <w:rFonts w:ascii="Arial" w:hAnsi="Arial" w:cs="Arial"/>
          <w:color w:val="000000" w:themeColor="text1"/>
        </w:rPr>
        <w:t>. i 202</w:t>
      </w:r>
      <w:r w:rsidR="003257D9">
        <w:rPr>
          <w:rFonts w:ascii="Arial" w:hAnsi="Arial" w:cs="Arial"/>
          <w:color w:val="000000" w:themeColor="text1"/>
        </w:rPr>
        <w:t>8</w:t>
      </w:r>
      <w:r w:rsidR="00156DEE">
        <w:rPr>
          <w:rFonts w:ascii="Arial" w:hAnsi="Arial" w:cs="Arial"/>
          <w:color w:val="000000" w:themeColor="text1"/>
        </w:rPr>
        <w:t>. godinu.</w:t>
      </w:r>
    </w:p>
    <w:p w14:paraId="6F823362" w14:textId="77777777" w:rsidR="00156DEE" w:rsidRDefault="00156DEE" w:rsidP="00F938BB">
      <w:pPr>
        <w:pStyle w:val="Odlomakpopisa"/>
        <w:jc w:val="both"/>
        <w:rPr>
          <w:rFonts w:ascii="Arial" w:hAnsi="Arial" w:cs="Arial"/>
          <w:color w:val="000000" w:themeColor="text1"/>
        </w:rPr>
      </w:pPr>
    </w:p>
    <w:p w14:paraId="465539C7" w14:textId="406F06AF" w:rsidR="00156DEE" w:rsidRPr="00090B7C" w:rsidRDefault="00156DEE" w:rsidP="00090B7C">
      <w:pPr>
        <w:pStyle w:val="Odlomakpopisa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Zakon definira srednjoročni (trogodišnji) proračunski okvir dostave Nacrta Proračuna i projekcija Općinskom načelniku od strane Jedinstvenog upravnog odjela</w:t>
      </w:r>
      <w:r w:rsidR="00090B7C">
        <w:rPr>
          <w:rFonts w:ascii="Arial" w:hAnsi="Arial" w:cs="Arial"/>
          <w:color w:val="000000" w:themeColor="text1"/>
        </w:rPr>
        <w:t xml:space="preserve">, </w:t>
      </w:r>
      <w:r w:rsidRPr="00090B7C">
        <w:rPr>
          <w:rFonts w:ascii="Arial" w:hAnsi="Arial" w:cs="Arial"/>
          <w:color w:val="000000" w:themeColor="text1"/>
        </w:rPr>
        <w:t>Općinski načelnik utvrđuje prijedlog Proračuna i projekcija te ih do 15. studenog podnosi Općinskom vijeću na donošenje.</w:t>
      </w:r>
    </w:p>
    <w:p w14:paraId="4E966314" w14:textId="77777777" w:rsidR="00156DEE" w:rsidRDefault="00156DEE" w:rsidP="00F938BB">
      <w:pPr>
        <w:pStyle w:val="Odlomakpopisa"/>
        <w:jc w:val="both"/>
        <w:rPr>
          <w:rFonts w:ascii="Arial" w:hAnsi="Arial" w:cs="Arial"/>
          <w:color w:val="000000" w:themeColor="text1"/>
        </w:rPr>
      </w:pPr>
    </w:p>
    <w:p w14:paraId="1E7ED8D0" w14:textId="77777777" w:rsidR="005A5FC4" w:rsidRDefault="00156DEE" w:rsidP="00F938BB">
      <w:pPr>
        <w:pStyle w:val="Odlomakpopisa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Predstavničko tijelo</w:t>
      </w:r>
      <w:r w:rsidR="00281D51">
        <w:rPr>
          <w:rFonts w:ascii="Arial" w:hAnsi="Arial" w:cs="Arial"/>
          <w:color w:val="000000" w:themeColor="text1"/>
        </w:rPr>
        <w:t xml:space="preserve"> jedinice lokalne područne (regionalne) samouprave u skladu s člankom </w:t>
      </w:r>
      <w:r w:rsidR="00B527C8">
        <w:rPr>
          <w:rFonts w:ascii="Arial" w:hAnsi="Arial" w:cs="Arial"/>
          <w:color w:val="000000" w:themeColor="text1"/>
        </w:rPr>
        <w:t>40</w:t>
      </w:r>
      <w:r w:rsidR="00281D51">
        <w:rPr>
          <w:rFonts w:ascii="Arial" w:hAnsi="Arial" w:cs="Arial"/>
          <w:color w:val="000000" w:themeColor="text1"/>
        </w:rPr>
        <w:t>. Zakona o proračunu, do kraja tekuće godine donosi Proračun za sljedeću godinu na razini</w:t>
      </w:r>
      <w:r w:rsidR="00B527C8">
        <w:rPr>
          <w:rFonts w:ascii="Arial" w:hAnsi="Arial" w:cs="Arial"/>
          <w:color w:val="000000" w:themeColor="text1"/>
        </w:rPr>
        <w:t xml:space="preserve"> </w:t>
      </w:r>
      <w:r w:rsidR="00281D51">
        <w:rPr>
          <w:rFonts w:ascii="Arial" w:hAnsi="Arial" w:cs="Arial"/>
          <w:color w:val="000000" w:themeColor="text1"/>
        </w:rPr>
        <w:t>skupine ekonomske klasifikacije (</w:t>
      </w:r>
      <w:r w:rsidR="00B527C8">
        <w:rPr>
          <w:rFonts w:ascii="Arial" w:hAnsi="Arial" w:cs="Arial"/>
          <w:color w:val="000000" w:themeColor="text1"/>
        </w:rPr>
        <w:t>druga</w:t>
      </w:r>
      <w:r w:rsidR="00281D51">
        <w:rPr>
          <w:rFonts w:ascii="Arial" w:hAnsi="Arial" w:cs="Arial"/>
          <w:color w:val="000000" w:themeColor="text1"/>
        </w:rPr>
        <w:t xml:space="preserve"> razina)</w:t>
      </w:r>
      <w:r w:rsidR="00B527C8">
        <w:rPr>
          <w:rFonts w:ascii="Arial" w:hAnsi="Arial" w:cs="Arial"/>
          <w:color w:val="000000" w:themeColor="text1"/>
        </w:rPr>
        <w:t xml:space="preserve"> i</w:t>
      </w:r>
      <w:r w:rsidR="00281D51">
        <w:rPr>
          <w:rFonts w:ascii="Arial" w:hAnsi="Arial" w:cs="Arial"/>
          <w:color w:val="000000" w:themeColor="text1"/>
        </w:rPr>
        <w:t xml:space="preserve"> projekcije za naredne dvije godine, na razini skupine ekonomske klasifikacije (druga razina) i to u roku koji omogućuje primjenu Proračuna sa 01. siječnja godine za koju se donosi Proračun.</w:t>
      </w:r>
      <w:r w:rsidR="005A5FC4">
        <w:rPr>
          <w:rFonts w:ascii="Arial" w:hAnsi="Arial" w:cs="Arial"/>
          <w:color w:val="000000" w:themeColor="text1"/>
        </w:rPr>
        <w:t xml:space="preserve"> </w:t>
      </w:r>
    </w:p>
    <w:p w14:paraId="6521ABB9" w14:textId="76A37BD0" w:rsidR="00BE5CEB" w:rsidRDefault="00A2022E" w:rsidP="00A2022E">
      <w:pPr>
        <w:pStyle w:val="Odlomakpopisa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U općem dijelu proračuna rashodi su prikazani prema funkcijskoj klasifikaciji</w:t>
      </w:r>
      <w:r w:rsidR="00624D9C">
        <w:rPr>
          <w:rFonts w:ascii="Arial" w:hAnsi="Arial" w:cs="Arial"/>
          <w:color w:val="000000" w:themeColor="text1"/>
        </w:rPr>
        <w:t>.</w:t>
      </w:r>
    </w:p>
    <w:p w14:paraId="40222E56" w14:textId="77777777" w:rsidR="00A2022E" w:rsidRPr="00A2022E" w:rsidRDefault="00A2022E" w:rsidP="00A2022E">
      <w:pPr>
        <w:pStyle w:val="Odlomakpopisa"/>
        <w:jc w:val="both"/>
        <w:rPr>
          <w:rFonts w:ascii="Arial" w:hAnsi="Arial" w:cs="Arial"/>
          <w:color w:val="000000" w:themeColor="text1"/>
        </w:rPr>
      </w:pPr>
    </w:p>
    <w:p w14:paraId="57C5D69C" w14:textId="5E74038B" w:rsidR="00BE5CEB" w:rsidRDefault="00BE5CEB" w:rsidP="00F938BB">
      <w:pPr>
        <w:pStyle w:val="Odlomakpopisa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Način izrade Proračuna Općine Lasinja za 202</w:t>
      </w:r>
      <w:r w:rsidR="003257D9">
        <w:rPr>
          <w:rFonts w:ascii="Arial" w:hAnsi="Arial" w:cs="Arial"/>
          <w:color w:val="000000" w:themeColor="text1"/>
        </w:rPr>
        <w:t>6</w:t>
      </w:r>
      <w:r>
        <w:rPr>
          <w:rFonts w:ascii="Arial" w:hAnsi="Arial" w:cs="Arial"/>
          <w:color w:val="000000" w:themeColor="text1"/>
        </w:rPr>
        <w:t>. god. sa projekcijama za 202</w:t>
      </w:r>
      <w:r w:rsidR="003257D9">
        <w:rPr>
          <w:rFonts w:ascii="Arial" w:hAnsi="Arial" w:cs="Arial"/>
          <w:color w:val="000000" w:themeColor="text1"/>
        </w:rPr>
        <w:t>7</w:t>
      </w:r>
      <w:r>
        <w:rPr>
          <w:rFonts w:ascii="Arial" w:hAnsi="Arial" w:cs="Arial"/>
          <w:color w:val="000000" w:themeColor="text1"/>
        </w:rPr>
        <w:t>. i 202</w:t>
      </w:r>
      <w:r w:rsidR="003257D9">
        <w:rPr>
          <w:rFonts w:ascii="Arial" w:hAnsi="Arial" w:cs="Arial"/>
          <w:color w:val="000000" w:themeColor="text1"/>
        </w:rPr>
        <w:t>8</w:t>
      </w:r>
      <w:r>
        <w:rPr>
          <w:rFonts w:ascii="Arial" w:hAnsi="Arial" w:cs="Arial"/>
          <w:color w:val="000000" w:themeColor="text1"/>
        </w:rPr>
        <w:t>. godinu u skladu je sa metodologijom propisanom u Zakonu, što znači da se Proračun sastoji od :</w:t>
      </w:r>
    </w:p>
    <w:p w14:paraId="5BC708EB" w14:textId="77777777" w:rsidR="00BE5CEB" w:rsidRDefault="00BE5CEB" w:rsidP="00F938BB">
      <w:pPr>
        <w:pStyle w:val="Odlomakpopisa"/>
        <w:numPr>
          <w:ilvl w:val="0"/>
          <w:numId w:val="4"/>
        </w:numPr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Općeg dijela Proračuna</w:t>
      </w:r>
    </w:p>
    <w:p w14:paraId="7DAE0EF0" w14:textId="61BF980C" w:rsidR="00BE5CEB" w:rsidRDefault="00BE5CEB" w:rsidP="00F938BB">
      <w:pPr>
        <w:pStyle w:val="Odlomakpopisa"/>
        <w:numPr>
          <w:ilvl w:val="0"/>
          <w:numId w:val="4"/>
        </w:numPr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Posebnog dijela Proračuna</w:t>
      </w:r>
    </w:p>
    <w:p w14:paraId="0E38EC23" w14:textId="0B5AD974" w:rsidR="00C57AD8" w:rsidRDefault="0024457F" w:rsidP="00F938BB">
      <w:pPr>
        <w:pStyle w:val="Odlomakpopisa"/>
        <w:numPr>
          <w:ilvl w:val="0"/>
          <w:numId w:val="4"/>
        </w:numPr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Obrazloženje</w:t>
      </w:r>
    </w:p>
    <w:p w14:paraId="5D780A90" w14:textId="77777777" w:rsidR="00AE0BE2" w:rsidRPr="00AE0BE2" w:rsidRDefault="00AE0BE2" w:rsidP="00F938BB">
      <w:pPr>
        <w:pStyle w:val="Odlomakpopisa"/>
        <w:ind w:left="1080"/>
        <w:jc w:val="both"/>
        <w:rPr>
          <w:rFonts w:ascii="Arial" w:hAnsi="Arial" w:cs="Arial"/>
          <w:color w:val="000000" w:themeColor="text1"/>
        </w:rPr>
      </w:pPr>
    </w:p>
    <w:p w14:paraId="613A2475" w14:textId="77777777" w:rsidR="00F9429E" w:rsidRPr="00E35DA2" w:rsidRDefault="00BE5CEB" w:rsidP="00F938BB">
      <w:pPr>
        <w:pStyle w:val="Odlomakpopisa"/>
        <w:numPr>
          <w:ilvl w:val="0"/>
          <w:numId w:val="3"/>
        </w:numPr>
        <w:jc w:val="both"/>
        <w:rPr>
          <w:rFonts w:ascii="Arial" w:hAnsi="Arial" w:cs="Arial"/>
          <w:b/>
          <w:color w:val="000000" w:themeColor="text1"/>
        </w:rPr>
      </w:pPr>
      <w:r w:rsidRPr="00BE5CEB">
        <w:rPr>
          <w:rFonts w:ascii="Arial" w:hAnsi="Arial" w:cs="Arial"/>
          <w:b/>
          <w:color w:val="000000" w:themeColor="text1"/>
        </w:rPr>
        <w:t>Opći dio Proračuna</w:t>
      </w:r>
    </w:p>
    <w:p w14:paraId="0E9576CC" w14:textId="0B7E30B9" w:rsidR="001477EE" w:rsidRPr="00E35DA2" w:rsidRDefault="00236264" w:rsidP="00F938BB">
      <w:pPr>
        <w:spacing w:before="240" w:after="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 xml:space="preserve">         </w:t>
      </w:r>
      <w:r w:rsidR="00F9429E" w:rsidRPr="00370D1C">
        <w:rPr>
          <w:rFonts w:ascii="Arial" w:hAnsi="Arial" w:cs="Arial"/>
          <w:color w:val="000000" w:themeColor="text1"/>
        </w:rPr>
        <w:t>Ukupni prihodi i primici</w:t>
      </w:r>
      <w:r w:rsidR="00F9429E">
        <w:rPr>
          <w:rFonts w:ascii="Arial" w:hAnsi="Arial" w:cs="Arial"/>
          <w:color w:val="000000" w:themeColor="text1"/>
        </w:rPr>
        <w:t xml:space="preserve"> Proračuna Općine Lasinja</w:t>
      </w:r>
      <w:r w:rsidR="00F9429E" w:rsidRPr="00370D1C">
        <w:rPr>
          <w:rFonts w:ascii="Arial" w:hAnsi="Arial" w:cs="Arial"/>
          <w:color w:val="000000" w:themeColor="text1"/>
        </w:rPr>
        <w:t xml:space="preserve"> su planirani u visini od </w:t>
      </w:r>
      <w:r w:rsidR="003257D9">
        <w:rPr>
          <w:rFonts w:ascii="Arial" w:hAnsi="Arial" w:cs="Arial"/>
          <w:b/>
          <w:bCs/>
        </w:rPr>
        <w:t>5</w:t>
      </w:r>
      <w:r w:rsidR="00F9429E" w:rsidRPr="000252C2">
        <w:rPr>
          <w:rFonts w:ascii="Arial" w:hAnsi="Arial" w:cs="Arial"/>
          <w:b/>
          <w:bCs/>
        </w:rPr>
        <w:t>.</w:t>
      </w:r>
      <w:r w:rsidR="003257D9">
        <w:rPr>
          <w:rFonts w:ascii="Arial" w:hAnsi="Arial" w:cs="Arial"/>
          <w:b/>
          <w:bCs/>
        </w:rPr>
        <w:t>0</w:t>
      </w:r>
      <w:r w:rsidR="000252C2" w:rsidRPr="000252C2">
        <w:rPr>
          <w:rFonts w:ascii="Arial" w:hAnsi="Arial" w:cs="Arial"/>
          <w:b/>
          <w:bCs/>
        </w:rPr>
        <w:t>5</w:t>
      </w:r>
      <w:r w:rsidR="00E634DA" w:rsidRPr="000252C2">
        <w:rPr>
          <w:rFonts w:ascii="Arial" w:hAnsi="Arial" w:cs="Arial"/>
          <w:b/>
          <w:bCs/>
        </w:rPr>
        <w:t>0</w:t>
      </w:r>
      <w:r w:rsidR="00F9429E" w:rsidRPr="000252C2">
        <w:rPr>
          <w:rFonts w:ascii="Arial" w:hAnsi="Arial" w:cs="Arial"/>
          <w:b/>
          <w:bCs/>
        </w:rPr>
        <w:t>.</w:t>
      </w:r>
      <w:r w:rsidR="00E5035B" w:rsidRPr="000252C2">
        <w:rPr>
          <w:rFonts w:ascii="Arial" w:hAnsi="Arial" w:cs="Arial"/>
          <w:b/>
          <w:bCs/>
        </w:rPr>
        <w:t>000</w:t>
      </w:r>
      <w:r w:rsidR="00F9429E" w:rsidRPr="000252C2">
        <w:rPr>
          <w:rFonts w:ascii="Arial" w:hAnsi="Arial" w:cs="Arial"/>
          <w:b/>
          <w:bCs/>
        </w:rPr>
        <w:t>,</w:t>
      </w:r>
      <w:r w:rsidR="00E5035B" w:rsidRPr="000252C2">
        <w:rPr>
          <w:rFonts w:ascii="Arial" w:hAnsi="Arial" w:cs="Arial"/>
          <w:b/>
          <w:bCs/>
        </w:rPr>
        <w:t>00</w:t>
      </w:r>
      <w:r w:rsidR="00F9429E" w:rsidRPr="000252C2">
        <w:rPr>
          <w:rFonts w:ascii="Arial" w:hAnsi="Arial" w:cs="Arial"/>
          <w:b/>
          <w:bCs/>
        </w:rPr>
        <w:t xml:space="preserve"> </w:t>
      </w:r>
      <w:r w:rsidR="00127062" w:rsidRPr="000252C2">
        <w:rPr>
          <w:rFonts w:ascii="Arial" w:hAnsi="Arial" w:cs="Arial"/>
          <w:b/>
          <w:bCs/>
        </w:rPr>
        <w:t>eura</w:t>
      </w:r>
      <w:r w:rsidR="00127062">
        <w:rPr>
          <w:rFonts w:ascii="Arial" w:hAnsi="Arial" w:cs="Arial"/>
          <w:color w:val="000000" w:themeColor="text1"/>
        </w:rPr>
        <w:t xml:space="preserve">, </w:t>
      </w:r>
      <w:r w:rsidR="00F9429E" w:rsidRPr="00370D1C">
        <w:rPr>
          <w:rFonts w:ascii="Arial" w:hAnsi="Arial" w:cs="Arial"/>
          <w:color w:val="000000" w:themeColor="text1"/>
        </w:rPr>
        <w:t xml:space="preserve">a odnose se na prihode poslovanja u iznosu od </w:t>
      </w:r>
      <w:r w:rsidR="000F106B">
        <w:rPr>
          <w:rFonts w:ascii="Arial" w:hAnsi="Arial" w:cs="Arial"/>
          <w:color w:val="000000" w:themeColor="text1"/>
        </w:rPr>
        <w:t>4</w:t>
      </w:r>
      <w:r w:rsidR="00F9429E" w:rsidRPr="00370D1C">
        <w:rPr>
          <w:rFonts w:ascii="Arial" w:hAnsi="Arial" w:cs="Arial"/>
          <w:color w:val="000000" w:themeColor="text1"/>
        </w:rPr>
        <w:t>.</w:t>
      </w:r>
      <w:r w:rsidR="000F106B">
        <w:rPr>
          <w:rFonts w:ascii="Arial" w:hAnsi="Arial" w:cs="Arial"/>
          <w:color w:val="000000" w:themeColor="text1"/>
        </w:rPr>
        <w:t>249</w:t>
      </w:r>
      <w:r w:rsidR="00F9429E" w:rsidRPr="00370D1C">
        <w:rPr>
          <w:rFonts w:ascii="Arial" w:hAnsi="Arial" w:cs="Arial"/>
          <w:color w:val="000000" w:themeColor="text1"/>
        </w:rPr>
        <w:t>.</w:t>
      </w:r>
      <w:r w:rsidR="000F106B">
        <w:rPr>
          <w:rFonts w:ascii="Arial" w:hAnsi="Arial" w:cs="Arial"/>
          <w:color w:val="000000" w:themeColor="text1"/>
        </w:rPr>
        <w:t>9</w:t>
      </w:r>
      <w:r w:rsidR="000252C2">
        <w:rPr>
          <w:rFonts w:ascii="Arial" w:hAnsi="Arial" w:cs="Arial"/>
          <w:color w:val="000000" w:themeColor="text1"/>
        </w:rPr>
        <w:t>7</w:t>
      </w:r>
      <w:r w:rsidR="007D45C2">
        <w:rPr>
          <w:rFonts w:ascii="Arial" w:hAnsi="Arial" w:cs="Arial"/>
          <w:color w:val="000000" w:themeColor="text1"/>
        </w:rPr>
        <w:t>0</w:t>
      </w:r>
      <w:r w:rsidR="00F9429E" w:rsidRPr="00370D1C">
        <w:rPr>
          <w:rFonts w:ascii="Arial" w:hAnsi="Arial" w:cs="Arial"/>
          <w:color w:val="000000" w:themeColor="text1"/>
        </w:rPr>
        <w:t>,</w:t>
      </w:r>
      <w:r w:rsidR="000252C2">
        <w:rPr>
          <w:rFonts w:ascii="Arial" w:hAnsi="Arial" w:cs="Arial"/>
          <w:color w:val="000000" w:themeColor="text1"/>
        </w:rPr>
        <w:t>00</w:t>
      </w:r>
      <w:r w:rsidR="00F9429E" w:rsidRPr="00370D1C">
        <w:rPr>
          <w:rFonts w:ascii="Arial" w:hAnsi="Arial" w:cs="Arial"/>
          <w:color w:val="000000" w:themeColor="text1"/>
        </w:rPr>
        <w:t xml:space="preserve"> </w:t>
      </w:r>
      <w:r w:rsidR="00B527C8">
        <w:rPr>
          <w:rFonts w:ascii="Arial" w:hAnsi="Arial" w:cs="Arial"/>
          <w:color w:val="000000" w:themeColor="text1"/>
        </w:rPr>
        <w:t>eura</w:t>
      </w:r>
      <w:r w:rsidR="00F9429E" w:rsidRPr="00370D1C">
        <w:rPr>
          <w:rFonts w:ascii="Arial" w:hAnsi="Arial" w:cs="Arial"/>
          <w:color w:val="000000" w:themeColor="text1"/>
        </w:rPr>
        <w:t>, prihode od prodaje nefinancijske imovine</w:t>
      </w:r>
      <w:r w:rsidR="00127062">
        <w:rPr>
          <w:rFonts w:ascii="Arial" w:hAnsi="Arial" w:cs="Arial"/>
          <w:color w:val="000000" w:themeColor="text1"/>
        </w:rPr>
        <w:t xml:space="preserve"> 1.</w:t>
      </w:r>
      <w:r w:rsidR="007D45C2">
        <w:rPr>
          <w:rFonts w:ascii="Arial" w:hAnsi="Arial" w:cs="Arial"/>
          <w:color w:val="000000" w:themeColor="text1"/>
        </w:rPr>
        <w:t>4</w:t>
      </w:r>
      <w:r w:rsidR="00614404">
        <w:rPr>
          <w:rFonts w:ascii="Arial" w:hAnsi="Arial" w:cs="Arial"/>
          <w:color w:val="000000" w:themeColor="text1"/>
        </w:rPr>
        <w:t>00</w:t>
      </w:r>
      <w:r w:rsidR="00127062">
        <w:rPr>
          <w:rFonts w:ascii="Arial" w:hAnsi="Arial" w:cs="Arial"/>
          <w:color w:val="000000" w:themeColor="text1"/>
        </w:rPr>
        <w:t>,</w:t>
      </w:r>
      <w:r w:rsidR="00614404">
        <w:rPr>
          <w:rFonts w:ascii="Arial" w:hAnsi="Arial" w:cs="Arial"/>
          <w:color w:val="000000" w:themeColor="text1"/>
        </w:rPr>
        <w:t>00</w:t>
      </w:r>
      <w:r w:rsidR="00127062">
        <w:rPr>
          <w:rFonts w:ascii="Arial" w:hAnsi="Arial" w:cs="Arial"/>
          <w:color w:val="000000" w:themeColor="text1"/>
        </w:rPr>
        <w:t xml:space="preserve"> eura</w:t>
      </w:r>
      <w:r w:rsidR="00F9429E" w:rsidRPr="00370D1C">
        <w:rPr>
          <w:rFonts w:ascii="Arial" w:hAnsi="Arial" w:cs="Arial"/>
          <w:color w:val="000000" w:themeColor="text1"/>
        </w:rPr>
        <w:t xml:space="preserve">, prihode od financijske imovine i zaduživanja </w:t>
      </w:r>
      <w:r w:rsidR="000252C2">
        <w:rPr>
          <w:rFonts w:ascii="Arial" w:hAnsi="Arial" w:cs="Arial"/>
          <w:color w:val="000000" w:themeColor="text1"/>
        </w:rPr>
        <w:t>600</w:t>
      </w:r>
      <w:r w:rsidR="00127062">
        <w:rPr>
          <w:rFonts w:ascii="Arial" w:hAnsi="Arial" w:cs="Arial"/>
          <w:color w:val="000000" w:themeColor="text1"/>
        </w:rPr>
        <w:t>.</w:t>
      </w:r>
      <w:r w:rsidR="000F106B">
        <w:rPr>
          <w:rFonts w:ascii="Arial" w:hAnsi="Arial" w:cs="Arial"/>
          <w:color w:val="000000" w:themeColor="text1"/>
        </w:rPr>
        <w:t>0</w:t>
      </w:r>
      <w:r w:rsidR="000252C2">
        <w:rPr>
          <w:rFonts w:ascii="Arial" w:hAnsi="Arial" w:cs="Arial"/>
          <w:color w:val="000000" w:themeColor="text1"/>
        </w:rPr>
        <w:t>00</w:t>
      </w:r>
      <w:r w:rsidR="00127062">
        <w:rPr>
          <w:rFonts w:ascii="Arial" w:hAnsi="Arial" w:cs="Arial"/>
          <w:color w:val="000000" w:themeColor="text1"/>
        </w:rPr>
        <w:t>,</w:t>
      </w:r>
      <w:r w:rsidR="000252C2">
        <w:rPr>
          <w:rFonts w:ascii="Arial" w:hAnsi="Arial" w:cs="Arial"/>
          <w:color w:val="000000" w:themeColor="text1"/>
        </w:rPr>
        <w:t>00</w:t>
      </w:r>
      <w:r w:rsidR="00127062">
        <w:rPr>
          <w:rFonts w:ascii="Arial" w:hAnsi="Arial" w:cs="Arial"/>
          <w:color w:val="000000" w:themeColor="text1"/>
        </w:rPr>
        <w:t xml:space="preserve"> eura</w:t>
      </w:r>
      <w:r w:rsidR="00F9429E" w:rsidRPr="00370D1C">
        <w:rPr>
          <w:rFonts w:ascii="Arial" w:hAnsi="Arial" w:cs="Arial"/>
          <w:color w:val="000000" w:themeColor="text1"/>
        </w:rPr>
        <w:t>, te raspoloživa sredstva iz prethodnih godina</w:t>
      </w:r>
      <w:r w:rsidR="00127062">
        <w:rPr>
          <w:rFonts w:ascii="Arial" w:hAnsi="Arial" w:cs="Arial"/>
          <w:color w:val="000000" w:themeColor="text1"/>
        </w:rPr>
        <w:t xml:space="preserve">, </w:t>
      </w:r>
      <w:r w:rsidR="00F9429E" w:rsidRPr="00370D1C">
        <w:rPr>
          <w:rFonts w:ascii="Arial" w:hAnsi="Arial" w:cs="Arial"/>
          <w:color w:val="000000" w:themeColor="text1"/>
        </w:rPr>
        <w:t>višak prihoda</w:t>
      </w:r>
      <w:r w:rsidR="00E35DA2">
        <w:rPr>
          <w:rFonts w:ascii="Arial" w:hAnsi="Arial" w:cs="Arial"/>
          <w:color w:val="000000" w:themeColor="text1"/>
        </w:rPr>
        <w:t xml:space="preserve"> u iznosu od</w:t>
      </w:r>
      <w:r w:rsidR="00127062">
        <w:rPr>
          <w:rFonts w:ascii="Arial" w:hAnsi="Arial" w:cs="Arial"/>
          <w:color w:val="000000" w:themeColor="text1"/>
        </w:rPr>
        <w:t xml:space="preserve"> </w:t>
      </w:r>
      <w:r w:rsidR="000F106B">
        <w:rPr>
          <w:rFonts w:ascii="Arial" w:hAnsi="Arial" w:cs="Arial"/>
          <w:color w:val="000000" w:themeColor="text1"/>
        </w:rPr>
        <w:t>1</w:t>
      </w:r>
      <w:r w:rsidR="00127062">
        <w:rPr>
          <w:rFonts w:ascii="Arial" w:hAnsi="Arial" w:cs="Arial"/>
          <w:color w:val="000000" w:themeColor="text1"/>
        </w:rPr>
        <w:t>9</w:t>
      </w:r>
      <w:r w:rsidR="000F106B">
        <w:rPr>
          <w:rFonts w:ascii="Arial" w:hAnsi="Arial" w:cs="Arial"/>
          <w:color w:val="000000" w:themeColor="text1"/>
        </w:rPr>
        <w:t>8</w:t>
      </w:r>
      <w:r w:rsidR="00127062">
        <w:rPr>
          <w:rFonts w:ascii="Arial" w:hAnsi="Arial" w:cs="Arial"/>
          <w:color w:val="000000" w:themeColor="text1"/>
        </w:rPr>
        <w:t>.</w:t>
      </w:r>
      <w:r w:rsidR="000252C2">
        <w:rPr>
          <w:rFonts w:ascii="Arial" w:hAnsi="Arial" w:cs="Arial"/>
          <w:color w:val="000000" w:themeColor="text1"/>
        </w:rPr>
        <w:t>6</w:t>
      </w:r>
      <w:r w:rsidR="001D4CE6">
        <w:rPr>
          <w:rFonts w:ascii="Arial" w:hAnsi="Arial" w:cs="Arial"/>
          <w:color w:val="000000" w:themeColor="text1"/>
        </w:rPr>
        <w:t>3</w:t>
      </w:r>
      <w:r w:rsidR="001B7970">
        <w:rPr>
          <w:rFonts w:ascii="Arial" w:hAnsi="Arial" w:cs="Arial"/>
          <w:color w:val="000000" w:themeColor="text1"/>
        </w:rPr>
        <w:t>0</w:t>
      </w:r>
      <w:r w:rsidR="00127062">
        <w:rPr>
          <w:rFonts w:ascii="Arial" w:hAnsi="Arial" w:cs="Arial"/>
          <w:color w:val="000000" w:themeColor="text1"/>
        </w:rPr>
        <w:t>,</w:t>
      </w:r>
      <w:r w:rsidR="001B7970">
        <w:rPr>
          <w:rFonts w:ascii="Arial" w:hAnsi="Arial" w:cs="Arial"/>
          <w:color w:val="000000" w:themeColor="text1"/>
        </w:rPr>
        <w:t>00</w:t>
      </w:r>
      <w:r w:rsidR="00127062">
        <w:rPr>
          <w:rFonts w:ascii="Arial" w:hAnsi="Arial" w:cs="Arial"/>
          <w:color w:val="000000" w:themeColor="text1"/>
        </w:rPr>
        <w:t xml:space="preserve"> eura</w:t>
      </w:r>
      <w:r w:rsidR="00E35DA2">
        <w:rPr>
          <w:rFonts w:ascii="Arial" w:hAnsi="Arial" w:cs="Arial"/>
          <w:color w:val="000000" w:themeColor="text1"/>
        </w:rPr>
        <w:t xml:space="preserve">. </w:t>
      </w:r>
    </w:p>
    <w:p w14:paraId="16FB1EDE" w14:textId="77777777" w:rsidR="001477EE" w:rsidRDefault="001477EE" w:rsidP="00F938BB">
      <w:pPr>
        <w:spacing w:before="24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Prilikom planiranja prihoda uzeta je obzir realizacija istih tekuće godine, te procjena njihovih kretanja u narednom razdoblju</w:t>
      </w:r>
      <w:r w:rsidR="00ED67AC">
        <w:rPr>
          <w:rFonts w:ascii="Arial" w:hAnsi="Arial" w:cs="Arial"/>
        </w:rPr>
        <w:t xml:space="preserve"> uz uvažavanje gospodarskih i društvenih specifičnosti na lokalnoj razini, uzimajući u obzir i planirane izmjene zakonskih propisa.</w:t>
      </w:r>
    </w:p>
    <w:p w14:paraId="0A66F1E6" w14:textId="10D1B287" w:rsidR="00561E48" w:rsidRDefault="00DC58F3" w:rsidP="003A303D">
      <w:pPr>
        <w:spacing w:before="240" w:after="0"/>
        <w:jc w:val="both"/>
        <w:rPr>
          <w:rFonts w:ascii="Arial" w:hAnsi="Arial" w:cs="Arial"/>
          <w:color w:val="000000" w:themeColor="text1"/>
        </w:rPr>
      </w:pPr>
      <w:r w:rsidRPr="00370D1C">
        <w:rPr>
          <w:rFonts w:ascii="Arial" w:hAnsi="Arial" w:cs="Arial"/>
          <w:color w:val="000000" w:themeColor="text1"/>
        </w:rPr>
        <w:t>Ukupni ra</w:t>
      </w:r>
      <w:r w:rsidR="00370D1C" w:rsidRPr="00370D1C">
        <w:rPr>
          <w:rFonts w:ascii="Arial" w:hAnsi="Arial" w:cs="Arial"/>
          <w:color w:val="000000" w:themeColor="text1"/>
        </w:rPr>
        <w:t>shodi i izdaci su planirani su u iznosu</w:t>
      </w:r>
      <w:r w:rsidR="00127062" w:rsidRPr="001D054E">
        <w:rPr>
          <w:rFonts w:ascii="Arial" w:hAnsi="Arial" w:cs="Arial"/>
          <w:color w:val="0070C0"/>
        </w:rPr>
        <w:t xml:space="preserve"> </w:t>
      </w:r>
      <w:r w:rsidR="003257D9">
        <w:rPr>
          <w:rFonts w:ascii="Arial" w:hAnsi="Arial" w:cs="Arial"/>
          <w:b/>
          <w:bCs/>
        </w:rPr>
        <w:t>5</w:t>
      </w:r>
      <w:r w:rsidR="00710165" w:rsidRPr="000252C2">
        <w:rPr>
          <w:rFonts w:ascii="Arial" w:hAnsi="Arial" w:cs="Arial"/>
          <w:b/>
          <w:bCs/>
        </w:rPr>
        <w:t>.</w:t>
      </w:r>
      <w:r w:rsidR="003257D9">
        <w:rPr>
          <w:rFonts w:ascii="Arial" w:hAnsi="Arial" w:cs="Arial"/>
          <w:b/>
          <w:bCs/>
        </w:rPr>
        <w:t>0</w:t>
      </w:r>
      <w:r w:rsidR="000252C2" w:rsidRPr="000252C2">
        <w:rPr>
          <w:rFonts w:ascii="Arial" w:hAnsi="Arial" w:cs="Arial"/>
          <w:b/>
          <w:bCs/>
        </w:rPr>
        <w:t>5</w:t>
      </w:r>
      <w:r w:rsidR="001205CF" w:rsidRPr="000252C2">
        <w:rPr>
          <w:rFonts w:ascii="Arial" w:hAnsi="Arial" w:cs="Arial"/>
          <w:b/>
          <w:bCs/>
        </w:rPr>
        <w:t>0</w:t>
      </w:r>
      <w:r w:rsidR="00624D9C" w:rsidRPr="000252C2">
        <w:rPr>
          <w:rFonts w:ascii="Arial" w:hAnsi="Arial" w:cs="Arial"/>
          <w:b/>
          <w:bCs/>
        </w:rPr>
        <w:t>.</w:t>
      </w:r>
      <w:r w:rsidR="001B7970" w:rsidRPr="000252C2">
        <w:rPr>
          <w:rFonts w:ascii="Arial" w:hAnsi="Arial" w:cs="Arial"/>
          <w:b/>
          <w:bCs/>
        </w:rPr>
        <w:t>000</w:t>
      </w:r>
      <w:r w:rsidR="00710165" w:rsidRPr="000252C2">
        <w:rPr>
          <w:rFonts w:ascii="Arial" w:hAnsi="Arial" w:cs="Arial"/>
          <w:b/>
          <w:bCs/>
        </w:rPr>
        <w:t>,</w:t>
      </w:r>
      <w:r w:rsidR="001B7970" w:rsidRPr="000252C2">
        <w:rPr>
          <w:rFonts w:ascii="Arial" w:hAnsi="Arial" w:cs="Arial"/>
          <w:b/>
          <w:bCs/>
        </w:rPr>
        <w:t>00</w:t>
      </w:r>
      <w:r w:rsidR="00710165" w:rsidRPr="000252C2">
        <w:rPr>
          <w:rFonts w:ascii="Arial" w:hAnsi="Arial" w:cs="Arial"/>
          <w:b/>
          <w:bCs/>
        </w:rPr>
        <w:t xml:space="preserve"> eura</w:t>
      </w:r>
      <w:r w:rsidR="00370D1C" w:rsidRPr="00370D1C">
        <w:rPr>
          <w:rFonts w:ascii="Arial" w:hAnsi="Arial" w:cs="Arial"/>
          <w:color w:val="000000" w:themeColor="text1"/>
        </w:rPr>
        <w:t>,</w:t>
      </w:r>
      <w:r w:rsidR="00F938BB">
        <w:rPr>
          <w:rFonts w:ascii="Arial" w:hAnsi="Arial" w:cs="Arial"/>
          <w:color w:val="000000" w:themeColor="text1"/>
        </w:rPr>
        <w:t xml:space="preserve"> </w:t>
      </w:r>
      <w:r w:rsidR="00370D1C" w:rsidRPr="00370D1C">
        <w:rPr>
          <w:rFonts w:ascii="Arial" w:hAnsi="Arial" w:cs="Arial"/>
          <w:color w:val="000000" w:themeColor="text1"/>
        </w:rPr>
        <w:t>a odnose se na rashode poslovanja</w:t>
      </w:r>
      <w:r w:rsidR="00710165">
        <w:rPr>
          <w:rFonts w:ascii="Arial" w:hAnsi="Arial" w:cs="Arial"/>
          <w:color w:val="000000" w:themeColor="text1"/>
        </w:rPr>
        <w:t xml:space="preserve"> </w:t>
      </w:r>
      <w:r w:rsidR="000F106B">
        <w:rPr>
          <w:rFonts w:ascii="Arial" w:hAnsi="Arial" w:cs="Arial"/>
          <w:color w:val="000000" w:themeColor="text1"/>
        </w:rPr>
        <w:t>1.009</w:t>
      </w:r>
      <w:r w:rsidR="00710165">
        <w:rPr>
          <w:rFonts w:ascii="Arial" w:hAnsi="Arial" w:cs="Arial"/>
          <w:color w:val="000000" w:themeColor="text1"/>
        </w:rPr>
        <w:t>.</w:t>
      </w:r>
      <w:r w:rsidR="000F106B">
        <w:rPr>
          <w:rFonts w:ascii="Arial" w:hAnsi="Arial" w:cs="Arial"/>
          <w:color w:val="000000" w:themeColor="text1"/>
        </w:rPr>
        <w:t>110</w:t>
      </w:r>
      <w:r w:rsidR="00710165">
        <w:rPr>
          <w:rFonts w:ascii="Arial" w:hAnsi="Arial" w:cs="Arial"/>
          <w:color w:val="000000" w:themeColor="text1"/>
        </w:rPr>
        <w:t>,</w:t>
      </w:r>
      <w:r w:rsidR="000F106B">
        <w:rPr>
          <w:rFonts w:ascii="Arial" w:hAnsi="Arial" w:cs="Arial"/>
          <w:color w:val="000000" w:themeColor="text1"/>
        </w:rPr>
        <w:t>0</w:t>
      </w:r>
      <w:r w:rsidR="008D1580">
        <w:rPr>
          <w:rFonts w:ascii="Arial" w:hAnsi="Arial" w:cs="Arial"/>
          <w:color w:val="000000" w:themeColor="text1"/>
        </w:rPr>
        <w:t>0</w:t>
      </w:r>
      <w:r w:rsidR="00710165">
        <w:rPr>
          <w:rFonts w:ascii="Arial" w:hAnsi="Arial" w:cs="Arial"/>
          <w:color w:val="000000" w:themeColor="text1"/>
        </w:rPr>
        <w:t xml:space="preserve"> eura</w:t>
      </w:r>
      <w:r w:rsidR="00370D1C" w:rsidRPr="00370D1C">
        <w:rPr>
          <w:rFonts w:ascii="Arial" w:hAnsi="Arial" w:cs="Arial"/>
          <w:color w:val="000000" w:themeColor="text1"/>
        </w:rPr>
        <w:t xml:space="preserve"> </w:t>
      </w:r>
      <w:r w:rsidR="00624D9C">
        <w:rPr>
          <w:rFonts w:ascii="Arial" w:hAnsi="Arial" w:cs="Arial"/>
          <w:color w:val="000000" w:themeColor="text1"/>
        </w:rPr>
        <w:t>,</w:t>
      </w:r>
      <w:r w:rsidR="00370D1C" w:rsidRPr="00370D1C">
        <w:rPr>
          <w:rFonts w:ascii="Arial" w:hAnsi="Arial" w:cs="Arial"/>
          <w:color w:val="000000" w:themeColor="text1"/>
        </w:rPr>
        <w:t xml:space="preserve"> rashode za nabavu nefinancijske imovine </w:t>
      </w:r>
      <w:r w:rsidR="000F106B">
        <w:rPr>
          <w:rFonts w:ascii="Arial" w:hAnsi="Arial" w:cs="Arial"/>
          <w:color w:val="000000" w:themeColor="text1"/>
        </w:rPr>
        <w:t>3</w:t>
      </w:r>
      <w:r w:rsidR="00710165">
        <w:rPr>
          <w:rFonts w:ascii="Arial" w:hAnsi="Arial" w:cs="Arial"/>
          <w:color w:val="000000" w:themeColor="text1"/>
        </w:rPr>
        <w:t>.</w:t>
      </w:r>
      <w:r w:rsidR="000F106B">
        <w:rPr>
          <w:rFonts w:ascii="Arial" w:hAnsi="Arial" w:cs="Arial"/>
          <w:color w:val="000000" w:themeColor="text1"/>
        </w:rPr>
        <w:t>998</w:t>
      </w:r>
      <w:r w:rsidR="00710165">
        <w:rPr>
          <w:rFonts w:ascii="Arial" w:hAnsi="Arial" w:cs="Arial"/>
          <w:color w:val="000000" w:themeColor="text1"/>
        </w:rPr>
        <w:t>.</w:t>
      </w:r>
      <w:r w:rsidR="000F106B">
        <w:rPr>
          <w:rFonts w:ascii="Arial" w:hAnsi="Arial" w:cs="Arial"/>
          <w:color w:val="000000" w:themeColor="text1"/>
        </w:rPr>
        <w:t>090</w:t>
      </w:r>
      <w:r w:rsidR="00710165">
        <w:rPr>
          <w:rFonts w:ascii="Arial" w:hAnsi="Arial" w:cs="Arial"/>
          <w:color w:val="000000" w:themeColor="text1"/>
        </w:rPr>
        <w:t>,</w:t>
      </w:r>
      <w:r w:rsidR="000252C2">
        <w:rPr>
          <w:rFonts w:ascii="Arial" w:hAnsi="Arial" w:cs="Arial"/>
          <w:color w:val="000000" w:themeColor="text1"/>
        </w:rPr>
        <w:t>0</w:t>
      </w:r>
      <w:r w:rsidR="000F106B">
        <w:rPr>
          <w:rFonts w:ascii="Arial" w:hAnsi="Arial" w:cs="Arial"/>
          <w:color w:val="000000" w:themeColor="text1"/>
        </w:rPr>
        <w:t>0</w:t>
      </w:r>
      <w:r w:rsidR="00710165">
        <w:rPr>
          <w:rFonts w:ascii="Arial" w:hAnsi="Arial" w:cs="Arial"/>
          <w:color w:val="000000" w:themeColor="text1"/>
        </w:rPr>
        <w:t xml:space="preserve"> eura</w:t>
      </w:r>
      <w:r w:rsidR="00561E48">
        <w:rPr>
          <w:rFonts w:ascii="Arial" w:hAnsi="Arial" w:cs="Arial"/>
          <w:color w:val="000000" w:themeColor="text1"/>
        </w:rPr>
        <w:t>,</w:t>
      </w:r>
      <w:r w:rsidR="00370D1C" w:rsidRPr="00370D1C">
        <w:rPr>
          <w:rFonts w:ascii="Arial" w:hAnsi="Arial" w:cs="Arial"/>
          <w:color w:val="000000" w:themeColor="text1"/>
        </w:rPr>
        <w:t xml:space="preserve"> te izdaci za financijsku imovinu i otplate zajmova </w:t>
      </w:r>
      <w:r w:rsidR="000252C2">
        <w:rPr>
          <w:rFonts w:ascii="Arial" w:hAnsi="Arial" w:cs="Arial"/>
          <w:color w:val="000000" w:themeColor="text1"/>
        </w:rPr>
        <w:t>4</w:t>
      </w:r>
      <w:r w:rsidR="000F106B">
        <w:rPr>
          <w:rFonts w:ascii="Arial" w:hAnsi="Arial" w:cs="Arial"/>
          <w:color w:val="000000" w:themeColor="text1"/>
        </w:rPr>
        <w:t>2</w:t>
      </w:r>
      <w:r w:rsidR="00710165">
        <w:rPr>
          <w:rFonts w:ascii="Arial" w:hAnsi="Arial" w:cs="Arial"/>
          <w:color w:val="000000" w:themeColor="text1"/>
        </w:rPr>
        <w:t>.</w:t>
      </w:r>
      <w:r w:rsidR="000F106B">
        <w:rPr>
          <w:rFonts w:ascii="Arial" w:hAnsi="Arial" w:cs="Arial"/>
          <w:color w:val="000000" w:themeColor="text1"/>
        </w:rPr>
        <w:t>800</w:t>
      </w:r>
      <w:r w:rsidR="00710165">
        <w:rPr>
          <w:rFonts w:ascii="Arial" w:hAnsi="Arial" w:cs="Arial"/>
          <w:color w:val="000000" w:themeColor="text1"/>
        </w:rPr>
        <w:t>,</w:t>
      </w:r>
      <w:r w:rsidR="000F106B">
        <w:rPr>
          <w:rFonts w:ascii="Arial" w:hAnsi="Arial" w:cs="Arial"/>
          <w:color w:val="000000" w:themeColor="text1"/>
        </w:rPr>
        <w:t>00</w:t>
      </w:r>
      <w:r w:rsidR="00710165">
        <w:rPr>
          <w:rFonts w:ascii="Arial" w:hAnsi="Arial" w:cs="Arial"/>
          <w:color w:val="000000" w:themeColor="text1"/>
        </w:rPr>
        <w:t xml:space="preserve"> eura</w:t>
      </w:r>
      <w:r w:rsidR="00370D1C" w:rsidRPr="00370D1C">
        <w:rPr>
          <w:rFonts w:ascii="Arial" w:hAnsi="Arial" w:cs="Arial"/>
          <w:color w:val="000000" w:themeColor="text1"/>
        </w:rPr>
        <w:t>.</w:t>
      </w:r>
    </w:p>
    <w:p w14:paraId="647303A7" w14:textId="77777777" w:rsidR="003257D9" w:rsidRPr="003A303D" w:rsidRDefault="003257D9" w:rsidP="003A303D">
      <w:pPr>
        <w:spacing w:before="240" w:after="0"/>
        <w:jc w:val="both"/>
        <w:rPr>
          <w:rFonts w:ascii="Arial" w:hAnsi="Arial" w:cs="Arial"/>
          <w:color w:val="000000" w:themeColor="text1"/>
        </w:rPr>
      </w:pPr>
    </w:p>
    <w:p w14:paraId="09BC60C2" w14:textId="77777777" w:rsidR="00DC58F3" w:rsidRPr="00DE0CC1" w:rsidRDefault="00DC58F3" w:rsidP="00DC58F3">
      <w:pPr>
        <w:pStyle w:val="Odlomakpopisa"/>
        <w:numPr>
          <w:ilvl w:val="0"/>
          <w:numId w:val="7"/>
        </w:numPr>
        <w:jc w:val="both"/>
        <w:rPr>
          <w:rFonts w:ascii="Arial" w:hAnsi="Arial" w:cs="Arial"/>
          <w:b/>
        </w:rPr>
      </w:pPr>
      <w:r w:rsidRPr="00DE0CC1">
        <w:rPr>
          <w:rFonts w:ascii="Arial" w:hAnsi="Arial" w:cs="Arial"/>
          <w:b/>
        </w:rPr>
        <w:lastRenderedPageBreak/>
        <w:t>RAČUN PRIHODA I RASHODA</w:t>
      </w:r>
    </w:p>
    <w:p w14:paraId="1AD8B5EA" w14:textId="77777777" w:rsidR="00DC58F3" w:rsidRPr="00AB5257" w:rsidRDefault="00DC58F3" w:rsidP="00DC58F3">
      <w:pPr>
        <w:jc w:val="both"/>
        <w:rPr>
          <w:rFonts w:ascii="Arial" w:hAnsi="Arial" w:cs="Arial"/>
          <w:u w:val="single"/>
        </w:rPr>
      </w:pPr>
      <w:r w:rsidRPr="00AB5257">
        <w:rPr>
          <w:rFonts w:ascii="Arial" w:hAnsi="Arial" w:cs="Arial"/>
          <w:u w:val="single"/>
        </w:rPr>
        <w:t xml:space="preserve">Ukupni prihodi 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944"/>
        <w:gridCol w:w="1559"/>
        <w:gridCol w:w="1534"/>
        <w:gridCol w:w="1676"/>
      </w:tblGrid>
      <w:tr w:rsidR="00794193" w:rsidRPr="00B33C5F" w14:paraId="61D95DF9" w14:textId="3168FA7E" w:rsidTr="00576B7E">
        <w:trPr>
          <w:trHeight w:val="388"/>
          <w:jc w:val="center"/>
        </w:trPr>
        <w:tc>
          <w:tcPr>
            <w:tcW w:w="594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06C797C5" w14:textId="77777777" w:rsidR="00794193" w:rsidRPr="00B33C5F" w:rsidRDefault="00794193" w:rsidP="00DC58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Vrsta prihoda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35056EA7" w14:textId="2078306B" w:rsidR="00794193" w:rsidRDefault="00794193" w:rsidP="00727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Plan za  202</w:t>
            </w:r>
            <w:r w:rsidR="003257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</w:t>
            </w:r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</w:p>
          <w:p w14:paraId="3216182A" w14:textId="5D87847B" w:rsidR="00794193" w:rsidRPr="00B33C5F" w:rsidRDefault="00794193" w:rsidP="00727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(€)</w:t>
            </w:r>
          </w:p>
        </w:tc>
        <w:tc>
          <w:tcPr>
            <w:tcW w:w="321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BE5F1"/>
          </w:tcPr>
          <w:p w14:paraId="61355B29" w14:textId="0EB1AF39" w:rsidR="00794193" w:rsidRDefault="00F30DFC" w:rsidP="00727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Projekcija za 202</w:t>
            </w:r>
            <w:r w:rsidR="003257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i 202</w:t>
            </w:r>
            <w:r w:rsidR="003257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</w:p>
          <w:p w14:paraId="235E91CF" w14:textId="55EE136F" w:rsidR="00F30DFC" w:rsidRDefault="00F30DFC" w:rsidP="00727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(€)</w:t>
            </w:r>
          </w:p>
        </w:tc>
      </w:tr>
      <w:tr w:rsidR="00215B2E" w:rsidRPr="00B33C5F" w14:paraId="635A308E" w14:textId="53F3E97F" w:rsidTr="00576B7E">
        <w:trPr>
          <w:trHeight w:val="258"/>
          <w:jc w:val="center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4813B1" w14:textId="77777777" w:rsidR="00215B2E" w:rsidRPr="00B33C5F" w:rsidRDefault="00215B2E" w:rsidP="00215B2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4281264" w14:textId="77777777" w:rsidR="00215B2E" w:rsidRPr="00B33C5F" w:rsidRDefault="00215B2E" w:rsidP="00215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EBA67" w14:textId="065AE80D" w:rsidR="00215B2E" w:rsidRPr="00B33C5F" w:rsidRDefault="00215B2E" w:rsidP="00215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</w:t>
            </w:r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1937D" w14:textId="3B9EEE7D" w:rsidR="00215B2E" w:rsidRPr="00B33C5F" w:rsidRDefault="00215B2E" w:rsidP="00215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</w:t>
            </w:r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</w:p>
        </w:tc>
      </w:tr>
      <w:tr w:rsidR="00215B2E" w:rsidRPr="00B33C5F" w14:paraId="5F74D043" w14:textId="330E8059" w:rsidTr="00576B7E">
        <w:trPr>
          <w:trHeight w:val="258"/>
          <w:jc w:val="center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16059B52" w14:textId="77777777" w:rsidR="00215B2E" w:rsidRPr="00B33C5F" w:rsidRDefault="00215B2E" w:rsidP="00215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PRIHODI POSLOVANJA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244332" w14:textId="77777777" w:rsidR="00215B2E" w:rsidRPr="00B33C5F" w:rsidRDefault="00215B2E" w:rsidP="00215B2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11FE34C" w14:textId="262ED09B" w:rsidR="00215B2E" w:rsidRPr="00B33C5F" w:rsidRDefault="00215B2E" w:rsidP="00215B2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E5E956C" w14:textId="0D799FA4" w:rsidR="00215B2E" w:rsidRPr="00B33C5F" w:rsidRDefault="00215B2E" w:rsidP="00215B2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215B2E" w:rsidRPr="00B33C5F" w14:paraId="4C083DCF" w14:textId="02813413" w:rsidTr="00576B7E">
        <w:trPr>
          <w:trHeight w:val="258"/>
          <w:jc w:val="center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668C75" w14:textId="77777777" w:rsidR="00215B2E" w:rsidRPr="00B33C5F" w:rsidRDefault="00215B2E" w:rsidP="00215B2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Prihodi od poreza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27307B" w14:textId="041D2356" w:rsidR="00215B2E" w:rsidRPr="00B33C5F" w:rsidRDefault="0076723D" w:rsidP="00215B2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576</w:t>
            </w:r>
            <w:r w:rsidR="00215B2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.3</w:t>
            </w:r>
            <w:r w:rsidR="000252C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84</w:t>
            </w:r>
            <w:r w:rsidR="00215B2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,00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AF7DDFA" w14:textId="3E8BB1DA" w:rsidR="00215B2E" w:rsidRDefault="0076723D" w:rsidP="00215B2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60</w:t>
            </w:r>
            <w:r w:rsidR="000252C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</w:t>
            </w:r>
            <w:r w:rsidR="00215B2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.3</w:t>
            </w:r>
            <w:r w:rsidR="006A437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</w:t>
            </w:r>
            <w:r w:rsidR="00215B2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4,00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1B77FE4" w14:textId="2350319C" w:rsidR="00215B2E" w:rsidRDefault="0076723D" w:rsidP="00215B2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63</w:t>
            </w:r>
            <w:r w:rsidR="00215B2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</w:t>
            </w:r>
            <w:r w:rsidR="000252C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</w:t>
            </w:r>
            <w:r w:rsidR="00215B2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4,00</w:t>
            </w:r>
          </w:p>
        </w:tc>
      </w:tr>
      <w:tr w:rsidR="00215B2E" w:rsidRPr="00B33C5F" w14:paraId="070F9311" w14:textId="78A887C3" w:rsidTr="00576B7E">
        <w:trPr>
          <w:trHeight w:val="258"/>
          <w:jc w:val="center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37F946" w14:textId="77777777" w:rsidR="00215B2E" w:rsidRPr="00B33C5F" w:rsidRDefault="00215B2E" w:rsidP="00215B2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Pomoći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62F2C8" w14:textId="792E2C7D" w:rsidR="00215B2E" w:rsidRPr="00B33C5F" w:rsidRDefault="0076723D" w:rsidP="00215B2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</w:t>
            </w:r>
            <w:r w:rsidR="00215B2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</w:t>
            </w:r>
            <w:r w:rsidR="000252C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</w:t>
            </w:r>
            <w:r w:rsidR="00215B2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</w:t>
            </w:r>
            <w:r w:rsidR="000252C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90</w:t>
            </w:r>
            <w:r w:rsidR="00215B2E"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,</w:t>
            </w:r>
            <w:r w:rsidR="000252C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00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E8C6E02" w14:textId="62C3BA93" w:rsidR="00215B2E" w:rsidRDefault="0076723D" w:rsidP="00215B2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</w:t>
            </w:r>
            <w:r w:rsidR="00215B2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392</w:t>
            </w:r>
            <w:r w:rsidR="00215B2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</w:t>
            </w:r>
            <w:r w:rsidR="001075E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</w:t>
            </w:r>
            <w:r w:rsidR="000252C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</w:t>
            </w:r>
            <w:r w:rsidR="00215B2E"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,</w:t>
            </w:r>
            <w:r w:rsidR="000252C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46D36B4" w14:textId="5C92630C" w:rsidR="00215B2E" w:rsidRDefault="0076723D" w:rsidP="00215B2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</w:t>
            </w:r>
            <w:r w:rsidR="00215B2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441</w:t>
            </w:r>
            <w:r w:rsidR="00215B2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</w:t>
            </w:r>
            <w:r w:rsidR="000252C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90</w:t>
            </w:r>
            <w:r w:rsidR="00215B2E"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,</w:t>
            </w:r>
            <w:r w:rsidR="001B0BE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00</w:t>
            </w:r>
          </w:p>
        </w:tc>
      </w:tr>
      <w:tr w:rsidR="00215B2E" w:rsidRPr="00B33C5F" w14:paraId="3F13795A" w14:textId="35C2AD7C" w:rsidTr="00576B7E">
        <w:trPr>
          <w:trHeight w:val="258"/>
          <w:jc w:val="center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899F9B" w14:textId="77777777" w:rsidR="00215B2E" w:rsidRPr="00B33C5F" w:rsidRDefault="00215B2E" w:rsidP="00215B2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Prihodi od imovine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BCF27F" w14:textId="66D25A4D" w:rsidR="00215B2E" w:rsidRPr="00B33C5F" w:rsidRDefault="0076723D" w:rsidP="00215B2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101</w:t>
            </w:r>
            <w:r w:rsidR="00215B2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</w:t>
            </w:r>
            <w:r w:rsidR="00215B2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</w:t>
            </w:r>
            <w:r w:rsidR="000252C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</w:t>
            </w:r>
            <w:r w:rsidR="00215B2E"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,</w:t>
            </w:r>
            <w:r w:rsidR="000252C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21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E72A2C3" w14:textId="75256A60" w:rsidR="00215B2E" w:rsidRDefault="000252C2" w:rsidP="00215B2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</w:t>
            </w:r>
            <w:r w:rsidR="0076723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</w:t>
            </w:r>
            <w:r w:rsidR="00215B2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  <w:r w:rsidR="0076723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</w:t>
            </w:r>
            <w:r w:rsidR="00215B2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</w:t>
            </w:r>
            <w:r w:rsidR="00215B2E"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,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8864318" w14:textId="48323343" w:rsidR="00215B2E" w:rsidRDefault="000252C2" w:rsidP="00215B2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</w:t>
            </w:r>
            <w:r w:rsidR="0076723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05</w:t>
            </w:r>
            <w:r w:rsidR="00215B2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</w:t>
            </w:r>
            <w:r w:rsidR="00215B2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</w:t>
            </w:r>
            <w:r w:rsidR="00215B2E"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,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21</w:t>
            </w:r>
          </w:p>
        </w:tc>
      </w:tr>
      <w:tr w:rsidR="00215B2E" w:rsidRPr="00B33C5F" w14:paraId="65FFC79A" w14:textId="79FAEE0E" w:rsidTr="00576B7E">
        <w:trPr>
          <w:trHeight w:val="258"/>
          <w:jc w:val="center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235067" w14:textId="02DA185F" w:rsidR="00215B2E" w:rsidRPr="00B33C5F" w:rsidRDefault="00215B2E" w:rsidP="00215B2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Prihodi od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upravnih i </w:t>
            </w:r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adm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inistrativnih</w:t>
            </w:r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pristojbi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i po posebnim ugovorima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D0700A" w14:textId="6A123140" w:rsidR="00215B2E" w:rsidRPr="00B33C5F" w:rsidRDefault="000252C2" w:rsidP="00215B2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</w:t>
            </w:r>
            <w:r w:rsidR="0076723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73</w:t>
            </w:r>
            <w:r w:rsidR="00215B2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  <w:r w:rsidR="001D4C37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86</w:t>
            </w:r>
            <w:r w:rsidR="00215B2E"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,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79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BB0C3C1" w14:textId="643F7104" w:rsidR="00215B2E" w:rsidRDefault="000252C2" w:rsidP="00215B2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</w:t>
            </w:r>
            <w:r w:rsidR="0076723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</w:t>
            </w:r>
            <w:r w:rsidR="00215B2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  <w:r w:rsidR="0076723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86</w:t>
            </w:r>
            <w:r w:rsidR="00215B2E"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,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79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A8B7C68" w14:textId="6B56210E" w:rsidR="00215B2E" w:rsidRDefault="001B0BE6" w:rsidP="00215B2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</w:t>
            </w:r>
            <w:r w:rsidR="0076723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81</w:t>
            </w:r>
            <w:r w:rsidR="00215B2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  <w:r w:rsidR="0076723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</w:t>
            </w:r>
            <w:r w:rsidR="000252C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86</w:t>
            </w:r>
            <w:r w:rsidR="00215B2E"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,</w:t>
            </w:r>
            <w:r w:rsidR="000252C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79</w:t>
            </w:r>
          </w:p>
        </w:tc>
      </w:tr>
      <w:tr w:rsidR="000252C2" w:rsidRPr="00B33C5F" w14:paraId="0B99BA40" w14:textId="77777777" w:rsidTr="00576B7E">
        <w:trPr>
          <w:trHeight w:val="258"/>
          <w:jc w:val="center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CAF7289" w14:textId="46A25091" w:rsidR="000252C2" w:rsidRPr="000252C2" w:rsidRDefault="000252C2" w:rsidP="00215B2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0252C2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Prihodi od prodaje proizvoda i robe t pruženih usluga i prihodi od donacija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1C9ED2C" w14:textId="5930B1B4" w:rsidR="000252C2" w:rsidRDefault="001D4C37" w:rsidP="00215B2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</w:t>
            </w:r>
            <w:r w:rsidR="000252C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</w:t>
            </w:r>
            <w:r w:rsidR="000252C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00,00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A9CB77A" w14:textId="128DD94E" w:rsidR="000252C2" w:rsidRDefault="000252C2" w:rsidP="00215B2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1.900,00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937C553" w14:textId="06D420AD" w:rsidR="000252C2" w:rsidRDefault="000252C2" w:rsidP="00215B2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1.900,00</w:t>
            </w:r>
          </w:p>
        </w:tc>
      </w:tr>
      <w:tr w:rsidR="00215B2E" w:rsidRPr="00B33C5F" w14:paraId="49AC93BF" w14:textId="73FE4ED6" w:rsidTr="00576B7E">
        <w:trPr>
          <w:trHeight w:val="258"/>
          <w:jc w:val="center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995BB4" w14:textId="57A99C81" w:rsidR="00215B2E" w:rsidRPr="00B33C5F" w:rsidRDefault="00215B2E" w:rsidP="00215B2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Kazne, upravne mjere</w:t>
            </w:r>
            <w:r w:rsidR="000252C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i ostali prihodi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5FCC6D" w14:textId="2FE0FC16" w:rsidR="00215B2E" w:rsidRPr="00B33C5F" w:rsidRDefault="000252C2" w:rsidP="00215B2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</w:t>
            </w:r>
            <w:r w:rsidR="00215B2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.000,00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808A75D" w14:textId="24CEDA1A" w:rsidR="00215B2E" w:rsidRDefault="0076723D" w:rsidP="00215B2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</w:t>
            </w:r>
            <w:r w:rsidR="00215B2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.000,00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E235F53" w14:textId="28B3C03D" w:rsidR="00215B2E" w:rsidRDefault="0076723D" w:rsidP="00215B2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</w:t>
            </w:r>
            <w:r w:rsidR="00215B2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13</w:t>
            </w:r>
            <w:r w:rsidR="00215B2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215B2E" w:rsidRPr="00B33C5F" w14:paraId="0F6A0641" w14:textId="7F442BE0" w:rsidTr="00576B7E">
        <w:trPr>
          <w:trHeight w:val="258"/>
          <w:jc w:val="center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7CACED7C" w14:textId="77777777" w:rsidR="00215B2E" w:rsidRPr="00B33C5F" w:rsidRDefault="00215B2E" w:rsidP="00215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PRIHODI OD PRODAJE NEFINANCIJSKE IMOVINE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1FABDB" w14:textId="77777777" w:rsidR="00215B2E" w:rsidRPr="00B33C5F" w:rsidRDefault="00215B2E" w:rsidP="00215B2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7059B06" w14:textId="45025D53" w:rsidR="00215B2E" w:rsidRPr="00B33C5F" w:rsidRDefault="00215B2E" w:rsidP="00215B2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55433B9" w14:textId="7C00EAB2" w:rsidR="00215B2E" w:rsidRPr="00B33C5F" w:rsidRDefault="00215B2E" w:rsidP="00215B2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215B2E" w:rsidRPr="00B33C5F" w14:paraId="6FF6B7F5" w14:textId="599040C4" w:rsidTr="00576B7E">
        <w:trPr>
          <w:trHeight w:val="258"/>
          <w:jc w:val="center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17EB557" w14:textId="77777777" w:rsidR="00215B2E" w:rsidRPr="00B33C5F" w:rsidRDefault="00215B2E" w:rsidP="00215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Prihodi od prodaje neproizvedene dugotrajne imovine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4FFC09F" w14:textId="6C86B0F8" w:rsidR="00215B2E" w:rsidRPr="00B33C5F" w:rsidRDefault="00215B2E" w:rsidP="00215B2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</w:t>
            </w:r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400,00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C607374" w14:textId="06C306EF" w:rsidR="00215B2E" w:rsidRDefault="00215B2E" w:rsidP="00215B2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</w:t>
            </w:r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400,00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E11931F" w14:textId="4A389803" w:rsidR="00215B2E" w:rsidRDefault="00215B2E" w:rsidP="00215B2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</w:t>
            </w:r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400,00</w:t>
            </w:r>
          </w:p>
        </w:tc>
      </w:tr>
      <w:tr w:rsidR="00215B2E" w:rsidRPr="00B33C5F" w14:paraId="03F84B88" w14:textId="06E33762" w:rsidTr="00576B7E">
        <w:trPr>
          <w:trHeight w:val="258"/>
          <w:jc w:val="center"/>
        </w:trPr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6FC27B5" w14:textId="77777777" w:rsidR="00215B2E" w:rsidRPr="00B33C5F" w:rsidRDefault="00215B2E" w:rsidP="00215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PRIMICI OD </w:t>
            </w:r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FINANCIJSKE IMOVINE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I ZADUŽIVANJA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28C458F" w14:textId="77777777" w:rsidR="00215B2E" w:rsidRPr="00B33C5F" w:rsidRDefault="00215B2E" w:rsidP="00215B2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692FC6C" w14:textId="77777777" w:rsidR="00215B2E" w:rsidRPr="00B33C5F" w:rsidRDefault="00215B2E" w:rsidP="00215B2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5D05216" w14:textId="77777777" w:rsidR="00215B2E" w:rsidRPr="00B33C5F" w:rsidRDefault="00215B2E" w:rsidP="00215B2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215B2E" w:rsidRPr="00B33C5F" w14:paraId="2DBA7F86" w14:textId="3788918D" w:rsidTr="00576B7E">
        <w:trPr>
          <w:trHeight w:val="258"/>
          <w:jc w:val="center"/>
        </w:trPr>
        <w:tc>
          <w:tcPr>
            <w:tcW w:w="594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77654EE" w14:textId="77777777" w:rsidR="00215B2E" w:rsidRPr="00B33C5F" w:rsidRDefault="00215B2E" w:rsidP="00215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Primici od financijske imovine i zaduživanja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1A514F7" w14:textId="1B7B32E6" w:rsidR="00215B2E" w:rsidRPr="00B33C5F" w:rsidRDefault="00AB1E35" w:rsidP="00215B2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600</w:t>
            </w:r>
            <w:r w:rsidR="00215B2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  <w:r w:rsidR="0076723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00</w:t>
            </w:r>
            <w:r w:rsidR="00215B2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,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00</w:t>
            </w:r>
            <w:r w:rsidR="00215B2E"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1479D4E" w14:textId="2BE2F056" w:rsidR="00215B2E" w:rsidRDefault="0076723D" w:rsidP="00215B2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</w:t>
            </w:r>
            <w:r w:rsidR="00AB1E35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</w:t>
            </w:r>
            <w:r w:rsidR="00215B2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</w:t>
            </w:r>
            <w:r w:rsidR="00AB1E35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00</w:t>
            </w:r>
            <w:r w:rsidR="00215B2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,</w:t>
            </w:r>
            <w:r w:rsidR="00AB1E35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00</w:t>
            </w:r>
            <w:r w:rsidR="00215B2E"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D448DFD" w14:textId="09ED8830" w:rsidR="00215B2E" w:rsidRDefault="0076723D" w:rsidP="00215B2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</w:t>
            </w:r>
            <w:r w:rsidR="00AB1E35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</w:t>
            </w:r>
            <w:r w:rsidR="00215B2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</w:t>
            </w:r>
            <w:r w:rsidR="00AB1E35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00</w:t>
            </w:r>
            <w:r w:rsidR="00215B2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,</w:t>
            </w:r>
            <w:r w:rsidR="00F67A50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00</w:t>
            </w:r>
            <w:r w:rsidR="00215B2E"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215B2E" w:rsidRPr="00B33C5F" w14:paraId="51BB2E7F" w14:textId="0543FD5B" w:rsidTr="00576B7E">
        <w:trPr>
          <w:trHeight w:val="258"/>
          <w:jc w:val="center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BAFDA9" w14:textId="77777777" w:rsidR="00215B2E" w:rsidRPr="00B33C5F" w:rsidRDefault="00215B2E" w:rsidP="00215B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33C5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UPUPNO PRIHODI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A22F43" w14:textId="13D7A177" w:rsidR="00215B2E" w:rsidRPr="00B33C5F" w:rsidRDefault="0076723D" w:rsidP="0076723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</w:t>
            </w:r>
            <w:r w:rsidR="00215B2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851</w:t>
            </w:r>
            <w:r w:rsidR="00215B2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.</w:t>
            </w:r>
            <w:r w:rsidR="005839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37</w:t>
            </w:r>
            <w:r w:rsidR="00AB1E3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</w:t>
            </w:r>
            <w:r w:rsidR="00215B2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,00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F752B1B" w14:textId="277BEF08" w:rsidR="00215B2E" w:rsidRDefault="0076723D" w:rsidP="00215B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</w:t>
            </w:r>
            <w:r w:rsidR="00215B2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337</w:t>
            </w:r>
            <w:r w:rsidR="00215B2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.</w:t>
            </w:r>
            <w:r w:rsidR="00AB1E3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37</w:t>
            </w:r>
            <w:r w:rsidR="00215B2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C5B2F5A" w14:textId="0AF9483F" w:rsidR="00215B2E" w:rsidRDefault="0076723D" w:rsidP="00215B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</w:t>
            </w:r>
            <w:r w:rsidR="00215B2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.</w:t>
            </w:r>
            <w:r w:rsidR="00AB1E3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90</w:t>
            </w:r>
            <w:r w:rsidR="00215B2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00</w:t>
            </w:r>
            <w:r w:rsidR="00215B2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</w:tbl>
    <w:p w14:paraId="14F396EE" w14:textId="77777777" w:rsidR="00B54788" w:rsidRDefault="00B54788" w:rsidP="00DC58F3">
      <w:pPr>
        <w:spacing w:after="0"/>
        <w:jc w:val="both"/>
        <w:rPr>
          <w:rFonts w:ascii="Arial" w:hAnsi="Arial" w:cs="Arial"/>
        </w:rPr>
      </w:pPr>
    </w:p>
    <w:p w14:paraId="5FF1E54D" w14:textId="3D57AE9C" w:rsidR="008239F1" w:rsidRDefault="00DC58F3" w:rsidP="00DC58F3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Prihodi od poreza</w:t>
      </w:r>
      <w:r w:rsidR="007057DF">
        <w:rPr>
          <w:rFonts w:ascii="Arial" w:hAnsi="Arial" w:cs="Arial"/>
        </w:rPr>
        <w:t xml:space="preserve"> na dohodak</w:t>
      </w:r>
      <w:r w:rsidR="008239F1">
        <w:rPr>
          <w:rFonts w:ascii="Arial" w:hAnsi="Arial" w:cs="Arial"/>
        </w:rPr>
        <w:t xml:space="preserve"> planirani su u iznosu od </w:t>
      </w:r>
      <w:r w:rsidR="0076723D">
        <w:rPr>
          <w:rFonts w:ascii="Arial" w:hAnsi="Arial" w:cs="Arial"/>
        </w:rPr>
        <w:t>576</w:t>
      </w:r>
      <w:r w:rsidR="008239F1">
        <w:rPr>
          <w:rFonts w:ascii="Arial" w:hAnsi="Arial" w:cs="Arial"/>
        </w:rPr>
        <w:t>.</w:t>
      </w:r>
      <w:r w:rsidR="0057389C">
        <w:rPr>
          <w:rFonts w:ascii="Arial" w:hAnsi="Arial" w:cs="Arial"/>
        </w:rPr>
        <w:t>3</w:t>
      </w:r>
      <w:r w:rsidR="00100F41">
        <w:rPr>
          <w:rFonts w:ascii="Arial" w:hAnsi="Arial" w:cs="Arial"/>
        </w:rPr>
        <w:t>8</w:t>
      </w:r>
      <w:r w:rsidR="00114128">
        <w:rPr>
          <w:rFonts w:ascii="Arial" w:hAnsi="Arial" w:cs="Arial"/>
        </w:rPr>
        <w:t>4</w:t>
      </w:r>
      <w:r w:rsidR="008239F1">
        <w:rPr>
          <w:rFonts w:ascii="Arial" w:hAnsi="Arial" w:cs="Arial"/>
        </w:rPr>
        <w:t>,0</w:t>
      </w:r>
      <w:r w:rsidR="00114128">
        <w:rPr>
          <w:rFonts w:ascii="Arial" w:hAnsi="Arial" w:cs="Arial"/>
        </w:rPr>
        <w:t>0</w:t>
      </w:r>
      <w:r w:rsidR="008239F1">
        <w:rPr>
          <w:rFonts w:ascii="Arial" w:hAnsi="Arial" w:cs="Arial"/>
        </w:rPr>
        <w:t xml:space="preserve"> </w:t>
      </w:r>
      <w:r w:rsidR="00B527C8">
        <w:rPr>
          <w:rFonts w:ascii="Arial" w:hAnsi="Arial" w:cs="Arial"/>
        </w:rPr>
        <w:t>eura</w:t>
      </w:r>
      <w:r w:rsidR="008239F1">
        <w:rPr>
          <w:rFonts w:ascii="Arial" w:hAnsi="Arial" w:cs="Arial"/>
        </w:rPr>
        <w:t xml:space="preserve"> što je </w:t>
      </w:r>
      <w:r w:rsidR="00100F41">
        <w:rPr>
          <w:rFonts w:ascii="Arial" w:hAnsi="Arial" w:cs="Arial"/>
        </w:rPr>
        <w:t>1</w:t>
      </w:r>
      <w:r w:rsidR="0076723D">
        <w:rPr>
          <w:rFonts w:ascii="Arial" w:hAnsi="Arial" w:cs="Arial"/>
        </w:rPr>
        <w:t>1</w:t>
      </w:r>
      <w:r w:rsidR="008239F1">
        <w:rPr>
          <w:rFonts w:ascii="Arial" w:hAnsi="Arial" w:cs="Arial"/>
        </w:rPr>
        <w:t>,</w:t>
      </w:r>
      <w:r w:rsidR="00926B20">
        <w:rPr>
          <w:rFonts w:ascii="Arial" w:hAnsi="Arial" w:cs="Arial"/>
        </w:rPr>
        <w:t>88</w:t>
      </w:r>
      <w:r w:rsidR="008239F1">
        <w:rPr>
          <w:rFonts w:ascii="Arial" w:hAnsi="Arial" w:cs="Arial"/>
        </w:rPr>
        <w:t xml:space="preserve">% u odnosu na plan. </w:t>
      </w:r>
      <w:r>
        <w:rPr>
          <w:rFonts w:ascii="Arial" w:hAnsi="Arial" w:cs="Arial"/>
        </w:rPr>
        <w:t>Prihodi od poreza</w:t>
      </w:r>
      <w:r w:rsidR="00525533">
        <w:rPr>
          <w:rFonts w:ascii="Arial" w:hAnsi="Arial" w:cs="Arial"/>
        </w:rPr>
        <w:t xml:space="preserve"> </w:t>
      </w:r>
      <w:r w:rsidR="00100F41">
        <w:rPr>
          <w:rFonts w:ascii="Arial" w:hAnsi="Arial" w:cs="Arial"/>
        </w:rPr>
        <w:t>na dohodak odnose se na porez na dohodak od nesamostalnog rada, od obrta, od imovine i imovinskih prava, te od dividendi i udjela u dobiti.</w:t>
      </w:r>
    </w:p>
    <w:p w14:paraId="5DF6A7B1" w14:textId="77777777" w:rsidR="00DC58F3" w:rsidRDefault="00DC58F3" w:rsidP="00DC58F3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5A8C20A5" w14:textId="61699FE9" w:rsidR="00DC58F3" w:rsidRDefault="008239F1" w:rsidP="00DC58F3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Općina Lasinja planira sredstva od pomoći u iznosu od </w:t>
      </w:r>
      <w:r w:rsidR="0076723D">
        <w:rPr>
          <w:rFonts w:ascii="Arial" w:hAnsi="Arial" w:cs="Arial"/>
        </w:rPr>
        <w:t>3</w:t>
      </w:r>
      <w:r w:rsidR="00085950">
        <w:rPr>
          <w:rFonts w:ascii="Arial" w:hAnsi="Arial" w:cs="Arial"/>
        </w:rPr>
        <w:t>.</w:t>
      </w:r>
      <w:r w:rsidR="0076723D">
        <w:rPr>
          <w:rFonts w:ascii="Arial" w:hAnsi="Arial" w:cs="Arial"/>
        </w:rPr>
        <w:t>3</w:t>
      </w:r>
      <w:r w:rsidR="00100F41">
        <w:rPr>
          <w:rFonts w:ascii="Arial" w:hAnsi="Arial" w:cs="Arial"/>
        </w:rPr>
        <w:t>9</w:t>
      </w:r>
      <w:r w:rsidR="0076723D">
        <w:rPr>
          <w:rFonts w:ascii="Arial" w:hAnsi="Arial" w:cs="Arial"/>
        </w:rPr>
        <w:t>0</w:t>
      </w:r>
      <w:r>
        <w:rPr>
          <w:rFonts w:ascii="Arial" w:hAnsi="Arial" w:cs="Arial"/>
        </w:rPr>
        <w:t>.</w:t>
      </w:r>
      <w:r w:rsidR="0076723D">
        <w:rPr>
          <w:rFonts w:ascii="Arial" w:hAnsi="Arial" w:cs="Arial"/>
        </w:rPr>
        <w:t>9</w:t>
      </w:r>
      <w:r w:rsidR="00100F41">
        <w:rPr>
          <w:rFonts w:ascii="Arial" w:hAnsi="Arial" w:cs="Arial"/>
        </w:rPr>
        <w:t>90</w:t>
      </w:r>
      <w:r>
        <w:rPr>
          <w:rFonts w:ascii="Arial" w:hAnsi="Arial" w:cs="Arial"/>
        </w:rPr>
        <w:t>,</w:t>
      </w:r>
      <w:r w:rsidR="00100F41">
        <w:rPr>
          <w:rFonts w:ascii="Arial" w:hAnsi="Arial" w:cs="Arial"/>
        </w:rPr>
        <w:t>00</w:t>
      </w:r>
      <w:r>
        <w:rPr>
          <w:rFonts w:ascii="Arial" w:hAnsi="Arial" w:cs="Arial"/>
        </w:rPr>
        <w:t xml:space="preserve"> </w:t>
      </w:r>
      <w:r w:rsidR="00B527C8">
        <w:rPr>
          <w:rFonts w:ascii="Arial" w:hAnsi="Arial" w:cs="Arial"/>
        </w:rPr>
        <w:t>eura</w:t>
      </w:r>
      <w:r>
        <w:rPr>
          <w:rFonts w:ascii="Arial" w:hAnsi="Arial" w:cs="Arial"/>
        </w:rPr>
        <w:t xml:space="preserve"> što je </w:t>
      </w:r>
      <w:r w:rsidR="00926B20">
        <w:rPr>
          <w:rFonts w:ascii="Arial" w:hAnsi="Arial" w:cs="Arial"/>
        </w:rPr>
        <w:t>69</w:t>
      </w:r>
      <w:r>
        <w:rPr>
          <w:rFonts w:ascii="Arial" w:hAnsi="Arial" w:cs="Arial"/>
        </w:rPr>
        <w:t>,</w:t>
      </w:r>
      <w:r w:rsidR="00100F41">
        <w:rPr>
          <w:rFonts w:ascii="Arial" w:hAnsi="Arial" w:cs="Arial"/>
        </w:rPr>
        <w:t>9</w:t>
      </w:r>
      <w:r w:rsidR="00926B20">
        <w:rPr>
          <w:rFonts w:ascii="Arial" w:hAnsi="Arial" w:cs="Arial"/>
        </w:rPr>
        <w:t>0</w:t>
      </w:r>
      <w:r>
        <w:rPr>
          <w:rFonts w:ascii="Arial" w:hAnsi="Arial" w:cs="Arial"/>
        </w:rPr>
        <w:t xml:space="preserve">% </w:t>
      </w:r>
      <w:r w:rsidR="00DC58F3">
        <w:rPr>
          <w:rFonts w:ascii="Arial" w:hAnsi="Arial" w:cs="Arial"/>
        </w:rPr>
        <w:t xml:space="preserve"> P</w:t>
      </w:r>
      <w:r w:rsidR="00EB4E7F">
        <w:rPr>
          <w:rFonts w:ascii="Arial" w:hAnsi="Arial" w:cs="Arial"/>
        </w:rPr>
        <w:t>laniran</w:t>
      </w:r>
      <w:r w:rsidR="00DC58F3">
        <w:rPr>
          <w:rFonts w:ascii="Arial" w:hAnsi="Arial" w:cs="Arial"/>
        </w:rPr>
        <w:t>a sredstva se odnose na tekuće pomoći iz državnog proračuna</w:t>
      </w:r>
      <w:r w:rsidR="001D4C37">
        <w:rPr>
          <w:rFonts w:ascii="Arial" w:hAnsi="Arial" w:cs="Arial"/>
        </w:rPr>
        <w:t>, fiskalno izravnanje, fiskalna održivost DV, kapitalne pomoći</w:t>
      </w:r>
      <w:r w:rsidR="008233DA">
        <w:rPr>
          <w:rFonts w:ascii="Arial" w:hAnsi="Arial" w:cs="Arial"/>
        </w:rPr>
        <w:t>,</w:t>
      </w:r>
      <w:r w:rsidR="00DC58F3">
        <w:rPr>
          <w:rFonts w:ascii="Arial" w:hAnsi="Arial" w:cs="Arial"/>
        </w:rPr>
        <w:t xml:space="preserve"> putem</w:t>
      </w:r>
      <w:r w:rsidR="008233DA">
        <w:rPr>
          <w:rFonts w:ascii="Arial" w:hAnsi="Arial" w:cs="Arial"/>
        </w:rPr>
        <w:t xml:space="preserve"> </w:t>
      </w:r>
      <w:r w:rsidR="00DC58F3">
        <w:rPr>
          <w:rFonts w:ascii="Arial" w:hAnsi="Arial" w:cs="Arial"/>
        </w:rPr>
        <w:t xml:space="preserve"> Ministarstva za</w:t>
      </w:r>
      <w:r>
        <w:rPr>
          <w:rFonts w:ascii="Arial" w:hAnsi="Arial" w:cs="Arial"/>
        </w:rPr>
        <w:t xml:space="preserve"> regionalni razvoj, </w:t>
      </w:r>
      <w:r w:rsidR="00C2619E">
        <w:rPr>
          <w:rFonts w:ascii="Arial" w:hAnsi="Arial" w:cs="Arial"/>
        </w:rPr>
        <w:t>M</w:t>
      </w:r>
      <w:r>
        <w:rPr>
          <w:rFonts w:ascii="Arial" w:hAnsi="Arial" w:cs="Arial"/>
        </w:rPr>
        <w:t>inistarstva gr</w:t>
      </w:r>
      <w:r w:rsidR="00767F11">
        <w:rPr>
          <w:rFonts w:ascii="Arial" w:hAnsi="Arial" w:cs="Arial"/>
        </w:rPr>
        <w:t>aditeljstva,</w:t>
      </w:r>
      <w:r w:rsidR="006A2469">
        <w:rPr>
          <w:rFonts w:ascii="Arial" w:hAnsi="Arial" w:cs="Arial"/>
        </w:rPr>
        <w:t xml:space="preserve"> Ministarstva turizma, Ministarstva poljoprivrede,</w:t>
      </w:r>
      <w:r w:rsidR="008233DA">
        <w:rPr>
          <w:rFonts w:ascii="Arial" w:hAnsi="Arial" w:cs="Arial"/>
        </w:rPr>
        <w:t xml:space="preserve"> i EU sredstva,</w:t>
      </w:r>
      <w:r w:rsidR="00767F11">
        <w:rPr>
          <w:rFonts w:ascii="Arial" w:hAnsi="Arial" w:cs="Arial"/>
        </w:rPr>
        <w:t xml:space="preserve"> za modernizaciju nerazvrstan</w:t>
      </w:r>
      <w:r w:rsidR="00CD102A">
        <w:rPr>
          <w:rFonts w:ascii="Arial" w:hAnsi="Arial" w:cs="Arial"/>
        </w:rPr>
        <w:t>ih</w:t>
      </w:r>
      <w:r w:rsidR="00767F11">
        <w:rPr>
          <w:rFonts w:ascii="Arial" w:hAnsi="Arial" w:cs="Arial"/>
        </w:rPr>
        <w:t xml:space="preserve"> cest</w:t>
      </w:r>
      <w:r w:rsidR="00CD102A">
        <w:rPr>
          <w:rFonts w:ascii="Arial" w:hAnsi="Arial" w:cs="Arial"/>
        </w:rPr>
        <w:t>a</w:t>
      </w:r>
      <w:r w:rsidR="006A2469">
        <w:rPr>
          <w:rFonts w:ascii="Arial" w:hAnsi="Arial" w:cs="Arial"/>
        </w:rPr>
        <w:t>, izgradnja šumske ceste, rekonstrukcija sportskih terena,</w:t>
      </w:r>
      <w:r w:rsidR="00767F11">
        <w:rPr>
          <w:rFonts w:ascii="Arial" w:hAnsi="Arial" w:cs="Arial"/>
        </w:rPr>
        <w:t xml:space="preserve"> </w:t>
      </w:r>
      <w:r w:rsidR="00CD102A">
        <w:rPr>
          <w:rFonts w:ascii="Arial" w:hAnsi="Arial" w:cs="Arial"/>
        </w:rPr>
        <w:t xml:space="preserve">izgradnju </w:t>
      </w:r>
      <w:r w:rsidR="006A2469">
        <w:rPr>
          <w:rFonts w:ascii="Arial" w:hAnsi="Arial" w:cs="Arial"/>
        </w:rPr>
        <w:t>biciklističke staze</w:t>
      </w:r>
      <w:r w:rsidR="00926B20">
        <w:rPr>
          <w:rFonts w:ascii="Arial" w:hAnsi="Arial" w:cs="Arial"/>
        </w:rPr>
        <w:t>, od</w:t>
      </w:r>
      <w:r w:rsidR="00CD102A">
        <w:rPr>
          <w:rFonts w:ascii="Arial" w:hAnsi="Arial" w:cs="Arial"/>
        </w:rPr>
        <w:t xml:space="preserve"> </w:t>
      </w:r>
      <w:r w:rsidR="00D249A2">
        <w:rPr>
          <w:rFonts w:ascii="Arial" w:hAnsi="Arial" w:cs="Arial"/>
        </w:rPr>
        <w:t>Središnj</w:t>
      </w:r>
      <w:r w:rsidR="00926B20">
        <w:rPr>
          <w:rFonts w:ascii="Arial" w:hAnsi="Arial" w:cs="Arial"/>
        </w:rPr>
        <w:t>eg</w:t>
      </w:r>
      <w:r w:rsidR="00D249A2">
        <w:rPr>
          <w:rFonts w:ascii="Arial" w:hAnsi="Arial" w:cs="Arial"/>
        </w:rPr>
        <w:t xml:space="preserve"> državn</w:t>
      </w:r>
      <w:r w:rsidR="00926B20">
        <w:rPr>
          <w:rFonts w:ascii="Arial" w:hAnsi="Arial" w:cs="Arial"/>
        </w:rPr>
        <w:t>og</w:t>
      </w:r>
      <w:r w:rsidR="00D249A2">
        <w:rPr>
          <w:rFonts w:ascii="Arial" w:hAnsi="Arial" w:cs="Arial"/>
        </w:rPr>
        <w:t xml:space="preserve"> ured</w:t>
      </w:r>
      <w:r w:rsidR="00926B20">
        <w:rPr>
          <w:rFonts w:ascii="Arial" w:hAnsi="Arial" w:cs="Arial"/>
        </w:rPr>
        <w:t>a</w:t>
      </w:r>
      <w:r w:rsidR="00CD102A">
        <w:rPr>
          <w:rFonts w:ascii="Arial" w:hAnsi="Arial" w:cs="Arial"/>
        </w:rPr>
        <w:t xml:space="preserve"> za demografiju, socijalnu politiku, obitelj i mlade, za </w:t>
      </w:r>
      <w:r w:rsidR="006A2469">
        <w:rPr>
          <w:rFonts w:ascii="Arial" w:hAnsi="Arial" w:cs="Arial"/>
        </w:rPr>
        <w:t>uređenje dječjeg igrališta</w:t>
      </w:r>
      <w:r w:rsidR="001B516C">
        <w:rPr>
          <w:rFonts w:ascii="Arial" w:hAnsi="Arial" w:cs="Arial"/>
        </w:rPr>
        <w:t xml:space="preserve">, </w:t>
      </w:r>
      <w:r w:rsidR="00F26BC5">
        <w:rPr>
          <w:rFonts w:ascii="Arial" w:hAnsi="Arial" w:cs="Arial"/>
        </w:rPr>
        <w:t>o</w:t>
      </w:r>
      <w:r w:rsidR="00767F11">
        <w:rPr>
          <w:rFonts w:ascii="Arial" w:hAnsi="Arial" w:cs="Arial"/>
        </w:rPr>
        <w:t xml:space="preserve">d </w:t>
      </w:r>
      <w:r w:rsidR="00BB731A">
        <w:rPr>
          <w:rFonts w:ascii="Arial" w:hAnsi="Arial" w:cs="Arial"/>
        </w:rPr>
        <w:t>F</w:t>
      </w:r>
      <w:r w:rsidR="00767F11">
        <w:rPr>
          <w:rFonts w:ascii="Arial" w:hAnsi="Arial" w:cs="Arial"/>
        </w:rPr>
        <w:t>onda za zaštitu okoliša i energetsku učinkovitost za</w:t>
      </w:r>
      <w:r w:rsidR="00100F41">
        <w:rPr>
          <w:rFonts w:ascii="Arial" w:hAnsi="Arial" w:cs="Arial"/>
        </w:rPr>
        <w:t xml:space="preserve"> projekte razvoja pametnih i održivih rješenja i usluga: nabavu opreme koja će se koristiti u prometnom sustavu, </w:t>
      </w:r>
      <w:r w:rsidR="00DA7E52">
        <w:rPr>
          <w:rFonts w:ascii="Arial" w:hAnsi="Arial" w:cs="Arial"/>
        </w:rPr>
        <w:t>ulaganje u računalne programe</w:t>
      </w:r>
      <w:r w:rsidR="00495CC8">
        <w:rPr>
          <w:rFonts w:ascii="Arial" w:hAnsi="Arial" w:cs="Arial"/>
        </w:rPr>
        <w:t xml:space="preserve"> </w:t>
      </w:r>
      <w:r w:rsidR="001C4D9C">
        <w:rPr>
          <w:rFonts w:ascii="Arial" w:hAnsi="Arial" w:cs="Arial"/>
        </w:rPr>
        <w:t xml:space="preserve">za razvoj digitalne javne uprave </w:t>
      </w:r>
      <w:r w:rsidR="00495CC8">
        <w:rPr>
          <w:rFonts w:ascii="Arial" w:hAnsi="Arial" w:cs="Arial"/>
        </w:rPr>
        <w:t>(</w:t>
      </w:r>
      <w:r w:rsidR="001C4D9C">
        <w:rPr>
          <w:rFonts w:ascii="Arial" w:hAnsi="Arial" w:cs="Arial"/>
        </w:rPr>
        <w:t>web</w:t>
      </w:r>
      <w:r w:rsidR="00926B20">
        <w:rPr>
          <w:rFonts w:ascii="Arial" w:hAnsi="Arial" w:cs="Arial"/>
        </w:rPr>
        <w:t xml:space="preserve"> </w:t>
      </w:r>
      <w:r w:rsidR="00495CC8">
        <w:rPr>
          <w:rFonts w:ascii="Arial" w:hAnsi="Arial" w:cs="Arial"/>
        </w:rPr>
        <w:t>GIS i d</w:t>
      </w:r>
      <w:r w:rsidR="001C4D9C">
        <w:rPr>
          <w:rFonts w:ascii="Arial" w:hAnsi="Arial" w:cs="Arial"/>
        </w:rPr>
        <w:t>r.</w:t>
      </w:r>
      <w:r w:rsidR="00495CC8">
        <w:rPr>
          <w:rFonts w:ascii="Arial" w:hAnsi="Arial" w:cs="Arial"/>
        </w:rPr>
        <w:t>)</w:t>
      </w:r>
      <w:r w:rsidR="009445AC">
        <w:rPr>
          <w:rFonts w:ascii="Arial" w:hAnsi="Arial" w:cs="Arial"/>
        </w:rPr>
        <w:t xml:space="preserve">, </w:t>
      </w:r>
      <w:r w:rsidR="00071C53">
        <w:rPr>
          <w:rFonts w:ascii="Arial" w:hAnsi="Arial" w:cs="Arial"/>
        </w:rPr>
        <w:t>te</w:t>
      </w:r>
      <w:r w:rsidR="00926B20">
        <w:rPr>
          <w:rFonts w:ascii="Arial" w:hAnsi="Arial" w:cs="Arial"/>
        </w:rPr>
        <w:t xml:space="preserve"> pomoći </w:t>
      </w:r>
      <w:r w:rsidR="001C4D9C">
        <w:rPr>
          <w:rFonts w:ascii="Arial" w:hAnsi="Arial" w:cs="Arial"/>
        </w:rPr>
        <w:t xml:space="preserve">za </w:t>
      </w:r>
      <w:r w:rsidR="00926B20">
        <w:rPr>
          <w:rFonts w:ascii="Arial" w:hAnsi="Arial" w:cs="Arial"/>
        </w:rPr>
        <w:t xml:space="preserve">dodatno </w:t>
      </w:r>
      <w:r w:rsidR="001C4D9C">
        <w:rPr>
          <w:rFonts w:ascii="Arial" w:hAnsi="Arial" w:cs="Arial"/>
        </w:rPr>
        <w:t>uređenje dječjeg vrtića „Bambi“ Lasinja</w:t>
      </w:r>
      <w:r w:rsidR="00D35B71">
        <w:rPr>
          <w:rFonts w:ascii="Arial" w:hAnsi="Arial" w:cs="Arial"/>
        </w:rPr>
        <w:t>- solarna elektrana</w:t>
      </w:r>
      <w:r w:rsidR="005E55A9">
        <w:rPr>
          <w:rFonts w:ascii="Arial" w:hAnsi="Arial" w:cs="Arial"/>
        </w:rPr>
        <w:t>,</w:t>
      </w:r>
      <w:r w:rsidR="001C4D9C">
        <w:rPr>
          <w:rFonts w:ascii="Arial" w:hAnsi="Arial" w:cs="Arial"/>
        </w:rPr>
        <w:t xml:space="preserve"> rekonstrukcija zgrade DVD Desno Sredičko, </w:t>
      </w:r>
      <w:r w:rsidR="00926B20">
        <w:rPr>
          <w:rFonts w:ascii="Arial" w:hAnsi="Arial" w:cs="Arial"/>
        </w:rPr>
        <w:t>i</w:t>
      </w:r>
      <w:r w:rsidR="001C4D9C">
        <w:rPr>
          <w:rFonts w:ascii="Arial" w:hAnsi="Arial" w:cs="Arial"/>
        </w:rPr>
        <w:t>zgradnja društvenog doma Banski Kovačevac,</w:t>
      </w:r>
      <w:r w:rsidR="00D35B71">
        <w:rPr>
          <w:rFonts w:ascii="Arial" w:hAnsi="Arial" w:cs="Arial"/>
        </w:rPr>
        <w:t xml:space="preserve"> DVD Crna Draga, rekonstrukcija vodovodne infrastrukture,</w:t>
      </w:r>
      <w:r w:rsidR="00B46343">
        <w:rPr>
          <w:rFonts w:ascii="Arial" w:hAnsi="Arial" w:cs="Arial"/>
        </w:rPr>
        <w:t xml:space="preserve"> </w:t>
      </w:r>
      <w:r w:rsidR="00071C53">
        <w:rPr>
          <w:rFonts w:ascii="Arial" w:hAnsi="Arial" w:cs="Arial"/>
        </w:rPr>
        <w:t>digitalizacija javne uprave</w:t>
      </w:r>
      <w:r w:rsidR="001C4D9C">
        <w:rPr>
          <w:rFonts w:ascii="Arial" w:hAnsi="Arial" w:cs="Arial"/>
        </w:rPr>
        <w:t xml:space="preserve"> i dr.</w:t>
      </w:r>
    </w:p>
    <w:p w14:paraId="4CCD30A2" w14:textId="4E2EB3E9" w:rsidR="00DC58F3" w:rsidRPr="00977193" w:rsidRDefault="00A75479" w:rsidP="00DC58F3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Prihodi od imovine planirani </w:t>
      </w:r>
      <w:r w:rsidR="00DC58F3" w:rsidRPr="00733516">
        <w:rPr>
          <w:rFonts w:ascii="Arial" w:hAnsi="Arial" w:cs="Arial"/>
        </w:rPr>
        <w:t xml:space="preserve">su u iznosi od </w:t>
      </w:r>
      <w:r w:rsidR="00071C53">
        <w:rPr>
          <w:rFonts w:ascii="Arial" w:eastAsia="Times New Roman" w:hAnsi="Arial" w:cs="Arial"/>
          <w:color w:val="000000"/>
          <w:lang w:eastAsia="hr-HR"/>
        </w:rPr>
        <w:t>101</w:t>
      </w:r>
      <w:r w:rsidR="00DC58F3">
        <w:rPr>
          <w:rFonts w:ascii="Arial" w:eastAsia="Times New Roman" w:hAnsi="Arial" w:cs="Arial"/>
          <w:color w:val="000000"/>
          <w:lang w:eastAsia="hr-HR"/>
        </w:rPr>
        <w:t>.</w:t>
      </w:r>
      <w:r w:rsidR="00071C53">
        <w:rPr>
          <w:rFonts w:ascii="Arial" w:eastAsia="Times New Roman" w:hAnsi="Arial" w:cs="Arial"/>
          <w:color w:val="000000"/>
          <w:lang w:eastAsia="hr-HR"/>
        </w:rPr>
        <w:t>8</w:t>
      </w:r>
      <w:r w:rsidR="001C4D9C">
        <w:rPr>
          <w:rFonts w:ascii="Arial" w:eastAsia="Times New Roman" w:hAnsi="Arial" w:cs="Arial"/>
          <w:color w:val="000000"/>
          <w:lang w:eastAsia="hr-HR"/>
        </w:rPr>
        <w:t>09</w:t>
      </w:r>
      <w:r>
        <w:rPr>
          <w:rFonts w:ascii="Arial" w:eastAsia="Times New Roman" w:hAnsi="Arial" w:cs="Arial"/>
          <w:color w:val="000000"/>
          <w:lang w:eastAsia="hr-HR"/>
        </w:rPr>
        <w:t>,</w:t>
      </w:r>
      <w:r w:rsidR="001C4D9C">
        <w:rPr>
          <w:rFonts w:ascii="Arial" w:eastAsia="Times New Roman" w:hAnsi="Arial" w:cs="Arial"/>
          <w:color w:val="000000"/>
          <w:lang w:eastAsia="hr-HR"/>
        </w:rPr>
        <w:t>21</w:t>
      </w:r>
      <w:r>
        <w:rPr>
          <w:rFonts w:ascii="Arial" w:eastAsia="Times New Roman" w:hAnsi="Arial" w:cs="Arial"/>
          <w:color w:val="000000"/>
          <w:lang w:eastAsia="hr-HR"/>
        </w:rPr>
        <w:t xml:space="preserve"> </w:t>
      </w:r>
      <w:r w:rsidR="00560812">
        <w:rPr>
          <w:rFonts w:ascii="Arial" w:eastAsia="Times New Roman" w:hAnsi="Arial" w:cs="Arial"/>
          <w:color w:val="000000"/>
          <w:lang w:eastAsia="hr-HR"/>
        </w:rPr>
        <w:t>eura</w:t>
      </w:r>
      <w:r>
        <w:rPr>
          <w:rFonts w:ascii="Arial" w:eastAsia="Times New Roman" w:hAnsi="Arial" w:cs="Arial"/>
          <w:color w:val="000000"/>
          <w:lang w:eastAsia="hr-HR"/>
        </w:rPr>
        <w:t xml:space="preserve">, što je </w:t>
      </w:r>
      <w:r w:rsidR="001C4D9C">
        <w:rPr>
          <w:rFonts w:ascii="Arial" w:eastAsia="Times New Roman" w:hAnsi="Arial" w:cs="Arial"/>
          <w:color w:val="000000"/>
          <w:lang w:eastAsia="hr-HR"/>
        </w:rPr>
        <w:t>2</w:t>
      </w:r>
      <w:r>
        <w:rPr>
          <w:rFonts w:ascii="Arial" w:eastAsia="Times New Roman" w:hAnsi="Arial" w:cs="Arial"/>
          <w:color w:val="000000"/>
          <w:lang w:eastAsia="hr-HR"/>
        </w:rPr>
        <w:t>,</w:t>
      </w:r>
      <w:r w:rsidR="001C4D9C">
        <w:rPr>
          <w:rFonts w:ascii="Arial" w:eastAsia="Times New Roman" w:hAnsi="Arial" w:cs="Arial"/>
          <w:color w:val="000000"/>
          <w:lang w:eastAsia="hr-HR"/>
        </w:rPr>
        <w:t>1</w:t>
      </w:r>
      <w:r w:rsidR="00071C53">
        <w:rPr>
          <w:rFonts w:ascii="Arial" w:eastAsia="Times New Roman" w:hAnsi="Arial" w:cs="Arial"/>
          <w:color w:val="000000"/>
          <w:lang w:eastAsia="hr-HR"/>
        </w:rPr>
        <w:t>0</w:t>
      </w:r>
      <w:r w:rsidR="00DC58F3" w:rsidRPr="00733516">
        <w:rPr>
          <w:rFonts w:ascii="Arial" w:eastAsia="Times New Roman" w:hAnsi="Arial" w:cs="Arial"/>
          <w:color w:val="000000"/>
          <w:lang w:eastAsia="hr-HR"/>
        </w:rPr>
        <w:t>% u odnosu na pla</w:t>
      </w:r>
      <w:r>
        <w:rPr>
          <w:rFonts w:ascii="Arial" w:eastAsia="Times New Roman" w:hAnsi="Arial" w:cs="Arial"/>
          <w:color w:val="000000"/>
          <w:lang w:eastAsia="hr-HR"/>
        </w:rPr>
        <w:t>n.</w:t>
      </w:r>
      <w:r w:rsidR="00DC58F3" w:rsidRPr="00733516">
        <w:rPr>
          <w:rFonts w:ascii="Arial" w:eastAsia="Times New Roman" w:hAnsi="Arial" w:cs="Arial"/>
          <w:color w:val="000000"/>
          <w:lang w:eastAsia="hr-HR"/>
        </w:rPr>
        <w:t xml:space="preserve"> Prihodi od financijske imovine</w:t>
      </w:r>
      <w:r w:rsidR="00793CBE">
        <w:rPr>
          <w:rFonts w:ascii="Arial" w:eastAsia="Times New Roman" w:hAnsi="Arial" w:cs="Arial"/>
          <w:color w:val="000000"/>
          <w:lang w:eastAsia="hr-HR"/>
        </w:rPr>
        <w:t xml:space="preserve">, </w:t>
      </w:r>
      <w:r w:rsidR="00DC58F3" w:rsidRPr="00733516">
        <w:rPr>
          <w:rFonts w:ascii="Arial" w:eastAsia="Times New Roman" w:hAnsi="Arial" w:cs="Arial"/>
          <w:color w:val="000000"/>
          <w:lang w:eastAsia="hr-HR"/>
        </w:rPr>
        <w:t>kamate na oročena sredstva, prihodi od zateznih kamata i pozitivnih tečajnih razli</w:t>
      </w:r>
      <w:r>
        <w:rPr>
          <w:rFonts w:ascii="Arial" w:eastAsia="Times New Roman" w:hAnsi="Arial" w:cs="Arial"/>
          <w:color w:val="000000"/>
          <w:lang w:eastAsia="hr-HR"/>
        </w:rPr>
        <w:t>ka</w:t>
      </w:r>
      <w:r w:rsidR="00090021">
        <w:rPr>
          <w:rFonts w:ascii="Arial" w:eastAsia="Times New Roman" w:hAnsi="Arial" w:cs="Arial"/>
          <w:color w:val="000000"/>
          <w:lang w:eastAsia="hr-HR"/>
        </w:rPr>
        <w:t>,</w:t>
      </w:r>
      <w:r w:rsidR="00DC58F3" w:rsidRPr="00BA080B">
        <w:rPr>
          <w:rFonts w:ascii="Arial" w:eastAsia="Times New Roman" w:hAnsi="Arial" w:cs="Arial"/>
          <w:color w:val="FF0000"/>
          <w:lang w:eastAsia="hr-HR"/>
        </w:rPr>
        <w:t xml:space="preserve"> </w:t>
      </w:r>
      <w:r w:rsidR="00090021">
        <w:rPr>
          <w:rFonts w:ascii="Arial" w:eastAsia="Times New Roman" w:hAnsi="Arial" w:cs="Arial"/>
          <w:color w:val="000000"/>
          <w:lang w:eastAsia="hr-HR"/>
        </w:rPr>
        <w:t>p</w:t>
      </w:r>
      <w:r w:rsidR="00DC58F3" w:rsidRPr="00733516">
        <w:rPr>
          <w:rFonts w:ascii="Arial" w:eastAsia="Times New Roman" w:hAnsi="Arial" w:cs="Arial"/>
          <w:color w:val="000000"/>
          <w:lang w:eastAsia="hr-HR"/>
        </w:rPr>
        <w:t>rihodi od nefinancijske imovine</w:t>
      </w:r>
      <w:r>
        <w:rPr>
          <w:rFonts w:ascii="Arial" w:eastAsia="Times New Roman" w:hAnsi="Arial" w:cs="Arial"/>
          <w:color w:val="000000"/>
          <w:lang w:eastAsia="hr-HR"/>
        </w:rPr>
        <w:t>,</w:t>
      </w:r>
      <w:r w:rsidR="00DC58F3" w:rsidRPr="00733516">
        <w:rPr>
          <w:rFonts w:ascii="Arial" w:eastAsia="Times New Roman" w:hAnsi="Arial" w:cs="Arial"/>
          <w:color w:val="000000"/>
          <w:lang w:eastAsia="hr-HR"/>
        </w:rPr>
        <w:t xml:space="preserve"> </w:t>
      </w:r>
      <w:r>
        <w:rPr>
          <w:rFonts w:ascii="Arial" w:eastAsia="Times New Roman" w:hAnsi="Arial" w:cs="Arial"/>
          <w:color w:val="000000"/>
          <w:lang w:eastAsia="hr-HR"/>
        </w:rPr>
        <w:t>naknada za koncesije</w:t>
      </w:r>
      <w:r w:rsidR="00793CBE">
        <w:rPr>
          <w:rFonts w:ascii="Arial" w:eastAsia="Times New Roman" w:hAnsi="Arial" w:cs="Arial"/>
          <w:color w:val="000000"/>
          <w:lang w:eastAsia="hr-HR"/>
        </w:rPr>
        <w:t>,</w:t>
      </w:r>
      <w:r w:rsidR="00DC58F3" w:rsidRPr="00733516">
        <w:rPr>
          <w:rFonts w:ascii="Arial" w:eastAsia="Times New Roman" w:hAnsi="Arial" w:cs="Arial"/>
          <w:color w:val="000000"/>
          <w:lang w:eastAsia="hr-HR"/>
        </w:rPr>
        <w:t xml:space="preserve"> prihodi od zakupa</w:t>
      </w:r>
      <w:r>
        <w:rPr>
          <w:rFonts w:ascii="Arial" w:eastAsia="Times New Roman" w:hAnsi="Arial" w:cs="Arial"/>
          <w:color w:val="000000"/>
          <w:lang w:eastAsia="hr-HR"/>
        </w:rPr>
        <w:t xml:space="preserve"> i iznajmljivanja imovine</w:t>
      </w:r>
      <w:r w:rsidR="00DC58F3" w:rsidRPr="00733516">
        <w:rPr>
          <w:rFonts w:ascii="Arial" w:eastAsia="Times New Roman" w:hAnsi="Arial" w:cs="Arial"/>
          <w:color w:val="000000"/>
          <w:lang w:eastAsia="hr-HR"/>
        </w:rPr>
        <w:t>, naknada za ko</w:t>
      </w:r>
      <w:r w:rsidR="00DC58F3">
        <w:rPr>
          <w:rFonts w:ascii="Arial" w:eastAsia="Times New Roman" w:hAnsi="Arial" w:cs="Arial"/>
          <w:color w:val="000000"/>
          <w:lang w:eastAsia="hr-HR"/>
        </w:rPr>
        <w:t>rištenje nef</w:t>
      </w:r>
      <w:r>
        <w:rPr>
          <w:rFonts w:ascii="Arial" w:eastAsia="Times New Roman" w:hAnsi="Arial" w:cs="Arial"/>
          <w:color w:val="000000"/>
          <w:lang w:eastAsia="hr-HR"/>
        </w:rPr>
        <w:t>inancijske imovin</w:t>
      </w:r>
      <w:r w:rsidR="00793CBE">
        <w:rPr>
          <w:rFonts w:ascii="Arial" w:eastAsia="Times New Roman" w:hAnsi="Arial" w:cs="Arial"/>
          <w:color w:val="000000"/>
          <w:lang w:eastAsia="hr-HR"/>
        </w:rPr>
        <w:t>e</w:t>
      </w:r>
      <w:r w:rsidR="00DC58F3" w:rsidRPr="00733516">
        <w:rPr>
          <w:rFonts w:ascii="Arial" w:eastAsia="Times New Roman" w:hAnsi="Arial" w:cs="Arial"/>
          <w:color w:val="000000"/>
          <w:lang w:eastAsia="hr-HR"/>
        </w:rPr>
        <w:t>, naknada za zadržavan</w:t>
      </w:r>
      <w:r>
        <w:rPr>
          <w:rFonts w:ascii="Arial" w:eastAsia="Times New Roman" w:hAnsi="Arial" w:cs="Arial"/>
          <w:color w:val="000000"/>
          <w:lang w:eastAsia="hr-HR"/>
        </w:rPr>
        <w:t>je nezakonito izgrađene zgrade</w:t>
      </w:r>
      <w:r w:rsidR="00DC58F3" w:rsidRPr="00733516">
        <w:rPr>
          <w:rFonts w:ascii="Arial" w:eastAsia="Times New Roman" w:hAnsi="Arial" w:cs="Arial"/>
          <w:color w:val="000000"/>
          <w:lang w:eastAsia="hr-HR"/>
        </w:rPr>
        <w:t>, naknada za prenamjenu poljoprivre</w:t>
      </w:r>
      <w:r>
        <w:rPr>
          <w:rFonts w:ascii="Arial" w:eastAsia="Times New Roman" w:hAnsi="Arial" w:cs="Arial"/>
          <w:color w:val="000000"/>
          <w:lang w:eastAsia="hr-HR"/>
        </w:rPr>
        <w:t>dnog zemljišta u građevinsko</w:t>
      </w:r>
      <w:r w:rsidR="00DC58F3" w:rsidRPr="00733516">
        <w:rPr>
          <w:rFonts w:ascii="Arial" w:eastAsia="Times New Roman" w:hAnsi="Arial" w:cs="Arial"/>
          <w:color w:val="000000"/>
          <w:lang w:eastAsia="hr-HR"/>
        </w:rPr>
        <w:t>.</w:t>
      </w:r>
    </w:p>
    <w:p w14:paraId="76CF96C2" w14:textId="2B104424" w:rsidR="00DC58F3" w:rsidRPr="00733516" w:rsidRDefault="00DC58F3" w:rsidP="00DC58F3">
      <w:pPr>
        <w:spacing w:after="0"/>
        <w:jc w:val="both"/>
        <w:rPr>
          <w:rFonts w:ascii="Arial" w:eastAsia="Times New Roman" w:hAnsi="Arial" w:cs="Arial"/>
        </w:rPr>
      </w:pPr>
      <w:r w:rsidRPr="00733516">
        <w:rPr>
          <w:rFonts w:ascii="Arial" w:eastAsia="Times New Roman" w:hAnsi="Arial" w:cs="Arial"/>
        </w:rPr>
        <w:t>Prihodi od upravnih i administrativnih pristojbi te pristojbi po po</w:t>
      </w:r>
      <w:r w:rsidR="00A75479">
        <w:rPr>
          <w:rFonts w:ascii="Arial" w:eastAsia="Times New Roman" w:hAnsi="Arial" w:cs="Arial"/>
        </w:rPr>
        <w:t>sebnim ugovorima planiran</w:t>
      </w:r>
      <w:r w:rsidR="004E51FD">
        <w:rPr>
          <w:rFonts w:ascii="Arial" w:eastAsia="Times New Roman" w:hAnsi="Arial" w:cs="Arial"/>
        </w:rPr>
        <w:t xml:space="preserve">i su u iznosu od </w:t>
      </w:r>
      <w:r w:rsidR="001C4D9C">
        <w:rPr>
          <w:rFonts w:ascii="Arial" w:eastAsia="Times New Roman" w:hAnsi="Arial" w:cs="Arial"/>
        </w:rPr>
        <w:t>1</w:t>
      </w:r>
      <w:r w:rsidR="00071C53">
        <w:rPr>
          <w:rFonts w:ascii="Arial" w:eastAsia="Times New Roman" w:hAnsi="Arial" w:cs="Arial"/>
        </w:rPr>
        <w:t>73</w:t>
      </w:r>
      <w:r w:rsidR="004E51FD">
        <w:rPr>
          <w:rFonts w:ascii="Arial" w:eastAsia="Times New Roman" w:hAnsi="Arial" w:cs="Arial"/>
        </w:rPr>
        <w:t>.</w:t>
      </w:r>
      <w:r w:rsidR="008233DA">
        <w:rPr>
          <w:rFonts w:ascii="Arial" w:eastAsia="Times New Roman" w:hAnsi="Arial" w:cs="Arial"/>
        </w:rPr>
        <w:t>7</w:t>
      </w:r>
      <w:r w:rsidR="001C4D9C">
        <w:rPr>
          <w:rFonts w:ascii="Arial" w:eastAsia="Times New Roman" w:hAnsi="Arial" w:cs="Arial"/>
        </w:rPr>
        <w:t>86</w:t>
      </w:r>
      <w:r w:rsidR="004E51FD">
        <w:rPr>
          <w:rFonts w:ascii="Arial" w:eastAsia="Times New Roman" w:hAnsi="Arial" w:cs="Arial"/>
        </w:rPr>
        <w:t>,</w:t>
      </w:r>
      <w:r w:rsidR="001C4D9C">
        <w:rPr>
          <w:rFonts w:ascii="Arial" w:eastAsia="Times New Roman" w:hAnsi="Arial" w:cs="Arial"/>
        </w:rPr>
        <w:t>79</w:t>
      </w:r>
      <w:r w:rsidR="00560812">
        <w:rPr>
          <w:rFonts w:ascii="Arial" w:eastAsia="Times New Roman" w:hAnsi="Arial" w:cs="Arial"/>
        </w:rPr>
        <w:t xml:space="preserve"> eura,</w:t>
      </w:r>
      <w:r w:rsidR="004E51FD">
        <w:rPr>
          <w:rFonts w:ascii="Arial" w:eastAsia="Times New Roman" w:hAnsi="Arial" w:cs="Arial"/>
        </w:rPr>
        <w:t xml:space="preserve"> što je </w:t>
      </w:r>
      <w:r w:rsidR="00A75479">
        <w:rPr>
          <w:rFonts w:ascii="Arial" w:eastAsia="Times New Roman" w:hAnsi="Arial" w:cs="Arial"/>
        </w:rPr>
        <w:t xml:space="preserve"> </w:t>
      </w:r>
      <w:r w:rsidR="001C4D9C">
        <w:rPr>
          <w:rFonts w:ascii="Arial" w:eastAsia="Times New Roman" w:hAnsi="Arial" w:cs="Arial"/>
        </w:rPr>
        <w:t>3</w:t>
      </w:r>
      <w:r w:rsidR="00A75479">
        <w:rPr>
          <w:rFonts w:ascii="Arial" w:eastAsia="Times New Roman" w:hAnsi="Arial" w:cs="Arial"/>
        </w:rPr>
        <w:t>,</w:t>
      </w:r>
      <w:r w:rsidR="00071C53">
        <w:rPr>
          <w:rFonts w:ascii="Arial" w:eastAsia="Times New Roman" w:hAnsi="Arial" w:cs="Arial"/>
        </w:rPr>
        <w:t>58</w:t>
      </w:r>
      <w:r w:rsidRPr="00733516">
        <w:rPr>
          <w:rFonts w:ascii="Arial" w:eastAsia="Times New Roman" w:hAnsi="Arial" w:cs="Arial"/>
        </w:rPr>
        <w:t xml:space="preserve">% u odnosu na </w:t>
      </w:r>
      <w:r w:rsidR="00A75479">
        <w:rPr>
          <w:rFonts w:ascii="Arial" w:eastAsia="Times New Roman" w:hAnsi="Arial" w:cs="Arial"/>
        </w:rPr>
        <w:t xml:space="preserve">ukupni </w:t>
      </w:r>
      <w:r w:rsidR="004E51FD">
        <w:rPr>
          <w:rFonts w:ascii="Arial" w:eastAsia="Times New Roman" w:hAnsi="Arial" w:cs="Arial"/>
        </w:rPr>
        <w:t>plan,</w:t>
      </w:r>
      <w:r w:rsidR="00A75479">
        <w:rPr>
          <w:rFonts w:ascii="Arial" w:eastAsia="Times New Roman" w:hAnsi="Arial" w:cs="Arial"/>
        </w:rPr>
        <w:t xml:space="preserve"> odnosi se na</w:t>
      </w:r>
      <w:r w:rsidRPr="00733516">
        <w:rPr>
          <w:rFonts w:ascii="Arial" w:eastAsia="Times New Roman" w:hAnsi="Arial" w:cs="Arial"/>
        </w:rPr>
        <w:t xml:space="preserve"> upravn</w:t>
      </w:r>
      <w:r>
        <w:rPr>
          <w:rFonts w:ascii="Arial" w:eastAsia="Times New Roman" w:hAnsi="Arial" w:cs="Arial"/>
        </w:rPr>
        <w:t>e i administrativne pristojbe</w:t>
      </w:r>
      <w:r w:rsidRPr="00733516">
        <w:rPr>
          <w:rFonts w:ascii="Arial" w:eastAsia="Times New Roman" w:hAnsi="Arial" w:cs="Arial"/>
        </w:rPr>
        <w:t>, prihodi  po posebnim propisima</w:t>
      </w:r>
      <w:r w:rsidR="00BB731A">
        <w:rPr>
          <w:rFonts w:ascii="Arial" w:eastAsia="Times New Roman" w:hAnsi="Arial" w:cs="Arial"/>
        </w:rPr>
        <w:t xml:space="preserve">, </w:t>
      </w:r>
      <w:r w:rsidR="004E51FD">
        <w:rPr>
          <w:rFonts w:ascii="Arial" w:eastAsia="Times New Roman" w:hAnsi="Arial" w:cs="Arial"/>
        </w:rPr>
        <w:t>vodni doprinos, doprinosi za šum</w:t>
      </w:r>
      <w:r w:rsidR="00793CBE">
        <w:rPr>
          <w:rFonts w:ascii="Arial" w:eastAsia="Times New Roman" w:hAnsi="Arial" w:cs="Arial"/>
        </w:rPr>
        <w:t>e</w:t>
      </w:r>
      <w:r w:rsidRPr="00733516">
        <w:rPr>
          <w:rFonts w:ascii="Arial" w:eastAsia="Times New Roman" w:hAnsi="Arial" w:cs="Arial"/>
        </w:rPr>
        <w:t>, nakn</w:t>
      </w:r>
      <w:r w:rsidR="004E51FD">
        <w:rPr>
          <w:rFonts w:ascii="Arial" w:eastAsia="Times New Roman" w:hAnsi="Arial" w:cs="Arial"/>
        </w:rPr>
        <w:t>ada za pravo služnosti na javnim površinama</w:t>
      </w:r>
      <w:r w:rsidRPr="00733516">
        <w:rPr>
          <w:rFonts w:ascii="Arial" w:eastAsia="Times New Roman" w:hAnsi="Arial" w:cs="Arial"/>
        </w:rPr>
        <w:t>, ostali nespomenuti prihodi po posebnim p</w:t>
      </w:r>
      <w:r w:rsidR="004E51FD">
        <w:rPr>
          <w:rFonts w:ascii="Arial" w:eastAsia="Times New Roman" w:hAnsi="Arial" w:cs="Arial"/>
        </w:rPr>
        <w:t>ropisim</w:t>
      </w:r>
      <w:r w:rsidR="00793CBE">
        <w:rPr>
          <w:rFonts w:ascii="Arial" w:eastAsia="Times New Roman" w:hAnsi="Arial" w:cs="Arial"/>
        </w:rPr>
        <w:t>a,</w:t>
      </w:r>
      <w:r w:rsidRPr="00733516">
        <w:rPr>
          <w:rFonts w:ascii="Arial" w:eastAsia="Times New Roman" w:hAnsi="Arial" w:cs="Arial"/>
        </w:rPr>
        <w:t xml:space="preserve"> komunaln</w:t>
      </w:r>
      <w:r w:rsidR="004E51FD">
        <w:rPr>
          <w:rFonts w:ascii="Arial" w:eastAsia="Times New Roman" w:hAnsi="Arial" w:cs="Arial"/>
        </w:rPr>
        <w:t xml:space="preserve">i doprinosi i </w:t>
      </w:r>
      <w:r w:rsidR="00793CBE">
        <w:rPr>
          <w:rFonts w:ascii="Arial" w:eastAsia="Times New Roman" w:hAnsi="Arial" w:cs="Arial"/>
        </w:rPr>
        <w:t xml:space="preserve">komunalna </w:t>
      </w:r>
      <w:r w:rsidR="004E51FD">
        <w:rPr>
          <w:rFonts w:ascii="Arial" w:eastAsia="Times New Roman" w:hAnsi="Arial" w:cs="Arial"/>
        </w:rPr>
        <w:t>naknad</w:t>
      </w:r>
      <w:r w:rsidR="00793CBE">
        <w:rPr>
          <w:rFonts w:ascii="Arial" w:eastAsia="Times New Roman" w:hAnsi="Arial" w:cs="Arial"/>
        </w:rPr>
        <w:t>a.</w:t>
      </w:r>
      <w:r w:rsidR="007A434F">
        <w:rPr>
          <w:rFonts w:ascii="Arial" w:eastAsia="Times New Roman" w:hAnsi="Arial" w:cs="Arial"/>
        </w:rPr>
        <w:t xml:space="preserve"> </w:t>
      </w:r>
    </w:p>
    <w:p w14:paraId="221B8058" w14:textId="2A4E19B1" w:rsidR="00850C3C" w:rsidRPr="001D0081" w:rsidRDefault="00DC58F3" w:rsidP="001D0081">
      <w:pPr>
        <w:spacing w:after="0"/>
        <w:jc w:val="both"/>
        <w:rPr>
          <w:rFonts w:ascii="Arial" w:eastAsia="Times New Roman" w:hAnsi="Arial" w:cs="Arial"/>
        </w:rPr>
      </w:pPr>
      <w:r w:rsidRPr="00733516">
        <w:rPr>
          <w:rFonts w:ascii="Arial" w:eastAsia="Times New Roman" w:hAnsi="Arial" w:cs="Arial"/>
        </w:rPr>
        <w:lastRenderedPageBreak/>
        <w:t>Kazne, upravne mjer</w:t>
      </w:r>
      <w:r w:rsidR="004E51FD">
        <w:rPr>
          <w:rFonts w:ascii="Arial" w:eastAsia="Times New Roman" w:hAnsi="Arial" w:cs="Arial"/>
        </w:rPr>
        <w:t>e i ostali prihodi planirani su 0,</w:t>
      </w:r>
      <w:r w:rsidR="00793CBE">
        <w:rPr>
          <w:rFonts w:ascii="Arial" w:eastAsia="Times New Roman" w:hAnsi="Arial" w:cs="Arial"/>
        </w:rPr>
        <w:t>1</w:t>
      </w:r>
      <w:r w:rsidR="00833A8A">
        <w:rPr>
          <w:rFonts w:ascii="Arial" w:eastAsia="Times New Roman" w:hAnsi="Arial" w:cs="Arial"/>
        </w:rPr>
        <w:t>5</w:t>
      </w:r>
      <w:r w:rsidRPr="00733516">
        <w:rPr>
          <w:rFonts w:ascii="Arial" w:eastAsia="Times New Roman" w:hAnsi="Arial" w:cs="Arial"/>
        </w:rPr>
        <w:t xml:space="preserve">% u odnosu </w:t>
      </w:r>
      <w:r w:rsidR="004E51FD">
        <w:rPr>
          <w:rFonts w:ascii="Arial" w:eastAsia="Times New Roman" w:hAnsi="Arial" w:cs="Arial"/>
        </w:rPr>
        <w:t xml:space="preserve">na plan u apsolutnom iznosu od </w:t>
      </w:r>
      <w:r w:rsidR="00833A8A">
        <w:rPr>
          <w:rFonts w:ascii="Arial" w:eastAsia="Times New Roman" w:hAnsi="Arial" w:cs="Arial"/>
        </w:rPr>
        <w:t>5</w:t>
      </w:r>
      <w:r w:rsidR="004E51FD">
        <w:rPr>
          <w:rFonts w:ascii="Arial" w:eastAsia="Times New Roman" w:hAnsi="Arial" w:cs="Arial"/>
        </w:rPr>
        <w:t>.</w:t>
      </w:r>
      <w:r w:rsidR="005B4CB5">
        <w:rPr>
          <w:rFonts w:ascii="Arial" w:eastAsia="Times New Roman" w:hAnsi="Arial" w:cs="Arial"/>
        </w:rPr>
        <w:t>000</w:t>
      </w:r>
      <w:r w:rsidRPr="00733516">
        <w:rPr>
          <w:rFonts w:ascii="Arial" w:eastAsia="Times New Roman" w:hAnsi="Arial" w:cs="Arial"/>
        </w:rPr>
        <w:t>,</w:t>
      </w:r>
      <w:r w:rsidR="005B4CB5">
        <w:rPr>
          <w:rFonts w:ascii="Arial" w:eastAsia="Times New Roman" w:hAnsi="Arial" w:cs="Arial"/>
        </w:rPr>
        <w:t>00</w:t>
      </w:r>
      <w:r w:rsidRPr="00733516">
        <w:rPr>
          <w:rFonts w:ascii="Arial" w:eastAsia="Times New Roman" w:hAnsi="Arial" w:cs="Arial"/>
        </w:rPr>
        <w:t xml:space="preserve"> </w:t>
      </w:r>
      <w:r w:rsidR="00560812">
        <w:rPr>
          <w:rFonts w:ascii="Arial" w:eastAsia="Times New Roman" w:hAnsi="Arial" w:cs="Arial"/>
        </w:rPr>
        <w:t>eura,</w:t>
      </w:r>
      <w:r w:rsidRPr="00733516">
        <w:rPr>
          <w:rFonts w:ascii="Arial" w:eastAsia="Times New Roman" w:hAnsi="Arial" w:cs="Arial"/>
        </w:rPr>
        <w:t xml:space="preserve"> te se odnose na prihode od prisilne naplate.</w:t>
      </w:r>
      <w:r>
        <w:rPr>
          <w:rFonts w:ascii="Arial" w:eastAsia="Times New Roman" w:hAnsi="Arial" w:cs="Arial"/>
        </w:rPr>
        <w:t xml:space="preserve"> Prihod od prodaje nefinancij</w:t>
      </w:r>
      <w:r w:rsidR="004E51FD">
        <w:rPr>
          <w:rFonts w:ascii="Arial" w:eastAsia="Times New Roman" w:hAnsi="Arial" w:cs="Arial"/>
        </w:rPr>
        <w:t>ske imovine planiran je u iznosu od 1.</w:t>
      </w:r>
      <w:r w:rsidR="00071C53">
        <w:rPr>
          <w:rFonts w:ascii="Arial" w:eastAsia="Times New Roman" w:hAnsi="Arial" w:cs="Arial"/>
        </w:rPr>
        <w:t>4</w:t>
      </w:r>
      <w:r w:rsidR="002019B9">
        <w:rPr>
          <w:rFonts w:ascii="Arial" w:eastAsia="Times New Roman" w:hAnsi="Arial" w:cs="Arial"/>
        </w:rPr>
        <w:t>00</w:t>
      </w:r>
      <w:r w:rsidR="004E51FD">
        <w:rPr>
          <w:rFonts w:ascii="Arial" w:eastAsia="Times New Roman" w:hAnsi="Arial" w:cs="Arial"/>
        </w:rPr>
        <w:t>,</w:t>
      </w:r>
      <w:r w:rsidR="002019B9">
        <w:rPr>
          <w:rFonts w:ascii="Arial" w:eastAsia="Times New Roman" w:hAnsi="Arial" w:cs="Arial"/>
        </w:rPr>
        <w:t>00</w:t>
      </w:r>
      <w:r w:rsidR="004E51FD">
        <w:rPr>
          <w:rFonts w:ascii="Arial" w:eastAsia="Times New Roman" w:hAnsi="Arial" w:cs="Arial"/>
        </w:rPr>
        <w:t xml:space="preserve"> </w:t>
      </w:r>
      <w:r w:rsidR="00560812">
        <w:rPr>
          <w:rFonts w:ascii="Arial" w:eastAsia="Times New Roman" w:hAnsi="Arial" w:cs="Arial"/>
        </w:rPr>
        <w:t>eura</w:t>
      </w:r>
      <w:r w:rsidR="004E51FD">
        <w:rPr>
          <w:rFonts w:ascii="Arial" w:eastAsia="Times New Roman" w:hAnsi="Arial" w:cs="Arial"/>
        </w:rPr>
        <w:t>, ili 0,</w:t>
      </w:r>
      <w:r w:rsidR="007A30F3">
        <w:rPr>
          <w:rFonts w:ascii="Arial" w:eastAsia="Times New Roman" w:hAnsi="Arial" w:cs="Arial"/>
        </w:rPr>
        <w:t>0</w:t>
      </w:r>
      <w:r w:rsidR="00071C53">
        <w:rPr>
          <w:rFonts w:ascii="Arial" w:eastAsia="Times New Roman" w:hAnsi="Arial" w:cs="Arial"/>
        </w:rPr>
        <w:t>3</w:t>
      </w:r>
      <w:r w:rsidR="004E51FD">
        <w:rPr>
          <w:rFonts w:ascii="Arial" w:eastAsia="Times New Roman" w:hAnsi="Arial" w:cs="Arial"/>
        </w:rPr>
        <w:t>% od ukupn</w:t>
      </w:r>
      <w:r w:rsidR="007D63C0">
        <w:rPr>
          <w:rFonts w:ascii="Arial" w:eastAsia="Times New Roman" w:hAnsi="Arial" w:cs="Arial"/>
        </w:rPr>
        <w:t>ih</w:t>
      </w:r>
      <w:r w:rsidR="004E51FD">
        <w:rPr>
          <w:rFonts w:ascii="Arial" w:eastAsia="Times New Roman" w:hAnsi="Arial" w:cs="Arial"/>
        </w:rPr>
        <w:t xml:space="preserve"> plana</w:t>
      </w:r>
      <w:r w:rsidR="007D63C0">
        <w:rPr>
          <w:rFonts w:ascii="Arial" w:eastAsia="Times New Roman" w:hAnsi="Arial" w:cs="Arial"/>
        </w:rPr>
        <w:t xml:space="preserve"> prihoda</w:t>
      </w:r>
      <w:r w:rsidR="004E51FD">
        <w:rPr>
          <w:rFonts w:ascii="Arial" w:eastAsia="Times New Roman" w:hAnsi="Arial" w:cs="Arial"/>
        </w:rPr>
        <w:t xml:space="preserve"> proračuna za 202</w:t>
      </w:r>
      <w:r w:rsidR="003257D9">
        <w:rPr>
          <w:rFonts w:ascii="Arial" w:eastAsia="Times New Roman" w:hAnsi="Arial" w:cs="Arial"/>
        </w:rPr>
        <w:t>6</w:t>
      </w:r>
      <w:r w:rsidR="004E51FD">
        <w:rPr>
          <w:rFonts w:ascii="Arial" w:eastAsia="Times New Roman" w:hAnsi="Arial" w:cs="Arial"/>
        </w:rPr>
        <w:t>. godinu</w:t>
      </w:r>
      <w:r>
        <w:rPr>
          <w:rFonts w:ascii="Arial" w:eastAsia="Times New Roman" w:hAnsi="Arial" w:cs="Arial"/>
        </w:rPr>
        <w:t>.</w:t>
      </w:r>
    </w:p>
    <w:p w14:paraId="78FDD158" w14:textId="77777777" w:rsidR="00793CBE" w:rsidRDefault="00793CBE" w:rsidP="00DC58F3">
      <w:pPr>
        <w:spacing w:after="0" w:line="240" w:lineRule="auto"/>
        <w:jc w:val="both"/>
        <w:rPr>
          <w:rFonts w:ascii="Arial" w:eastAsia="Times New Roman" w:hAnsi="Arial" w:cs="Arial"/>
          <w:u w:val="single"/>
        </w:rPr>
      </w:pPr>
    </w:p>
    <w:p w14:paraId="6A50975A" w14:textId="76C1844F" w:rsidR="00DC58F3" w:rsidRDefault="00DC58F3" w:rsidP="00DC58F3">
      <w:pPr>
        <w:spacing w:after="0" w:line="240" w:lineRule="auto"/>
        <w:jc w:val="both"/>
        <w:rPr>
          <w:rFonts w:ascii="Arial" w:eastAsia="Times New Roman" w:hAnsi="Arial" w:cs="Arial"/>
          <w:u w:val="single"/>
        </w:rPr>
      </w:pPr>
      <w:r w:rsidRPr="00733516">
        <w:rPr>
          <w:rFonts w:ascii="Arial" w:eastAsia="Times New Roman" w:hAnsi="Arial" w:cs="Arial"/>
          <w:u w:val="single"/>
        </w:rPr>
        <w:t>Ukupni rashodi</w:t>
      </w:r>
    </w:p>
    <w:p w14:paraId="30CB34FB" w14:textId="77777777" w:rsidR="00DC58F3" w:rsidRDefault="00DC58F3" w:rsidP="00DC58F3">
      <w:pPr>
        <w:spacing w:after="0" w:line="240" w:lineRule="auto"/>
        <w:jc w:val="both"/>
        <w:rPr>
          <w:rFonts w:ascii="Arial" w:eastAsia="Times New Roman" w:hAnsi="Arial" w:cs="Arial"/>
          <w:u w:val="single"/>
        </w:rPr>
      </w:pPr>
    </w:p>
    <w:tbl>
      <w:tblPr>
        <w:tblW w:w="10873" w:type="dxa"/>
        <w:jc w:val="center"/>
        <w:tblLook w:val="04A0" w:firstRow="1" w:lastRow="0" w:firstColumn="1" w:lastColumn="0" w:noHBand="0" w:noVBand="1"/>
      </w:tblPr>
      <w:tblGrid>
        <w:gridCol w:w="5993"/>
        <w:gridCol w:w="1652"/>
        <w:gridCol w:w="1480"/>
        <w:gridCol w:w="1748"/>
      </w:tblGrid>
      <w:tr w:rsidR="00215B2E" w:rsidRPr="00977193" w14:paraId="111E05EF" w14:textId="58EC4883" w:rsidTr="004B2DF9">
        <w:trPr>
          <w:trHeight w:val="113"/>
          <w:jc w:val="center"/>
        </w:trPr>
        <w:tc>
          <w:tcPr>
            <w:tcW w:w="5993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7EBC607D" w14:textId="77777777" w:rsidR="00215B2E" w:rsidRPr="00977193" w:rsidRDefault="00215B2E" w:rsidP="00215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Vrsta rashoda</w:t>
            </w:r>
          </w:p>
        </w:tc>
        <w:tc>
          <w:tcPr>
            <w:tcW w:w="165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DBE5F1"/>
            <w:vAlign w:val="center"/>
          </w:tcPr>
          <w:p w14:paraId="621FEEE3" w14:textId="245B071B" w:rsidR="00215B2E" w:rsidRDefault="00215B2E" w:rsidP="00215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Plan za  202</w:t>
            </w:r>
            <w:r w:rsidR="003257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</w:t>
            </w:r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</w:p>
          <w:p w14:paraId="1BCE9D6A" w14:textId="128C209C" w:rsidR="00215B2E" w:rsidRPr="00B33C5F" w:rsidRDefault="00215B2E" w:rsidP="00215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(€)</w:t>
            </w:r>
          </w:p>
        </w:tc>
        <w:tc>
          <w:tcPr>
            <w:tcW w:w="148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DBE5F1"/>
          </w:tcPr>
          <w:p w14:paraId="11C97D31" w14:textId="67F0A43F" w:rsidR="00215B2E" w:rsidRDefault="00215B2E" w:rsidP="00F072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Projekcija za  202</w:t>
            </w:r>
            <w:r w:rsidR="003257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</w:t>
            </w:r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  <w:r w:rsidR="00F072C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(€)</w:t>
            </w:r>
          </w:p>
        </w:tc>
        <w:tc>
          <w:tcPr>
            <w:tcW w:w="1748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DBE5F1"/>
          </w:tcPr>
          <w:p w14:paraId="7BA6A5E6" w14:textId="64E0191B" w:rsidR="00215B2E" w:rsidRDefault="00215B2E" w:rsidP="00F072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Projekcija za  202</w:t>
            </w:r>
            <w:r w:rsidR="003257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</w:t>
            </w:r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  <w:r w:rsidR="00F072C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(€)</w:t>
            </w:r>
          </w:p>
        </w:tc>
      </w:tr>
      <w:tr w:rsidR="00215B2E" w:rsidRPr="00977193" w14:paraId="6497EA61" w14:textId="389F9350" w:rsidTr="004B2DF9">
        <w:trPr>
          <w:trHeight w:val="262"/>
          <w:jc w:val="center"/>
        </w:trPr>
        <w:tc>
          <w:tcPr>
            <w:tcW w:w="5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FB49EE" w14:textId="77777777" w:rsidR="00215B2E" w:rsidRPr="00977193" w:rsidRDefault="00215B2E" w:rsidP="00215B2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500089" w14:textId="77777777" w:rsidR="00215B2E" w:rsidRPr="00977193" w:rsidRDefault="00215B2E" w:rsidP="00215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5D96376" w14:textId="3A49214B" w:rsidR="00215B2E" w:rsidRPr="00977193" w:rsidRDefault="00215B2E" w:rsidP="00215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CE32A92" w14:textId="59CEC03D" w:rsidR="00215B2E" w:rsidRPr="00977193" w:rsidRDefault="00215B2E" w:rsidP="00215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</w:t>
            </w:r>
          </w:p>
        </w:tc>
      </w:tr>
      <w:tr w:rsidR="00215B2E" w:rsidRPr="00977193" w14:paraId="482A66DF" w14:textId="357614CD" w:rsidTr="004B2DF9">
        <w:trPr>
          <w:trHeight w:val="262"/>
          <w:jc w:val="center"/>
        </w:trPr>
        <w:tc>
          <w:tcPr>
            <w:tcW w:w="5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33077377" w14:textId="77777777" w:rsidR="00215B2E" w:rsidRPr="00977193" w:rsidRDefault="00215B2E" w:rsidP="00215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E5691B" w14:textId="77777777" w:rsidR="00215B2E" w:rsidRPr="00977193" w:rsidRDefault="00215B2E" w:rsidP="00215B2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670BA64" w14:textId="228F0421" w:rsidR="00215B2E" w:rsidRPr="00977193" w:rsidRDefault="00215B2E" w:rsidP="00215B2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E08BC17" w14:textId="6BB1CD22" w:rsidR="00215B2E" w:rsidRPr="00977193" w:rsidRDefault="00215B2E" w:rsidP="00215B2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215B2E" w:rsidRPr="00977193" w14:paraId="7C73EAB8" w14:textId="65624432" w:rsidTr="004B2DF9">
        <w:trPr>
          <w:trHeight w:val="262"/>
          <w:jc w:val="center"/>
        </w:trPr>
        <w:tc>
          <w:tcPr>
            <w:tcW w:w="5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B9668F" w14:textId="77777777" w:rsidR="00215B2E" w:rsidRPr="00977193" w:rsidRDefault="00215B2E" w:rsidP="00215B2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Rashodi za zaposlene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A044DA" w14:textId="60844794" w:rsidR="00215B2E" w:rsidRPr="00977193" w:rsidRDefault="00825AE1" w:rsidP="00215B2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</w:t>
            </w:r>
            <w:r w:rsidR="00713DC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37</w:t>
            </w:r>
            <w:r w:rsidR="00215B2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  <w:r w:rsidR="00F32D60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</w:t>
            </w:r>
            <w:r w:rsidR="00215B2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00</w:t>
            </w:r>
            <w:r w:rsidR="00215B2E"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,</w:t>
            </w:r>
            <w:r w:rsidR="00215B2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F5EE750" w14:textId="094BD2EC" w:rsidR="00215B2E" w:rsidRDefault="00713DCE" w:rsidP="00215B2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14</w:t>
            </w:r>
            <w:r w:rsidR="00825AE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</w:t>
            </w:r>
            <w:r w:rsidR="00215B2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  <w:r w:rsidR="00825AE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</w:t>
            </w:r>
            <w:r w:rsidR="00215B2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00</w:t>
            </w:r>
            <w:r w:rsidR="00215B2E"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,</w:t>
            </w:r>
            <w:r w:rsidR="00215B2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00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5DF113C" w14:textId="091802E4" w:rsidR="00215B2E" w:rsidRDefault="00AB5350" w:rsidP="00215B2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</w:t>
            </w:r>
            <w:r w:rsidR="00F32D60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</w:t>
            </w:r>
            <w:r w:rsidR="00833A8A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</w:t>
            </w:r>
            <w:r w:rsidR="00215B2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  <w:r w:rsidR="00F32D60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</w:t>
            </w:r>
            <w:r w:rsidR="00215B2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00</w:t>
            </w:r>
            <w:r w:rsidR="00215B2E"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,</w:t>
            </w:r>
            <w:r w:rsidR="00215B2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00</w:t>
            </w:r>
          </w:p>
        </w:tc>
      </w:tr>
      <w:tr w:rsidR="00215B2E" w:rsidRPr="00977193" w14:paraId="51C69A6E" w14:textId="0758B43D" w:rsidTr="004B2DF9">
        <w:trPr>
          <w:trHeight w:val="262"/>
          <w:jc w:val="center"/>
        </w:trPr>
        <w:tc>
          <w:tcPr>
            <w:tcW w:w="5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007D39" w14:textId="77777777" w:rsidR="00215B2E" w:rsidRPr="00977193" w:rsidRDefault="00215B2E" w:rsidP="00215B2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D0A83B" w14:textId="65E5F0FB" w:rsidR="00215B2E" w:rsidRPr="00977193" w:rsidRDefault="00713DCE" w:rsidP="00215B2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</w:t>
            </w:r>
            <w:r w:rsidR="00F32D60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</w:t>
            </w:r>
            <w:r w:rsidR="00215B2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648</w:t>
            </w:r>
            <w:r w:rsidR="00215B2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,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027BA50" w14:textId="621E98C4" w:rsidR="00215B2E" w:rsidRDefault="00825AE1" w:rsidP="00215B2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</w:t>
            </w:r>
            <w:r w:rsidR="00713DC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99</w:t>
            </w:r>
            <w:r w:rsidR="00215B2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  <w:r w:rsidR="00713DC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098</w:t>
            </w:r>
            <w:r w:rsidR="00215B2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,8</w:t>
            </w:r>
            <w:r w:rsidR="00713DC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107448D" w14:textId="32B7CCFB" w:rsidR="00215B2E" w:rsidRDefault="00713DCE" w:rsidP="00215B2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</w:t>
            </w:r>
            <w:r w:rsidR="00F32D60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</w:t>
            </w:r>
            <w:r w:rsidR="00215B2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523</w:t>
            </w:r>
            <w:r w:rsidR="00215B2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,</w:t>
            </w:r>
            <w:r w:rsidR="00825AE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</w:t>
            </w:r>
          </w:p>
        </w:tc>
      </w:tr>
      <w:tr w:rsidR="00215B2E" w:rsidRPr="00977193" w14:paraId="27256510" w14:textId="05BDE5CA" w:rsidTr="004B2DF9">
        <w:trPr>
          <w:trHeight w:val="262"/>
          <w:jc w:val="center"/>
        </w:trPr>
        <w:tc>
          <w:tcPr>
            <w:tcW w:w="5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1F5C1B" w14:textId="77777777" w:rsidR="00215B2E" w:rsidRPr="00977193" w:rsidRDefault="00215B2E" w:rsidP="00215B2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Financijski rashodi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1D521A" w14:textId="5F664DF1" w:rsidR="00215B2E" w:rsidRPr="00977193" w:rsidRDefault="00713DCE" w:rsidP="00215B2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14</w:t>
            </w:r>
            <w:r w:rsidR="00215B2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</w:t>
            </w:r>
            <w:r w:rsidR="00215B2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00</w:t>
            </w:r>
            <w:r w:rsidR="00215B2E"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,</w:t>
            </w:r>
            <w:r w:rsidR="00215B2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27670AA" w14:textId="162A2E02" w:rsidR="00215B2E" w:rsidRDefault="00713DCE" w:rsidP="00215B2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13</w:t>
            </w:r>
            <w:r w:rsidR="00215B2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</w:t>
            </w:r>
            <w:r w:rsidR="00215B2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00</w:t>
            </w:r>
            <w:r w:rsidR="00215B2E"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,</w:t>
            </w:r>
            <w:r w:rsidR="00215B2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00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1251A92" w14:textId="2522346F" w:rsidR="00215B2E" w:rsidRDefault="00713DCE" w:rsidP="00215B2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13</w:t>
            </w:r>
            <w:r w:rsidR="00215B2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</w:t>
            </w:r>
            <w:r w:rsidR="00215B2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00</w:t>
            </w:r>
            <w:r w:rsidR="00215B2E"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,</w:t>
            </w:r>
            <w:r w:rsidR="00215B2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00</w:t>
            </w:r>
          </w:p>
        </w:tc>
      </w:tr>
      <w:tr w:rsidR="00215B2E" w:rsidRPr="00977193" w14:paraId="7942909B" w14:textId="741F0388" w:rsidTr="004B2DF9">
        <w:trPr>
          <w:trHeight w:val="262"/>
          <w:jc w:val="center"/>
        </w:trPr>
        <w:tc>
          <w:tcPr>
            <w:tcW w:w="5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A2CD6F" w14:textId="77777777" w:rsidR="00215B2E" w:rsidRPr="00977193" w:rsidRDefault="00215B2E" w:rsidP="00215B2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Subvencije 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B0051F" w14:textId="53E84D99" w:rsidR="00215B2E" w:rsidRPr="00977193" w:rsidRDefault="00713DCE" w:rsidP="00215B2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</w:t>
            </w:r>
            <w:r w:rsidR="00F32D60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</w:t>
            </w:r>
            <w:r w:rsidR="00215B2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</w:t>
            </w:r>
            <w:r w:rsidR="00215B2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00</w:t>
            </w:r>
            <w:r w:rsidR="00215B2E"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,</w:t>
            </w:r>
            <w:r w:rsidR="00215B2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</w:t>
            </w:r>
            <w:r w:rsidR="00215B2E"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B63015A" w14:textId="046CD0ED" w:rsidR="00215B2E" w:rsidRDefault="00713DCE" w:rsidP="00215B2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82</w:t>
            </w:r>
            <w:r w:rsidR="00215B2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</w:t>
            </w:r>
            <w:r w:rsidR="00215B2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00</w:t>
            </w:r>
            <w:r w:rsidR="00215B2E"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,</w:t>
            </w:r>
            <w:r w:rsidR="00215B2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</w:t>
            </w:r>
            <w:r w:rsidR="00215B2E"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4D76008" w14:textId="1FFF3225" w:rsidR="00215B2E" w:rsidRDefault="00713DCE" w:rsidP="00215B2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84</w:t>
            </w:r>
            <w:r w:rsidR="00215B2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</w:t>
            </w:r>
            <w:r w:rsidR="00215B2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00</w:t>
            </w:r>
            <w:r w:rsidR="00215B2E"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,</w:t>
            </w:r>
            <w:r w:rsidR="00215B2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</w:t>
            </w:r>
            <w:r w:rsidR="00215B2E"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</w:t>
            </w:r>
          </w:p>
        </w:tc>
      </w:tr>
      <w:tr w:rsidR="00215B2E" w:rsidRPr="00977193" w14:paraId="4A7496C7" w14:textId="36D46795" w:rsidTr="004B2DF9">
        <w:trPr>
          <w:trHeight w:val="262"/>
          <w:jc w:val="center"/>
        </w:trPr>
        <w:tc>
          <w:tcPr>
            <w:tcW w:w="5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B28D96" w14:textId="77777777" w:rsidR="00215B2E" w:rsidRPr="00977193" w:rsidRDefault="00215B2E" w:rsidP="00215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Naknade građanima i kućanstvima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EE6FF6" w14:textId="19E3A4FE" w:rsidR="00215B2E" w:rsidRPr="00977193" w:rsidRDefault="00215B2E" w:rsidP="00215B2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</w:t>
            </w:r>
            <w:r w:rsidR="00833A8A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  <w:r w:rsidR="00F32D60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</w:t>
            </w:r>
            <w:r w:rsidR="00833A8A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</w:t>
            </w:r>
            <w:r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,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</w:t>
            </w:r>
            <w:r w:rsidR="00833A8A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70279C2" w14:textId="78480779" w:rsidR="00215B2E" w:rsidRDefault="00215B2E" w:rsidP="00215B2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</w:t>
            </w:r>
            <w:r w:rsidR="00F32D60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  <w:r w:rsidR="00F32D60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</w:t>
            </w:r>
            <w:r w:rsidR="00C751AC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50</w:t>
            </w:r>
            <w:r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,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</w:t>
            </w:r>
            <w:r w:rsidR="00C751AC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D967DC6" w14:textId="7E60E3C4" w:rsidR="00215B2E" w:rsidRDefault="00215B2E" w:rsidP="00215B2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</w:t>
            </w:r>
            <w:r w:rsidR="00F32D60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  <w:r w:rsidR="00F32D60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</w:t>
            </w:r>
            <w:r w:rsidR="00833A8A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</w:t>
            </w:r>
            <w:r w:rsidR="00C751AC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</w:t>
            </w:r>
            <w:r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,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</w:t>
            </w:r>
            <w:r w:rsidR="00C751AC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</w:t>
            </w:r>
          </w:p>
        </w:tc>
      </w:tr>
      <w:tr w:rsidR="00215B2E" w:rsidRPr="00977193" w14:paraId="082B51EB" w14:textId="48D23ED7" w:rsidTr="004B2DF9">
        <w:trPr>
          <w:trHeight w:val="262"/>
          <w:jc w:val="center"/>
        </w:trPr>
        <w:tc>
          <w:tcPr>
            <w:tcW w:w="5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C91B71" w14:textId="5DF42E3A" w:rsidR="00215B2E" w:rsidRPr="00977193" w:rsidRDefault="008B705D" w:rsidP="00215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R</w:t>
            </w:r>
            <w:r w:rsidR="00215B2E"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ashodi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za donacije, kazne, naknade šteta i kapitalne pomoći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2EC55F" w14:textId="485A81B1" w:rsidR="00215B2E" w:rsidRPr="00977193" w:rsidRDefault="00825AE1" w:rsidP="00215B2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</w:t>
            </w:r>
            <w:r w:rsidR="008B705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57</w:t>
            </w:r>
            <w:r w:rsidR="00215B2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  <w:r w:rsidR="001D4C37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</w:t>
            </w:r>
            <w:r w:rsidR="00F32D60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</w:t>
            </w:r>
            <w:r w:rsidR="00833A8A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</w:t>
            </w:r>
            <w:r w:rsidR="00215B2E"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,</w:t>
            </w:r>
            <w:r w:rsidR="00F32D60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DE27F45" w14:textId="140CE3DF" w:rsidR="00215B2E" w:rsidRDefault="008B705D" w:rsidP="00215B2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258</w:t>
            </w:r>
            <w:r w:rsidR="00215B2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</w:t>
            </w:r>
            <w:r w:rsidR="0056293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</w:t>
            </w:r>
            <w:r w:rsidR="00F32D60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</w:t>
            </w:r>
            <w:r w:rsidR="00215B2E"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,</w:t>
            </w:r>
            <w:r w:rsidR="00F32D60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16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4C19639" w14:textId="12DA0825" w:rsidR="00215B2E" w:rsidRDefault="008B705D" w:rsidP="00215B2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260</w:t>
            </w:r>
            <w:r w:rsidR="00215B2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  <w:r w:rsidR="00F32D60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</w:t>
            </w:r>
            <w:r w:rsidR="00833A8A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</w:t>
            </w:r>
            <w:r w:rsidR="00F32D60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,16</w:t>
            </w:r>
          </w:p>
        </w:tc>
      </w:tr>
      <w:tr w:rsidR="00215B2E" w:rsidRPr="00977193" w14:paraId="77E078DE" w14:textId="35450EAA" w:rsidTr="004B2DF9">
        <w:trPr>
          <w:trHeight w:val="262"/>
          <w:jc w:val="center"/>
        </w:trPr>
        <w:tc>
          <w:tcPr>
            <w:tcW w:w="5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00F26399" w14:textId="77777777" w:rsidR="00215B2E" w:rsidRPr="00977193" w:rsidRDefault="00215B2E" w:rsidP="00215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RASHODI ZA NABAVU NEFIN. IMOVINE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E3853B" w14:textId="77777777" w:rsidR="00215B2E" w:rsidRPr="00977193" w:rsidRDefault="00215B2E" w:rsidP="00215B2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3194BB9" w14:textId="46C91B7E" w:rsidR="00215B2E" w:rsidRPr="00977193" w:rsidRDefault="00215B2E" w:rsidP="00215B2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5505FDB" w14:textId="07AA83E4" w:rsidR="00215B2E" w:rsidRPr="00977193" w:rsidRDefault="00215B2E" w:rsidP="00215B2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215B2E" w:rsidRPr="00977193" w14:paraId="2D6CC73A" w14:textId="3B99193B" w:rsidTr="004B2DF9">
        <w:trPr>
          <w:trHeight w:val="262"/>
          <w:jc w:val="center"/>
        </w:trPr>
        <w:tc>
          <w:tcPr>
            <w:tcW w:w="5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89D402" w14:textId="7A23A73D" w:rsidR="00215B2E" w:rsidRPr="00977193" w:rsidRDefault="00215B2E" w:rsidP="00215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Rashodi za nabavu neproizvedene dug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otrajne </w:t>
            </w:r>
            <w:r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imovine  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973834" w14:textId="532E41C9" w:rsidR="00215B2E" w:rsidRPr="00977193" w:rsidRDefault="00F32D60" w:rsidP="00215B2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28</w:t>
            </w:r>
            <w:r w:rsidR="00215B2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</w:t>
            </w:r>
            <w:r w:rsidR="00215B2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00</w:t>
            </w:r>
            <w:r w:rsidR="00215B2E"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,</w:t>
            </w:r>
            <w:r w:rsidR="00215B2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C2DC578" w14:textId="76FFF9DF" w:rsidR="00215B2E" w:rsidRDefault="001D4C37" w:rsidP="00215B2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</w:t>
            </w:r>
            <w:r w:rsidR="005D08C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</w:t>
            </w:r>
            <w:r w:rsidR="00215B2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  <w:r w:rsidR="005D08C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</w:t>
            </w:r>
            <w:r w:rsidR="00215B2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00</w:t>
            </w:r>
            <w:r w:rsidR="00215B2E"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,</w:t>
            </w:r>
            <w:r w:rsidR="00215B2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00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B69B5A3" w14:textId="1FC1AA36" w:rsidR="00215B2E" w:rsidRDefault="001D4C37" w:rsidP="00215B2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</w:t>
            </w:r>
            <w:r w:rsidR="00B05C30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</w:t>
            </w:r>
            <w:r w:rsidR="00215B2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  <w:r w:rsidR="005D08C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</w:t>
            </w:r>
            <w:r w:rsidR="00215B2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00</w:t>
            </w:r>
            <w:r w:rsidR="00215B2E"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,</w:t>
            </w:r>
            <w:r w:rsidR="00215B2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00</w:t>
            </w:r>
          </w:p>
        </w:tc>
      </w:tr>
      <w:tr w:rsidR="00215B2E" w:rsidRPr="00977193" w14:paraId="688AEDBE" w14:textId="39A93DF4" w:rsidTr="004B2DF9">
        <w:trPr>
          <w:trHeight w:val="60"/>
          <w:jc w:val="center"/>
        </w:trPr>
        <w:tc>
          <w:tcPr>
            <w:tcW w:w="5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23D370" w14:textId="77777777" w:rsidR="00215B2E" w:rsidRPr="00977193" w:rsidRDefault="00215B2E" w:rsidP="00215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Rashodi za nabavu proizvedene dugotrajne imovine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734196" w14:textId="7CA54720" w:rsidR="00215B2E" w:rsidRPr="00977193" w:rsidRDefault="00F32D60" w:rsidP="00215B2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</w:t>
            </w:r>
            <w:r w:rsidR="00215B2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585</w:t>
            </w:r>
            <w:r w:rsidR="00215B2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090</w:t>
            </w:r>
            <w:r w:rsidR="00215B2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,</w:t>
            </w:r>
            <w:r w:rsidR="00B05C30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27EF886" w14:textId="65F13673" w:rsidR="00215B2E" w:rsidRDefault="005D08CE" w:rsidP="00215B2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</w:t>
            </w:r>
            <w:r w:rsidR="00215B2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677</w:t>
            </w:r>
            <w:r w:rsidR="00215B2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  <w:r w:rsidR="008B705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65</w:t>
            </w:r>
            <w:r w:rsidR="00215B2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,</w:t>
            </w:r>
            <w:r w:rsidR="00B05C30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CBA9415" w14:textId="6DD4A4A0" w:rsidR="00215B2E" w:rsidRDefault="005D08CE" w:rsidP="00215B2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</w:t>
            </w:r>
            <w:r w:rsidR="00215B2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</w:t>
            </w:r>
            <w:r w:rsidR="00B05C30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</w:t>
            </w:r>
            <w:r w:rsidR="00215B2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80</w:t>
            </w:r>
            <w:r w:rsidR="00B05C30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</w:t>
            </w:r>
            <w:r w:rsidR="00215B2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,</w:t>
            </w:r>
            <w:r w:rsidR="00B1726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</w:t>
            </w:r>
          </w:p>
        </w:tc>
      </w:tr>
      <w:tr w:rsidR="00F32D60" w:rsidRPr="00977193" w14:paraId="6D0A2FF9" w14:textId="77777777" w:rsidTr="004B2DF9">
        <w:trPr>
          <w:trHeight w:val="60"/>
          <w:jc w:val="center"/>
        </w:trPr>
        <w:tc>
          <w:tcPr>
            <w:tcW w:w="5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BAEEEDD" w14:textId="29833337" w:rsidR="00F32D60" w:rsidRPr="00977193" w:rsidRDefault="00F32D60" w:rsidP="00F32D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Rashodi za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dodatna ulaganja na nefinancijskoj</w:t>
            </w:r>
            <w:r w:rsidR="00BA220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r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imovin</w:t>
            </w:r>
            <w:r w:rsidR="00BA220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i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10E6761" w14:textId="49058FBC" w:rsidR="00F32D60" w:rsidRDefault="005D08CE" w:rsidP="00F32D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</w:t>
            </w:r>
            <w:r w:rsidR="001D4C37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</w:t>
            </w:r>
            <w:r w:rsidR="00F32D60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85.0</w:t>
            </w:r>
            <w:r w:rsidR="00BA220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</w:t>
            </w:r>
            <w:r w:rsidR="00F32D60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0A0DEEF" w14:textId="19D2EE01" w:rsidR="00F32D60" w:rsidRDefault="001D4C37" w:rsidP="00F32D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78</w:t>
            </w:r>
            <w:r w:rsidR="00BA220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</w:t>
            </w:r>
            <w:r w:rsidR="00F32D60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  <w:r w:rsidR="00BA220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000</w:t>
            </w:r>
            <w:r w:rsidR="00F32D60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,0</w:t>
            </w:r>
            <w:r w:rsidR="00BA220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69569D7" w14:textId="3931E1BC" w:rsidR="00F32D60" w:rsidRDefault="001D4C37" w:rsidP="00F32D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78</w:t>
            </w:r>
            <w:r w:rsidR="005D08C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</w:t>
            </w:r>
            <w:r w:rsidR="00F32D60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.5</w:t>
            </w:r>
            <w:r w:rsidR="00BA220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00</w:t>
            </w:r>
            <w:r w:rsidR="00F32D60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,0</w:t>
            </w:r>
            <w:r w:rsidR="00BA220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</w:t>
            </w:r>
          </w:p>
        </w:tc>
      </w:tr>
      <w:tr w:rsidR="00F32D60" w:rsidRPr="00977193" w14:paraId="6A6887C0" w14:textId="65CDB69F" w:rsidTr="004B2DF9">
        <w:trPr>
          <w:trHeight w:val="262"/>
          <w:jc w:val="center"/>
        </w:trPr>
        <w:tc>
          <w:tcPr>
            <w:tcW w:w="5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1BB934" w14:textId="77777777" w:rsidR="00F32D60" w:rsidRPr="00977193" w:rsidRDefault="00F32D60" w:rsidP="00F32D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7719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UKUPNO RASHODI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9CBD8E" w14:textId="6CFE837E" w:rsidR="00BA220E" w:rsidRPr="00977193" w:rsidRDefault="00BA220E" w:rsidP="00BA220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</w:t>
            </w:r>
            <w:r w:rsidR="00F32D6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007</w:t>
            </w:r>
            <w:r w:rsidR="00F32D60" w:rsidRPr="0097719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.</w:t>
            </w:r>
            <w:r w:rsidR="00F32D6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00</w:t>
            </w:r>
            <w:r w:rsidR="00F32D60" w:rsidRPr="0097719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,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847DE1D" w14:textId="2CA36CFD" w:rsidR="00F32D60" w:rsidRDefault="00BA220E" w:rsidP="00F32D6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</w:t>
            </w:r>
            <w:r w:rsidR="00F32D6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.4</w:t>
            </w:r>
            <w:r w:rsidR="008B705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</w:t>
            </w:r>
            <w:r w:rsidR="00F32D60" w:rsidRPr="0097719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.</w:t>
            </w:r>
            <w:r w:rsidR="00F32D6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00</w:t>
            </w:r>
            <w:r w:rsidR="00F32D60" w:rsidRPr="0097719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,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00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FE3EE12" w14:textId="7320DA4B" w:rsidR="00F32D60" w:rsidRDefault="00BA220E" w:rsidP="00F32D6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</w:t>
            </w:r>
            <w:r w:rsidR="00F32D6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55</w:t>
            </w:r>
            <w:r w:rsidR="00F32D6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</w:t>
            </w:r>
            <w:r w:rsidR="00F32D60" w:rsidRPr="0097719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</w:t>
            </w:r>
            <w:r w:rsidR="00F32D6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00</w:t>
            </w:r>
            <w:r w:rsidR="00F32D60" w:rsidRPr="0097719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,</w:t>
            </w:r>
            <w:r w:rsidR="00F32D6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00</w:t>
            </w:r>
          </w:p>
        </w:tc>
      </w:tr>
    </w:tbl>
    <w:p w14:paraId="472CCE68" w14:textId="77777777" w:rsidR="00B54788" w:rsidRPr="00B54788" w:rsidRDefault="00B54788" w:rsidP="00DC58F3">
      <w:pPr>
        <w:spacing w:after="0"/>
        <w:jc w:val="both"/>
        <w:rPr>
          <w:rFonts w:ascii="Arial" w:eastAsia="Times New Roman" w:hAnsi="Arial" w:cs="Arial"/>
          <w:color w:val="1F497D" w:themeColor="text2"/>
        </w:rPr>
      </w:pPr>
    </w:p>
    <w:p w14:paraId="1CF736B6" w14:textId="4380E046" w:rsidR="00DC58F3" w:rsidRPr="007E6F40" w:rsidRDefault="00DC58F3" w:rsidP="00DC58F3">
      <w:pPr>
        <w:spacing w:after="0"/>
        <w:jc w:val="both"/>
        <w:rPr>
          <w:rFonts w:ascii="Arial" w:eastAsia="Times New Roman" w:hAnsi="Arial" w:cs="Arial"/>
          <w:color w:val="000000" w:themeColor="text1"/>
        </w:rPr>
      </w:pPr>
      <w:r w:rsidRPr="007E6F40">
        <w:rPr>
          <w:rFonts w:ascii="Arial" w:eastAsia="Times New Roman" w:hAnsi="Arial" w:cs="Arial"/>
          <w:color w:val="000000" w:themeColor="text1"/>
        </w:rPr>
        <w:t>Rashodi za zaposlene u ukupnoj strukturi izvršeni</w:t>
      </w:r>
      <w:r w:rsidR="00637F0B" w:rsidRPr="007E6F40">
        <w:rPr>
          <w:rFonts w:ascii="Arial" w:eastAsia="Times New Roman" w:hAnsi="Arial" w:cs="Arial"/>
          <w:color w:val="000000" w:themeColor="text1"/>
        </w:rPr>
        <w:t xml:space="preserve">h rashoda čine </w:t>
      </w:r>
      <w:r w:rsidR="00D44E2B">
        <w:rPr>
          <w:rFonts w:ascii="Arial" w:eastAsia="Times New Roman" w:hAnsi="Arial" w:cs="Arial"/>
          <w:color w:val="000000" w:themeColor="text1"/>
        </w:rPr>
        <w:t>2</w:t>
      </w:r>
      <w:r w:rsidR="001A2B25">
        <w:rPr>
          <w:rFonts w:ascii="Arial" w:eastAsia="Times New Roman" w:hAnsi="Arial" w:cs="Arial"/>
          <w:color w:val="000000" w:themeColor="text1"/>
        </w:rPr>
        <w:t>,</w:t>
      </w:r>
      <w:r w:rsidR="00D44E2B">
        <w:rPr>
          <w:rFonts w:ascii="Arial" w:eastAsia="Times New Roman" w:hAnsi="Arial" w:cs="Arial"/>
          <w:color w:val="000000" w:themeColor="text1"/>
        </w:rPr>
        <w:t>75</w:t>
      </w:r>
      <w:r w:rsidR="00637F0B" w:rsidRPr="007E6F40">
        <w:rPr>
          <w:rFonts w:ascii="Arial" w:eastAsia="Times New Roman" w:hAnsi="Arial" w:cs="Arial"/>
          <w:color w:val="000000" w:themeColor="text1"/>
        </w:rPr>
        <w:t xml:space="preserve">% od ukupnog proračuna, odnosno </w:t>
      </w:r>
      <w:r w:rsidR="008B705D">
        <w:rPr>
          <w:rFonts w:ascii="Arial" w:eastAsia="Times New Roman" w:hAnsi="Arial" w:cs="Arial"/>
          <w:color w:val="000000" w:themeColor="text1"/>
        </w:rPr>
        <w:t>1</w:t>
      </w:r>
      <w:r w:rsidR="00D44E2B">
        <w:rPr>
          <w:rFonts w:ascii="Arial" w:eastAsia="Times New Roman" w:hAnsi="Arial" w:cs="Arial"/>
          <w:color w:val="000000" w:themeColor="text1"/>
        </w:rPr>
        <w:t>37</w:t>
      </w:r>
      <w:r w:rsidR="00637F0B" w:rsidRPr="007E6F40">
        <w:rPr>
          <w:rFonts w:ascii="Arial" w:eastAsia="Times New Roman" w:hAnsi="Arial" w:cs="Arial"/>
          <w:color w:val="000000" w:themeColor="text1"/>
        </w:rPr>
        <w:t>.</w:t>
      </w:r>
      <w:r w:rsidR="008B705D">
        <w:rPr>
          <w:rFonts w:ascii="Arial" w:eastAsia="Times New Roman" w:hAnsi="Arial" w:cs="Arial"/>
          <w:color w:val="000000" w:themeColor="text1"/>
        </w:rPr>
        <w:t>9</w:t>
      </w:r>
      <w:r w:rsidR="00A24538">
        <w:rPr>
          <w:rFonts w:ascii="Arial" w:eastAsia="Times New Roman" w:hAnsi="Arial" w:cs="Arial"/>
          <w:color w:val="000000" w:themeColor="text1"/>
        </w:rPr>
        <w:t>0</w:t>
      </w:r>
      <w:r w:rsidR="0078666F">
        <w:rPr>
          <w:rFonts w:ascii="Arial" w:eastAsia="Times New Roman" w:hAnsi="Arial" w:cs="Arial"/>
          <w:color w:val="000000" w:themeColor="text1"/>
        </w:rPr>
        <w:t>0</w:t>
      </w:r>
      <w:r w:rsidR="00637F0B" w:rsidRPr="007E6F40">
        <w:rPr>
          <w:rFonts w:ascii="Arial" w:eastAsia="Times New Roman" w:hAnsi="Arial" w:cs="Arial"/>
          <w:color w:val="000000" w:themeColor="text1"/>
        </w:rPr>
        <w:t>,</w:t>
      </w:r>
      <w:r w:rsidR="00A24538">
        <w:rPr>
          <w:rFonts w:ascii="Arial" w:eastAsia="Times New Roman" w:hAnsi="Arial" w:cs="Arial"/>
          <w:color w:val="000000" w:themeColor="text1"/>
        </w:rPr>
        <w:t>00</w:t>
      </w:r>
      <w:r w:rsidR="00637F0B" w:rsidRPr="007E6F40">
        <w:rPr>
          <w:rFonts w:ascii="Arial" w:eastAsia="Times New Roman" w:hAnsi="Arial" w:cs="Arial"/>
          <w:color w:val="000000" w:themeColor="text1"/>
        </w:rPr>
        <w:t xml:space="preserve"> </w:t>
      </w:r>
      <w:r w:rsidR="001E4153">
        <w:rPr>
          <w:rFonts w:ascii="Arial" w:eastAsia="Times New Roman" w:hAnsi="Arial" w:cs="Arial"/>
          <w:color w:val="000000" w:themeColor="text1"/>
        </w:rPr>
        <w:t>eura</w:t>
      </w:r>
      <w:r w:rsidRPr="007E6F40">
        <w:rPr>
          <w:rFonts w:ascii="Arial" w:eastAsia="Times New Roman" w:hAnsi="Arial" w:cs="Arial"/>
          <w:color w:val="000000" w:themeColor="text1"/>
        </w:rPr>
        <w:t>. Rashode za zaposlene čine plaća, ostali rashodi za zaposlene te doprinosi na plaću. Općina La</w:t>
      </w:r>
      <w:r w:rsidR="00637F0B" w:rsidRPr="007E6F40">
        <w:rPr>
          <w:rFonts w:ascii="Arial" w:eastAsia="Times New Roman" w:hAnsi="Arial" w:cs="Arial"/>
          <w:color w:val="000000" w:themeColor="text1"/>
        </w:rPr>
        <w:t>sinja ima</w:t>
      </w:r>
      <w:r w:rsidRPr="007E6F40">
        <w:rPr>
          <w:rFonts w:ascii="Arial" w:eastAsia="Times New Roman" w:hAnsi="Arial" w:cs="Arial"/>
          <w:color w:val="000000" w:themeColor="text1"/>
        </w:rPr>
        <w:t xml:space="preserve"> </w:t>
      </w:r>
      <w:r w:rsidR="00943AC9">
        <w:rPr>
          <w:rFonts w:ascii="Arial" w:eastAsia="Times New Roman" w:hAnsi="Arial" w:cs="Arial"/>
          <w:color w:val="000000" w:themeColor="text1"/>
        </w:rPr>
        <w:t>četir</w:t>
      </w:r>
      <w:r w:rsidR="001E4153">
        <w:rPr>
          <w:rFonts w:ascii="Arial" w:eastAsia="Times New Roman" w:hAnsi="Arial" w:cs="Arial"/>
          <w:color w:val="000000" w:themeColor="text1"/>
        </w:rPr>
        <w:t>i</w:t>
      </w:r>
      <w:r w:rsidRPr="007E6F40">
        <w:rPr>
          <w:rFonts w:ascii="Arial" w:eastAsia="Times New Roman" w:hAnsi="Arial" w:cs="Arial"/>
          <w:color w:val="000000" w:themeColor="text1"/>
        </w:rPr>
        <w:t xml:space="preserve"> zaposlen</w:t>
      </w:r>
      <w:r w:rsidR="00943AC9">
        <w:rPr>
          <w:rFonts w:ascii="Arial" w:eastAsia="Times New Roman" w:hAnsi="Arial" w:cs="Arial"/>
          <w:color w:val="000000" w:themeColor="text1"/>
        </w:rPr>
        <w:t>a djelatnika</w:t>
      </w:r>
      <w:r w:rsidRPr="007E6F40">
        <w:rPr>
          <w:rFonts w:ascii="Arial" w:eastAsia="Times New Roman" w:hAnsi="Arial" w:cs="Arial"/>
          <w:color w:val="000000" w:themeColor="text1"/>
        </w:rPr>
        <w:t>.</w:t>
      </w:r>
    </w:p>
    <w:p w14:paraId="52FAB02B" w14:textId="23892E5A" w:rsidR="00DC58F3" w:rsidRPr="00295E7E" w:rsidRDefault="00DC58F3" w:rsidP="00DC58F3">
      <w:pPr>
        <w:spacing w:after="0"/>
        <w:jc w:val="both"/>
        <w:rPr>
          <w:rFonts w:ascii="Arial" w:eastAsia="Times New Roman" w:hAnsi="Arial" w:cs="Arial"/>
        </w:rPr>
      </w:pPr>
      <w:r w:rsidRPr="007E6F40">
        <w:rPr>
          <w:rFonts w:ascii="Arial" w:eastAsia="Times New Roman" w:hAnsi="Arial" w:cs="Arial"/>
          <w:color w:val="000000" w:themeColor="text1"/>
        </w:rPr>
        <w:t xml:space="preserve">Materijalni rashodi u ukupnoj strukturi rashoda čine </w:t>
      </w:r>
      <w:r w:rsidR="00D44E2B">
        <w:rPr>
          <w:rFonts w:ascii="Arial" w:eastAsia="Times New Roman" w:hAnsi="Arial" w:cs="Arial"/>
          <w:color w:val="000000" w:themeColor="text1"/>
        </w:rPr>
        <w:t>10</w:t>
      </w:r>
      <w:r w:rsidRPr="007E6F40">
        <w:rPr>
          <w:rFonts w:ascii="Arial" w:eastAsia="Times New Roman" w:hAnsi="Arial" w:cs="Arial"/>
          <w:color w:val="000000" w:themeColor="text1"/>
        </w:rPr>
        <w:t>,</w:t>
      </w:r>
      <w:r w:rsidR="008B705D">
        <w:rPr>
          <w:rFonts w:ascii="Arial" w:eastAsia="Times New Roman" w:hAnsi="Arial" w:cs="Arial"/>
          <w:color w:val="000000" w:themeColor="text1"/>
        </w:rPr>
        <w:t>0</w:t>
      </w:r>
      <w:r w:rsidR="00D44E2B">
        <w:rPr>
          <w:rFonts w:ascii="Arial" w:eastAsia="Times New Roman" w:hAnsi="Arial" w:cs="Arial"/>
          <w:color w:val="000000" w:themeColor="text1"/>
        </w:rPr>
        <w:t>4</w:t>
      </w:r>
      <w:r w:rsidR="00637F0B" w:rsidRPr="007E6F40">
        <w:rPr>
          <w:rFonts w:ascii="Arial" w:eastAsia="Times New Roman" w:hAnsi="Arial" w:cs="Arial"/>
          <w:color w:val="000000" w:themeColor="text1"/>
        </w:rPr>
        <w:t xml:space="preserve">%, planirani su u iznosu od </w:t>
      </w:r>
      <w:r w:rsidR="00D44E2B">
        <w:rPr>
          <w:rFonts w:ascii="Arial" w:eastAsia="Times New Roman" w:hAnsi="Arial" w:cs="Arial"/>
          <w:color w:val="000000" w:themeColor="text1"/>
        </w:rPr>
        <w:t>50</w:t>
      </w:r>
      <w:r w:rsidR="001A2B25">
        <w:rPr>
          <w:rFonts w:ascii="Arial" w:eastAsia="Times New Roman" w:hAnsi="Arial" w:cs="Arial"/>
          <w:color w:val="000000" w:themeColor="text1"/>
        </w:rPr>
        <w:t>2</w:t>
      </w:r>
      <w:r w:rsidR="00637F0B" w:rsidRPr="007E6F40">
        <w:rPr>
          <w:rFonts w:ascii="Arial" w:eastAsia="Times New Roman" w:hAnsi="Arial" w:cs="Arial"/>
          <w:color w:val="000000" w:themeColor="text1"/>
        </w:rPr>
        <w:t>.</w:t>
      </w:r>
      <w:r w:rsidR="00D44E2B">
        <w:rPr>
          <w:rFonts w:ascii="Arial" w:eastAsia="Times New Roman" w:hAnsi="Arial" w:cs="Arial"/>
          <w:color w:val="000000" w:themeColor="text1"/>
        </w:rPr>
        <w:t>648</w:t>
      </w:r>
      <w:r w:rsidR="00637F0B" w:rsidRPr="007E6F40">
        <w:rPr>
          <w:rFonts w:ascii="Arial" w:eastAsia="Times New Roman" w:hAnsi="Arial" w:cs="Arial"/>
          <w:color w:val="000000" w:themeColor="text1"/>
        </w:rPr>
        <w:t>,</w:t>
      </w:r>
      <w:r w:rsidR="00D40A35">
        <w:rPr>
          <w:rFonts w:ascii="Arial" w:eastAsia="Times New Roman" w:hAnsi="Arial" w:cs="Arial"/>
          <w:color w:val="000000" w:themeColor="text1"/>
        </w:rPr>
        <w:t>8</w:t>
      </w:r>
      <w:r w:rsidR="00D44E2B">
        <w:rPr>
          <w:rFonts w:ascii="Arial" w:eastAsia="Times New Roman" w:hAnsi="Arial" w:cs="Arial"/>
          <w:color w:val="000000" w:themeColor="text1"/>
        </w:rPr>
        <w:t>4</w:t>
      </w:r>
      <w:r w:rsidR="00637F0B" w:rsidRPr="007E6F40">
        <w:rPr>
          <w:rFonts w:ascii="Arial" w:eastAsia="Times New Roman" w:hAnsi="Arial" w:cs="Arial"/>
          <w:color w:val="000000" w:themeColor="text1"/>
        </w:rPr>
        <w:t xml:space="preserve"> </w:t>
      </w:r>
      <w:r w:rsidR="001E4153">
        <w:rPr>
          <w:rFonts w:ascii="Arial" w:eastAsia="Times New Roman" w:hAnsi="Arial" w:cs="Arial"/>
          <w:color w:val="000000" w:themeColor="text1"/>
        </w:rPr>
        <w:t>eura</w:t>
      </w:r>
      <w:r w:rsidRPr="007E6F40">
        <w:rPr>
          <w:rFonts w:ascii="Arial" w:eastAsia="Times New Roman" w:hAnsi="Arial" w:cs="Arial"/>
          <w:color w:val="000000" w:themeColor="text1"/>
        </w:rPr>
        <w:t>. Materijalne rashode čine naknade troškova zaposlenim</w:t>
      </w:r>
      <w:r w:rsidR="00637F0B" w:rsidRPr="007E6F40">
        <w:rPr>
          <w:rFonts w:ascii="Arial" w:eastAsia="Times New Roman" w:hAnsi="Arial" w:cs="Arial"/>
          <w:color w:val="000000" w:themeColor="text1"/>
        </w:rPr>
        <w:t>a</w:t>
      </w:r>
      <w:r w:rsidRPr="007E6F40">
        <w:rPr>
          <w:rFonts w:ascii="Arial" w:eastAsia="Times New Roman" w:hAnsi="Arial" w:cs="Arial"/>
          <w:color w:val="000000" w:themeColor="text1"/>
        </w:rPr>
        <w:t xml:space="preserve">, </w:t>
      </w:r>
      <w:r w:rsidRPr="00295E7E">
        <w:rPr>
          <w:rFonts w:ascii="Arial" w:eastAsia="Times New Roman" w:hAnsi="Arial" w:cs="Arial"/>
        </w:rPr>
        <w:t>ras</w:t>
      </w:r>
      <w:r>
        <w:rPr>
          <w:rFonts w:ascii="Arial" w:eastAsia="Times New Roman" w:hAnsi="Arial" w:cs="Arial"/>
        </w:rPr>
        <w:t xml:space="preserve">hodi </w:t>
      </w:r>
      <w:r w:rsidR="00637F0B">
        <w:rPr>
          <w:rFonts w:ascii="Arial" w:eastAsia="Times New Roman" w:hAnsi="Arial" w:cs="Arial"/>
        </w:rPr>
        <w:t>za materijal i energiju, rashodi za usluge</w:t>
      </w:r>
      <w:r w:rsidRPr="00295E7E">
        <w:rPr>
          <w:rFonts w:ascii="Arial" w:eastAsia="Times New Roman" w:hAnsi="Arial" w:cs="Arial"/>
        </w:rPr>
        <w:t>, naknade troško</w:t>
      </w:r>
      <w:r>
        <w:rPr>
          <w:rFonts w:ascii="Arial" w:eastAsia="Times New Roman" w:hAnsi="Arial" w:cs="Arial"/>
        </w:rPr>
        <w:t xml:space="preserve">va osobama izvan radnog </w:t>
      </w:r>
      <w:r w:rsidR="00B418DB">
        <w:rPr>
          <w:rFonts w:ascii="Arial" w:eastAsia="Times New Roman" w:hAnsi="Arial" w:cs="Arial"/>
        </w:rPr>
        <w:t>odnosa</w:t>
      </w:r>
      <w:r w:rsidR="006165AD">
        <w:rPr>
          <w:rFonts w:ascii="Arial" w:eastAsia="Times New Roman" w:hAnsi="Arial" w:cs="Arial"/>
        </w:rPr>
        <w:t>,</w:t>
      </w:r>
      <w:r w:rsidRPr="00295E7E">
        <w:rPr>
          <w:rFonts w:ascii="Arial" w:eastAsia="Times New Roman" w:hAnsi="Arial" w:cs="Arial"/>
        </w:rPr>
        <w:t xml:space="preserve"> te ostali n</w:t>
      </w:r>
      <w:r>
        <w:rPr>
          <w:rFonts w:ascii="Arial" w:eastAsia="Times New Roman" w:hAnsi="Arial" w:cs="Arial"/>
        </w:rPr>
        <w:t>e</w:t>
      </w:r>
      <w:r w:rsidR="00B418DB">
        <w:rPr>
          <w:rFonts w:ascii="Arial" w:eastAsia="Times New Roman" w:hAnsi="Arial" w:cs="Arial"/>
        </w:rPr>
        <w:t>spomenuti rashodi poslovanja.</w:t>
      </w:r>
    </w:p>
    <w:p w14:paraId="76454978" w14:textId="1A2F4465" w:rsidR="00DC58F3" w:rsidRPr="00295E7E" w:rsidRDefault="00B418DB" w:rsidP="00DC58F3">
      <w:pPr>
        <w:spacing w:after="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Financijski rashodi plani</w:t>
      </w:r>
      <w:r w:rsidR="00DC58F3" w:rsidRPr="00295E7E">
        <w:rPr>
          <w:rFonts w:ascii="Arial" w:eastAsia="Times New Roman" w:hAnsi="Arial" w:cs="Arial"/>
        </w:rPr>
        <w:t xml:space="preserve">rani </w:t>
      </w:r>
      <w:r>
        <w:rPr>
          <w:rFonts w:ascii="Arial" w:eastAsia="Times New Roman" w:hAnsi="Arial" w:cs="Arial"/>
        </w:rPr>
        <w:t xml:space="preserve">su u visini </w:t>
      </w:r>
      <w:r w:rsidR="00D44E2B">
        <w:rPr>
          <w:rFonts w:ascii="Arial" w:eastAsia="Times New Roman" w:hAnsi="Arial" w:cs="Arial"/>
        </w:rPr>
        <w:t>14</w:t>
      </w:r>
      <w:r>
        <w:rPr>
          <w:rFonts w:ascii="Arial" w:eastAsia="Times New Roman" w:hAnsi="Arial" w:cs="Arial"/>
        </w:rPr>
        <w:t>.</w:t>
      </w:r>
      <w:r w:rsidR="00D44E2B">
        <w:rPr>
          <w:rFonts w:ascii="Arial" w:eastAsia="Times New Roman" w:hAnsi="Arial" w:cs="Arial"/>
        </w:rPr>
        <w:t>7</w:t>
      </w:r>
      <w:r w:rsidR="00811280">
        <w:rPr>
          <w:rFonts w:ascii="Arial" w:eastAsia="Times New Roman" w:hAnsi="Arial" w:cs="Arial"/>
        </w:rPr>
        <w:t>0</w:t>
      </w:r>
      <w:r w:rsidR="002A0FE2">
        <w:rPr>
          <w:rFonts w:ascii="Arial" w:eastAsia="Times New Roman" w:hAnsi="Arial" w:cs="Arial"/>
        </w:rPr>
        <w:t>0</w:t>
      </w:r>
      <w:r>
        <w:rPr>
          <w:rFonts w:ascii="Arial" w:eastAsia="Times New Roman" w:hAnsi="Arial" w:cs="Arial"/>
        </w:rPr>
        <w:t>,</w:t>
      </w:r>
      <w:r w:rsidR="00A24538">
        <w:rPr>
          <w:rFonts w:ascii="Arial" w:eastAsia="Times New Roman" w:hAnsi="Arial" w:cs="Arial"/>
        </w:rPr>
        <w:t>00</w:t>
      </w:r>
      <w:r>
        <w:rPr>
          <w:rFonts w:ascii="Arial" w:eastAsia="Times New Roman" w:hAnsi="Arial" w:cs="Arial"/>
        </w:rPr>
        <w:t xml:space="preserve"> </w:t>
      </w:r>
      <w:r w:rsidR="001E4153">
        <w:rPr>
          <w:rFonts w:ascii="Arial" w:eastAsia="Times New Roman" w:hAnsi="Arial" w:cs="Arial"/>
        </w:rPr>
        <w:t>eura,</w:t>
      </w:r>
      <w:r>
        <w:rPr>
          <w:rFonts w:ascii="Arial" w:eastAsia="Times New Roman" w:hAnsi="Arial" w:cs="Arial"/>
        </w:rPr>
        <w:t xml:space="preserve"> što je 0,</w:t>
      </w:r>
      <w:r w:rsidR="00D44E2B">
        <w:rPr>
          <w:rFonts w:ascii="Arial" w:eastAsia="Times New Roman" w:hAnsi="Arial" w:cs="Arial"/>
        </w:rPr>
        <w:t>29</w:t>
      </w:r>
      <w:r w:rsidR="00DC58F3" w:rsidRPr="00295E7E">
        <w:rPr>
          <w:rFonts w:ascii="Arial" w:eastAsia="Times New Roman" w:hAnsi="Arial" w:cs="Arial"/>
        </w:rPr>
        <w:t xml:space="preserve">% od </w:t>
      </w:r>
      <w:r>
        <w:rPr>
          <w:rFonts w:ascii="Arial" w:eastAsia="Times New Roman" w:hAnsi="Arial" w:cs="Arial"/>
        </w:rPr>
        <w:t xml:space="preserve">ukupnog </w:t>
      </w:r>
      <w:r w:rsidR="00DC58F3" w:rsidRPr="00295E7E">
        <w:rPr>
          <w:rFonts w:ascii="Arial" w:eastAsia="Times New Roman" w:hAnsi="Arial" w:cs="Arial"/>
        </w:rPr>
        <w:t>plana. Financijske rashode čine kamate za primljene zajmove i kredite, bankarske usluge i usluge platnog prometa te ostali nespomenuti financijski rashodi.</w:t>
      </w:r>
    </w:p>
    <w:p w14:paraId="078FB428" w14:textId="28DDB1EE" w:rsidR="00DC58F3" w:rsidRDefault="00DC58F3" w:rsidP="00DC58F3">
      <w:pPr>
        <w:spacing w:after="0"/>
        <w:jc w:val="both"/>
        <w:rPr>
          <w:rFonts w:ascii="Arial" w:eastAsia="Times New Roman" w:hAnsi="Arial" w:cs="Arial"/>
        </w:rPr>
      </w:pPr>
      <w:r w:rsidRPr="00295E7E">
        <w:rPr>
          <w:rFonts w:ascii="Arial" w:eastAsia="Times New Roman" w:hAnsi="Arial" w:cs="Arial"/>
        </w:rPr>
        <w:t>Subvenci</w:t>
      </w:r>
      <w:r w:rsidR="00B418DB">
        <w:rPr>
          <w:rFonts w:ascii="Arial" w:eastAsia="Times New Roman" w:hAnsi="Arial" w:cs="Arial"/>
        </w:rPr>
        <w:t xml:space="preserve">je su planirane u iznosu od </w:t>
      </w:r>
      <w:r w:rsidR="00D44E2B">
        <w:rPr>
          <w:rFonts w:ascii="Arial" w:eastAsia="Times New Roman" w:hAnsi="Arial" w:cs="Arial"/>
        </w:rPr>
        <w:t>79</w:t>
      </w:r>
      <w:r w:rsidR="00B418DB">
        <w:rPr>
          <w:rFonts w:ascii="Arial" w:eastAsia="Times New Roman" w:hAnsi="Arial" w:cs="Arial"/>
        </w:rPr>
        <w:t>.</w:t>
      </w:r>
      <w:r w:rsidR="001A2B25">
        <w:rPr>
          <w:rFonts w:ascii="Arial" w:eastAsia="Times New Roman" w:hAnsi="Arial" w:cs="Arial"/>
        </w:rPr>
        <w:t>4</w:t>
      </w:r>
      <w:r w:rsidR="00381078">
        <w:rPr>
          <w:rFonts w:ascii="Arial" w:eastAsia="Times New Roman" w:hAnsi="Arial" w:cs="Arial"/>
        </w:rPr>
        <w:t>00</w:t>
      </w:r>
      <w:r>
        <w:rPr>
          <w:rFonts w:ascii="Arial" w:eastAsia="Times New Roman" w:hAnsi="Arial" w:cs="Arial"/>
        </w:rPr>
        <w:t>,</w:t>
      </w:r>
      <w:r w:rsidR="00381078">
        <w:rPr>
          <w:rFonts w:ascii="Arial" w:eastAsia="Times New Roman" w:hAnsi="Arial" w:cs="Arial"/>
        </w:rPr>
        <w:t>0</w:t>
      </w:r>
      <w:r>
        <w:rPr>
          <w:rFonts w:ascii="Arial" w:eastAsia="Times New Roman" w:hAnsi="Arial" w:cs="Arial"/>
        </w:rPr>
        <w:t xml:space="preserve">0 </w:t>
      </w:r>
      <w:r w:rsidR="001E4153">
        <w:rPr>
          <w:rFonts w:ascii="Arial" w:eastAsia="Times New Roman" w:hAnsi="Arial" w:cs="Arial"/>
        </w:rPr>
        <w:t>eura,</w:t>
      </w:r>
      <w:r>
        <w:rPr>
          <w:rFonts w:ascii="Arial" w:eastAsia="Times New Roman" w:hAnsi="Arial" w:cs="Arial"/>
        </w:rPr>
        <w:t xml:space="preserve"> što je </w:t>
      </w:r>
      <w:r w:rsidR="001A2B25">
        <w:rPr>
          <w:rFonts w:ascii="Arial" w:eastAsia="Times New Roman" w:hAnsi="Arial" w:cs="Arial"/>
        </w:rPr>
        <w:t>1</w:t>
      </w:r>
      <w:r w:rsidR="00B418DB">
        <w:rPr>
          <w:rFonts w:ascii="Arial" w:eastAsia="Times New Roman" w:hAnsi="Arial" w:cs="Arial"/>
        </w:rPr>
        <w:t>,</w:t>
      </w:r>
      <w:r w:rsidR="00D44E2B">
        <w:rPr>
          <w:rFonts w:ascii="Arial" w:eastAsia="Times New Roman" w:hAnsi="Arial" w:cs="Arial"/>
        </w:rPr>
        <w:t>59</w:t>
      </w:r>
      <w:r w:rsidRPr="00295E7E">
        <w:rPr>
          <w:rFonts w:ascii="Arial" w:eastAsia="Times New Roman" w:hAnsi="Arial" w:cs="Arial"/>
        </w:rPr>
        <w:t>% od plan</w:t>
      </w:r>
      <w:r w:rsidR="00B418DB">
        <w:rPr>
          <w:rFonts w:ascii="Arial" w:eastAsia="Times New Roman" w:hAnsi="Arial" w:cs="Arial"/>
        </w:rPr>
        <w:t>a. Subvencije se isplaćuju trgo</w:t>
      </w:r>
      <w:r w:rsidRPr="00295E7E">
        <w:rPr>
          <w:rFonts w:ascii="Arial" w:eastAsia="Times New Roman" w:hAnsi="Arial" w:cs="Arial"/>
        </w:rPr>
        <w:t>vačkom društvu Autotransport Karlovac d.d. za subvencije prijevoza učeni</w:t>
      </w:r>
      <w:r w:rsidR="00B418DB">
        <w:rPr>
          <w:rFonts w:ascii="Arial" w:eastAsia="Times New Roman" w:hAnsi="Arial" w:cs="Arial"/>
        </w:rPr>
        <w:t>ka osnovnih i srednjih škola</w:t>
      </w:r>
      <w:r w:rsidR="008A3C0F">
        <w:rPr>
          <w:rFonts w:ascii="Arial" w:eastAsia="Times New Roman" w:hAnsi="Arial" w:cs="Arial"/>
        </w:rPr>
        <w:t>, subvencije boravka djece u dječjem vrtiću</w:t>
      </w:r>
      <w:r w:rsidR="001B048A">
        <w:rPr>
          <w:rFonts w:ascii="Arial" w:eastAsia="Times New Roman" w:hAnsi="Arial" w:cs="Arial"/>
        </w:rPr>
        <w:t>,</w:t>
      </w:r>
      <w:r w:rsidR="001D4C37">
        <w:rPr>
          <w:rFonts w:ascii="Arial" w:eastAsia="Times New Roman" w:hAnsi="Arial" w:cs="Arial"/>
        </w:rPr>
        <w:t xml:space="preserve"> obrtu za čuvanje djece,</w:t>
      </w:r>
      <w:r w:rsidRPr="00295E7E">
        <w:rPr>
          <w:rFonts w:ascii="Arial" w:eastAsia="Times New Roman" w:hAnsi="Arial" w:cs="Arial"/>
        </w:rPr>
        <w:t xml:space="preserve"> subvencije poljoprivrednici</w:t>
      </w:r>
      <w:r w:rsidR="00B418DB">
        <w:rPr>
          <w:rFonts w:ascii="Arial" w:eastAsia="Times New Roman" w:hAnsi="Arial" w:cs="Arial"/>
        </w:rPr>
        <w:t>ma za umjetno osjemenjivanje</w:t>
      </w:r>
      <w:r w:rsidR="00714996">
        <w:rPr>
          <w:rFonts w:ascii="Arial" w:eastAsia="Times New Roman" w:hAnsi="Arial" w:cs="Arial"/>
        </w:rPr>
        <w:t xml:space="preserve"> krava</w:t>
      </w:r>
      <w:r>
        <w:rPr>
          <w:rFonts w:ascii="Arial" w:eastAsia="Times New Roman" w:hAnsi="Arial" w:cs="Arial"/>
        </w:rPr>
        <w:t>,</w:t>
      </w:r>
      <w:r w:rsidR="00D44E2B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>subvencije za razvoj poljoprivredne proizvodnje</w:t>
      </w:r>
      <w:r w:rsidR="00D44E2B">
        <w:rPr>
          <w:rFonts w:ascii="Arial" w:eastAsia="Times New Roman" w:hAnsi="Arial" w:cs="Arial"/>
        </w:rPr>
        <w:t>, te subvencije za stanovanje, poticanje rada liječnika.</w:t>
      </w:r>
      <w:r w:rsidR="006165AD">
        <w:rPr>
          <w:rFonts w:ascii="Arial" w:eastAsia="Times New Roman" w:hAnsi="Arial" w:cs="Arial"/>
        </w:rPr>
        <w:t xml:space="preserve"> </w:t>
      </w:r>
      <w:r w:rsidRPr="00295E7E">
        <w:rPr>
          <w:rFonts w:ascii="Arial" w:eastAsia="Times New Roman" w:hAnsi="Arial" w:cs="Arial"/>
        </w:rPr>
        <w:t>Naknade građanima i kućanstvima u novc</w:t>
      </w:r>
      <w:r w:rsidR="006B0FD5">
        <w:rPr>
          <w:rFonts w:ascii="Arial" w:eastAsia="Times New Roman" w:hAnsi="Arial" w:cs="Arial"/>
        </w:rPr>
        <w:t>u planirane</w:t>
      </w:r>
      <w:r>
        <w:rPr>
          <w:rFonts w:ascii="Arial" w:eastAsia="Times New Roman" w:hAnsi="Arial" w:cs="Arial"/>
        </w:rPr>
        <w:t xml:space="preserve"> su u</w:t>
      </w:r>
      <w:r w:rsidR="006B0FD5">
        <w:rPr>
          <w:rFonts w:ascii="Arial" w:eastAsia="Times New Roman" w:hAnsi="Arial" w:cs="Arial"/>
        </w:rPr>
        <w:t xml:space="preserve"> iznosu od </w:t>
      </w:r>
      <w:r w:rsidR="00ED1BF9">
        <w:rPr>
          <w:rFonts w:ascii="Arial" w:eastAsia="Times New Roman" w:hAnsi="Arial" w:cs="Arial"/>
        </w:rPr>
        <w:t>1</w:t>
      </w:r>
      <w:r w:rsidR="001A2B25">
        <w:rPr>
          <w:rFonts w:ascii="Arial" w:eastAsia="Times New Roman" w:hAnsi="Arial" w:cs="Arial"/>
        </w:rPr>
        <w:t>7</w:t>
      </w:r>
      <w:r w:rsidR="001B048A">
        <w:rPr>
          <w:rFonts w:ascii="Arial" w:eastAsia="Times New Roman" w:hAnsi="Arial" w:cs="Arial"/>
        </w:rPr>
        <w:t>.</w:t>
      </w:r>
      <w:r w:rsidR="00D44E2B">
        <w:rPr>
          <w:rFonts w:ascii="Arial" w:eastAsia="Times New Roman" w:hAnsi="Arial" w:cs="Arial"/>
        </w:rPr>
        <w:t>4</w:t>
      </w:r>
      <w:r w:rsidR="00F41175">
        <w:rPr>
          <w:rFonts w:ascii="Arial" w:eastAsia="Times New Roman" w:hAnsi="Arial" w:cs="Arial"/>
        </w:rPr>
        <w:t>5</w:t>
      </w:r>
      <w:r w:rsidR="001A2B25">
        <w:rPr>
          <w:rFonts w:ascii="Arial" w:eastAsia="Times New Roman" w:hAnsi="Arial" w:cs="Arial"/>
        </w:rPr>
        <w:t>0</w:t>
      </w:r>
      <w:r w:rsidR="006B0FD5">
        <w:rPr>
          <w:rFonts w:ascii="Arial" w:eastAsia="Times New Roman" w:hAnsi="Arial" w:cs="Arial"/>
        </w:rPr>
        <w:t>,</w:t>
      </w:r>
      <w:r w:rsidR="00F41175">
        <w:rPr>
          <w:rFonts w:ascii="Arial" w:eastAsia="Times New Roman" w:hAnsi="Arial" w:cs="Arial"/>
        </w:rPr>
        <w:t>0</w:t>
      </w:r>
      <w:r w:rsidR="001A2B25">
        <w:rPr>
          <w:rFonts w:ascii="Arial" w:eastAsia="Times New Roman" w:hAnsi="Arial" w:cs="Arial"/>
        </w:rPr>
        <w:t>0</w:t>
      </w:r>
      <w:r w:rsidR="006B0FD5">
        <w:rPr>
          <w:rFonts w:ascii="Arial" w:eastAsia="Times New Roman" w:hAnsi="Arial" w:cs="Arial"/>
        </w:rPr>
        <w:t xml:space="preserve"> </w:t>
      </w:r>
      <w:r w:rsidR="001E4153">
        <w:rPr>
          <w:rFonts w:ascii="Arial" w:eastAsia="Times New Roman" w:hAnsi="Arial" w:cs="Arial"/>
        </w:rPr>
        <w:t>eura,</w:t>
      </w:r>
      <w:r w:rsidR="006B0FD5">
        <w:rPr>
          <w:rFonts w:ascii="Arial" w:eastAsia="Times New Roman" w:hAnsi="Arial" w:cs="Arial"/>
        </w:rPr>
        <w:t xml:space="preserve"> što je </w:t>
      </w:r>
      <w:r w:rsidR="00F41175">
        <w:rPr>
          <w:rFonts w:ascii="Arial" w:eastAsia="Times New Roman" w:hAnsi="Arial" w:cs="Arial"/>
        </w:rPr>
        <w:t>0</w:t>
      </w:r>
      <w:r w:rsidR="006B0FD5">
        <w:rPr>
          <w:rFonts w:ascii="Arial" w:eastAsia="Times New Roman" w:hAnsi="Arial" w:cs="Arial"/>
        </w:rPr>
        <w:t>,</w:t>
      </w:r>
      <w:r w:rsidR="00D44E2B">
        <w:rPr>
          <w:rFonts w:ascii="Arial" w:eastAsia="Times New Roman" w:hAnsi="Arial" w:cs="Arial"/>
        </w:rPr>
        <w:t>3</w:t>
      </w:r>
      <w:r w:rsidR="001A2B25">
        <w:rPr>
          <w:rFonts w:ascii="Arial" w:eastAsia="Times New Roman" w:hAnsi="Arial" w:cs="Arial"/>
        </w:rPr>
        <w:t>5</w:t>
      </w:r>
      <w:r w:rsidRPr="00295E7E">
        <w:rPr>
          <w:rFonts w:ascii="Arial" w:eastAsia="Times New Roman" w:hAnsi="Arial" w:cs="Arial"/>
        </w:rPr>
        <w:t>% od</w:t>
      </w:r>
      <w:r w:rsidR="006B0FD5">
        <w:rPr>
          <w:rFonts w:ascii="Arial" w:eastAsia="Times New Roman" w:hAnsi="Arial" w:cs="Arial"/>
        </w:rPr>
        <w:t xml:space="preserve"> ukupnog plana. Naknade su isplaćuju</w:t>
      </w:r>
      <w:r w:rsidRPr="00295E7E">
        <w:rPr>
          <w:rFonts w:ascii="Arial" w:eastAsia="Times New Roman" w:hAnsi="Arial" w:cs="Arial"/>
        </w:rPr>
        <w:t xml:space="preserve"> kao pomoći obiteljima i kućanstvima</w:t>
      </w:r>
      <w:r w:rsidR="006B0FD5">
        <w:rPr>
          <w:rFonts w:ascii="Arial" w:eastAsia="Times New Roman" w:hAnsi="Arial" w:cs="Arial"/>
        </w:rPr>
        <w:t>, pomoć u troškovima ukopa</w:t>
      </w:r>
      <w:r w:rsidRPr="00295E7E">
        <w:rPr>
          <w:rFonts w:ascii="Arial" w:eastAsia="Times New Roman" w:hAnsi="Arial" w:cs="Arial"/>
        </w:rPr>
        <w:t>, pomoć u troškovima liječen</w:t>
      </w:r>
      <w:r w:rsidR="006B0FD5">
        <w:rPr>
          <w:rFonts w:ascii="Arial" w:eastAsia="Times New Roman" w:hAnsi="Arial" w:cs="Arial"/>
        </w:rPr>
        <w:t>ja</w:t>
      </w:r>
      <w:r w:rsidRPr="00295E7E">
        <w:rPr>
          <w:rFonts w:ascii="Arial" w:eastAsia="Times New Roman" w:hAnsi="Arial" w:cs="Arial"/>
        </w:rPr>
        <w:t>, tekuće donacije za novorođenu djecu, sufinanciranje smještaja dj</w:t>
      </w:r>
      <w:r w:rsidR="006B0FD5">
        <w:rPr>
          <w:rFonts w:ascii="Arial" w:eastAsia="Times New Roman" w:hAnsi="Arial" w:cs="Arial"/>
        </w:rPr>
        <w:t>ece u učeničke domove</w:t>
      </w:r>
      <w:r w:rsidR="000F218C">
        <w:rPr>
          <w:rFonts w:ascii="Arial" w:eastAsia="Times New Roman" w:hAnsi="Arial" w:cs="Arial"/>
        </w:rPr>
        <w:t>,</w:t>
      </w:r>
      <w:r w:rsidRPr="00295E7E">
        <w:rPr>
          <w:rFonts w:ascii="Arial" w:eastAsia="Times New Roman" w:hAnsi="Arial" w:cs="Arial"/>
        </w:rPr>
        <w:t xml:space="preserve"> te sufinanciranje program</w:t>
      </w:r>
      <w:r w:rsidR="006B0FD5">
        <w:rPr>
          <w:rFonts w:ascii="Arial" w:eastAsia="Times New Roman" w:hAnsi="Arial" w:cs="Arial"/>
        </w:rPr>
        <w:t>a predškolskog odgoja</w:t>
      </w:r>
      <w:r w:rsidR="00D7354D">
        <w:rPr>
          <w:rFonts w:ascii="Arial" w:eastAsia="Times New Roman" w:hAnsi="Arial" w:cs="Arial"/>
        </w:rPr>
        <w:t xml:space="preserve"> – dopuna ekonomske cijene</w:t>
      </w:r>
      <w:r w:rsidRPr="00295E7E">
        <w:rPr>
          <w:rFonts w:ascii="Arial" w:eastAsia="Times New Roman" w:hAnsi="Arial" w:cs="Arial"/>
        </w:rPr>
        <w:t>.</w:t>
      </w:r>
    </w:p>
    <w:p w14:paraId="1DB2779B" w14:textId="77777777" w:rsidR="001540BC" w:rsidRPr="00295E7E" w:rsidRDefault="001540BC" w:rsidP="00DC58F3">
      <w:pPr>
        <w:spacing w:after="0"/>
        <w:jc w:val="both"/>
        <w:rPr>
          <w:rFonts w:ascii="Arial" w:eastAsia="Times New Roman" w:hAnsi="Arial" w:cs="Arial"/>
        </w:rPr>
      </w:pPr>
    </w:p>
    <w:p w14:paraId="2EFF0AB2" w14:textId="7CC30E89" w:rsidR="00DC58F3" w:rsidRDefault="001540BC" w:rsidP="001540BC">
      <w:pPr>
        <w:spacing w:after="0" w:line="240" w:lineRule="auto"/>
        <w:jc w:val="both"/>
        <w:rPr>
          <w:rFonts w:ascii="Arial" w:eastAsia="Times New Roman" w:hAnsi="Arial" w:cs="Arial"/>
        </w:rPr>
      </w:pPr>
      <w:r w:rsidRPr="001540BC">
        <w:rPr>
          <w:rFonts w:ascii="Arial" w:eastAsia="Times New Roman" w:hAnsi="Arial" w:cs="Arial"/>
          <w:color w:val="000000"/>
          <w:lang w:eastAsia="hr-HR"/>
        </w:rPr>
        <w:t>Rashodi za donacije, kazne, naknade šteta i kapitalne pomoći</w:t>
      </w:r>
      <w:r w:rsidR="006B0FD5">
        <w:rPr>
          <w:rFonts w:ascii="Arial" w:eastAsia="Times New Roman" w:hAnsi="Arial" w:cs="Arial"/>
        </w:rPr>
        <w:t xml:space="preserve"> plan</w:t>
      </w:r>
      <w:r w:rsidR="007E6F40">
        <w:rPr>
          <w:rFonts w:ascii="Arial" w:eastAsia="Times New Roman" w:hAnsi="Arial" w:cs="Arial"/>
        </w:rPr>
        <w:t xml:space="preserve">irani su u iznosu </w:t>
      </w:r>
      <w:r w:rsidR="001A2B25">
        <w:rPr>
          <w:rFonts w:ascii="Arial" w:eastAsia="Times New Roman" w:hAnsi="Arial" w:cs="Arial"/>
        </w:rPr>
        <w:t>25</w:t>
      </w:r>
      <w:r>
        <w:rPr>
          <w:rFonts w:ascii="Arial" w:eastAsia="Times New Roman" w:hAnsi="Arial" w:cs="Arial"/>
        </w:rPr>
        <w:t>7</w:t>
      </w:r>
      <w:r w:rsidR="007E6F40">
        <w:rPr>
          <w:rFonts w:ascii="Arial" w:eastAsia="Times New Roman" w:hAnsi="Arial" w:cs="Arial"/>
        </w:rPr>
        <w:t>.</w:t>
      </w:r>
      <w:r w:rsidR="001D4C37">
        <w:rPr>
          <w:rFonts w:ascii="Arial" w:eastAsia="Times New Roman" w:hAnsi="Arial" w:cs="Arial"/>
        </w:rPr>
        <w:t>0</w:t>
      </w:r>
      <w:r>
        <w:rPr>
          <w:rFonts w:ascii="Arial" w:eastAsia="Times New Roman" w:hAnsi="Arial" w:cs="Arial"/>
        </w:rPr>
        <w:t>1</w:t>
      </w:r>
      <w:r w:rsidR="001A2B25">
        <w:rPr>
          <w:rFonts w:ascii="Arial" w:eastAsia="Times New Roman" w:hAnsi="Arial" w:cs="Arial"/>
        </w:rPr>
        <w:t>1</w:t>
      </w:r>
      <w:r w:rsidR="007E6F40">
        <w:rPr>
          <w:rFonts w:ascii="Arial" w:eastAsia="Times New Roman" w:hAnsi="Arial" w:cs="Arial"/>
        </w:rPr>
        <w:t>,</w:t>
      </w:r>
      <w:r>
        <w:rPr>
          <w:rFonts w:ascii="Arial" w:eastAsia="Times New Roman" w:hAnsi="Arial" w:cs="Arial"/>
        </w:rPr>
        <w:t>16</w:t>
      </w:r>
      <w:r w:rsidR="007E6F40">
        <w:rPr>
          <w:rFonts w:ascii="Arial" w:eastAsia="Times New Roman" w:hAnsi="Arial" w:cs="Arial"/>
        </w:rPr>
        <w:t xml:space="preserve"> </w:t>
      </w:r>
      <w:r w:rsidR="002C159E">
        <w:rPr>
          <w:rFonts w:ascii="Arial" w:eastAsia="Times New Roman" w:hAnsi="Arial" w:cs="Arial"/>
        </w:rPr>
        <w:t>eura,</w:t>
      </w:r>
      <w:r w:rsidR="007E6F40">
        <w:rPr>
          <w:rFonts w:ascii="Arial" w:eastAsia="Times New Roman" w:hAnsi="Arial" w:cs="Arial"/>
        </w:rPr>
        <w:t xml:space="preserve"> što je </w:t>
      </w:r>
      <w:r>
        <w:rPr>
          <w:rFonts w:ascii="Arial" w:eastAsia="Times New Roman" w:hAnsi="Arial" w:cs="Arial"/>
        </w:rPr>
        <w:t>5</w:t>
      </w:r>
      <w:r w:rsidR="007E6F40">
        <w:rPr>
          <w:rFonts w:ascii="Arial" w:eastAsia="Times New Roman" w:hAnsi="Arial" w:cs="Arial"/>
        </w:rPr>
        <w:t>,</w:t>
      </w:r>
      <w:r>
        <w:rPr>
          <w:rFonts w:ascii="Arial" w:eastAsia="Times New Roman" w:hAnsi="Arial" w:cs="Arial"/>
        </w:rPr>
        <w:t>13</w:t>
      </w:r>
      <w:r w:rsidR="00DC58F3" w:rsidRPr="00295E7E">
        <w:rPr>
          <w:rFonts w:ascii="Arial" w:eastAsia="Times New Roman" w:hAnsi="Arial" w:cs="Arial"/>
        </w:rPr>
        <w:t>% od</w:t>
      </w:r>
      <w:r w:rsidR="007E6F40">
        <w:rPr>
          <w:rFonts w:ascii="Arial" w:eastAsia="Times New Roman" w:hAnsi="Arial" w:cs="Arial"/>
        </w:rPr>
        <w:t xml:space="preserve"> ukupnog</w:t>
      </w:r>
      <w:r w:rsidR="00DC58F3" w:rsidRPr="00295E7E">
        <w:rPr>
          <w:rFonts w:ascii="Arial" w:eastAsia="Times New Roman" w:hAnsi="Arial" w:cs="Arial"/>
        </w:rPr>
        <w:t xml:space="preserve"> plana. Ostali rashodi obuhvaćaju tekuće donacije</w:t>
      </w:r>
      <w:r w:rsidR="002C159E">
        <w:rPr>
          <w:rFonts w:ascii="Arial" w:eastAsia="Times New Roman" w:hAnsi="Arial" w:cs="Arial"/>
        </w:rPr>
        <w:t xml:space="preserve">, </w:t>
      </w:r>
      <w:r w:rsidR="00DC58F3" w:rsidRPr="00295E7E">
        <w:rPr>
          <w:rFonts w:ascii="Arial" w:eastAsia="Times New Roman" w:hAnsi="Arial" w:cs="Arial"/>
        </w:rPr>
        <w:t>vjerskim zajednicama, nacionalnim zajednicama i manjinama, političkim s</w:t>
      </w:r>
      <w:r w:rsidR="007E6F40">
        <w:rPr>
          <w:rFonts w:ascii="Arial" w:eastAsia="Times New Roman" w:hAnsi="Arial" w:cs="Arial"/>
        </w:rPr>
        <w:t>trankama, sportskim društvima, gorskoj</w:t>
      </w:r>
      <w:r w:rsidR="00DC58F3" w:rsidRPr="00295E7E">
        <w:rPr>
          <w:rFonts w:ascii="Arial" w:eastAsia="Times New Roman" w:hAnsi="Arial" w:cs="Arial"/>
        </w:rPr>
        <w:t xml:space="preserve"> </w:t>
      </w:r>
      <w:r w:rsidR="007E6F40">
        <w:rPr>
          <w:rFonts w:ascii="Arial" w:eastAsia="Times New Roman" w:hAnsi="Arial" w:cs="Arial"/>
        </w:rPr>
        <w:t>službi</w:t>
      </w:r>
      <w:r w:rsidR="00DC58F3" w:rsidRPr="00295E7E">
        <w:rPr>
          <w:rFonts w:ascii="Arial" w:eastAsia="Times New Roman" w:hAnsi="Arial" w:cs="Arial"/>
        </w:rPr>
        <w:t xml:space="preserve"> spašavanja, udruga</w:t>
      </w:r>
      <w:r w:rsidR="007E6F40">
        <w:rPr>
          <w:rFonts w:ascii="Arial" w:eastAsia="Times New Roman" w:hAnsi="Arial" w:cs="Arial"/>
        </w:rPr>
        <w:t>ma</w:t>
      </w:r>
      <w:r w:rsidR="00DC58F3" w:rsidRPr="00295E7E">
        <w:rPr>
          <w:rFonts w:ascii="Arial" w:eastAsia="Times New Roman" w:hAnsi="Arial" w:cs="Arial"/>
        </w:rPr>
        <w:t xml:space="preserve"> branitelja, za kulturu, za civilnu zaštitu, za djelatnost Crvenog križa</w:t>
      </w:r>
      <w:r w:rsidR="002C159E">
        <w:rPr>
          <w:rFonts w:ascii="Arial" w:eastAsia="Times New Roman" w:hAnsi="Arial" w:cs="Arial"/>
        </w:rPr>
        <w:t>.</w:t>
      </w:r>
      <w:r w:rsidR="00DC58F3" w:rsidRPr="00295E7E">
        <w:rPr>
          <w:rFonts w:ascii="Arial" w:eastAsia="Times New Roman" w:hAnsi="Arial" w:cs="Arial"/>
        </w:rPr>
        <w:t xml:space="preserve"> </w:t>
      </w:r>
      <w:r w:rsidR="002C159E">
        <w:rPr>
          <w:rFonts w:ascii="Arial" w:eastAsia="Times New Roman" w:hAnsi="Arial" w:cs="Arial"/>
        </w:rPr>
        <w:t>K</w:t>
      </w:r>
      <w:r w:rsidR="00DC58F3" w:rsidRPr="00295E7E">
        <w:rPr>
          <w:rFonts w:ascii="Arial" w:eastAsia="Times New Roman" w:hAnsi="Arial" w:cs="Arial"/>
        </w:rPr>
        <w:t>apital</w:t>
      </w:r>
      <w:r w:rsidR="00942724">
        <w:rPr>
          <w:rFonts w:ascii="Arial" w:eastAsia="Times New Roman" w:hAnsi="Arial" w:cs="Arial"/>
        </w:rPr>
        <w:t xml:space="preserve">ne </w:t>
      </w:r>
      <w:r w:rsidR="00DC58F3" w:rsidRPr="00295E7E">
        <w:rPr>
          <w:rFonts w:ascii="Arial" w:eastAsia="Times New Roman" w:hAnsi="Arial" w:cs="Arial"/>
        </w:rPr>
        <w:t xml:space="preserve">donacije </w:t>
      </w:r>
      <w:r w:rsidR="007E6F40">
        <w:rPr>
          <w:rFonts w:ascii="Arial" w:eastAsia="Times New Roman" w:hAnsi="Arial" w:cs="Arial"/>
        </w:rPr>
        <w:t>neprofitnim organizacijama</w:t>
      </w:r>
      <w:r w:rsidR="00DC58F3">
        <w:rPr>
          <w:rFonts w:ascii="Arial" w:eastAsia="Times New Roman" w:hAnsi="Arial" w:cs="Arial"/>
        </w:rPr>
        <w:t xml:space="preserve">, </w:t>
      </w:r>
      <w:r w:rsidR="007E6F40">
        <w:rPr>
          <w:rFonts w:ascii="Arial" w:eastAsia="Times New Roman" w:hAnsi="Arial" w:cs="Arial"/>
        </w:rPr>
        <w:t>te kapitalne pomoći</w:t>
      </w:r>
      <w:r w:rsidR="00DC58F3" w:rsidRPr="00295E7E">
        <w:rPr>
          <w:rFonts w:ascii="Arial" w:eastAsia="Times New Roman" w:hAnsi="Arial" w:cs="Arial"/>
        </w:rPr>
        <w:t xml:space="preserve">. </w:t>
      </w:r>
    </w:p>
    <w:p w14:paraId="6AE38002" w14:textId="77777777" w:rsidR="001540BC" w:rsidRPr="001540BC" w:rsidRDefault="001540BC" w:rsidP="001540BC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hr-HR"/>
        </w:rPr>
      </w:pPr>
    </w:p>
    <w:p w14:paraId="3C63B9EA" w14:textId="1F9E4C03" w:rsidR="00A60E1B" w:rsidRDefault="00DC58F3" w:rsidP="00DC58F3">
      <w:pPr>
        <w:spacing w:after="0"/>
        <w:jc w:val="both"/>
        <w:rPr>
          <w:rFonts w:ascii="Arial" w:eastAsia="Times New Roman" w:hAnsi="Arial" w:cs="Arial"/>
        </w:rPr>
      </w:pPr>
      <w:r w:rsidRPr="00295E7E">
        <w:rPr>
          <w:rFonts w:ascii="Arial" w:eastAsia="Times New Roman" w:hAnsi="Arial" w:cs="Arial"/>
        </w:rPr>
        <w:t xml:space="preserve">Rashodi </w:t>
      </w:r>
      <w:r w:rsidR="00DC4622">
        <w:rPr>
          <w:rFonts w:ascii="Arial" w:eastAsia="Times New Roman" w:hAnsi="Arial" w:cs="Arial"/>
        </w:rPr>
        <w:t>za nabavu n</w:t>
      </w:r>
      <w:r w:rsidR="001540BC">
        <w:rPr>
          <w:rFonts w:ascii="Arial" w:eastAsia="Times New Roman" w:hAnsi="Arial" w:cs="Arial"/>
        </w:rPr>
        <w:t>eproizvedene dugotrajne</w:t>
      </w:r>
      <w:r w:rsidRPr="00295E7E">
        <w:rPr>
          <w:rFonts w:ascii="Arial" w:eastAsia="Times New Roman" w:hAnsi="Arial" w:cs="Arial"/>
        </w:rPr>
        <w:t xml:space="preserve"> imovine u stru</w:t>
      </w:r>
      <w:r w:rsidR="007E6F40">
        <w:rPr>
          <w:rFonts w:ascii="Arial" w:eastAsia="Times New Roman" w:hAnsi="Arial" w:cs="Arial"/>
        </w:rPr>
        <w:t xml:space="preserve">kturi ukupnih rashoda čine </w:t>
      </w:r>
      <w:r w:rsidR="001D4C37">
        <w:rPr>
          <w:rFonts w:ascii="Arial" w:eastAsia="Times New Roman" w:hAnsi="Arial" w:cs="Arial"/>
        </w:rPr>
        <w:t>0</w:t>
      </w:r>
      <w:r w:rsidR="007E6F40">
        <w:rPr>
          <w:rFonts w:ascii="Arial" w:eastAsia="Times New Roman" w:hAnsi="Arial" w:cs="Arial"/>
        </w:rPr>
        <w:t>,</w:t>
      </w:r>
      <w:r w:rsidR="001D4C37">
        <w:rPr>
          <w:rFonts w:ascii="Arial" w:eastAsia="Times New Roman" w:hAnsi="Arial" w:cs="Arial"/>
        </w:rPr>
        <w:t>60</w:t>
      </w:r>
      <w:r w:rsidRPr="00295E7E">
        <w:rPr>
          <w:rFonts w:ascii="Arial" w:eastAsia="Times New Roman" w:hAnsi="Arial" w:cs="Arial"/>
        </w:rPr>
        <w:t xml:space="preserve">% što je u apsolutnom iznosu </w:t>
      </w:r>
      <w:r w:rsidR="00D37A12">
        <w:rPr>
          <w:rFonts w:ascii="Arial" w:eastAsia="Times New Roman" w:hAnsi="Arial" w:cs="Arial"/>
        </w:rPr>
        <w:t>2</w:t>
      </w:r>
      <w:r w:rsidR="001540BC">
        <w:rPr>
          <w:rFonts w:ascii="Arial" w:eastAsia="Times New Roman" w:hAnsi="Arial" w:cs="Arial"/>
        </w:rPr>
        <w:t>8</w:t>
      </w:r>
      <w:r w:rsidR="007E6F40">
        <w:rPr>
          <w:rFonts w:ascii="Arial" w:eastAsia="Times New Roman" w:hAnsi="Arial" w:cs="Arial"/>
        </w:rPr>
        <w:t>.</w:t>
      </w:r>
      <w:r w:rsidR="001540BC">
        <w:rPr>
          <w:rFonts w:ascii="Arial" w:eastAsia="Times New Roman" w:hAnsi="Arial" w:cs="Arial"/>
        </w:rPr>
        <w:t>000</w:t>
      </w:r>
      <w:r w:rsidR="007E6F40">
        <w:rPr>
          <w:rFonts w:ascii="Arial" w:eastAsia="Times New Roman" w:hAnsi="Arial" w:cs="Arial"/>
        </w:rPr>
        <w:t>,</w:t>
      </w:r>
      <w:r w:rsidR="00D37A12">
        <w:rPr>
          <w:rFonts w:ascii="Arial" w:eastAsia="Times New Roman" w:hAnsi="Arial" w:cs="Arial"/>
        </w:rPr>
        <w:t>0</w:t>
      </w:r>
      <w:r w:rsidR="001540BC">
        <w:rPr>
          <w:rFonts w:ascii="Arial" w:eastAsia="Times New Roman" w:hAnsi="Arial" w:cs="Arial"/>
        </w:rPr>
        <w:t>0</w:t>
      </w:r>
      <w:r w:rsidR="007E6F40">
        <w:rPr>
          <w:rFonts w:ascii="Arial" w:eastAsia="Times New Roman" w:hAnsi="Arial" w:cs="Arial"/>
        </w:rPr>
        <w:t xml:space="preserve"> </w:t>
      </w:r>
      <w:r w:rsidR="002C159E">
        <w:rPr>
          <w:rFonts w:ascii="Arial" w:eastAsia="Times New Roman" w:hAnsi="Arial" w:cs="Arial"/>
        </w:rPr>
        <w:t>eura</w:t>
      </w:r>
      <w:r w:rsidR="00173BA6">
        <w:rPr>
          <w:rFonts w:ascii="Arial" w:eastAsia="Times New Roman" w:hAnsi="Arial" w:cs="Arial"/>
        </w:rPr>
        <w:t xml:space="preserve">, </w:t>
      </w:r>
      <w:r w:rsidR="00D2571E">
        <w:rPr>
          <w:rFonts w:ascii="Arial" w:eastAsia="Times New Roman" w:hAnsi="Arial" w:cs="Arial"/>
        </w:rPr>
        <w:t xml:space="preserve">za </w:t>
      </w:r>
      <w:r w:rsidR="000F218C">
        <w:rPr>
          <w:rFonts w:ascii="Arial" w:eastAsia="Times New Roman" w:hAnsi="Arial" w:cs="Arial"/>
        </w:rPr>
        <w:t>materijalnu imovinu, kupnja zemljišta za nerazvrstanu cestu</w:t>
      </w:r>
      <w:r w:rsidR="000F5B12">
        <w:rPr>
          <w:rFonts w:ascii="Arial" w:eastAsia="Times New Roman" w:hAnsi="Arial" w:cs="Arial"/>
        </w:rPr>
        <w:t xml:space="preserve">. Rashodi za nabavu proizvedene dugotrajne imovine </w:t>
      </w:r>
      <w:r w:rsidR="001540BC">
        <w:rPr>
          <w:rFonts w:ascii="Arial" w:eastAsia="Times New Roman" w:hAnsi="Arial" w:cs="Arial"/>
        </w:rPr>
        <w:t>2</w:t>
      </w:r>
      <w:r w:rsidR="000F5B12">
        <w:rPr>
          <w:rFonts w:ascii="Arial" w:eastAsia="Times New Roman" w:hAnsi="Arial" w:cs="Arial"/>
        </w:rPr>
        <w:t>.</w:t>
      </w:r>
      <w:r w:rsidR="001540BC">
        <w:rPr>
          <w:rFonts w:ascii="Arial" w:eastAsia="Times New Roman" w:hAnsi="Arial" w:cs="Arial"/>
        </w:rPr>
        <w:t>585</w:t>
      </w:r>
      <w:r w:rsidR="000F5B12">
        <w:rPr>
          <w:rFonts w:ascii="Arial" w:eastAsia="Times New Roman" w:hAnsi="Arial" w:cs="Arial"/>
        </w:rPr>
        <w:t>.</w:t>
      </w:r>
      <w:r w:rsidR="001540BC">
        <w:rPr>
          <w:rFonts w:ascii="Arial" w:eastAsia="Times New Roman" w:hAnsi="Arial" w:cs="Arial"/>
        </w:rPr>
        <w:t>090</w:t>
      </w:r>
      <w:r w:rsidR="000F5B12">
        <w:rPr>
          <w:rFonts w:ascii="Arial" w:eastAsia="Times New Roman" w:hAnsi="Arial" w:cs="Arial"/>
        </w:rPr>
        <w:t>,</w:t>
      </w:r>
      <w:r w:rsidR="00D37A12">
        <w:rPr>
          <w:rFonts w:ascii="Arial" w:eastAsia="Times New Roman" w:hAnsi="Arial" w:cs="Arial"/>
        </w:rPr>
        <w:t>0</w:t>
      </w:r>
      <w:r w:rsidR="001540BC">
        <w:rPr>
          <w:rFonts w:ascii="Arial" w:eastAsia="Times New Roman" w:hAnsi="Arial" w:cs="Arial"/>
        </w:rPr>
        <w:t>0</w:t>
      </w:r>
      <w:r w:rsidR="000F5B12">
        <w:rPr>
          <w:rFonts w:ascii="Arial" w:eastAsia="Times New Roman" w:hAnsi="Arial" w:cs="Arial"/>
        </w:rPr>
        <w:t xml:space="preserve"> eura)</w:t>
      </w:r>
      <w:r w:rsidR="003E13DE">
        <w:rPr>
          <w:rFonts w:ascii="Arial" w:eastAsia="Times New Roman" w:hAnsi="Arial" w:cs="Arial"/>
        </w:rPr>
        <w:t xml:space="preserve"> uređenje svlačionice </w:t>
      </w:r>
      <w:r w:rsidR="002C159E">
        <w:rPr>
          <w:rFonts w:ascii="Arial" w:eastAsia="Times New Roman" w:hAnsi="Arial" w:cs="Arial"/>
        </w:rPr>
        <w:t>uz sportske terene</w:t>
      </w:r>
      <w:r w:rsidR="000F5B12">
        <w:rPr>
          <w:rFonts w:ascii="Arial" w:eastAsia="Times New Roman" w:hAnsi="Arial" w:cs="Arial"/>
        </w:rPr>
        <w:t>,</w:t>
      </w:r>
      <w:r>
        <w:rPr>
          <w:rFonts w:ascii="Arial" w:eastAsia="Times New Roman" w:hAnsi="Arial" w:cs="Arial"/>
        </w:rPr>
        <w:t xml:space="preserve"> </w:t>
      </w:r>
      <w:r w:rsidR="00D2571E">
        <w:rPr>
          <w:rFonts w:ascii="Arial" w:eastAsia="Times New Roman" w:hAnsi="Arial" w:cs="Arial"/>
        </w:rPr>
        <w:t>modernizacija</w:t>
      </w:r>
      <w:r w:rsidR="003E13DE">
        <w:rPr>
          <w:rFonts w:ascii="Arial" w:eastAsia="Times New Roman" w:hAnsi="Arial" w:cs="Arial"/>
        </w:rPr>
        <w:t xml:space="preserve"> nerazvrstanih</w:t>
      </w:r>
      <w:r w:rsidR="00D2571E">
        <w:rPr>
          <w:rFonts w:ascii="Arial" w:eastAsia="Times New Roman" w:hAnsi="Arial" w:cs="Arial"/>
        </w:rPr>
        <w:t xml:space="preserve"> cesta</w:t>
      </w:r>
      <w:r w:rsidR="000F5B12">
        <w:rPr>
          <w:rFonts w:ascii="Arial" w:eastAsia="Times New Roman" w:hAnsi="Arial" w:cs="Arial"/>
        </w:rPr>
        <w:t>,</w:t>
      </w:r>
      <w:r w:rsidR="008A4BE7">
        <w:rPr>
          <w:rFonts w:ascii="Arial" w:eastAsia="Times New Roman" w:hAnsi="Arial" w:cs="Arial"/>
        </w:rPr>
        <w:t xml:space="preserve"> izvanredno održavanje mosta Sjeničak Lasinjski,</w:t>
      </w:r>
      <w:r>
        <w:rPr>
          <w:rFonts w:ascii="Arial" w:eastAsia="Times New Roman" w:hAnsi="Arial" w:cs="Arial"/>
        </w:rPr>
        <w:t xml:space="preserve"> izgradn</w:t>
      </w:r>
      <w:r w:rsidR="007E6F40">
        <w:rPr>
          <w:rFonts w:ascii="Arial" w:eastAsia="Times New Roman" w:hAnsi="Arial" w:cs="Arial"/>
        </w:rPr>
        <w:t>ja</w:t>
      </w:r>
      <w:r w:rsidR="00173BA6">
        <w:rPr>
          <w:rFonts w:ascii="Arial" w:eastAsia="Times New Roman" w:hAnsi="Arial" w:cs="Arial"/>
        </w:rPr>
        <w:t xml:space="preserve"> i opremanje biciklističke staze, Kupska cesta -</w:t>
      </w:r>
      <w:r w:rsidR="007E6F40">
        <w:rPr>
          <w:rFonts w:ascii="Arial" w:eastAsia="Times New Roman" w:hAnsi="Arial" w:cs="Arial"/>
        </w:rPr>
        <w:t xml:space="preserve"> Lasinj</w:t>
      </w:r>
      <w:r w:rsidR="00173BA6">
        <w:rPr>
          <w:rFonts w:ascii="Arial" w:eastAsia="Times New Roman" w:hAnsi="Arial" w:cs="Arial"/>
        </w:rPr>
        <w:t>a</w:t>
      </w:r>
      <w:r w:rsidR="000F5B12">
        <w:rPr>
          <w:rFonts w:ascii="Arial" w:eastAsia="Times New Roman" w:hAnsi="Arial" w:cs="Arial"/>
        </w:rPr>
        <w:t>,</w:t>
      </w:r>
      <w:r>
        <w:rPr>
          <w:rFonts w:ascii="Arial" w:eastAsia="Times New Roman" w:hAnsi="Arial" w:cs="Arial"/>
        </w:rPr>
        <w:t xml:space="preserve"> </w:t>
      </w:r>
      <w:r w:rsidR="00B62589">
        <w:rPr>
          <w:rFonts w:ascii="Arial" w:eastAsia="Times New Roman" w:hAnsi="Arial" w:cs="Arial"/>
        </w:rPr>
        <w:t xml:space="preserve">izgradnja kampa </w:t>
      </w:r>
      <w:r w:rsidR="003F7734">
        <w:rPr>
          <w:rFonts w:ascii="Arial" w:eastAsia="Times New Roman" w:hAnsi="Arial" w:cs="Arial"/>
        </w:rPr>
        <w:t xml:space="preserve">sa </w:t>
      </w:r>
      <w:r w:rsidR="00C728D1">
        <w:rPr>
          <w:rFonts w:ascii="Arial" w:eastAsia="Times New Roman" w:hAnsi="Arial" w:cs="Arial"/>
        </w:rPr>
        <w:t>sportskim i cikloturističkim sadržajem</w:t>
      </w:r>
      <w:r w:rsidR="00B62589">
        <w:rPr>
          <w:rFonts w:ascii="Arial" w:eastAsia="Times New Roman" w:hAnsi="Arial" w:cs="Arial"/>
        </w:rPr>
        <w:t xml:space="preserve">, </w:t>
      </w:r>
      <w:r w:rsidR="00C728D1">
        <w:rPr>
          <w:rFonts w:ascii="Arial" w:eastAsia="Times New Roman" w:hAnsi="Arial" w:cs="Arial"/>
        </w:rPr>
        <w:t>izgradnja Interpretacijsko</w:t>
      </w:r>
      <w:r w:rsidR="00836A0A">
        <w:rPr>
          <w:rFonts w:ascii="Arial" w:eastAsia="Times New Roman" w:hAnsi="Arial" w:cs="Arial"/>
        </w:rPr>
        <w:t>g</w:t>
      </w:r>
      <w:r w:rsidR="00C728D1">
        <w:rPr>
          <w:rFonts w:ascii="Arial" w:eastAsia="Times New Roman" w:hAnsi="Arial" w:cs="Arial"/>
        </w:rPr>
        <w:t xml:space="preserve"> centra Lasinjske kulture</w:t>
      </w:r>
      <w:r w:rsidR="00D2571E">
        <w:rPr>
          <w:rFonts w:ascii="Arial" w:eastAsia="Times New Roman" w:hAnsi="Arial" w:cs="Arial"/>
        </w:rPr>
        <w:t xml:space="preserve">, izrada projektne dokumentacije, </w:t>
      </w:r>
      <w:r w:rsidR="00D37A12">
        <w:rPr>
          <w:rFonts w:ascii="Arial" w:eastAsia="Times New Roman" w:hAnsi="Arial" w:cs="Arial"/>
        </w:rPr>
        <w:t>uređenje</w:t>
      </w:r>
      <w:r w:rsidR="001540BC">
        <w:rPr>
          <w:rFonts w:ascii="Arial" w:eastAsia="Times New Roman" w:hAnsi="Arial" w:cs="Arial"/>
        </w:rPr>
        <w:t xml:space="preserve"> i opremanje</w:t>
      </w:r>
      <w:r w:rsidR="00D37A12">
        <w:rPr>
          <w:rFonts w:ascii="Arial" w:eastAsia="Times New Roman" w:hAnsi="Arial" w:cs="Arial"/>
        </w:rPr>
        <w:t xml:space="preserve"> dječjeg igrališta</w:t>
      </w:r>
      <w:r w:rsidR="001540BC">
        <w:rPr>
          <w:rFonts w:ascii="Arial" w:eastAsia="Times New Roman" w:hAnsi="Arial" w:cs="Arial"/>
        </w:rPr>
        <w:t xml:space="preserve">. </w:t>
      </w:r>
      <w:r w:rsidR="00173BA6">
        <w:rPr>
          <w:rFonts w:ascii="Arial" w:eastAsia="Times New Roman" w:hAnsi="Arial" w:cs="Arial"/>
        </w:rPr>
        <w:t>Rashodi za dodatna ulaganja na nefinancijskoj</w:t>
      </w:r>
      <w:r w:rsidR="001540BC">
        <w:rPr>
          <w:rFonts w:ascii="Arial" w:eastAsia="Times New Roman" w:hAnsi="Arial" w:cs="Arial"/>
        </w:rPr>
        <w:t xml:space="preserve"> imovin</w:t>
      </w:r>
      <w:r w:rsidR="00173BA6">
        <w:rPr>
          <w:rFonts w:ascii="Arial" w:eastAsia="Times New Roman" w:hAnsi="Arial" w:cs="Arial"/>
        </w:rPr>
        <w:t>i</w:t>
      </w:r>
      <w:r w:rsidR="001540BC">
        <w:rPr>
          <w:rFonts w:ascii="Arial" w:eastAsia="Times New Roman" w:hAnsi="Arial" w:cs="Arial"/>
        </w:rPr>
        <w:t xml:space="preserve"> iznose </w:t>
      </w:r>
      <w:r w:rsidR="00173BA6">
        <w:rPr>
          <w:rFonts w:ascii="Arial" w:eastAsia="Times New Roman" w:hAnsi="Arial" w:cs="Arial"/>
        </w:rPr>
        <w:t>1</w:t>
      </w:r>
      <w:r w:rsidR="001540BC">
        <w:rPr>
          <w:rFonts w:ascii="Arial" w:eastAsia="Times New Roman" w:hAnsi="Arial" w:cs="Arial"/>
        </w:rPr>
        <w:t>.</w:t>
      </w:r>
      <w:r w:rsidR="001D4C37">
        <w:rPr>
          <w:rFonts w:ascii="Arial" w:eastAsia="Times New Roman" w:hAnsi="Arial" w:cs="Arial"/>
        </w:rPr>
        <w:t>3</w:t>
      </w:r>
      <w:r w:rsidR="001540BC">
        <w:rPr>
          <w:rFonts w:ascii="Arial" w:eastAsia="Times New Roman" w:hAnsi="Arial" w:cs="Arial"/>
        </w:rPr>
        <w:t>85.0</w:t>
      </w:r>
      <w:r w:rsidR="00173BA6">
        <w:rPr>
          <w:rFonts w:ascii="Arial" w:eastAsia="Times New Roman" w:hAnsi="Arial" w:cs="Arial"/>
        </w:rPr>
        <w:t>0</w:t>
      </w:r>
      <w:r w:rsidR="001540BC">
        <w:rPr>
          <w:rFonts w:ascii="Arial" w:eastAsia="Times New Roman" w:hAnsi="Arial" w:cs="Arial"/>
        </w:rPr>
        <w:t>0,00 eura</w:t>
      </w:r>
      <w:r w:rsidR="008A4BE7">
        <w:rPr>
          <w:rFonts w:ascii="Arial" w:eastAsia="Times New Roman" w:hAnsi="Arial" w:cs="Arial"/>
        </w:rPr>
        <w:t>,</w:t>
      </w:r>
      <w:r w:rsidR="001540BC">
        <w:rPr>
          <w:rFonts w:ascii="Arial" w:eastAsia="Times New Roman" w:hAnsi="Arial" w:cs="Arial"/>
        </w:rPr>
        <w:t xml:space="preserve"> ulagan</w:t>
      </w:r>
      <w:r w:rsidR="008A4BE7">
        <w:rPr>
          <w:rFonts w:ascii="Arial" w:eastAsia="Times New Roman" w:hAnsi="Arial" w:cs="Arial"/>
        </w:rPr>
        <w:t>je za</w:t>
      </w:r>
      <w:r w:rsidR="001540BC">
        <w:rPr>
          <w:rFonts w:ascii="Arial" w:eastAsia="Times New Roman" w:hAnsi="Arial" w:cs="Arial"/>
        </w:rPr>
        <w:t xml:space="preserve"> rekonstrukcij</w:t>
      </w:r>
      <w:r w:rsidR="008A4BE7">
        <w:rPr>
          <w:rFonts w:ascii="Arial" w:eastAsia="Times New Roman" w:hAnsi="Arial" w:cs="Arial"/>
        </w:rPr>
        <w:t>u</w:t>
      </w:r>
      <w:r w:rsidR="001540BC">
        <w:rPr>
          <w:rFonts w:ascii="Arial" w:eastAsia="Times New Roman" w:hAnsi="Arial" w:cs="Arial"/>
        </w:rPr>
        <w:t xml:space="preserve"> </w:t>
      </w:r>
      <w:r w:rsidR="008A4BE7">
        <w:rPr>
          <w:rFonts w:ascii="Arial" w:eastAsia="Times New Roman" w:hAnsi="Arial" w:cs="Arial"/>
        </w:rPr>
        <w:t>zgrade</w:t>
      </w:r>
      <w:r w:rsidR="001540BC">
        <w:rPr>
          <w:rFonts w:ascii="Arial" w:eastAsia="Times New Roman" w:hAnsi="Arial" w:cs="Arial"/>
        </w:rPr>
        <w:t xml:space="preserve"> DVD-a Desno Sredičko,</w:t>
      </w:r>
      <w:r w:rsidR="00173BA6">
        <w:rPr>
          <w:rFonts w:ascii="Arial" w:eastAsia="Times New Roman" w:hAnsi="Arial" w:cs="Arial"/>
        </w:rPr>
        <w:t xml:space="preserve"> uređenje DVD Crna Draga,</w:t>
      </w:r>
      <w:r w:rsidR="001540BC">
        <w:rPr>
          <w:rFonts w:ascii="Arial" w:eastAsia="Times New Roman" w:hAnsi="Arial" w:cs="Arial"/>
        </w:rPr>
        <w:t xml:space="preserve"> dogradnja OŠ Antun Klasinc Lasinja izgradnjom male i jednodijelne školske sportske dvorane sa pratećim sadržajima 600.000,00 eura – sredstva dugoročnog zaduživanja</w:t>
      </w:r>
      <w:r w:rsidR="008A4BE7">
        <w:rPr>
          <w:rFonts w:ascii="Arial" w:eastAsia="Times New Roman" w:hAnsi="Arial" w:cs="Arial"/>
        </w:rPr>
        <w:t>.</w:t>
      </w:r>
    </w:p>
    <w:p w14:paraId="26BD15D4" w14:textId="77777777" w:rsidR="00A60E1B" w:rsidRPr="00404BEF" w:rsidRDefault="00A60E1B" w:rsidP="00DC58F3">
      <w:pPr>
        <w:spacing w:after="0"/>
        <w:jc w:val="both"/>
        <w:rPr>
          <w:rFonts w:ascii="Arial" w:eastAsia="Times New Roman" w:hAnsi="Arial" w:cs="Arial"/>
        </w:rPr>
      </w:pPr>
    </w:p>
    <w:p w14:paraId="0A735259" w14:textId="1B848BEA" w:rsidR="00793CBE" w:rsidRDefault="00DC58F3" w:rsidP="00793CBE">
      <w:pPr>
        <w:pStyle w:val="Odlomakpopisa"/>
        <w:numPr>
          <w:ilvl w:val="0"/>
          <w:numId w:val="5"/>
        </w:numPr>
        <w:jc w:val="both"/>
        <w:rPr>
          <w:rFonts w:ascii="Arial" w:hAnsi="Arial" w:cs="Arial"/>
          <w:b/>
        </w:rPr>
      </w:pPr>
      <w:r w:rsidRPr="003C4B1D">
        <w:rPr>
          <w:rFonts w:ascii="Arial" w:hAnsi="Arial" w:cs="Arial"/>
          <w:b/>
        </w:rPr>
        <w:t>RAČUN ZADUŽIVANJA</w:t>
      </w:r>
      <w:r w:rsidR="00D351CC">
        <w:rPr>
          <w:rFonts w:ascii="Arial" w:hAnsi="Arial" w:cs="Arial"/>
          <w:b/>
        </w:rPr>
        <w:t xml:space="preserve"> </w:t>
      </w:r>
      <w:r w:rsidRPr="003C4B1D">
        <w:rPr>
          <w:rFonts w:ascii="Arial" w:hAnsi="Arial" w:cs="Arial"/>
          <w:b/>
        </w:rPr>
        <w:t>/</w:t>
      </w:r>
      <w:r w:rsidR="00D351CC">
        <w:rPr>
          <w:rFonts w:ascii="Arial" w:hAnsi="Arial" w:cs="Arial"/>
          <w:b/>
        </w:rPr>
        <w:t xml:space="preserve"> </w:t>
      </w:r>
      <w:r w:rsidRPr="003C4B1D">
        <w:rPr>
          <w:rFonts w:ascii="Arial" w:hAnsi="Arial" w:cs="Arial"/>
          <w:b/>
        </w:rPr>
        <w:t>FINANCIRANJA</w:t>
      </w:r>
    </w:p>
    <w:p w14:paraId="46F85817" w14:textId="77777777" w:rsidR="006534AF" w:rsidRDefault="006534AF" w:rsidP="006534AF">
      <w:pPr>
        <w:pStyle w:val="Odlomakpopisa"/>
        <w:jc w:val="both"/>
        <w:rPr>
          <w:rFonts w:ascii="Arial" w:hAnsi="Arial" w:cs="Arial"/>
          <w:b/>
        </w:rPr>
      </w:pPr>
    </w:p>
    <w:p w14:paraId="28D10BB0" w14:textId="08DFBD71" w:rsidR="00DC58F3" w:rsidRPr="00793CBE" w:rsidRDefault="00DC58F3" w:rsidP="00793CBE">
      <w:pPr>
        <w:pStyle w:val="Odlomakpopisa"/>
        <w:jc w:val="both"/>
        <w:rPr>
          <w:rFonts w:ascii="Arial" w:hAnsi="Arial" w:cs="Arial"/>
          <w:b/>
        </w:rPr>
      </w:pPr>
      <w:r w:rsidRPr="00793CBE">
        <w:rPr>
          <w:rFonts w:ascii="Arial" w:hAnsi="Arial" w:cs="Arial"/>
          <w:u w:val="single"/>
        </w:rPr>
        <w:t>Primici od financijske imovine i zaduživanja</w:t>
      </w:r>
      <w:r w:rsidRPr="00793CBE">
        <w:rPr>
          <w:rFonts w:ascii="Arial" w:hAnsi="Arial" w:cs="Arial"/>
        </w:rPr>
        <w:t>:</w:t>
      </w: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8072"/>
        <w:gridCol w:w="1701"/>
        <w:gridCol w:w="1562"/>
        <w:gridCol w:w="1721"/>
      </w:tblGrid>
      <w:tr w:rsidR="00B54788" w:rsidRPr="00D928D3" w14:paraId="0B5A54D1" w14:textId="77777777" w:rsidTr="00171346">
        <w:trPr>
          <w:trHeight w:val="367"/>
          <w:jc w:val="center"/>
        </w:trPr>
        <w:tc>
          <w:tcPr>
            <w:tcW w:w="8072" w:type="dxa"/>
            <w:shd w:val="clear" w:color="auto" w:fill="DBE5F1" w:themeFill="accent1" w:themeFillTint="33"/>
            <w:vAlign w:val="center"/>
          </w:tcPr>
          <w:p w14:paraId="76BA35DA" w14:textId="77777777" w:rsidR="00B54788" w:rsidRPr="00D928D3" w:rsidRDefault="00B54788" w:rsidP="00DC58F3">
            <w:pPr>
              <w:jc w:val="center"/>
              <w:rPr>
                <w:rFonts w:ascii="Arial" w:hAnsi="Arial" w:cs="Arial"/>
              </w:rPr>
            </w:pPr>
            <w:r w:rsidRPr="00D928D3">
              <w:rPr>
                <w:rFonts w:ascii="Arial" w:hAnsi="Arial" w:cs="Arial"/>
              </w:rPr>
              <w:t>Vrsta primitka</w:t>
            </w: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504347E8" w14:textId="4532E47A" w:rsidR="00B54788" w:rsidRDefault="00B54788" w:rsidP="00E267A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Plan za  202</w:t>
            </w:r>
            <w:r w:rsidR="003257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</w:t>
            </w:r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</w:p>
          <w:p w14:paraId="60B0E102" w14:textId="49738488" w:rsidR="000F5B12" w:rsidRPr="00B33C5F" w:rsidRDefault="000F5B12" w:rsidP="00E267A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(</w:t>
            </w:r>
            <w:r w:rsidR="000B2F9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€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)</w:t>
            </w:r>
          </w:p>
        </w:tc>
        <w:tc>
          <w:tcPr>
            <w:tcW w:w="1562" w:type="dxa"/>
            <w:shd w:val="clear" w:color="auto" w:fill="DBE5F1" w:themeFill="accent1" w:themeFillTint="33"/>
            <w:vAlign w:val="center"/>
          </w:tcPr>
          <w:p w14:paraId="7CB4EA75" w14:textId="191EA467" w:rsidR="000F5B12" w:rsidRPr="00B33C5F" w:rsidRDefault="00B54788" w:rsidP="00F072C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</w:t>
            </w:r>
            <w:r w:rsidR="00CE1D04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rojekcija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za 202</w:t>
            </w:r>
            <w:r w:rsidR="003257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  <w:r w:rsidR="00F072C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</w:t>
            </w:r>
            <w:r w:rsidR="000F5B1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(</w:t>
            </w:r>
            <w:r w:rsidR="000B2F9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€</w:t>
            </w:r>
            <w:r w:rsidR="000F5B1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)</w:t>
            </w:r>
          </w:p>
        </w:tc>
        <w:tc>
          <w:tcPr>
            <w:tcW w:w="1721" w:type="dxa"/>
            <w:shd w:val="clear" w:color="auto" w:fill="DBE5F1" w:themeFill="accent1" w:themeFillTint="33"/>
            <w:vAlign w:val="center"/>
          </w:tcPr>
          <w:p w14:paraId="43937773" w14:textId="58CF3BBF" w:rsidR="000F5B12" w:rsidRPr="00B33C5F" w:rsidRDefault="00B54788" w:rsidP="00F072C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</w:t>
            </w:r>
            <w:r w:rsidR="00CE1D04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rojekcija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za 202</w:t>
            </w:r>
            <w:r w:rsidR="003257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  <w:r w:rsidR="00F072C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</w:t>
            </w:r>
            <w:r w:rsidR="000F5B1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(</w:t>
            </w:r>
            <w:r w:rsidR="000B2F9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€</w:t>
            </w:r>
            <w:r w:rsidR="000F5B1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)</w:t>
            </w:r>
          </w:p>
        </w:tc>
      </w:tr>
      <w:tr w:rsidR="00B54788" w:rsidRPr="00D928D3" w14:paraId="72EF4209" w14:textId="77777777" w:rsidTr="00171346">
        <w:trPr>
          <w:trHeight w:val="222"/>
          <w:jc w:val="center"/>
        </w:trPr>
        <w:tc>
          <w:tcPr>
            <w:tcW w:w="8072" w:type="dxa"/>
          </w:tcPr>
          <w:p w14:paraId="237487D5" w14:textId="77777777" w:rsidR="00B54788" w:rsidRPr="00D928D3" w:rsidRDefault="00B54788" w:rsidP="00DC58F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488BA8CE" w14:textId="77777777" w:rsidR="00B54788" w:rsidRPr="00D928D3" w:rsidRDefault="00B54788" w:rsidP="00DC58F3">
            <w:pPr>
              <w:jc w:val="center"/>
              <w:rPr>
                <w:rFonts w:ascii="Arial" w:hAnsi="Arial" w:cs="Arial"/>
              </w:rPr>
            </w:pPr>
            <w:r w:rsidRPr="00D928D3">
              <w:rPr>
                <w:rFonts w:ascii="Arial" w:hAnsi="Arial" w:cs="Arial"/>
              </w:rPr>
              <w:t>1.</w:t>
            </w:r>
          </w:p>
        </w:tc>
        <w:tc>
          <w:tcPr>
            <w:tcW w:w="1562" w:type="dxa"/>
            <w:vAlign w:val="center"/>
          </w:tcPr>
          <w:p w14:paraId="30D7CA0B" w14:textId="77777777" w:rsidR="00B54788" w:rsidRPr="00D928D3" w:rsidRDefault="00B54788" w:rsidP="00DC58F3">
            <w:pPr>
              <w:jc w:val="center"/>
              <w:rPr>
                <w:rFonts w:ascii="Arial" w:hAnsi="Arial" w:cs="Arial"/>
              </w:rPr>
            </w:pPr>
            <w:r w:rsidRPr="00D928D3">
              <w:rPr>
                <w:rFonts w:ascii="Arial" w:hAnsi="Arial" w:cs="Arial"/>
              </w:rPr>
              <w:t>2.</w:t>
            </w:r>
          </w:p>
        </w:tc>
        <w:tc>
          <w:tcPr>
            <w:tcW w:w="1721" w:type="dxa"/>
            <w:vAlign w:val="center"/>
          </w:tcPr>
          <w:p w14:paraId="616ECE5A" w14:textId="77777777" w:rsidR="00B54788" w:rsidRPr="00D928D3" w:rsidRDefault="00B54788" w:rsidP="00DC58F3">
            <w:pPr>
              <w:jc w:val="center"/>
              <w:rPr>
                <w:rFonts w:ascii="Arial" w:hAnsi="Arial" w:cs="Arial"/>
              </w:rPr>
            </w:pPr>
            <w:r w:rsidRPr="00D928D3">
              <w:rPr>
                <w:rFonts w:ascii="Arial" w:hAnsi="Arial" w:cs="Arial"/>
              </w:rPr>
              <w:t>3.</w:t>
            </w:r>
          </w:p>
        </w:tc>
      </w:tr>
      <w:tr w:rsidR="00B54788" w:rsidRPr="00D928D3" w14:paraId="258C1E31" w14:textId="77777777" w:rsidTr="00171346">
        <w:trPr>
          <w:trHeight w:val="290"/>
          <w:jc w:val="center"/>
        </w:trPr>
        <w:tc>
          <w:tcPr>
            <w:tcW w:w="8072" w:type="dxa"/>
            <w:shd w:val="clear" w:color="auto" w:fill="DBE5F1" w:themeFill="accent1" w:themeFillTint="33"/>
            <w:vAlign w:val="center"/>
          </w:tcPr>
          <w:p w14:paraId="5FC55053" w14:textId="77777777" w:rsidR="00B54788" w:rsidRPr="00D928D3" w:rsidRDefault="00B54788" w:rsidP="00DC58F3">
            <w:pPr>
              <w:jc w:val="center"/>
              <w:rPr>
                <w:rFonts w:ascii="Arial" w:hAnsi="Arial" w:cs="Arial"/>
              </w:rPr>
            </w:pPr>
            <w:r w:rsidRPr="00D928D3">
              <w:rPr>
                <w:rFonts w:ascii="Arial" w:hAnsi="Arial" w:cs="Arial"/>
              </w:rPr>
              <w:t>PRIMICI OD FINANCIJSKE IMOVINE I ZADUŽIVANJA</w:t>
            </w:r>
          </w:p>
        </w:tc>
        <w:tc>
          <w:tcPr>
            <w:tcW w:w="1701" w:type="dxa"/>
            <w:vAlign w:val="center"/>
          </w:tcPr>
          <w:p w14:paraId="2FA76023" w14:textId="77777777" w:rsidR="00B54788" w:rsidRPr="00D928D3" w:rsidRDefault="00B54788" w:rsidP="00DC58F3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562" w:type="dxa"/>
            <w:vAlign w:val="center"/>
          </w:tcPr>
          <w:p w14:paraId="431FEC57" w14:textId="77777777" w:rsidR="00B54788" w:rsidRPr="00D928D3" w:rsidRDefault="00B54788" w:rsidP="00DC58F3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721" w:type="dxa"/>
            <w:vAlign w:val="center"/>
          </w:tcPr>
          <w:p w14:paraId="3ABAA657" w14:textId="77777777" w:rsidR="00B54788" w:rsidRPr="00D928D3" w:rsidRDefault="00B54788" w:rsidP="00DC58F3">
            <w:pPr>
              <w:jc w:val="right"/>
              <w:rPr>
                <w:rFonts w:ascii="Arial" w:hAnsi="Arial" w:cs="Arial"/>
              </w:rPr>
            </w:pPr>
          </w:p>
        </w:tc>
      </w:tr>
      <w:tr w:rsidR="00B54788" w:rsidRPr="00D928D3" w14:paraId="73484896" w14:textId="77777777" w:rsidTr="00171346">
        <w:trPr>
          <w:trHeight w:val="266"/>
          <w:jc w:val="center"/>
        </w:trPr>
        <w:tc>
          <w:tcPr>
            <w:tcW w:w="8072" w:type="dxa"/>
          </w:tcPr>
          <w:p w14:paraId="0B6EF554" w14:textId="4F1AB5A5" w:rsidR="00B54788" w:rsidRPr="00D928D3" w:rsidRDefault="00B54788" w:rsidP="00DC58F3">
            <w:pPr>
              <w:rPr>
                <w:rFonts w:ascii="Arial" w:hAnsi="Arial" w:cs="Arial"/>
              </w:rPr>
            </w:pPr>
            <w:r w:rsidRPr="00D928D3">
              <w:rPr>
                <w:rFonts w:ascii="Arial" w:hAnsi="Arial" w:cs="Arial"/>
              </w:rPr>
              <w:t>Prim</w:t>
            </w:r>
            <w:r w:rsidR="003D5CD6">
              <w:rPr>
                <w:rFonts w:ascii="Arial" w:hAnsi="Arial" w:cs="Arial"/>
              </w:rPr>
              <w:t xml:space="preserve">ici od zaduživanja </w:t>
            </w:r>
            <w:r w:rsidR="00536011">
              <w:rPr>
                <w:rFonts w:ascii="Arial" w:hAnsi="Arial" w:cs="Arial"/>
              </w:rPr>
              <w:t>–</w:t>
            </w:r>
            <w:r w:rsidR="003D5CD6">
              <w:rPr>
                <w:rFonts w:ascii="Arial" w:hAnsi="Arial" w:cs="Arial"/>
              </w:rPr>
              <w:t xml:space="preserve"> dugoročni</w:t>
            </w:r>
          </w:p>
        </w:tc>
        <w:tc>
          <w:tcPr>
            <w:tcW w:w="1701" w:type="dxa"/>
            <w:vAlign w:val="center"/>
          </w:tcPr>
          <w:p w14:paraId="3AC63B7B" w14:textId="544926A1" w:rsidR="00B54788" w:rsidRPr="00D928D3" w:rsidRDefault="003D5CD6" w:rsidP="00DC58F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600</w:t>
            </w:r>
            <w:r w:rsidR="00B54788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000</w:t>
            </w:r>
            <w:r w:rsidR="00B54788" w:rsidRPr="00D928D3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00</w:t>
            </w:r>
          </w:p>
        </w:tc>
        <w:tc>
          <w:tcPr>
            <w:tcW w:w="1562" w:type="dxa"/>
            <w:vAlign w:val="center"/>
          </w:tcPr>
          <w:p w14:paraId="61E4BEB7" w14:textId="4B8EA17D" w:rsidR="00B54788" w:rsidRPr="00D928D3" w:rsidRDefault="00F96CF7" w:rsidP="00DC58F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3D5CD6">
              <w:rPr>
                <w:rFonts w:ascii="Arial" w:hAnsi="Arial" w:cs="Arial"/>
              </w:rPr>
              <w:t>0</w:t>
            </w:r>
            <w:r w:rsidR="00B54788">
              <w:rPr>
                <w:rFonts w:ascii="Arial" w:hAnsi="Arial" w:cs="Arial"/>
              </w:rPr>
              <w:t>.</w:t>
            </w:r>
            <w:r w:rsidR="003D5CD6">
              <w:rPr>
                <w:rFonts w:ascii="Arial" w:hAnsi="Arial" w:cs="Arial"/>
              </w:rPr>
              <w:t>000</w:t>
            </w:r>
            <w:r w:rsidR="00B54788" w:rsidRPr="00D928D3">
              <w:rPr>
                <w:rFonts w:ascii="Arial" w:hAnsi="Arial" w:cs="Arial"/>
              </w:rPr>
              <w:t>,</w:t>
            </w:r>
            <w:r w:rsidR="003D5CD6">
              <w:rPr>
                <w:rFonts w:ascii="Arial" w:hAnsi="Arial" w:cs="Arial"/>
              </w:rPr>
              <w:t>00</w:t>
            </w:r>
          </w:p>
        </w:tc>
        <w:tc>
          <w:tcPr>
            <w:tcW w:w="1721" w:type="dxa"/>
            <w:vAlign w:val="center"/>
          </w:tcPr>
          <w:p w14:paraId="1F7554F0" w14:textId="397E5FEA" w:rsidR="00B54788" w:rsidRPr="001D0081" w:rsidRDefault="00F96CF7" w:rsidP="00DC58F3">
            <w:pPr>
              <w:jc w:val="right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2</w:t>
            </w:r>
            <w:r w:rsidR="003D5CD6">
              <w:rPr>
                <w:rFonts w:ascii="Arial" w:hAnsi="Arial" w:cs="Arial"/>
                <w:color w:val="000000" w:themeColor="text1"/>
              </w:rPr>
              <w:t>0</w:t>
            </w:r>
            <w:r w:rsidR="00B54788" w:rsidRPr="001D0081">
              <w:rPr>
                <w:rFonts w:ascii="Arial" w:hAnsi="Arial" w:cs="Arial"/>
                <w:color w:val="000000" w:themeColor="text1"/>
              </w:rPr>
              <w:t>.</w:t>
            </w:r>
            <w:r w:rsidR="003D5CD6">
              <w:rPr>
                <w:rFonts w:ascii="Arial" w:hAnsi="Arial" w:cs="Arial"/>
                <w:color w:val="000000" w:themeColor="text1"/>
              </w:rPr>
              <w:t>000</w:t>
            </w:r>
            <w:r w:rsidR="00B54788" w:rsidRPr="001D0081">
              <w:rPr>
                <w:rFonts w:ascii="Arial" w:hAnsi="Arial" w:cs="Arial"/>
                <w:color w:val="000000" w:themeColor="text1"/>
              </w:rPr>
              <w:t>,</w:t>
            </w:r>
            <w:r w:rsidR="000D3B4E">
              <w:rPr>
                <w:rFonts w:ascii="Arial" w:hAnsi="Arial" w:cs="Arial"/>
                <w:color w:val="000000" w:themeColor="text1"/>
              </w:rPr>
              <w:t>00</w:t>
            </w:r>
          </w:p>
        </w:tc>
      </w:tr>
      <w:tr w:rsidR="00B54788" w:rsidRPr="00D928D3" w14:paraId="55366E04" w14:textId="77777777" w:rsidTr="00171346">
        <w:trPr>
          <w:trHeight w:val="222"/>
          <w:jc w:val="center"/>
        </w:trPr>
        <w:tc>
          <w:tcPr>
            <w:tcW w:w="8072" w:type="dxa"/>
          </w:tcPr>
          <w:p w14:paraId="371594AF" w14:textId="77777777" w:rsidR="00B54788" w:rsidRPr="0004654B" w:rsidRDefault="00B54788" w:rsidP="00DC58F3">
            <w:pPr>
              <w:jc w:val="center"/>
              <w:rPr>
                <w:rFonts w:ascii="Arial" w:hAnsi="Arial" w:cs="Arial"/>
                <w:b/>
              </w:rPr>
            </w:pPr>
            <w:r w:rsidRPr="0004654B">
              <w:rPr>
                <w:rFonts w:ascii="Arial" w:hAnsi="Arial" w:cs="Arial"/>
                <w:b/>
              </w:rPr>
              <w:t>UKUPNO PRIMICI</w:t>
            </w:r>
          </w:p>
        </w:tc>
        <w:tc>
          <w:tcPr>
            <w:tcW w:w="1701" w:type="dxa"/>
            <w:vAlign w:val="center"/>
          </w:tcPr>
          <w:p w14:paraId="51F5D085" w14:textId="67542A88" w:rsidR="00B54788" w:rsidRPr="0004654B" w:rsidRDefault="003D5CD6" w:rsidP="00DC58F3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600</w:t>
            </w:r>
            <w:r w:rsidR="00B54788" w:rsidRPr="0004654B">
              <w:rPr>
                <w:rFonts w:ascii="Arial" w:hAnsi="Arial" w:cs="Arial"/>
                <w:b/>
              </w:rPr>
              <w:t>.</w:t>
            </w:r>
            <w:r w:rsidR="00F96CF7">
              <w:rPr>
                <w:rFonts w:ascii="Arial" w:hAnsi="Arial" w:cs="Arial"/>
                <w:b/>
              </w:rPr>
              <w:t>0</w:t>
            </w:r>
            <w:r>
              <w:rPr>
                <w:rFonts w:ascii="Arial" w:hAnsi="Arial" w:cs="Arial"/>
                <w:b/>
              </w:rPr>
              <w:t>00</w:t>
            </w:r>
            <w:r w:rsidR="00B54788" w:rsidRPr="0004654B">
              <w:rPr>
                <w:rFonts w:ascii="Arial" w:hAnsi="Arial" w:cs="Arial"/>
                <w:b/>
              </w:rPr>
              <w:t>,</w:t>
            </w:r>
            <w:r>
              <w:rPr>
                <w:rFonts w:ascii="Arial" w:hAnsi="Arial" w:cs="Arial"/>
                <w:b/>
              </w:rPr>
              <w:t>00</w:t>
            </w:r>
          </w:p>
        </w:tc>
        <w:tc>
          <w:tcPr>
            <w:tcW w:w="1562" w:type="dxa"/>
            <w:vAlign w:val="center"/>
          </w:tcPr>
          <w:p w14:paraId="5E4D5B13" w14:textId="6BCC3D9E" w:rsidR="00B54788" w:rsidRPr="0004654B" w:rsidRDefault="00F96CF7" w:rsidP="00DC58F3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  <w:r w:rsidR="003D5CD6">
              <w:rPr>
                <w:rFonts w:ascii="Arial" w:hAnsi="Arial" w:cs="Arial"/>
                <w:b/>
              </w:rPr>
              <w:t>0</w:t>
            </w:r>
            <w:r w:rsidR="00B54788" w:rsidRPr="0004654B">
              <w:rPr>
                <w:rFonts w:ascii="Arial" w:hAnsi="Arial" w:cs="Arial"/>
                <w:b/>
              </w:rPr>
              <w:t>.</w:t>
            </w:r>
            <w:r>
              <w:rPr>
                <w:rFonts w:ascii="Arial" w:hAnsi="Arial" w:cs="Arial"/>
                <w:b/>
              </w:rPr>
              <w:t>0</w:t>
            </w:r>
            <w:r w:rsidR="003D5CD6">
              <w:rPr>
                <w:rFonts w:ascii="Arial" w:hAnsi="Arial" w:cs="Arial"/>
                <w:b/>
              </w:rPr>
              <w:t>00</w:t>
            </w:r>
            <w:r w:rsidR="00B54788" w:rsidRPr="0004654B">
              <w:rPr>
                <w:rFonts w:ascii="Arial" w:hAnsi="Arial" w:cs="Arial"/>
                <w:b/>
              </w:rPr>
              <w:t>,</w:t>
            </w:r>
            <w:r w:rsidR="003D5CD6">
              <w:rPr>
                <w:rFonts w:ascii="Arial" w:hAnsi="Arial" w:cs="Arial"/>
                <w:b/>
              </w:rPr>
              <w:t>00</w:t>
            </w:r>
          </w:p>
        </w:tc>
        <w:tc>
          <w:tcPr>
            <w:tcW w:w="1721" w:type="dxa"/>
            <w:vAlign w:val="center"/>
          </w:tcPr>
          <w:p w14:paraId="58ABE328" w14:textId="26793F77" w:rsidR="00B54788" w:rsidRPr="0004654B" w:rsidRDefault="00171346" w:rsidP="000D3B4E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 xml:space="preserve">      </w:t>
            </w:r>
            <w:r w:rsidR="00F96CF7">
              <w:rPr>
                <w:rFonts w:ascii="Arial" w:hAnsi="Arial" w:cs="Arial"/>
                <w:b/>
                <w:color w:val="000000" w:themeColor="text1"/>
              </w:rPr>
              <w:t xml:space="preserve">  2</w:t>
            </w:r>
            <w:r w:rsidR="003D5CD6">
              <w:rPr>
                <w:rFonts w:ascii="Arial" w:hAnsi="Arial" w:cs="Arial"/>
                <w:b/>
                <w:color w:val="000000" w:themeColor="text1"/>
              </w:rPr>
              <w:t>0</w:t>
            </w:r>
            <w:r w:rsidR="00B54788" w:rsidRPr="0004654B">
              <w:rPr>
                <w:rFonts w:ascii="Arial" w:hAnsi="Arial" w:cs="Arial"/>
                <w:b/>
                <w:color w:val="000000" w:themeColor="text1"/>
              </w:rPr>
              <w:t>.</w:t>
            </w:r>
            <w:r w:rsidR="00F96CF7">
              <w:rPr>
                <w:rFonts w:ascii="Arial" w:hAnsi="Arial" w:cs="Arial"/>
                <w:b/>
                <w:color w:val="000000" w:themeColor="text1"/>
              </w:rPr>
              <w:t>0</w:t>
            </w:r>
            <w:r w:rsidR="003D5CD6">
              <w:rPr>
                <w:rFonts w:ascii="Arial" w:hAnsi="Arial" w:cs="Arial"/>
                <w:b/>
                <w:color w:val="000000" w:themeColor="text1"/>
              </w:rPr>
              <w:t>00</w:t>
            </w:r>
            <w:r w:rsidR="00B54788" w:rsidRPr="0004654B">
              <w:rPr>
                <w:rFonts w:ascii="Arial" w:hAnsi="Arial" w:cs="Arial"/>
                <w:b/>
                <w:color w:val="000000" w:themeColor="text1"/>
              </w:rPr>
              <w:t>,</w:t>
            </w:r>
            <w:r>
              <w:rPr>
                <w:rFonts w:ascii="Arial" w:hAnsi="Arial" w:cs="Arial"/>
                <w:b/>
                <w:color w:val="000000" w:themeColor="text1"/>
              </w:rPr>
              <w:t>00</w:t>
            </w:r>
          </w:p>
        </w:tc>
      </w:tr>
    </w:tbl>
    <w:p w14:paraId="46F8C72D" w14:textId="77777777" w:rsidR="007275D0" w:rsidRDefault="007275D0" w:rsidP="00DC58F3">
      <w:pPr>
        <w:spacing w:after="0"/>
        <w:jc w:val="both"/>
        <w:rPr>
          <w:rFonts w:ascii="Arial" w:hAnsi="Arial" w:cs="Arial"/>
        </w:rPr>
      </w:pPr>
    </w:p>
    <w:p w14:paraId="65FE9183" w14:textId="6C6AC93C" w:rsidR="00685F63" w:rsidRDefault="0004654B" w:rsidP="00DC58F3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</w:t>
      </w:r>
      <w:r w:rsidR="00DC58F3" w:rsidRPr="00D928D3">
        <w:rPr>
          <w:rFonts w:ascii="Arial" w:hAnsi="Arial" w:cs="Arial"/>
        </w:rPr>
        <w:t xml:space="preserve">Općina Lasinja prilikom izrade </w:t>
      </w:r>
      <w:r w:rsidR="00B54788">
        <w:rPr>
          <w:rFonts w:ascii="Arial" w:hAnsi="Arial" w:cs="Arial"/>
        </w:rPr>
        <w:t>Proračuna Općine Lasinja za 202</w:t>
      </w:r>
      <w:r w:rsidR="00192F28">
        <w:rPr>
          <w:rFonts w:ascii="Arial" w:hAnsi="Arial" w:cs="Arial"/>
        </w:rPr>
        <w:t>6</w:t>
      </w:r>
      <w:r w:rsidR="00DC58F3">
        <w:rPr>
          <w:rFonts w:ascii="Arial" w:hAnsi="Arial" w:cs="Arial"/>
        </w:rPr>
        <w:t>. godinu je</w:t>
      </w:r>
      <w:r w:rsidR="00DC58F3" w:rsidRPr="00D928D3">
        <w:rPr>
          <w:rFonts w:ascii="Arial" w:hAnsi="Arial" w:cs="Arial"/>
        </w:rPr>
        <w:t xml:space="preserve"> planirala primitke od zaduživ</w:t>
      </w:r>
      <w:r w:rsidR="00DC58F3">
        <w:rPr>
          <w:rFonts w:ascii="Arial" w:hAnsi="Arial" w:cs="Arial"/>
        </w:rPr>
        <w:t>anja u iznosu od</w:t>
      </w:r>
      <w:r w:rsidR="00B54788">
        <w:rPr>
          <w:rFonts w:ascii="Arial" w:hAnsi="Arial" w:cs="Arial"/>
        </w:rPr>
        <w:t xml:space="preserve"> </w:t>
      </w:r>
      <w:r w:rsidR="003D5CD6">
        <w:rPr>
          <w:rFonts w:ascii="Arial" w:hAnsi="Arial" w:cs="Arial"/>
        </w:rPr>
        <w:t>(600</w:t>
      </w:r>
      <w:r w:rsidR="00B54788">
        <w:rPr>
          <w:rFonts w:ascii="Arial" w:hAnsi="Arial" w:cs="Arial"/>
        </w:rPr>
        <w:t>.</w:t>
      </w:r>
      <w:r w:rsidR="003D5CD6">
        <w:rPr>
          <w:rFonts w:ascii="Arial" w:hAnsi="Arial" w:cs="Arial"/>
        </w:rPr>
        <w:t>000</w:t>
      </w:r>
      <w:r w:rsidR="00B54788">
        <w:rPr>
          <w:rFonts w:ascii="Arial" w:hAnsi="Arial" w:cs="Arial"/>
        </w:rPr>
        <w:t>,</w:t>
      </w:r>
      <w:r w:rsidR="003D5CD6">
        <w:rPr>
          <w:rFonts w:ascii="Arial" w:hAnsi="Arial" w:cs="Arial"/>
        </w:rPr>
        <w:t>00</w:t>
      </w:r>
      <w:r w:rsidR="00B54788">
        <w:rPr>
          <w:rFonts w:ascii="Arial" w:hAnsi="Arial" w:cs="Arial"/>
        </w:rPr>
        <w:t xml:space="preserve"> </w:t>
      </w:r>
      <w:r w:rsidR="00B042EE">
        <w:rPr>
          <w:rFonts w:ascii="Arial" w:hAnsi="Arial" w:cs="Arial"/>
        </w:rPr>
        <w:t>eura</w:t>
      </w:r>
      <w:r w:rsidR="003D5CD6">
        <w:rPr>
          <w:rFonts w:ascii="Arial" w:hAnsi="Arial" w:cs="Arial"/>
        </w:rPr>
        <w:t>) za potrebe sufinanciranja kapitalnog projekta „Dogradnja OŠ Antun Klasinc Lasinja izgradnjom male i jednodijelne školske sportske dvorane sa pratećim sadržajima“</w:t>
      </w:r>
      <w:r w:rsidR="00DC58F3" w:rsidRPr="00D928D3">
        <w:rPr>
          <w:rFonts w:ascii="Arial" w:hAnsi="Arial" w:cs="Arial"/>
        </w:rPr>
        <w:t>.</w:t>
      </w:r>
    </w:p>
    <w:p w14:paraId="13BBD52B" w14:textId="77777777" w:rsidR="006534AF" w:rsidRPr="00D928D3" w:rsidRDefault="006534AF" w:rsidP="00DC58F3">
      <w:pPr>
        <w:spacing w:after="0"/>
        <w:jc w:val="both"/>
        <w:rPr>
          <w:rFonts w:ascii="Arial" w:hAnsi="Arial" w:cs="Arial"/>
        </w:rPr>
      </w:pPr>
    </w:p>
    <w:p w14:paraId="12782364" w14:textId="576C71F0" w:rsidR="00DC58F3" w:rsidRPr="00D928D3" w:rsidRDefault="00793CBE" w:rsidP="00DC58F3">
      <w:pPr>
        <w:jc w:val="both"/>
        <w:rPr>
          <w:rFonts w:ascii="Arial" w:hAnsi="Arial" w:cs="Arial"/>
        </w:rPr>
      </w:pPr>
      <w:r w:rsidRPr="00793CBE">
        <w:rPr>
          <w:rFonts w:ascii="Arial" w:hAnsi="Arial" w:cs="Arial"/>
        </w:rPr>
        <w:t xml:space="preserve">               </w:t>
      </w:r>
      <w:r w:rsidR="00DC58F3" w:rsidRPr="00D928D3">
        <w:rPr>
          <w:rFonts w:ascii="Arial" w:hAnsi="Arial" w:cs="Arial"/>
          <w:u w:val="single"/>
        </w:rPr>
        <w:t>Izdaci za financijsku imovinu i otplate zajmova</w:t>
      </w:r>
      <w:r w:rsidR="00DC58F3" w:rsidRPr="00D928D3">
        <w:rPr>
          <w:rFonts w:ascii="Arial" w:hAnsi="Arial" w:cs="Arial"/>
        </w:rPr>
        <w:t>:</w:t>
      </w:r>
    </w:p>
    <w:tbl>
      <w:tblPr>
        <w:tblW w:w="4160" w:type="pct"/>
        <w:jc w:val="center"/>
        <w:tblLook w:val="04A0" w:firstRow="1" w:lastRow="0" w:firstColumn="1" w:lastColumn="0" w:noHBand="0" w:noVBand="1"/>
      </w:tblPr>
      <w:tblGrid>
        <w:gridCol w:w="7876"/>
        <w:gridCol w:w="1574"/>
        <w:gridCol w:w="1740"/>
        <w:gridCol w:w="1604"/>
      </w:tblGrid>
      <w:tr w:rsidR="00B54788" w:rsidRPr="00E248EE" w14:paraId="6A422C81" w14:textId="77777777" w:rsidTr="00171346">
        <w:trPr>
          <w:trHeight w:val="460"/>
          <w:jc w:val="center"/>
        </w:trPr>
        <w:tc>
          <w:tcPr>
            <w:tcW w:w="3078" w:type="pc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25F26A2D" w14:textId="77777777" w:rsidR="00B54788" w:rsidRPr="00E248EE" w:rsidRDefault="00B54788" w:rsidP="00DC58F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</w:pPr>
            <w:r w:rsidRPr="00E248E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  <w:t>Vrsta izdataka</w:t>
            </w:r>
          </w:p>
        </w:tc>
        <w:tc>
          <w:tcPr>
            <w:tcW w:w="615" w:type="pc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DBE5F1"/>
            <w:vAlign w:val="center"/>
          </w:tcPr>
          <w:p w14:paraId="3F86BB43" w14:textId="6049A044" w:rsidR="00B54788" w:rsidRDefault="00B54788" w:rsidP="00E267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Plan za  202</w:t>
            </w:r>
            <w:r w:rsidR="003257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</w:t>
            </w:r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</w:p>
          <w:p w14:paraId="5FE018B0" w14:textId="76BA3907" w:rsidR="00685F63" w:rsidRPr="00B33C5F" w:rsidRDefault="00685F63" w:rsidP="00685F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(</w:t>
            </w:r>
            <w:r w:rsidR="00F9685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€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)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14:paraId="6C6E46BF" w14:textId="34917528" w:rsidR="00685F63" w:rsidRPr="00B33C5F" w:rsidRDefault="00B54788" w:rsidP="00F072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</w:t>
            </w:r>
            <w:r w:rsidR="00CE1D04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rojekcija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za 202</w:t>
            </w:r>
            <w:r w:rsidR="003257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  <w:r w:rsidR="00F072C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</w:t>
            </w:r>
            <w:r w:rsidR="00685F6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(</w:t>
            </w:r>
            <w:r w:rsidR="00F9685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€</w:t>
            </w:r>
            <w:r w:rsidR="00685F6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)</w:t>
            </w:r>
          </w:p>
        </w:tc>
        <w:tc>
          <w:tcPr>
            <w:tcW w:w="627" w:type="pc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DBE5F1"/>
            <w:vAlign w:val="center"/>
          </w:tcPr>
          <w:p w14:paraId="5D9CFA7B" w14:textId="32BBB61F" w:rsidR="00685F63" w:rsidRPr="001D0081" w:rsidRDefault="00B54788" w:rsidP="00F072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D008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</w:t>
            </w:r>
            <w:r w:rsidR="00CE1D04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rojekcija</w:t>
            </w:r>
            <w:r w:rsidRPr="001D008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za 202</w:t>
            </w:r>
            <w:r w:rsidR="003257D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</w:t>
            </w:r>
            <w:r w:rsidRPr="001D008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.</w:t>
            </w:r>
            <w:r w:rsidR="00F072C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 </w:t>
            </w:r>
            <w:r w:rsidR="00685F63" w:rsidRPr="001D008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(</w:t>
            </w:r>
            <w:r w:rsidR="00F9685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€</w:t>
            </w:r>
            <w:r w:rsidR="00685F63" w:rsidRPr="001D008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)</w:t>
            </w:r>
          </w:p>
        </w:tc>
      </w:tr>
      <w:tr w:rsidR="00B54788" w:rsidRPr="00E248EE" w14:paraId="7AA0CF45" w14:textId="77777777" w:rsidTr="00171346">
        <w:trPr>
          <w:trHeight w:val="270"/>
          <w:jc w:val="center"/>
        </w:trPr>
        <w:tc>
          <w:tcPr>
            <w:tcW w:w="30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E6A467" w14:textId="77777777" w:rsidR="00B54788" w:rsidRPr="00E248EE" w:rsidRDefault="00B54788" w:rsidP="00DC58F3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</w:pPr>
            <w:r w:rsidRPr="00E248E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3DD1F2" w14:textId="77777777" w:rsidR="00B54788" w:rsidRPr="00E248EE" w:rsidRDefault="00B54788" w:rsidP="00DC58F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</w:pPr>
            <w:r w:rsidRPr="00E248E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ABF22D" w14:textId="77777777" w:rsidR="00B54788" w:rsidRPr="00E248EE" w:rsidRDefault="00B54788" w:rsidP="00DC58F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</w:pPr>
            <w:r w:rsidRPr="00E248E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6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768A34" w14:textId="77777777" w:rsidR="00B54788" w:rsidRPr="001D0081" w:rsidRDefault="00B54788" w:rsidP="00DC58F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hr-HR"/>
              </w:rPr>
            </w:pPr>
            <w:r w:rsidRPr="001D0081">
              <w:rPr>
                <w:rFonts w:ascii="Verdana" w:eastAsia="Times New Roman" w:hAnsi="Verdana" w:cs="Times New Roman"/>
                <w:sz w:val="20"/>
                <w:szCs w:val="20"/>
                <w:lang w:eastAsia="hr-HR"/>
              </w:rPr>
              <w:t>3.</w:t>
            </w:r>
          </w:p>
        </w:tc>
      </w:tr>
      <w:tr w:rsidR="00B54788" w:rsidRPr="00E248EE" w14:paraId="41C90F76" w14:textId="77777777" w:rsidTr="00576B7E">
        <w:trPr>
          <w:trHeight w:val="210"/>
          <w:jc w:val="center"/>
        </w:trPr>
        <w:tc>
          <w:tcPr>
            <w:tcW w:w="30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063C76DE" w14:textId="77777777" w:rsidR="00B54788" w:rsidRPr="00E248EE" w:rsidRDefault="00B54788" w:rsidP="00DC58F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</w:pPr>
            <w:r w:rsidRPr="00E248E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  <w:t>IZDACI ZA OTPLATU GLAVNICE PRIMLJENIH KREDITA I ZAJMOVA</w:t>
            </w:r>
          </w:p>
        </w:tc>
        <w:tc>
          <w:tcPr>
            <w:tcW w:w="6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A8CC3C" w14:textId="77777777" w:rsidR="00B54788" w:rsidRPr="00E248EE" w:rsidRDefault="00B54788" w:rsidP="00DC58F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</w:pPr>
            <w:r w:rsidRPr="00E248E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6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AFEC5E" w14:textId="77777777" w:rsidR="00B54788" w:rsidRPr="00E248EE" w:rsidRDefault="00B54788" w:rsidP="00DC58F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</w:pPr>
            <w:r w:rsidRPr="00E248E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6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0BB26F" w14:textId="77777777" w:rsidR="00B54788" w:rsidRPr="001D0081" w:rsidRDefault="00B54788" w:rsidP="00DC58F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hr-HR"/>
              </w:rPr>
            </w:pPr>
            <w:r w:rsidRPr="001D0081">
              <w:rPr>
                <w:rFonts w:ascii="Verdana" w:eastAsia="Times New Roman" w:hAnsi="Verdana" w:cs="Times New Roman"/>
                <w:sz w:val="20"/>
                <w:szCs w:val="20"/>
                <w:lang w:eastAsia="hr-HR"/>
              </w:rPr>
              <w:t> </w:t>
            </w:r>
          </w:p>
        </w:tc>
      </w:tr>
      <w:tr w:rsidR="0068790D" w:rsidRPr="00E248EE" w14:paraId="6EF932DF" w14:textId="77777777" w:rsidTr="00171346">
        <w:trPr>
          <w:trHeight w:val="340"/>
          <w:jc w:val="center"/>
        </w:trPr>
        <w:tc>
          <w:tcPr>
            <w:tcW w:w="30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7F4D64A" w14:textId="187ED474" w:rsidR="0068790D" w:rsidRPr="00F96CF7" w:rsidRDefault="0068790D" w:rsidP="00DC58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F96CF7">
              <w:rPr>
                <w:rFonts w:ascii="Arial" w:eastAsia="Times New Roman" w:hAnsi="Arial" w:cs="Arial"/>
                <w:color w:val="000000"/>
                <w:lang w:eastAsia="hr-HR"/>
              </w:rPr>
              <w:t xml:space="preserve">Otplata glavnice primljenih </w:t>
            </w:r>
            <w:r w:rsidR="00B15B7D" w:rsidRPr="00F96CF7">
              <w:rPr>
                <w:rFonts w:ascii="Arial" w:eastAsia="Times New Roman" w:hAnsi="Arial" w:cs="Arial"/>
                <w:color w:val="000000"/>
                <w:lang w:eastAsia="hr-HR"/>
              </w:rPr>
              <w:t xml:space="preserve">kredita i </w:t>
            </w:r>
            <w:r w:rsidRPr="00F96CF7">
              <w:rPr>
                <w:rFonts w:ascii="Arial" w:eastAsia="Times New Roman" w:hAnsi="Arial" w:cs="Arial"/>
                <w:color w:val="000000"/>
                <w:lang w:eastAsia="hr-HR"/>
              </w:rPr>
              <w:t>zajmova</w:t>
            </w:r>
          </w:p>
        </w:tc>
        <w:tc>
          <w:tcPr>
            <w:tcW w:w="6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6CDAAE7" w14:textId="2DDBC0DD" w:rsidR="0068790D" w:rsidRPr="00F96CF7" w:rsidRDefault="003D5CD6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F96CF7">
              <w:rPr>
                <w:rFonts w:ascii="Arial" w:eastAsia="Times New Roman" w:hAnsi="Arial" w:cs="Arial"/>
                <w:color w:val="000000"/>
                <w:lang w:eastAsia="hr-HR"/>
              </w:rPr>
              <w:t>4</w:t>
            </w:r>
            <w:r w:rsidR="00F96CF7">
              <w:rPr>
                <w:rFonts w:ascii="Arial" w:eastAsia="Times New Roman" w:hAnsi="Arial" w:cs="Arial"/>
                <w:color w:val="000000"/>
                <w:lang w:eastAsia="hr-HR"/>
              </w:rPr>
              <w:t>2</w:t>
            </w:r>
            <w:r w:rsidR="0068790D" w:rsidRPr="00F96CF7">
              <w:rPr>
                <w:rFonts w:ascii="Arial" w:eastAsia="Times New Roman" w:hAnsi="Arial" w:cs="Arial"/>
                <w:color w:val="000000"/>
                <w:lang w:eastAsia="hr-HR"/>
              </w:rPr>
              <w:t>.</w:t>
            </w:r>
            <w:r w:rsidR="00F96CF7">
              <w:rPr>
                <w:rFonts w:ascii="Arial" w:eastAsia="Times New Roman" w:hAnsi="Arial" w:cs="Arial"/>
                <w:color w:val="000000"/>
                <w:lang w:eastAsia="hr-HR"/>
              </w:rPr>
              <w:t>800</w:t>
            </w:r>
            <w:r w:rsidR="0068790D" w:rsidRPr="00F96CF7">
              <w:rPr>
                <w:rFonts w:ascii="Arial" w:eastAsia="Times New Roman" w:hAnsi="Arial" w:cs="Arial"/>
                <w:color w:val="000000"/>
                <w:lang w:eastAsia="hr-HR"/>
              </w:rPr>
              <w:t>,</w:t>
            </w:r>
            <w:r w:rsidR="00F96CF7">
              <w:rPr>
                <w:rFonts w:ascii="Arial" w:eastAsia="Times New Roman" w:hAnsi="Arial" w:cs="Arial"/>
                <w:color w:val="000000"/>
                <w:lang w:eastAsia="hr-HR"/>
              </w:rPr>
              <w:t>00</w:t>
            </w:r>
          </w:p>
        </w:tc>
        <w:tc>
          <w:tcPr>
            <w:tcW w:w="6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B222779" w14:textId="5CE07E24" w:rsidR="0068790D" w:rsidRPr="00F96CF7" w:rsidRDefault="00F96CF7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lang w:eastAsia="hr-HR"/>
              </w:rPr>
              <w:t>4</w:t>
            </w:r>
            <w:r w:rsidR="003D5CD6" w:rsidRPr="00F96CF7">
              <w:rPr>
                <w:rFonts w:ascii="Arial" w:eastAsia="Times New Roman" w:hAnsi="Arial" w:cs="Arial"/>
                <w:color w:val="000000"/>
                <w:lang w:eastAsia="hr-HR"/>
              </w:rPr>
              <w:t>0</w:t>
            </w:r>
            <w:r w:rsidR="0068790D" w:rsidRPr="00F96CF7">
              <w:rPr>
                <w:rFonts w:ascii="Arial" w:eastAsia="Times New Roman" w:hAnsi="Arial" w:cs="Arial"/>
                <w:color w:val="000000"/>
                <w:lang w:eastAsia="hr-HR"/>
              </w:rPr>
              <w:t>.</w:t>
            </w:r>
            <w:r>
              <w:rPr>
                <w:rFonts w:ascii="Arial" w:eastAsia="Times New Roman" w:hAnsi="Arial" w:cs="Arial"/>
                <w:color w:val="000000"/>
                <w:lang w:eastAsia="hr-HR"/>
              </w:rPr>
              <w:t>80</w:t>
            </w:r>
            <w:r w:rsidR="003D5CD6" w:rsidRPr="00F96CF7">
              <w:rPr>
                <w:rFonts w:ascii="Arial" w:eastAsia="Times New Roman" w:hAnsi="Arial" w:cs="Arial"/>
                <w:color w:val="000000"/>
                <w:lang w:eastAsia="hr-HR"/>
              </w:rPr>
              <w:t>0</w:t>
            </w:r>
            <w:r w:rsidR="0068790D" w:rsidRPr="00F96CF7">
              <w:rPr>
                <w:rFonts w:ascii="Arial" w:eastAsia="Times New Roman" w:hAnsi="Arial" w:cs="Arial"/>
                <w:color w:val="000000"/>
                <w:lang w:eastAsia="hr-HR"/>
              </w:rPr>
              <w:t>,</w:t>
            </w:r>
            <w:r>
              <w:rPr>
                <w:rFonts w:ascii="Arial" w:eastAsia="Times New Roman" w:hAnsi="Arial" w:cs="Arial"/>
                <w:color w:val="000000"/>
                <w:lang w:eastAsia="hr-HR"/>
              </w:rPr>
              <w:t>00</w:t>
            </w:r>
          </w:p>
        </w:tc>
        <w:tc>
          <w:tcPr>
            <w:tcW w:w="6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85138B4" w14:textId="3199B7BE" w:rsidR="0068790D" w:rsidRPr="00F96CF7" w:rsidRDefault="00F96CF7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4</w:t>
            </w:r>
            <w:r w:rsidR="003D5CD6" w:rsidRPr="00F96CF7">
              <w:rPr>
                <w:rFonts w:ascii="Arial" w:eastAsia="Times New Roman" w:hAnsi="Arial" w:cs="Arial"/>
                <w:lang w:eastAsia="hr-HR"/>
              </w:rPr>
              <w:t>0</w:t>
            </w:r>
            <w:r w:rsidR="0068790D" w:rsidRPr="00F96CF7">
              <w:rPr>
                <w:rFonts w:ascii="Arial" w:eastAsia="Times New Roman" w:hAnsi="Arial" w:cs="Arial"/>
                <w:lang w:eastAsia="hr-HR"/>
              </w:rPr>
              <w:t>.</w:t>
            </w:r>
            <w:r>
              <w:rPr>
                <w:rFonts w:ascii="Arial" w:eastAsia="Times New Roman" w:hAnsi="Arial" w:cs="Arial"/>
                <w:lang w:eastAsia="hr-HR"/>
              </w:rPr>
              <w:t>2</w:t>
            </w:r>
            <w:r w:rsidR="003D5CD6" w:rsidRPr="00F96CF7">
              <w:rPr>
                <w:rFonts w:ascii="Arial" w:eastAsia="Times New Roman" w:hAnsi="Arial" w:cs="Arial"/>
                <w:lang w:eastAsia="hr-HR"/>
              </w:rPr>
              <w:t>00</w:t>
            </w:r>
            <w:r w:rsidR="0068790D" w:rsidRPr="00F96CF7">
              <w:rPr>
                <w:rFonts w:ascii="Arial" w:eastAsia="Times New Roman" w:hAnsi="Arial" w:cs="Arial"/>
                <w:lang w:eastAsia="hr-HR"/>
              </w:rPr>
              <w:t>,</w:t>
            </w:r>
            <w:r w:rsidR="00FD1AB5" w:rsidRPr="00F96CF7">
              <w:rPr>
                <w:rFonts w:ascii="Arial" w:eastAsia="Times New Roman" w:hAnsi="Arial" w:cs="Arial"/>
                <w:lang w:eastAsia="hr-HR"/>
              </w:rPr>
              <w:t>00</w:t>
            </w:r>
          </w:p>
        </w:tc>
      </w:tr>
      <w:tr w:rsidR="00B54788" w:rsidRPr="00E248EE" w14:paraId="4BA0F715" w14:textId="77777777" w:rsidTr="00171346">
        <w:trPr>
          <w:trHeight w:val="270"/>
          <w:jc w:val="center"/>
        </w:trPr>
        <w:tc>
          <w:tcPr>
            <w:tcW w:w="30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217AE9" w14:textId="77777777" w:rsidR="00B54788" w:rsidRPr="00F96CF7" w:rsidRDefault="00B54788" w:rsidP="00DC58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F96CF7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UKUPNO IZDACI</w:t>
            </w:r>
          </w:p>
        </w:tc>
        <w:tc>
          <w:tcPr>
            <w:tcW w:w="6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753E0C" w14:textId="020D3E8B" w:rsidR="00B54788" w:rsidRPr="00F96CF7" w:rsidRDefault="003D5CD6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F96CF7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4</w:t>
            </w:r>
            <w:r w:rsidR="00F96CF7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2</w:t>
            </w:r>
            <w:r w:rsidR="00B54788" w:rsidRPr="00F96CF7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.</w:t>
            </w:r>
            <w:r w:rsidR="00F96CF7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800</w:t>
            </w:r>
            <w:r w:rsidR="00B54788" w:rsidRPr="00F96CF7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,</w:t>
            </w:r>
            <w:r w:rsidR="00F96CF7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00</w:t>
            </w:r>
          </w:p>
        </w:tc>
        <w:tc>
          <w:tcPr>
            <w:tcW w:w="6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0DA206F" w14:textId="192958B8" w:rsidR="00B54788" w:rsidRPr="00F96CF7" w:rsidRDefault="00F96CF7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4</w:t>
            </w:r>
            <w:r w:rsidR="003D5CD6" w:rsidRPr="00F96CF7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0</w:t>
            </w:r>
            <w:r w:rsidR="0068790D" w:rsidRPr="00F96CF7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80</w:t>
            </w:r>
            <w:r w:rsidR="003D5CD6" w:rsidRPr="00F96CF7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0</w:t>
            </w:r>
            <w:r w:rsidR="0068790D" w:rsidRPr="00F96CF7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,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00</w:t>
            </w:r>
          </w:p>
        </w:tc>
        <w:tc>
          <w:tcPr>
            <w:tcW w:w="6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B1B2681" w14:textId="609614FF" w:rsidR="00B54788" w:rsidRPr="00F96CF7" w:rsidRDefault="00F96CF7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lang w:eastAsia="hr-HR"/>
              </w:rPr>
            </w:pPr>
            <w:r>
              <w:rPr>
                <w:rFonts w:ascii="Arial" w:eastAsia="Times New Roman" w:hAnsi="Arial" w:cs="Arial"/>
                <w:b/>
                <w:color w:val="000000"/>
                <w:lang w:eastAsia="hr-HR"/>
              </w:rPr>
              <w:t>4</w:t>
            </w:r>
            <w:r w:rsidR="003D5CD6" w:rsidRPr="00F96CF7">
              <w:rPr>
                <w:rFonts w:ascii="Arial" w:eastAsia="Times New Roman" w:hAnsi="Arial" w:cs="Arial"/>
                <w:b/>
                <w:color w:val="000000"/>
                <w:lang w:eastAsia="hr-HR"/>
              </w:rPr>
              <w:t>0</w:t>
            </w:r>
            <w:r w:rsidR="0068790D" w:rsidRPr="00F96CF7">
              <w:rPr>
                <w:rFonts w:ascii="Arial" w:eastAsia="Times New Roman" w:hAnsi="Arial" w:cs="Arial"/>
                <w:b/>
                <w:color w:val="000000"/>
                <w:lang w:eastAsia="hr-HR"/>
              </w:rPr>
              <w:t>.</w:t>
            </w:r>
            <w:r>
              <w:rPr>
                <w:rFonts w:ascii="Arial" w:eastAsia="Times New Roman" w:hAnsi="Arial" w:cs="Arial"/>
                <w:b/>
                <w:color w:val="000000"/>
                <w:lang w:eastAsia="hr-HR"/>
              </w:rPr>
              <w:t>2</w:t>
            </w:r>
            <w:r w:rsidR="003D5CD6" w:rsidRPr="00F96CF7">
              <w:rPr>
                <w:rFonts w:ascii="Arial" w:eastAsia="Times New Roman" w:hAnsi="Arial" w:cs="Arial"/>
                <w:b/>
                <w:color w:val="000000"/>
                <w:lang w:eastAsia="hr-HR"/>
              </w:rPr>
              <w:t>00</w:t>
            </w:r>
            <w:r w:rsidR="0068790D" w:rsidRPr="00F96CF7">
              <w:rPr>
                <w:rFonts w:ascii="Arial" w:eastAsia="Times New Roman" w:hAnsi="Arial" w:cs="Arial"/>
                <w:b/>
                <w:color w:val="000000"/>
                <w:lang w:eastAsia="hr-HR"/>
              </w:rPr>
              <w:t>,</w:t>
            </w:r>
            <w:r w:rsidR="00FD1AB5" w:rsidRPr="00F96CF7">
              <w:rPr>
                <w:rFonts w:ascii="Arial" w:eastAsia="Times New Roman" w:hAnsi="Arial" w:cs="Arial"/>
                <w:b/>
                <w:color w:val="000000"/>
                <w:lang w:eastAsia="hr-HR"/>
              </w:rPr>
              <w:t>00</w:t>
            </w:r>
          </w:p>
        </w:tc>
      </w:tr>
    </w:tbl>
    <w:p w14:paraId="7933C0C2" w14:textId="77777777" w:rsidR="00DC58F3" w:rsidRPr="00BA5799" w:rsidRDefault="00DC58F3" w:rsidP="00DC58F3">
      <w:pPr>
        <w:spacing w:after="0"/>
        <w:jc w:val="center"/>
        <w:rPr>
          <w:rFonts w:ascii="Arial" w:hAnsi="Arial" w:cs="Arial"/>
        </w:rPr>
      </w:pPr>
    </w:p>
    <w:p w14:paraId="42F0CE5E" w14:textId="13584F03" w:rsidR="00122814" w:rsidRDefault="00B54788" w:rsidP="00F96CF7">
      <w:pPr>
        <w:spacing w:after="0"/>
        <w:jc w:val="both"/>
        <w:rPr>
          <w:rFonts w:ascii="Arial" w:hAnsi="Arial" w:cs="Arial"/>
        </w:rPr>
      </w:pPr>
      <w:r w:rsidRPr="00446489">
        <w:rPr>
          <w:rFonts w:ascii="Arial" w:hAnsi="Arial" w:cs="Arial"/>
          <w:color w:val="000000" w:themeColor="text1"/>
        </w:rPr>
        <w:t>U 202</w:t>
      </w:r>
      <w:r w:rsidR="003257D9">
        <w:rPr>
          <w:rFonts w:ascii="Arial" w:hAnsi="Arial" w:cs="Arial"/>
          <w:color w:val="000000" w:themeColor="text1"/>
        </w:rPr>
        <w:t>6</w:t>
      </w:r>
      <w:r w:rsidR="00DC58F3" w:rsidRPr="00446489">
        <w:rPr>
          <w:rFonts w:ascii="Arial" w:hAnsi="Arial" w:cs="Arial"/>
          <w:color w:val="000000" w:themeColor="text1"/>
        </w:rPr>
        <w:t>. godini Općina Lasinja</w:t>
      </w:r>
      <w:r w:rsidRPr="00446489">
        <w:rPr>
          <w:rFonts w:ascii="Arial" w:hAnsi="Arial" w:cs="Arial"/>
          <w:color w:val="000000" w:themeColor="text1"/>
        </w:rPr>
        <w:t xml:space="preserve"> planira</w:t>
      </w:r>
      <w:r w:rsidR="00446489" w:rsidRPr="00446489">
        <w:rPr>
          <w:rFonts w:ascii="Arial" w:hAnsi="Arial" w:cs="Arial"/>
          <w:color w:val="000000" w:themeColor="text1"/>
        </w:rPr>
        <w:t xml:space="preserve"> </w:t>
      </w:r>
      <w:r w:rsidRPr="00446489">
        <w:rPr>
          <w:rFonts w:ascii="Arial" w:hAnsi="Arial" w:cs="Arial"/>
          <w:color w:val="000000" w:themeColor="text1"/>
        </w:rPr>
        <w:t>otplatu</w:t>
      </w:r>
      <w:r w:rsidR="00DC58F3" w:rsidRPr="00446489">
        <w:rPr>
          <w:rFonts w:ascii="Arial" w:hAnsi="Arial" w:cs="Arial"/>
          <w:color w:val="000000" w:themeColor="text1"/>
        </w:rPr>
        <w:t xml:space="preserve"> dugoročnog kredita </w:t>
      </w:r>
      <w:r w:rsidR="0062636D">
        <w:rPr>
          <w:rFonts w:ascii="Arial" w:hAnsi="Arial" w:cs="Arial"/>
          <w:color w:val="000000" w:themeColor="text1"/>
        </w:rPr>
        <w:t xml:space="preserve">(na 5 godina) </w:t>
      </w:r>
      <w:r w:rsidR="00DC58F3" w:rsidRPr="00446489">
        <w:rPr>
          <w:rFonts w:ascii="Arial" w:hAnsi="Arial" w:cs="Arial"/>
          <w:color w:val="000000" w:themeColor="text1"/>
        </w:rPr>
        <w:t>o</w:t>
      </w:r>
      <w:r w:rsidR="00446489" w:rsidRPr="00446489">
        <w:rPr>
          <w:rFonts w:ascii="Arial" w:hAnsi="Arial" w:cs="Arial"/>
          <w:color w:val="000000" w:themeColor="text1"/>
        </w:rPr>
        <w:t>dobrenog od Privredne banke Zagreb d.d</w:t>
      </w:r>
      <w:r w:rsidR="00DC58F3" w:rsidRPr="00446489">
        <w:rPr>
          <w:rFonts w:ascii="Arial" w:hAnsi="Arial" w:cs="Arial"/>
          <w:color w:val="000000" w:themeColor="text1"/>
        </w:rPr>
        <w:t>. Rate dospijevaju mjesečno</w:t>
      </w:r>
      <w:r w:rsidR="0068790D" w:rsidRPr="00446489">
        <w:rPr>
          <w:rFonts w:ascii="Arial" w:hAnsi="Arial" w:cs="Arial"/>
          <w:color w:val="000000" w:themeColor="text1"/>
        </w:rPr>
        <w:t>, otplata završava sa</w:t>
      </w:r>
      <w:r w:rsidR="00DC4622" w:rsidRPr="00446489">
        <w:rPr>
          <w:rFonts w:ascii="Arial" w:hAnsi="Arial" w:cs="Arial"/>
          <w:color w:val="000000" w:themeColor="text1"/>
        </w:rPr>
        <w:t xml:space="preserve"> </w:t>
      </w:r>
      <w:r w:rsidR="00867171">
        <w:rPr>
          <w:rFonts w:ascii="Arial" w:hAnsi="Arial" w:cs="Arial"/>
          <w:color w:val="000000" w:themeColor="text1"/>
        </w:rPr>
        <w:t>28</w:t>
      </w:r>
      <w:r w:rsidR="00DC4622" w:rsidRPr="00446489">
        <w:rPr>
          <w:rFonts w:ascii="Arial" w:hAnsi="Arial" w:cs="Arial"/>
          <w:color w:val="000000" w:themeColor="text1"/>
        </w:rPr>
        <w:t>.</w:t>
      </w:r>
      <w:r w:rsidR="00867171">
        <w:rPr>
          <w:rFonts w:ascii="Arial" w:hAnsi="Arial" w:cs="Arial"/>
          <w:color w:val="000000" w:themeColor="text1"/>
        </w:rPr>
        <w:t>0</w:t>
      </w:r>
      <w:r w:rsidR="00DC4622" w:rsidRPr="00446489">
        <w:rPr>
          <w:rFonts w:ascii="Arial" w:hAnsi="Arial" w:cs="Arial"/>
          <w:color w:val="000000" w:themeColor="text1"/>
        </w:rPr>
        <w:t>2.202</w:t>
      </w:r>
      <w:r w:rsidR="00446489" w:rsidRPr="00446489">
        <w:rPr>
          <w:rFonts w:ascii="Arial" w:hAnsi="Arial" w:cs="Arial"/>
          <w:color w:val="000000" w:themeColor="text1"/>
        </w:rPr>
        <w:t>6</w:t>
      </w:r>
      <w:r w:rsidR="00DC4622" w:rsidRPr="00446489">
        <w:rPr>
          <w:rFonts w:ascii="Arial" w:hAnsi="Arial" w:cs="Arial"/>
          <w:color w:val="000000" w:themeColor="text1"/>
        </w:rPr>
        <w:t>.</w:t>
      </w:r>
      <w:r w:rsidR="00446489" w:rsidRPr="00446489">
        <w:rPr>
          <w:rFonts w:ascii="Arial" w:hAnsi="Arial" w:cs="Arial"/>
          <w:color w:val="000000" w:themeColor="text1"/>
        </w:rPr>
        <w:t xml:space="preserve"> </w:t>
      </w:r>
      <w:r w:rsidR="00DC4622" w:rsidRPr="00446489">
        <w:rPr>
          <w:rFonts w:ascii="Arial" w:hAnsi="Arial" w:cs="Arial"/>
          <w:color w:val="000000" w:themeColor="text1"/>
        </w:rPr>
        <w:t>godin</w:t>
      </w:r>
      <w:r w:rsidR="00DC4622" w:rsidRPr="00122814">
        <w:rPr>
          <w:rFonts w:ascii="Arial" w:hAnsi="Arial" w:cs="Arial"/>
        </w:rPr>
        <w:t>e</w:t>
      </w:r>
      <w:r w:rsidR="00F96CF7">
        <w:rPr>
          <w:rFonts w:ascii="Arial" w:hAnsi="Arial" w:cs="Arial"/>
        </w:rPr>
        <w:t>, te otplata</w:t>
      </w:r>
      <w:r w:rsidR="00B46343">
        <w:rPr>
          <w:rFonts w:ascii="Arial" w:hAnsi="Arial" w:cs="Arial"/>
        </w:rPr>
        <w:t xml:space="preserve"> odobrenog novog</w:t>
      </w:r>
      <w:r w:rsidR="00F96CF7">
        <w:rPr>
          <w:rFonts w:ascii="Arial" w:hAnsi="Arial" w:cs="Arial"/>
        </w:rPr>
        <w:t xml:space="preserve"> dugoročnog kredita (na 15 godina)</w:t>
      </w:r>
      <w:r w:rsidR="00B46343">
        <w:rPr>
          <w:rFonts w:ascii="Arial" w:hAnsi="Arial" w:cs="Arial"/>
        </w:rPr>
        <w:t xml:space="preserve"> od</w:t>
      </w:r>
      <w:r w:rsidR="00F96CF7">
        <w:rPr>
          <w:rFonts w:ascii="Arial" w:hAnsi="Arial" w:cs="Arial"/>
        </w:rPr>
        <w:t xml:space="preserve"> Hrvatske banke za obnovu i razvitak Zagreb, za sufinanciranje kapitalnog projekta „Dogradnja OŠ Antun Klasinc Lasinja izgradnjom male i jednodijelne školske sportske dvorane sa pratećim sadržajima“</w:t>
      </w:r>
      <w:r w:rsidR="00F96CF7" w:rsidRPr="00D928D3">
        <w:rPr>
          <w:rFonts w:ascii="Arial" w:hAnsi="Arial" w:cs="Arial"/>
        </w:rPr>
        <w:t>.</w:t>
      </w:r>
    </w:p>
    <w:p w14:paraId="5BFE7026" w14:textId="77777777" w:rsidR="00F96CF7" w:rsidRDefault="00F96CF7" w:rsidP="00F96CF7">
      <w:pPr>
        <w:spacing w:after="0"/>
        <w:jc w:val="both"/>
        <w:rPr>
          <w:rFonts w:ascii="Arial" w:hAnsi="Arial" w:cs="Arial"/>
        </w:rPr>
      </w:pPr>
    </w:p>
    <w:p w14:paraId="373915B6" w14:textId="77777777" w:rsidR="00B46343" w:rsidRPr="00F96CF7" w:rsidRDefault="00B46343" w:rsidP="00F96CF7">
      <w:pPr>
        <w:spacing w:after="0"/>
        <w:jc w:val="both"/>
        <w:rPr>
          <w:rFonts w:ascii="Arial" w:hAnsi="Arial" w:cs="Arial"/>
        </w:rPr>
      </w:pPr>
    </w:p>
    <w:p w14:paraId="56BF4C0F" w14:textId="77777777" w:rsidR="00DC58F3" w:rsidRPr="00ED67AC" w:rsidRDefault="00ED67AC" w:rsidP="00ED67AC">
      <w:pPr>
        <w:pStyle w:val="Odlomakpopisa"/>
        <w:numPr>
          <w:ilvl w:val="0"/>
          <w:numId w:val="3"/>
        </w:numPr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lastRenderedPageBreak/>
        <w:t>Posebni</w:t>
      </w:r>
      <w:r w:rsidRPr="00ED67AC">
        <w:rPr>
          <w:rFonts w:ascii="Arial" w:hAnsi="Arial" w:cs="Arial"/>
          <w:b/>
          <w:color w:val="000000" w:themeColor="text1"/>
        </w:rPr>
        <w:t xml:space="preserve"> dio Proračuna</w:t>
      </w:r>
    </w:p>
    <w:p w14:paraId="6A2FF991" w14:textId="5E230C6E" w:rsidR="00F048D3" w:rsidRDefault="00ED67AC" w:rsidP="00DC58F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U Posebnom dijelu Proračuna planirani su rashodi i izdaci po programima, a unutar istih po akti</w:t>
      </w:r>
      <w:r w:rsidR="000F73A9">
        <w:rPr>
          <w:rFonts w:ascii="Arial" w:hAnsi="Arial" w:cs="Arial"/>
        </w:rPr>
        <w:t xml:space="preserve">vnostima, te tekućim i kapitalnim </w:t>
      </w:r>
      <w:r>
        <w:rPr>
          <w:rFonts w:ascii="Arial" w:hAnsi="Arial" w:cs="Arial"/>
        </w:rPr>
        <w:t>projektima</w:t>
      </w:r>
      <w:r w:rsidR="000F73A9">
        <w:rPr>
          <w:rFonts w:ascii="Arial" w:hAnsi="Arial" w:cs="Arial"/>
        </w:rPr>
        <w:t>. U</w:t>
      </w:r>
      <w:r>
        <w:rPr>
          <w:rFonts w:ascii="Arial" w:hAnsi="Arial" w:cs="Arial"/>
        </w:rPr>
        <w:t xml:space="preserve"> okviru </w:t>
      </w:r>
      <w:r w:rsidR="000F73A9">
        <w:rPr>
          <w:rFonts w:ascii="Arial" w:hAnsi="Arial" w:cs="Arial"/>
        </w:rPr>
        <w:t>programa, projekata i aktivnosti rasho</w:t>
      </w:r>
      <w:r w:rsidR="00A318CD">
        <w:rPr>
          <w:rFonts w:ascii="Arial" w:hAnsi="Arial" w:cs="Arial"/>
        </w:rPr>
        <w:t xml:space="preserve">di i izdaci su iskazani prema </w:t>
      </w:r>
      <w:r w:rsidR="000F73A9">
        <w:rPr>
          <w:rFonts w:ascii="Arial" w:hAnsi="Arial" w:cs="Arial"/>
        </w:rPr>
        <w:t>organizacijskoj, ekonomskoj, funkcijskoj</w:t>
      </w:r>
      <w:r w:rsidR="00027AAC">
        <w:rPr>
          <w:rFonts w:ascii="Arial" w:hAnsi="Arial" w:cs="Arial"/>
        </w:rPr>
        <w:t xml:space="preserve"> i lokacijskoj klasifikaciji, te izvoru iz kojeg se financiraju, a sve sukladno Pravilniku o proračunskim klasifikacijama</w:t>
      </w:r>
      <w:r>
        <w:rPr>
          <w:rFonts w:ascii="Arial" w:hAnsi="Arial" w:cs="Arial"/>
        </w:rPr>
        <w:t xml:space="preserve">. </w:t>
      </w:r>
      <w:r w:rsidR="00DC58F3" w:rsidRPr="00BA5799">
        <w:rPr>
          <w:rFonts w:ascii="Arial" w:hAnsi="Arial" w:cs="Arial"/>
        </w:rPr>
        <w:t>U</w:t>
      </w:r>
      <w:r>
        <w:rPr>
          <w:rFonts w:ascii="Arial" w:hAnsi="Arial" w:cs="Arial"/>
        </w:rPr>
        <w:t xml:space="preserve">kupni rashodi i izdaci planirani </w:t>
      </w:r>
      <w:r w:rsidR="00DC58F3" w:rsidRPr="00BA5799">
        <w:rPr>
          <w:rFonts w:ascii="Arial" w:hAnsi="Arial" w:cs="Arial"/>
        </w:rPr>
        <w:t xml:space="preserve">su u iznosu od </w:t>
      </w:r>
      <w:r w:rsidR="003257D9">
        <w:rPr>
          <w:rFonts w:ascii="Arial" w:hAnsi="Arial" w:cs="Arial"/>
          <w:b/>
          <w:bCs/>
        </w:rPr>
        <w:t>5</w:t>
      </w:r>
      <w:r w:rsidRPr="006D2FF9">
        <w:rPr>
          <w:rFonts w:ascii="Arial" w:hAnsi="Arial" w:cs="Arial"/>
          <w:b/>
          <w:bCs/>
        </w:rPr>
        <w:t>.</w:t>
      </w:r>
      <w:r w:rsidR="003257D9">
        <w:rPr>
          <w:rFonts w:ascii="Arial" w:hAnsi="Arial" w:cs="Arial"/>
          <w:b/>
          <w:bCs/>
        </w:rPr>
        <w:t>0</w:t>
      </w:r>
      <w:r w:rsidR="006D2FF9" w:rsidRPr="006D2FF9">
        <w:rPr>
          <w:rFonts w:ascii="Arial" w:hAnsi="Arial" w:cs="Arial"/>
          <w:b/>
          <w:bCs/>
        </w:rPr>
        <w:t>5</w:t>
      </w:r>
      <w:r w:rsidR="00964DF8" w:rsidRPr="006D2FF9">
        <w:rPr>
          <w:rFonts w:ascii="Arial" w:hAnsi="Arial" w:cs="Arial"/>
          <w:b/>
          <w:bCs/>
        </w:rPr>
        <w:t>0</w:t>
      </w:r>
      <w:r w:rsidRPr="006D2FF9">
        <w:rPr>
          <w:rFonts w:ascii="Arial" w:hAnsi="Arial" w:cs="Arial"/>
          <w:b/>
          <w:bCs/>
        </w:rPr>
        <w:t>.</w:t>
      </w:r>
      <w:r w:rsidR="00964DF8" w:rsidRPr="006D2FF9">
        <w:rPr>
          <w:rFonts w:ascii="Arial" w:hAnsi="Arial" w:cs="Arial"/>
          <w:b/>
          <w:bCs/>
        </w:rPr>
        <w:t>000</w:t>
      </w:r>
      <w:r w:rsidRPr="006D2FF9">
        <w:rPr>
          <w:rFonts w:ascii="Arial" w:hAnsi="Arial" w:cs="Arial"/>
          <w:b/>
          <w:bCs/>
        </w:rPr>
        <w:t>,</w:t>
      </w:r>
      <w:r w:rsidR="00964DF8" w:rsidRPr="006D2FF9">
        <w:rPr>
          <w:rFonts w:ascii="Arial" w:hAnsi="Arial" w:cs="Arial"/>
          <w:b/>
          <w:bCs/>
        </w:rPr>
        <w:t>00</w:t>
      </w:r>
      <w:r w:rsidR="00CD21D1" w:rsidRPr="006D2FF9">
        <w:rPr>
          <w:rFonts w:ascii="Arial" w:hAnsi="Arial" w:cs="Arial"/>
          <w:b/>
          <w:bCs/>
        </w:rPr>
        <w:t xml:space="preserve"> </w:t>
      </w:r>
      <w:r w:rsidR="002C159E" w:rsidRPr="006D2FF9">
        <w:rPr>
          <w:rFonts w:ascii="Arial" w:hAnsi="Arial" w:cs="Arial"/>
          <w:b/>
          <w:bCs/>
        </w:rPr>
        <w:t>eura</w:t>
      </w:r>
      <w:r w:rsidR="00F048D3" w:rsidRPr="006D2FF9">
        <w:rPr>
          <w:rFonts w:ascii="Arial" w:hAnsi="Arial" w:cs="Arial"/>
        </w:rPr>
        <w:t>.</w:t>
      </w:r>
    </w:p>
    <w:p w14:paraId="03D5B0B9" w14:textId="6A80CC71" w:rsidR="00DC58F3" w:rsidRDefault="00DC58F3" w:rsidP="00DC58F3">
      <w:pPr>
        <w:jc w:val="both"/>
        <w:rPr>
          <w:rFonts w:ascii="Arial" w:hAnsi="Arial" w:cs="Arial"/>
        </w:rPr>
      </w:pPr>
      <w:r w:rsidRPr="00BA5799">
        <w:rPr>
          <w:rFonts w:ascii="Arial" w:hAnsi="Arial" w:cs="Arial"/>
        </w:rPr>
        <w:t xml:space="preserve"> Rashodi i izdaci prikazani su u programima kako slijedi:</w:t>
      </w:r>
    </w:p>
    <w:p w14:paraId="37E95172" w14:textId="77777777" w:rsidR="00DC58F3" w:rsidRPr="007275D0" w:rsidRDefault="00DC58F3" w:rsidP="007275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iCs/>
        </w:rPr>
      </w:pPr>
      <w:r w:rsidRPr="007275D0">
        <w:rPr>
          <w:rFonts w:ascii="Arial" w:hAnsi="Arial" w:cs="Arial"/>
          <w:b/>
          <w:iCs/>
        </w:rPr>
        <w:t>RAZDJEL 001: JEDINSTVENI UPRAVNI ODJEL</w:t>
      </w:r>
    </w:p>
    <w:p w14:paraId="0CE64AA6" w14:textId="7D8F3B6B" w:rsidR="00DC58F3" w:rsidRPr="00B16CC3" w:rsidRDefault="00DC58F3" w:rsidP="00DC58F3">
      <w:pPr>
        <w:pStyle w:val="Odlomakpopisa"/>
        <w:numPr>
          <w:ilvl w:val="0"/>
          <w:numId w:val="6"/>
        </w:numPr>
        <w:spacing w:after="0"/>
        <w:jc w:val="both"/>
        <w:rPr>
          <w:rFonts w:ascii="Arial" w:hAnsi="Arial" w:cs="Arial"/>
          <w:i/>
          <w:color w:val="E36C0A" w:themeColor="accent6" w:themeShade="BF"/>
          <w:u w:val="single"/>
        </w:rPr>
      </w:pPr>
      <w:r w:rsidRPr="007275D0">
        <w:rPr>
          <w:rFonts w:ascii="Arial" w:hAnsi="Arial" w:cs="Arial"/>
          <w:i/>
          <w:u w:val="single"/>
        </w:rPr>
        <w:t>Program</w:t>
      </w:r>
      <w:r w:rsidR="00B02967">
        <w:rPr>
          <w:rFonts w:ascii="Arial" w:hAnsi="Arial" w:cs="Arial"/>
          <w:i/>
          <w:u w:val="single"/>
        </w:rPr>
        <w:t xml:space="preserve"> </w:t>
      </w:r>
      <w:r w:rsidR="007E11FA">
        <w:rPr>
          <w:rFonts w:ascii="Arial" w:hAnsi="Arial" w:cs="Arial"/>
          <w:i/>
          <w:u w:val="single"/>
        </w:rPr>
        <w:t>1001</w:t>
      </w:r>
      <w:r w:rsidRPr="007275D0">
        <w:rPr>
          <w:rFonts w:ascii="Arial" w:hAnsi="Arial" w:cs="Arial"/>
          <w:i/>
          <w:u w:val="single"/>
        </w:rPr>
        <w:t>: Javna uprava i administracija</w:t>
      </w:r>
      <w:r w:rsidR="003A7E0B">
        <w:rPr>
          <w:rFonts w:ascii="Arial" w:hAnsi="Arial" w:cs="Arial"/>
          <w:i/>
          <w:u w:val="single"/>
        </w:rPr>
        <w:t xml:space="preserve"> - </w:t>
      </w:r>
      <w:r w:rsidR="003A7E0B" w:rsidRPr="004D135E">
        <w:rPr>
          <w:rFonts w:ascii="Arial" w:hAnsi="Arial" w:cs="Arial"/>
          <w:i/>
          <w:color w:val="000000" w:themeColor="text1"/>
          <w:u w:val="single"/>
        </w:rPr>
        <w:t xml:space="preserve">Zakonska osnova: </w:t>
      </w:r>
      <w:r w:rsidR="00B16CC3" w:rsidRPr="004D135E">
        <w:rPr>
          <w:rFonts w:ascii="Arial" w:hAnsi="Arial" w:cs="Arial"/>
          <w:i/>
          <w:color w:val="000000" w:themeColor="text1"/>
          <w:u w:val="single"/>
        </w:rPr>
        <w:t>Zakon o proračunu</w:t>
      </w:r>
    </w:p>
    <w:p w14:paraId="6521C07D" w14:textId="255A809A" w:rsidR="006171C7" w:rsidRPr="003E14F4" w:rsidRDefault="00DC58F3" w:rsidP="00CD21D1">
      <w:pPr>
        <w:jc w:val="both"/>
        <w:rPr>
          <w:rFonts w:ascii="Arial" w:hAnsi="Arial" w:cs="Arial"/>
          <w:sz w:val="20"/>
          <w:szCs w:val="20"/>
        </w:rPr>
      </w:pPr>
      <w:r w:rsidRPr="003E14F4">
        <w:rPr>
          <w:rFonts w:ascii="Arial" w:hAnsi="Arial" w:cs="Arial"/>
          <w:sz w:val="20"/>
          <w:szCs w:val="20"/>
        </w:rPr>
        <w:t>U</w:t>
      </w:r>
      <w:r w:rsidR="00CD21D1" w:rsidRPr="003E14F4">
        <w:rPr>
          <w:rFonts w:ascii="Arial" w:hAnsi="Arial" w:cs="Arial"/>
          <w:sz w:val="20"/>
          <w:szCs w:val="20"/>
        </w:rPr>
        <w:t xml:space="preserve"> okviru ovog programa planirano</w:t>
      </w:r>
      <w:r w:rsidRPr="003E14F4">
        <w:rPr>
          <w:rFonts w:ascii="Arial" w:hAnsi="Arial" w:cs="Arial"/>
          <w:sz w:val="20"/>
          <w:szCs w:val="20"/>
        </w:rPr>
        <w:t xml:space="preserve"> je </w:t>
      </w:r>
      <w:r w:rsidR="00F255E5">
        <w:rPr>
          <w:rFonts w:ascii="Arial" w:hAnsi="Arial" w:cs="Arial"/>
          <w:sz w:val="20"/>
          <w:szCs w:val="20"/>
        </w:rPr>
        <w:t>4</w:t>
      </w:r>
      <w:r w:rsidR="008B2EBF">
        <w:rPr>
          <w:rFonts w:ascii="Arial" w:hAnsi="Arial" w:cs="Arial"/>
          <w:sz w:val="20"/>
          <w:szCs w:val="20"/>
        </w:rPr>
        <w:t>6</w:t>
      </w:r>
      <w:r w:rsidR="00F255E5">
        <w:rPr>
          <w:rFonts w:ascii="Arial" w:hAnsi="Arial" w:cs="Arial"/>
          <w:sz w:val="20"/>
          <w:szCs w:val="20"/>
        </w:rPr>
        <w:t>2</w:t>
      </w:r>
      <w:r w:rsidR="00E67BDB" w:rsidRPr="003E14F4">
        <w:rPr>
          <w:rFonts w:ascii="Arial" w:hAnsi="Arial" w:cs="Arial"/>
          <w:sz w:val="20"/>
          <w:szCs w:val="20"/>
        </w:rPr>
        <w:t>.</w:t>
      </w:r>
      <w:r w:rsidR="00F255E5">
        <w:rPr>
          <w:rFonts w:ascii="Arial" w:hAnsi="Arial" w:cs="Arial"/>
          <w:sz w:val="20"/>
          <w:szCs w:val="20"/>
        </w:rPr>
        <w:t>333</w:t>
      </w:r>
      <w:r w:rsidR="00E67BDB" w:rsidRPr="003E14F4">
        <w:rPr>
          <w:rFonts w:ascii="Arial" w:hAnsi="Arial" w:cs="Arial"/>
          <w:sz w:val="20"/>
          <w:szCs w:val="20"/>
        </w:rPr>
        <w:t>,</w:t>
      </w:r>
      <w:r w:rsidR="00F255E5">
        <w:rPr>
          <w:rFonts w:ascii="Arial" w:hAnsi="Arial" w:cs="Arial"/>
          <w:sz w:val="20"/>
          <w:szCs w:val="20"/>
        </w:rPr>
        <w:t>00</w:t>
      </w:r>
      <w:r w:rsidR="00E67BDB" w:rsidRPr="003E14F4">
        <w:rPr>
          <w:rFonts w:ascii="Arial" w:hAnsi="Arial" w:cs="Arial"/>
          <w:sz w:val="20"/>
          <w:szCs w:val="20"/>
        </w:rPr>
        <w:t xml:space="preserve"> </w:t>
      </w:r>
      <w:r w:rsidR="002C159E" w:rsidRPr="003E14F4">
        <w:rPr>
          <w:rFonts w:ascii="Arial" w:hAnsi="Arial" w:cs="Arial"/>
          <w:sz w:val="20"/>
          <w:szCs w:val="20"/>
        </w:rPr>
        <w:t>eura</w:t>
      </w:r>
      <w:r w:rsidR="00A03ADE" w:rsidRPr="003E14F4">
        <w:rPr>
          <w:rFonts w:ascii="Arial" w:hAnsi="Arial" w:cs="Arial"/>
          <w:sz w:val="20"/>
          <w:szCs w:val="20"/>
        </w:rPr>
        <w:t xml:space="preserve">, što je </w:t>
      </w:r>
      <w:r w:rsidR="00F255E5">
        <w:rPr>
          <w:rFonts w:ascii="Arial" w:hAnsi="Arial" w:cs="Arial"/>
          <w:sz w:val="20"/>
          <w:szCs w:val="20"/>
        </w:rPr>
        <w:t>9</w:t>
      </w:r>
      <w:r w:rsidR="00784741" w:rsidRPr="00FF17D7">
        <w:rPr>
          <w:rFonts w:ascii="Arial" w:hAnsi="Arial" w:cs="Arial"/>
          <w:sz w:val="20"/>
          <w:szCs w:val="20"/>
        </w:rPr>
        <w:t>,</w:t>
      </w:r>
      <w:r w:rsidR="008B2EBF">
        <w:rPr>
          <w:rFonts w:ascii="Arial" w:hAnsi="Arial" w:cs="Arial"/>
          <w:sz w:val="20"/>
          <w:szCs w:val="20"/>
        </w:rPr>
        <w:t>1</w:t>
      </w:r>
      <w:r w:rsidR="00F255E5">
        <w:rPr>
          <w:rFonts w:ascii="Arial" w:hAnsi="Arial" w:cs="Arial"/>
          <w:sz w:val="20"/>
          <w:szCs w:val="20"/>
        </w:rPr>
        <w:t>6</w:t>
      </w:r>
      <w:r w:rsidR="00784741" w:rsidRPr="00FF17D7">
        <w:rPr>
          <w:rFonts w:ascii="Arial" w:hAnsi="Arial" w:cs="Arial"/>
          <w:sz w:val="20"/>
          <w:szCs w:val="20"/>
        </w:rPr>
        <w:t xml:space="preserve">% </w:t>
      </w:r>
      <w:r w:rsidR="00784741" w:rsidRPr="003E14F4">
        <w:rPr>
          <w:rFonts w:ascii="Arial" w:hAnsi="Arial" w:cs="Arial"/>
          <w:sz w:val="20"/>
          <w:szCs w:val="20"/>
        </w:rPr>
        <w:t>u odnosu na ukupni plan</w:t>
      </w:r>
      <w:r w:rsidR="00A03ADE" w:rsidRPr="003E14F4">
        <w:rPr>
          <w:rFonts w:ascii="Arial" w:hAnsi="Arial" w:cs="Arial"/>
          <w:sz w:val="20"/>
          <w:szCs w:val="20"/>
        </w:rPr>
        <w:t>.</w:t>
      </w:r>
      <w:r w:rsidRPr="003E14F4">
        <w:rPr>
          <w:rFonts w:ascii="Arial" w:hAnsi="Arial" w:cs="Arial"/>
          <w:sz w:val="20"/>
          <w:szCs w:val="20"/>
        </w:rPr>
        <w:t xml:space="preserve"> Program obuhvaća </w:t>
      </w:r>
      <w:r w:rsidR="00D73529">
        <w:rPr>
          <w:rFonts w:ascii="Arial" w:hAnsi="Arial" w:cs="Arial"/>
          <w:sz w:val="20"/>
          <w:szCs w:val="20"/>
        </w:rPr>
        <w:t>A</w:t>
      </w:r>
      <w:r w:rsidRPr="003E14F4">
        <w:rPr>
          <w:rFonts w:ascii="Arial" w:hAnsi="Arial" w:cs="Arial"/>
          <w:sz w:val="20"/>
          <w:szCs w:val="20"/>
        </w:rPr>
        <w:t>ktivnost</w:t>
      </w:r>
      <w:r w:rsidR="00D73529">
        <w:rPr>
          <w:rFonts w:ascii="Arial" w:hAnsi="Arial" w:cs="Arial"/>
          <w:sz w:val="20"/>
          <w:szCs w:val="20"/>
        </w:rPr>
        <w:t xml:space="preserve"> A1000</w:t>
      </w:r>
      <w:r w:rsidR="00F01570">
        <w:rPr>
          <w:rFonts w:ascii="Arial" w:hAnsi="Arial" w:cs="Arial"/>
          <w:sz w:val="20"/>
          <w:szCs w:val="20"/>
        </w:rPr>
        <w:t>01</w:t>
      </w:r>
      <w:r w:rsidRPr="003E14F4">
        <w:rPr>
          <w:rFonts w:ascii="Arial" w:hAnsi="Arial" w:cs="Arial"/>
          <w:sz w:val="20"/>
          <w:szCs w:val="20"/>
        </w:rPr>
        <w:t xml:space="preserve">: </w:t>
      </w:r>
      <w:r w:rsidR="00F01570">
        <w:rPr>
          <w:rFonts w:ascii="Arial" w:hAnsi="Arial" w:cs="Arial"/>
          <w:sz w:val="20"/>
          <w:szCs w:val="20"/>
        </w:rPr>
        <w:t>R</w:t>
      </w:r>
      <w:r w:rsidRPr="003E14F4">
        <w:rPr>
          <w:rFonts w:ascii="Arial" w:hAnsi="Arial" w:cs="Arial"/>
          <w:sz w:val="20"/>
          <w:szCs w:val="20"/>
        </w:rPr>
        <w:t>ashodi za zaposlene</w:t>
      </w:r>
      <w:r w:rsidR="00E67BDB" w:rsidRPr="003E14F4">
        <w:rPr>
          <w:rFonts w:ascii="Arial" w:hAnsi="Arial" w:cs="Arial"/>
          <w:sz w:val="20"/>
          <w:szCs w:val="20"/>
        </w:rPr>
        <w:t xml:space="preserve"> (</w:t>
      </w:r>
      <w:r w:rsidR="00F255E5">
        <w:rPr>
          <w:rFonts w:ascii="Arial" w:hAnsi="Arial" w:cs="Arial"/>
          <w:sz w:val="20"/>
          <w:szCs w:val="20"/>
        </w:rPr>
        <w:t>91</w:t>
      </w:r>
      <w:r w:rsidR="00E67BDB" w:rsidRPr="003E14F4">
        <w:rPr>
          <w:rFonts w:ascii="Arial" w:hAnsi="Arial" w:cs="Arial"/>
          <w:sz w:val="20"/>
          <w:szCs w:val="20"/>
        </w:rPr>
        <w:t>.</w:t>
      </w:r>
      <w:r w:rsidR="008B2EBF">
        <w:rPr>
          <w:rFonts w:ascii="Arial" w:hAnsi="Arial" w:cs="Arial"/>
          <w:sz w:val="20"/>
          <w:szCs w:val="20"/>
        </w:rPr>
        <w:t>9</w:t>
      </w:r>
      <w:r w:rsidR="00CC2F07">
        <w:rPr>
          <w:rFonts w:ascii="Arial" w:hAnsi="Arial" w:cs="Arial"/>
          <w:sz w:val="20"/>
          <w:szCs w:val="20"/>
        </w:rPr>
        <w:t>0</w:t>
      </w:r>
      <w:r w:rsidR="00E67BDB" w:rsidRPr="003E14F4">
        <w:rPr>
          <w:rFonts w:ascii="Arial" w:hAnsi="Arial" w:cs="Arial"/>
          <w:sz w:val="20"/>
          <w:szCs w:val="20"/>
        </w:rPr>
        <w:t>0,</w:t>
      </w:r>
      <w:r w:rsidR="00CC2F07">
        <w:rPr>
          <w:rFonts w:ascii="Arial" w:hAnsi="Arial" w:cs="Arial"/>
          <w:sz w:val="20"/>
          <w:szCs w:val="20"/>
        </w:rPr>
        <w:t>00</w:t>
      </w:r>
      <w:r w:rsidRPr="003E14F4">
        <w:rPr>
          <w:rFonts w:ascii="Arial" w:hAnsi="Arial" w:cs="Arial"/>
          <w:sz w:val="20"/>
          <w:szCs w:val="20"/>
        </w:rPr>
        <w:t xml:space="preserve"> </w:t>
      </w:r>
      <w:r w:rsidR="002C159E" w:rsidRPr="003E14F4">
        <w:rPr>
          <w:rFonts w:ascii="Arial" w:hAnsi="Arial" w:cs="Arial"/>
          <w:sz w:val="20"/>
          <w:szCs w:val="20"/>
        </w:rPr>
        <w:t>eura</w:t>
      </w:r>
      <w:r w:rsidRPr="003E14F4">
        <w:rPr>
          <w:rFonts w:ascii="Arial" w:hAnsi="Arial" w:cs="Arial"/>
          <w:sz w:val="20"/>
          <w:szCs w:val="20"/>
        </w:rPr>
        <w:t xml:space="preserve">), </w:t>
      </w:r>
      <w:r w:rsidR="00F01570">
        <w:rPr>
          <w:rFonts w:ascii="Arial" w:hAnsi="Arial" w:cs="Arial"/>
          <w:sz w:val="20"/>
          <w:szCs w:val="20"/>
        </w:rPr>
        <w:t>Aktivnost A10002: N</w:t>
      </w:r>
      <w:r w:rsidR="00E67BDB" w:rsidRPr="003E14F4">
        <w:rPr>
          <w:rFonts w:ascii="Arial" w:hAnsi="Arial" w:cs="Arial"/>
          <w:sz w:val="20"/>
          <w:szCs w:val="20"/>
        </w:rPr>
        <w:t>aknada troškova zaposlenima (</w:t>
      </w:r>
      <w:r w:rsidR="00CC2F07">
        <w:rPr>
          <w:rFonts w:ascii="Arial" w:hAnsi="Arial" w:cs="Arial"/>
          <w:sz w:val="20"/>
          <w:szCs w:val="20"/>
        </w:rPr>
        <w:t>1</w:t>
      </w:r>
      <w:r w:rsidR="00E67BDB" w:rsidRPr="003E14F4">
        <w:rPr>
          <w:rFonts w:ascii="Arial" w:hAnsi="Arial" w:cs="Arial"/>
          <w:sz w:val="20"/>
          <w:szCs w:val="20"/>
        </w:rPr>
        <w:t>.</w:t>
      </w:r>
      <w:r w:rsidR="00F255E5">
        <w:rPr>
          <w:rFonts w:ascii="Arial" w:hAnsi="Arial" w:cs="Arial"/>
          <w:sz w:val="20"/>
          <w:szCs w:val="20"/>
        </w:rPr>
        <w:t>4</w:t>
      </w:r>
      <w:r w:rsidR="00CC2F07">
        <w:rPr>
          <w:rFonts w:ascii="Arial" w:hAnsi="Arial" w:cs="Arial"/>
          <w:sz w:val="20"/>
          <w:szCs w:val="20"/>
        </w:rPr>
        <w:t>50</w:t>
      </w:r>
      <w:r w:rsidR="00E67BDB" w:rsidRPr="003E14F4">
        <w:rPr>
          <w:rFonts w:ascii="Arial" w:hAnsi="Arial" w:cs="Arial"/>
          <w:sz w:val="20"/>
          <w:szCs w:val="20"/>
        </w:rPr>
        <w:t>,</w:t>
      </w:r>
      <w:r w:rsidR="00CC2F07">
        <w:rPr>
          <w:rFonts w:ascii="Arial" w:hAnsi="Arial" w:cs="Arial"/>
          <w:sz w:val="20"/>
          <w:szCs w:val="20"/>
        </w:rPr>
        <w:t>0</w:t>
      </w:r>
      <w:r w:rsidR="00E67BDB" w:rsidRPr="003E14F4">
        <w:rPr>
          <w:rFonts w:ascii="Arial" w:hAnsi="Arial" w:cs="Arial"/>
          <w:sz w:val="20"/>
          <w:szCs w:val="20"/>
        </w:rPr>
        <w:t>0</w:t>
      </w:r>
      <w:r w:rsidRPr="003E14F4">
        <w:rPr>
          <w:rFonts w:ascii="Arial" w:hAnsi="Arial" w:cs="Arial"/>
          <w:sz w:val="20"/>
          <w:szCs w:val="20"/>
        </w:rPr>
        <w:t xml:space="preserve"> </w:t>
      </w:r>
      <w:r w:rsidR="002C159E" w:rsidRPr="003E14F4">
        <w:rPr>
          <w:rFonts w:ascii="Arial" w:hAnsi="Arial" w:cs="Arial"/>
          <w:sz w:val="20"/>
          <w:szCs w:val="20"/>
        </w:rPr>
        <w:t>eura</w:t>
      </w:r>
      <w:r w:rsidRPr="003E14F4">
        <w:rPr>
          <w:rFonts w:ascii="Arial" w:hAnsi="Arial" w:cs="Arial"/>
          <w:sz w:val="20"/>
          <w:szCs w:val="20"/>
        </w:rPr>
        <w:t>),</w:t>
      </w:r>
      <w:r w:rsidR="00AC13A3">
        <w:rPr>
          <w:rFonts w:ascii="Arial" w:hAnsi="Arial" w:cs="Arial"/>
          <w:sz w:val="20"/>
          <w:szCs w:val="20"/>
        </w:rPr>
        <w:t xml:space="preserve"> Aktivnost A100003:</w:t>
      </w:r>
      <w:r w:rsidRPr="003E14F4">
        <w:rPr>
          <w:rFonts w:ascii="Arial" w:hAnsi="Arial" w:cs="Arial"/>
          <w:sz w:val="20"/>
          <w:szCs w:val="20"/>
        </w:rPr>
        <w:t xml:space="preserve"> </w:t>
      </w:r>
      <w:r w:rsidR="00AC13A3">
        <w:rPr>
          <w:rFonts w:ascii="Arial" w:hAnsi="Arial" w:cs="Arial"/>
          <w:sz w:val="20"/>
          <w:szCs w:val="20"/>
        </w:rPr>
        <w:t>R</w:t>
      </w:r>
      <w:r w:rsidRPr="003E14F4">
        <w:rPr>
          <w:rFonts w:ascii="Arial" w:hAnsi="Arial" w:cs="Arial"/>
          <w:sz w:val="20"/>
          <w:szCs w:val="20"/>
        </w:rPr>
        <w:t>as</w:t>
      </w:r>
      <w:r w:rsidR="00E67BDB" w:rsidRPr="003E14F4">
        <w:rPr>
          <w:rFonts w:ascii="Arial" w:hAnsi="Arial" w:cs="Arial"/>
          <w:sz w:val="20"/>
          <w:szCs w:val="20"/>
        </w:rPr>
        <w:t>hodi za materijal i energiju (</w:t>
      </w:r>
      <w:r w:rsidR="00927959">
        <w:rPr>
          <w:rFonts w:ascii="Arial" w:hAnsi="Arial" w:cs="Arial"/>
          <w:sz w:val="20"/>
          <w:szCs w:val="20"/>
        </w:rPr>
        <w:t>2</w:t>
      </w:r>
      <w:r w:rsidR="00F255E5">
        <w:rPr>
          <w:rFonts w:ascii="Arial" w:hAnsi="Arial" w:cs="Arial"/>
          <w:sz w:val="20"/>
          <w:szCs w:val="20"/>
        </w:rPr>
        <w:t>6</w:t>
      </w:r>
      <w:r w:rsidR="00E67BDB" w:rsidRPr="003E14F4">
        <w:rPr>
          <w:rFonts w:ascii="Arial" w:hAnsi="Arial" w:cs="Arial"/>
          <w:sz w:val="20"/>
          <w:szCs w:val="20"/>
        </w:rPr>
        <w:t>.</w:t>
      </w:r>
      <w:r w:rsidR="00F255E5">
        <w:rPr>
          <w:rFonts w:ascii="Arial" w:hAnsi="Arial" w:cs="Arial"/>
          <w:sz w:val="20"/>
          <w:szCs w:val="20"/>
        </w:rPr>
        <w:t>6</w:t>
      </w:r>
      <w:r w:rsidR="008B2EBF">
        <w:rPr>
          <w:rFonts w:ascii="Arial" w:hAnsi="Arial" w:cs="Arial"/>
          <w:sz w:val="20"/>
          <w:szCs w:val="20"/>
        </w:rPr>
        <w:t>4</w:t>
      </w:r>
      <w:r w:rsidR="00927959">
        <w:rPr>
          <w:rFonts w:ascii="Arial" w:hAnsi="Arial" w:cs="Arial"/>
          <w:sz w:val="20"/>
          <w:szCs w:val="20"/>
        </w:rPr>
        <w:t>6</w:t>
      </w:r>
      <w:r w:rsidR="00A318CD" w:rsidRPr="003E14F4">
        <w:rPr>
          <w:rFonts w:ascii="Arial" w:hAnsi="Arial" w:cs="Arial"/>
          <w:sz w:val="20"/>
          <w:szCs w:val="20"/>
        </w:rPr>
        <w:t>,</w:t>
      </w:r>
      <w:r w:rsidR="00927959">
        <w:rPr>
          <w:rFonts w:ascii="Arial" w:hAnsi="Arial" w:cs="Arial"/>
          <w:sz w:val="20"/>
          <w:szCs w:val="20"/>
        </w:rPr>
        <w:t>00</w:t>
      </w:r>
      <w:r w:rsidR="00A318CD" w:rsidRPr="003E14F4">
        <w:rPr>
          <w:rFonts w:ascii="Arial" w:hAnsi="Arial" w:cs="Arial"/>
          <w:sz w:val="20"/>
          <w:szCs w:val="20"/>
        </w:rPr>
        <w:t xml:space="preserve"> </w:t>
      </w:r>
      <w:r w:rsidR="002C159E" w:rsidRPr="003E14F4">
        <w:rPr>
          <w:rFonts w:ascii="Arial" w:hAnsi="Arial" w:cs="Arial"/>
          <w:sz w:val="20"/>
          <w:szCs w:val="20"/>
        </w:rPr>
        <w:t>eura</w:t>
      </w:r>
      <w:r w:rsidR="00A318CD" w:rsidRPr="003E14F4">
        <w:rPr>
          <w:rFonts w:ascii="Arial" w:hAnsi="Arial" w:cs="Arial"/>
          <w:sz w:val="20"/>
          <w:szCs w:val="20"/>
        </w:rPr>
        <w:t>),</w:t>
      </w:r>
      <w:r w:rsidR="00AC13A3">
        <w:rPr>
          <w:rFonts w:ascii="Arial" w:hAnsi="Arial" w:cs="Arial"/>
          <w:sz w:val="20"/>
          <w:szCs w:val="20"/>
        </w:rPr>
        <w:t xml:space="preserve"> Aktivnost A100004</w:t>
      </w:r>
      <w:r w:rsidR="006372A3">
        <w:rPr>
          <w:rFonts w:ascii="Arial" w:hAnsi="Arial" w:cs="Arial"/>
          <w:sz w:val="20"/>
          <w:szCs w:val="20"/>
        </w:rPr>
        <w:t>:</w:t>
      </w:r>
      <w:r w:rsidR="00A318CD" w:rsidRPr="003E14F4">
        <w:rPr>
          <w:rFonts w:ascii="Arial" w:hAnsi="Arial" w:cs="Arial"/>
          <w:sz w:val="20"/>
          <w:szCs w:val="20"/>
        </w:rPr>
        <w:t xml:space="preserve"> </w:t>
      </w:r>
      <w:r w:rsidR="006372A3">
        <w:rPr>
          <w:rFonts w:ascii="Arial" w:hAnsi="Arial" w:cs="Arial"/>
          <w:sz w:val="20"/>
          <w:szCs w:val="20"/>
        </w:rPr>
        <w:t>R</w:t>
      </w:r>
      <w:r w:rsidR="00A318CD" w:rsidRPr="003E14F4">
        <w:rPr>
          <w:rFonts w:ascii="Arial" w:hAnsi="Arial" w:cs="Arial"/>
          <w:sz w:val="20"/>
          <w:szCs w:val="20"/>
        </w:rPr>
        <w:t>ashodi za usluge (</w:t>
      </w:r>
      <w:r w:rsidR="00F255E5">
        <w:rPr>
          <w:rFonts w:ascii="Arial" w:hAnsi="Arial" w:cs="Arial"/>
          <w:sz w:val="20"/>
          <w:szCs w:val="20"/>
        </w:rPr>
        <w:t>60</w:t>
      </w:r>
      <w:r w:rsidR="00973631">
        <w:rPr>
          <w:rFonts w:ascii="Arial" w:hAnsi="Arial" w:cs="Arial"/>
          <w:sz w:val="20"/>
          <w:szCs w:val="20"/>
        </w:rPr>
        <w:t>.</w:t>
      </w:r>
      <w:r w:rsidR="00F255E5">
        <w:rPr>
          <w:rFonts w:ascii="Arial" w:hAnsi="Arial" w:cs="Arial"/>
          <w:sz w:val="20"/>
          <w:szCs w:val="20"/>
        </w:rPr>
        <w:t>180</w:t>
      </w:r>
      <w:r w:rsidR="00A318CD" w:rsidRPr="003E14F4">
        <w:rPr>
          <w:rFonts w:ascii="Arial" w:hAnsi="Arial" w:cs="Arial"/>
          <w:sz w:val="20"/>
          <w:szCs w:val="20"/>
        </w:rPr>
        <w:t>,</w:t>
      </w:r>
      <w:r w:rsidR="008B2EBF">
        <w:rPr>
          <w:rFonts w:ascii="Arial" w:hAnsi="Arial" w:cs="Arial"/>
          <w:sz w:val="20"/>
          <w:szCs w:val="20"/>
        </w:rPr>
        <w:t>38</w:t>
      </w:r>
      <w:r w:rsidRPr="003E14F4">
        <w:rPr>
          <w:rFonts w:ascii="Arial" w:hAnsi="Arial" w:cs="Arial"/>
          <w:sz w:val="20"/>
          <w:szCs w:val="20"/>
        </w:rPr>
        <w:t xml:space="preserve"> </w:t>
      </w:r>
      <w:r w:rsidR="002C159E" w:rsidRPr="003E14F4">
        <w:rPr>
          <w:rFonts w:ascii="Arial" w:hAnsi="Arial" w:cs="Arial"/>
          <w:sz w:val="20"/>
          <w:szCs w:val="20"/>
        </w:rPr>
        <w:t>eura</w:t>
      </w:r>
      <w:r w:rsidRPr="003E14F4">
        <w:rPr>
          <w:rFonts w:ascii="Arial" w:hAnsi="Arial" w:cs="Arial"/>
          <w:sz w:val="20"/>
          <w:szCs w:val="20"/>
        </w:rPr>
        <w:t>)</w:t>
      </w:r>
      <w:r w:rsidR="006372A3">
        <w:rPr>
          <w:rFonts w:ascii="Arial" w:hAnsi="Arial" w:cs="Arial"/>
          <w:sz w:val="20"/>
          <w:szCs w:val="20"/>
        </w:rPr>
        <w:t>,</w:t>
      </w:r>
      <w:r w:rsidR="007637BB">
        <w:rPr>
          <w:rFonts w:ascii="Arial" w:hAnsi="Arial" w:cs="Arial"/>
          <w:sz w:val="20"/>
          <w:szCs w:val="20"/>
        </w:rPr>
        <w:t xml:space="preserve"> Aktivnost A10000</w:t>
      </w:r>
      <w:r w:rsidR="00A237C4">
        <w:rPr>
          <w:rFonts w:ascii="Arial" w:hAnsi="Arial" w:cs="Arial"/>
          <w:sz w:val="20"/>
          <w:szCs w:val="20"/>
        </w:rPr>
        <w:t>6:</w:t>
      </w:r>
      <w:r w:rsidRPr="003E14F4">
        <w:rPr>
          <w:rFonts w:ascii="Arial" w:hAnsi="Arial" w:cs="Arial"/>
          <w:sz w:val="20"/>
          <w:szCs w:val="20"/>
        </w:rPr>
        <w:t xml:space="preserve"> </w:t>
      </w:r>
      <w:r w:rsidR="00A237C4">
        <w:rPr>
          <w:rFonts w:ascii="Arial" w:hAnsi="Arial" w:cs="Arial"/>
          <w:sz w:val="20"/>
          <w:szCs w:val="20"/>
        </w:rPr>
        <w:t>O</w:t>
      </w:r>
      <w:r w:rsidRPr="003E14F4">
        <w:rPr>
          <w:rFonts w:ascii="Arial" w:hAnsi="Arial" w:cs="Arial"/>
          <w:sz w:val="20"/>
          <w:szCs w:val="20"/>
        </w:rPr>
        <w:t>stali ne</w:t>
      </w:r>
      <w:r w:rsidR="00E67BDB" w:rsidRPr="003E14F4">
        <w:rPr>
          <w:rFonts w:ascii="Arial" w:hAnsi="Arial" w:cs="Arial"/>
          <w:sz w:val="20"/>
          <w:szCs w:val="20"/>
        </w:rPr>
        <w:t>spomenuti rashodi poslovanja (</w:t>
      </w:r>
      <w:r w:rsidR="008B2EBF">
        <w:rPr>
          <w:rFonts w:ascii="Arial" w:hAnsi="Arial" w:cs="Arial"/>
          <w:sz w:val="20"/>
          <w:szCs w:val="20"/>
        </w:rPr>
        <w:t>1</w:t>
      </w:r>
      <w:r w:rsidR="00F255E5">
        <w:rPr>
          <w:rFonts w:ascii="Arial" w:hAnsi="Arial" w:cs="Arial"/>
          <w:sz w:val="20"/>
          <w:szCs w:val="20"/>
        </w:rPr>
        <w:t>8</w:t>
      </w:r>
      <w:r w:rsidR="00E67BDB" w:rsidRPr="003E14F4">
        <w:rPr>
          <w:rFonts w:ascii="Arial" w:hAnsi="Arial" w:cs="Arial"/>
          <w:sz w:val="20"/>
          <w:szCs w:val="20"/>
        </w:rPr>
        <w:t>.</w:t>
      </w:r>
      <w:r w:rsidR="00F255E5">
        <w:rPr>
          <w:rFonts w:ascii="Arial" w:hAnsi="Arial" w:cs="Arial"/>
          <w:sz w:val="20"/>
          <w:szCs w:val="20"/>
        </w:rPr>
        <w:t>9</w:t>
      </w:r>
      <w:r w:rsidR="0086423F">
        <w:rPr>
          <w:rFonts w:ascii="Arial" w:hAnsi="Arial" w:cs="Arial"/>
          <w:sz w:val="20"/>
          <w:szCs w:val="20"/>
        </w:rPr>
        <w:t>3</w:t>
      </w:r>
      <w:r w:rsidR="00F255E5">
        <w:rPr>
          <w:rFonts w:ascii="Arial" w:hAnsi="Arial" w:cs="Arial"/>
          <w:sz w:val="20"/>
          <w:szCs w:val="20"/>
        </w:rPr>
        <w:t>1</w:t>
      </w:r>
      <w:r w:rsidR="00E67BDB" w:rsidRPr="003E14F4">
        <w:rPr>
          <w:rFonts w:ascii="Arial" w:hAnsi="Arial" w:cs="Arial"/>
          <w:sz w:val="20"/>
          <w:szCs w:val="20"/>
        </w:rPr>
        <w:t>,</w:t>
      </w:r>
      <w:r w:rsidR="00F255E5">
        <w:rPr>
          <w:rFonts w:ascii="Arial" w:hAnsi="Arial" w:cs="Arial"/>
          <w:sz w:val="20"/>
          <w:szCs w:val="20"/>
        </w:rPr>
        <w:t>62</w:t>
      </w:r>
      <w:r w:rsidRPr="003E14F4">
        <w:rPr>
          <w:rFonts w:ascii="Arial" w:hAnsi="Arial" w:cs="Arial"/>
          <w:sz w:val="20"/>
          <w:szCs w:val="20"/>
        </w:rPr>
        <w:t xml:space="preserve"> </w:t>
      </w:r>
      <w:r w:rsidR="002C159E" w:rsidRPr="003E14F4">
        <w:rPr>
          <w:rFonts w:ascii="Arial" w:hAnsi="Arial" w:cs="Arial"/>
          <w:sz w:val="20"/>
          <w:szCs w:val="20"/>
        </w:rPr>
        <w:t>eura</w:t>
      </w:r>
      <w:r w:rsidR="00E67BDB" w:rsidRPr="003E14F4">
        <w:rPr>
          <w:rFonts w:ascii="Arial" w:hAnsi="Arial" w:cs="Arial"/>
          <w:sz w:val="20"/>
          <w:szCs w:val="20"/>
        </w:rPr>
        <w:t>)</w:t>
      </w:r>
      <w:r w:rsidR="00A237C4">
        <w:rPr>
          <w:rFonts w:ascii="Arial" w:hAnsi="Arial" w:cs="Arial"/>
          <w:sz w:val="20"/>
          <w:szCs w:val="20"/>
        </w:rPr>
        <w:t>, Aktivnost A100007:</w:t>
      </w:r>
      <w:r w:rsidR="00E67BDB" w:rsidRPr="003E14F4">
        <w:rPr>
          <w:rFonts w:ascii="Arial" w:hAnsi="Arial" w:cs="Arial"/>
          <w:sz w:val="20"/>
          <w:szCs w:val="20"/>
        </w:rPr>
        <w:t xml:space="preserve"> </w:t>
      </w:r>
      <w:r w:rsidR="00A237C4">
        <w:rPr>
          <w:rFonts w:ascii="Arial" w:hAnsi="Arial" w:cs="Arial"/>
          <w:sz w:val="20"/>
          <w:szCs w:val="20"/>
        </w:rPr>
        <w:t>O</w:t>
      </w:r>
      <w:r w:rsidR="00E67BDB" w:rsidRPr="003E14F4">
        <w:rPr>
          <w:rFonts w:ascii="Arial" w:hAnsi="Arial" w:cs="Arial"/>
          <w:sz w:val="20"/>
          <w:szCs w:val="20"/>
        </w:rPr>
        <w:t>stali financijski rashodi (</w:t>
      </w:r>
      <w:r w:rsidR="00527D37">
        <w:rPr>
          <w:rFonts w:ascii="Arial" w:hAnsi="Arial" w:cs="Arial"/>
          <w:sz w:val="20"/>
          <w:szCs w:val="20"/>
        </w:rPr>
        <w:t>1</w:t>
      </w:r>
      <w:r w:rsidR="008B2EBF">
        <w:rPr>
          <w:rFonts w:ascii="Arial" w:hAnsi="Arial" w:cs="Arial"/>
          <w:sz w:val="20"/>
          <w:szCs w:val="20"/>
        </w:rPr>
        <w:t>5</w:t>
      </w:r>
      <w:r w:rsidR="00E67BDB" w:rsidRPr="003E14F4">
        <w:rPr>
          <w:rFonts w:ascii="Arial" w:hAnsi="Arial" w:cs="Arial"/>
          <w:sz w:val="20"/>
          <w:szCs w:val="20"/>
        </w:rPr>
        <w:t>.</w:t>
      </w:r>
      <w:r w:rsidR="00F255E5">
        <w:rPr>
          <w:rFonts w:ascii="Arial" w:hAnsi="Arial" w:cs="Arial"/>
          <w:sz w:val="20"/>
          <w:szCs w:val="20"/>
        </w:rPr>
        <w:t>30</w:t>
      </w:r>
      <w:r w:rsidR="00527D37">
        <w:rPr>
          <w:rFonts w:ascii="Arial" w:hAnsi="Arial" w:cs="Arial"/>
          <w:sz w:val="20"/>
          <w:szCs w:val="20"/>
        </w:rPr>
        <w:t>0</w:t>
      </w:r>
      <w:r w:rsidR="00E67BDB" w:rsidRPr="003E14F4">
        <w:rPr>
          <w:rFonts w:ascii="Arial" w:hAnsi="Arial" w:cs="Arial"/>
          <w:sz w:val="20"/>
          <w:szCs w:val="20"/>
        </w:rPr>
        <w:t>,</w:t>
      </w:r>
      <w:r w:rsidR="00527D37">
        <w:rPr>
          <w:rFonts w:ascii="Arial" w:hAnsi="Arial" w:cs="Arial"/>
          <w:sz w:val="20"/>
          <w:szCs w:val="20"/>
        </w:rPr>
        <w:t>00</w:t>
      </w:r>
      <w:r w:rsidR="00E67BDB" w:rsidRPr="003E14F4">
        <w:rPr>
          <w:rFonts w:ascii="Arial" w:hAnsi="Arial" w:cs="Arial"/>
          <w:sz w:val="20"/>
          <w:szCs w:val="20"/>
        </w:rPr>
        <w:t xml:space="preserve"> </w:t>
      </w:r>
      <w:r w:rsidR="002C159E" w:rsidRPr="003E14F4">
        <w:rPr>
          <w:rFonts w:ascii="Arial" w:hAnsi="Arial" w:cs="Arial"/>
          <w:sz w:val="20"/>
          <w:szCs w:val="20"/>
        </w:rPr>
        <w:t>eura</w:t>
      </w:r>
      <w:r w:rsidR="00E67BDB" w:rsidRPr="003E14F4">
        <w:rPr>
          <w:rFonts w:ascii="Arial" w:hAnsi="Arial" w:cs="Arial"/>
          <w:sz w:val="20"/>
          <w:szCs w:val="20"/>
        </w:rPr>
        <w:t xml:space="preserve">), </w:t>
      </w:r>
      <w:r w:rsidR="00F910DC">
        <w:rPr>
          <w:rFonts w:ascii="Arial" w:hAnsi="Arial" w:cs="Arial"/>
          <w:sz w:val="20"/>
          <w:szCs w:val="20"/>
        </w:rPr>
        <w:t>Kapitalni projekt K100001: R</w:t>
      </w:r>
      <w:r w:rsidR="00867171" w:rsidRPr="003E14F4">
        <w:rPr>
          <w:rFonts w:ascii="Arial" w:hAnsi="Arial" w:cs="Arial"/>
          <w:sz w:val="20"/>
          <w:szCs w:val="20"/>
        </w:rPr>
        <w:t>ashodi za nabavu proizvedene dugotrajne imovine</w:t>
      </w:r>
      <w:r w:rsidR="00E67BDB" w:rsidRPr="003E14F4">
        <w:rPr>
          <w:rFonts w:ascii="Arial" w:hAnsi="Arial" w:cs="Arial"/>
          <w:sz w:val="20"/>
          <w:szCs w:val="20"/>
        </w:rPr>
        <w:t xml:space="preserve"> (</w:t>
      </w:r>
      <w:r w:rsidR="00F255E5">
        <w:rPr>
          <w:rFonts w:ascii="Arial" w:hAnsi="Arial" w:cs="Arial"/>
          <w:sz w:val="20"/>
          <w:szCs w:val="20"/>
        </w:rPr>
        <w:t>3</w:t>
      </w:r>
      <w:r w:rsidR="00E67BDB" w:rsidRPr="003E14F4">
        <w:rPr>
          <w:rFonts w:ascii="Arial" w:hAnsi="Arial" w:cs="Arial"/>
          <w:sz w:val="20"/>
          <w:szCs w:val="20"/>
        </w:rPr>
        <w:t>.</w:t>
      </w:r>
      <w:r w:rsidR="00F255E5">
        <w:rPr>
          <w:rFonts w:ascii="Arial" w:hAnsi="Arial" w:cs="Arial"/>
          <w:sz w:val="20"/>
          <w:szCs w:val="20"/>
        </w:rPr>
        <w:t>7</w:t>
      </w:r>
      <w:r w:rsidR="00527D37">
        <w:rPr>
          <w:rFonts w:ascii="Arial" w:hAnsi="Arial" w:cs="Arial"/>
          <w:sz w:val="20"/>
          <w:szCs w:val="20"/>
        </w:rPr>
        <w:t>6</w:t>
      </w:r>
      <w:r w:rsidR="00E8358F" w:rsidRPr="003E14F4">
        <w:rPr>
          <w:rFonts w:ascii="Arial" w:hAnsi="Arial" w:cs="Arial"/>
          <w:sz w:val="20"/>
          <w:szCs w:val="20"/>
        </w:rPr>
        <w:t>5</w:t>
      </w:r>
      <w:r w:rsidR="00E67BDB" w:rsidRPr="003E14F4">
        <w:rPr>
          <w:rFonts w:ascii="Arial" w:hAnsi="Arial" w:cs="Arial"/>
          <w:sz w:val="20"/>
          <w:szCs w:val="20"/>
        </w:rPr>
        <w:t>,</w:t>
      </w:r>
      <w:r w:rsidR="00527D37">
        <w:rPr>
          <w:rFonts w:ascii="Arial" w:hAnsi="Arial" w:cs="Arial"/>
          <w:sz w:val="20"/>
          <w:szCs w:val="20"/>
        </w:rPr>
        <w:t>00</w:t>
      </w:r>
      <w:r w:rsidRPr="003E14F4">
        <w:rPr>
          <w:rFonts w:ascii="Arial" w:hAnsi="Arial" w:cs="Arial"/>
          <w:sz w:val="20"/>
          <w:szCs w:val="20"/>
        </w:rPr>
        <w:t xml:space="preserve"> </w:t>
      </w:r>
      <w:r w:rsidR="002C159E" w:rsidRPr="003E14F4">
        <w:rPr>
          <w:rFonts w:ascii="Arial" w:hAnsi="Arial" w:cs="Arial"/>
          <w:sz w:val="20"/>
          <w:szCs w:val="20"/>
        </w:rPr>
        <w:t>eura</w:t>
      </w:r>
      <w:r w:rsidRPr="003E14F4">
        <w:rPr>
          <w:rFonts w:ascii="Arial" w:hAnsi="Arial" w:cs="Arial"/>
          <w:sz w:val="20"/>
          <w:szCs w:val="20"/>
        </w:rPr>
        <w:t>)</w:t>
      </w:r>
      <w:r w:rsidR="00E67BDB" w:rsidRPr="003E14F4">
        <w:rPr>
          <w:rFonts w:ascii="Arial" w:hAnsi="Arial" w:cs="Arial"/>
          <w:sz w:val="20"/>
          <w:szCs w:val="20"/>
        </w:rPr>
        <w:t>,</w:t>
      </w:r>
      <w:r w:rsidR="002129E8">
        <w:rPr>
          <w:rFonts w:ascii="Arial" w:hAnsi="Arial" w:cs="Arial"/>
          <w:sz w:val="20"/>
          <w:szCs w:val="20"/>
        </w:rPr>
        <w:t xml:space="preserve"> </w:t>
      </w:r>
      <w:r w:rsidR="00F255E5">
        <w:rPr>
          <w:rFonts w:ascii="Arial" w:hAnsi="Arial" w:cs="Arial"/>
          <w:sz w:val="20"/>
          <w:szCs w:val="20"/>
        </w:rPr>
        <w:t>Kapitalni projekt K100002: Digitalizacija javne uprave</w:t>
      </w:r>
      <w:r w:rsidR="00F255E5" w:rsidRPr="003E14F4">
        <w:rPr>
          <w:rFonts w:ascii="Arial" w:hAnsi="Arial" w:cs="Arial"/>
          <w:sz w:val="20"/>
          <w:szCs w:val="20"/>
        </w:rPr>
        <w:t xml:space="preserve"> (</w:t>
      </w:r>
      <w:r w:rsidR="00F255E5">
        <w:rPr>
          <w:rFonts w:ascii="Arial" w:hAnsi="Arial" w:cs="Arial"/>
          <w:sz w:val="20"/>
          <w:szCs w:val="20"/>
        </w:rPr>
        <w:t>150</w:t>
      </w:r>
      <w:r w:rsidR="00F255E5" w:rsidRPr="003E14F4">
        <w:rPr>
          <w:rFonts w:ascii="Arial" w:hAnsi="Arial" w:cs="Arial"/>
          <w:sz w:val="20"/>
          <w:szCs w:val="20"/>
        </w:rPr>
        <w:t>.</w:t>
      </w:r>
      <w:r w:rsidR="00F255E5">
        <w:rPr>
          <w:rFonts w:ascii="Arial" w:hAnsi="Arial" w:cs="Arial"/>
          <w:sz w:val="20"/>
          <w:szCs w:val="20"/>
        </w:rPr>
        <w:t>000</w:t>
      </w:r>
      <w:r w:rsidR="00F255E5" w:rsidRPr="003E14F4">
        <w:rPr>
          <w:rFonts w:ascii="Arial" w:hAnsi="Arial" w:cs="Arial"/>
          <w:sz w:val="20"/>
          <w:szCs w:val="20"/>
        </w:rPr>
        <w:t>,</w:t>
      </w:r>
      <w:r w:rsidR="00F255E5">
        <w:rPr>
          <w:rFonts w:ascii="Arial" w:hAnsi="Arial" w:cs="Arial"/>
          <w:sz w:val="20"/>
          <w:szCs w:val="20"/>
        </w:rPr>
        <w:t>00</w:t>
      </w:r>
      <w:r w:rsidR="00F255E5" w:rsidRPr="003E14F4">
        <w:rPr>
          <w:rFonts w:ascii="Arial" w:hAnsi="Arial" w:cs="Arial"/>
          <w:sz w:val="20"/>
          <w:szCs w:val="20"/>
        </w:rPr>
        <w:t xml:space="preserve"> eura), </w:t>
      </w:r>
      <w:r w:rsidR="002129E8">
        <w:rPr>
          <w:rFonts w:ascii="Arial" w:hAnsi="Arial" w:cs="Arial"/>
          <w:sz w:val="20"/>
          <w:szCs w:val="20"/>
        </w:rPr>
        <w:t>Kapitalni projekt K10000</w:t>
      </w:r>
      <w:r w:rsidR="00EB64EE">
        <w:rPr>
          <w:rFonts w:ascii="Arial" w:hAnsi="Arial" w:cs="Arial"/>
          <w:sz w:val="20"/>
          <w:szCs w:val="20"/>
        </w:rPr>
        <w:t>3: Ulaganja na građevinskim objektima</w:t>
      </w:r>
      <w:r w:rsidR="00A318CD" w:rsidRPr="003E14F4">
        <w:rPr>
          <w:rFonts w:ascii="Arial" w:hAnsi="Arial" w:cs="Arial"/>
          <w:sz w:val="20"/>
          <w:szCs w:val="20"/>
        </w:rPr>
        <w:t xml:space="preserve"> (</w:t>
      </w:r>
      <w:r w:rsidR="00F255E5">
        <w:rPr>
          <w:rFonts w:ascii="Arial" w:hAnsi="Arial" w:cs="Arial"/>
          <w:sz w:val="20"/>
          <w:szCs w:val="20"/>
        </w:rPr>
        <w:t>40</w:t>
      </w:r>
      <w:r w:rsidR="00E67BDB" w:rsidRPr="003E14F4">
        <w:rPr>
          <w:rFonts w:ascii="Arial" w:hAnsi="Arial" w:cs="Arial"/>
          <w:sz w:val="20"/>
          <w:szCs w:val="20"/>
        </w:rPr>
        <w:t>.</w:t>
      </w:r>
      <w:r w:rsidR="008B2EBF">
        <w:rPr>
          <w:rFonts w:ascii="Arial" w:hAnsi="Arial" w:cs="Arial"/>
          <w:sz w:val="20"/>
          <w:szCs w:val="20"/>
        </w:rPr>
        <w:t>0</w:t>
      </w:r>
      <w:r w:rsidR="000941BB">
        <w:rPr>
          <w:rFonts w:ascii="Arial" w:hAnsi="Arial" w:cs="Arial"/>
          <w:sz w:val="20"/>
          <w:szCs w:val="20"/>
        </w:rPr>
        <w:t>00</w:t>
      </w:r>
      <w:r w:rsidR="00E67BDB" w:rsidRPr="003E14F4">
        <w:rPr>
          <w:rFonts w:ascii="Arial" w:hAnsi="Arial" w:cs="Arial"/>
          <w:sz w:val="20"/>
          <w:szCs w:val="20"/>
        </w:rPr>
        <w:t>,</w:t>
      </w:r>
      <w:r w:rsidR="000941BB">
        <w:rPr>
          <w:rFonts w:ascii="Arial" w:hAnsi="Arial" w:cs="Arial"/>
          <w:sz w:val="20"/>
          <w:szCs w:val="20"/>
        </w:rPr>
        <w:t>00</w:t>
      </w:r>
      <w:r w:rsidR="00E67BDB" w:rsidRPr="003E14F4">
        <w:rPr>
          <w:rFonts w:ascii="Arial" w:hAnsi="Arial" w:cs="Arial"/>
          <w:sz w:val="20"/>
          <w:szCs w:val="20"/>
        </w:rPr>
        <w:t xml:space="preserve"> </w:t>
      </w:r>
      <w:r w:rsidR="002C159E" w:rsidRPr="003E14F4">
        <w:rPr>
          <w:rFonts w:ascii="Arial" w:hAnsi="Arial" w:cs="Arial"/>
          <w:sz w:val="20"/>
          <w:szCs w:val="20"/>
        </w:rPr>
        <w:t>eura</w:t>
      </w:r>
      <w:r w:rsidR="00E67BDB" w:rsidRPr="003E14F4">
        <w:rPr>
          <w:rFonts w:ascii="Arial" w:hAnsi="Arial" w:cs="Arial"/>
          <w:sz w:val="20"/>
          <w:szCs w:val="20"/>
        </w:rPr>
        <w:t>),</w:t>
      </w:r>
      <w:r w:rsidR="00867171" w:rsidRPr="003E14F4">
        <w:rPr>
          <w:rFonts w:ascii="Arial" w:hAnsi="Arial" w:cs="Arial"/>
          <w:sz w:val="20"/>
          <w:szCs w:val="20"/>
        </w:rPr>
        <w:t xml:space="preserve"> </w:t>
      </w:r>
      <w:r w:rsidR="00B7153D" w:rsidRPr="003E14F4">
        <w:rPr>
          <w:rFonts w:ascii="Arial" w:hAnsi="Arial" w:cs="Arial"/>
          <w:sz w:val="20"/>
          <w:szCs w:val="20"/>
        </w:rPr>
        <w:t xml:space="preserve">te </w:t>
      </w:r>
      <w:r w:rsidR="00EB64EE">
        <w:rPr>
          <w:rFonts w:ascii="Arial" w:hAnsi="Arial" w:cs="Arial"/>
          <w:sz w:val="20"/>
          <w:szCs w:val="20"/>
        </w:rPr>
        <w:t>K</w:t>
      </w:r>
      <w:r w:rsidR="00B7153D" w:rsidRPr="003E14F4">
        <w:rPr>
          <w:rFonts w:ascii="Arial" w:hAnsi="Arial" w:cs="Arial"/>
          <w:sz w:val="20"/>
          <w:szCs w:val="20"/>
        </w:rPr>
        <w:t>apitalni projekt</w:t>
      </w:r>
      <w:r w:rsidR="00EB64EE">
        <w:rPr>
          <w:rFonts w:ascii="Arial" w:hAnsi="Arial" w:cs="Arial"/>
          <w:sz w:val="20"/>
          <w:szCs w:val="20"/>
        </w:rPr>
        <w:t xml:space="preserve"> K100004</w:t>
      </w:r>
      <w:r w:rsidR="00B7153D" w:rsidRPr="003E14F4">
        <w:rPr>
          <w:rFonts w:ascii="Arial" w:hAnsi="Arial" w:cs="Arial"/>
          <w:sz w:val="20"/>
          <w:szCs w:val="20"/>
        </w:rPr>
        <w:t xml:space="preserve">: </w:t>
      </w:r>
      <w:r w:rsidR="00EB64EE">
        <w:rPr>
          <w:rFonts w:ascii="Arial" w:hAnsi="Arial" w:cs="Arial"/>
          <w:sz w:val="20"/>
          <w:szCs w:val="20"/>
        </w:rPr>
        <w:t xml:space="preserve"> </w:t>
      </w:r>
      <w:r w:rsidR="003A093B">
        <w:rPr>
          <w:rFonts w:ascii="Arial" w:hAnsi="Arial" w:cs="Arial"/>
          <w:sz w:val="20"/>
          <w:szCs w:val="20"/>
        </w:rPr>
        <w:t>Razvoj pametnih i održivih rješenja i usluga</w:t>
      </w:r>
      <w:r w:rsidR="00B7153D" w:rsidRPr="003E14F4">
        <w:rPr>
          <w:rFonts w:ascii="Arial" w:hAnsi="Arial" w:cs="Arial"/>
          <w:sz w:val="20"/>
          <w:szCs w:val="20"/>
        </w:rPr>
        <w:t xml:space="preserve"> (</w:t>
      </w:r>
      <w:r w:rsidR="00F255E5">
        <w:rPr>
          <w:rFonts w:ascii="Arial" w:hAnsi="Arial" w:cs="Arial"/>
          <w:sz w:val="20"/>
          <w:szCs w:val="20"/>
        </w:rPr>
        <w:t>54</w:t>
      </w:r>
      <w:r w:rsidR="00B7153D" w:rsidRPr="003E14F4">
        <w:rPr>
          <w:rFonts w:ascii="Arial" w:hAnsi="Arial" w:cs="Arial"/>
          <w:sz w:val="20"/>
          <w:szCs w:val="20"/>
        </w:rPr>
        <w:t>.</w:t>
      </w:r>
      <w:r w:rsidR="00F255E5">
        <w:rPr>
          <w:rFonts w:ascii="Arial" w:hAnsi="Arial" w:cs="Arial"/>
          <w:sz w:val="20"/>
          <w:szCs w:val="20"/>
        </w:rPr>
        <w:t>16</w:t>
      </w:r>
      <w:r w:rsidR="005123BA">
        <w:rPr>
          <w:rFonts w:ascii="Arial" w:hAnsi="Arial" w:cs="Arial"/>
          <w:sz w:val="20"/>
          <w:szCs w:val="20"/>
        </w:rPr>
        <w:t>0</w:t>
      </w:r>
      <w:r w:rsidR="00B7153D" w:rsidRPr="003E14F4">
        <w:rPr>
          <w:rFonts w:ascii="Arial" w:hAnsi="Arial" w:cs="Arial"/>
          <w:sz w:val="20"/>
          <w:szCs w:val="20"/>
        </w:rPr>
        <w:t>,0</w:t>
      </w:r>
      <w:r w:rsidR="005123BA">
        <w:rPr>
          <w:rFonts w:ascii="Arial" w:hAnsi="Arial" w:cs="Arial"/>
          <w:sz w:val="20"/>
          <w:szCs w:val="20"/>
        </w:rPr>
        <w:t>0</w:t>
      </w:r>
      <w:r w:rsidR="00B7153D" w:rsidRPr="003E14F4">
        <w:rPr>
          <w:rFonts w:ascii="Arial" w:hAnsi="Arial" w:cs="Arial"/>
          <w:sz w:val="20"/>
          <w:szCs w:val="20"/>
        </w:rPr>
        <w:t xml:space="preserve"> </w:t>
      </w:r>
      <w:r w:rsidR="002C159E" w:rsidRPr="003E14F4">
        <w:rPr>
          <w:rFonts w:ascii="Arial" w:hAnsi="Arial" w:cs="Arial"/>
          <w:sz w:val="20"/>
          <w:szCs w:val="20"/>
        </w:rPr>
        <w:t>eura</w:t>
      </w:r>
      <w:r w:rsidR="00B7153D" w:rsidRPr="003E14F4">
        <w:rPr>
          <w:rFonts w:ascii="Arial" w:hAnsi="Arial" w:cs="Arial"/>
          <w:sz w:val="20"/>
          <w:szCs w:val="20"/>
        </w:rPr>
        <w:t>).</w:t>
      </w:r>
      <w:r w:rsidR="00765CEA" w:rsidRPr="001B60BE">
        <w:rPr>
          <w:rFonts w:ascii="Arial" w:hAnsi="Arial" w:cs="Arial"/>
          <w:color w:val="000000" w:themeColor="text1"/>
          <w:sz w:val="20"/>
          <w:szCs w:val="20"/>
        </w:rPr>
        <w:t xml:space="preserve"> Brojčana</w:t>
      </w:r>
      <w:r w:rsidR="00765CEA" w:rsidRPr="001B60BE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765CEA" w:rsidRPr="001B60BE">
        <w:rPr>
          <w:rFonts w:ascii="Arial" w:hAnsi="Arial" w:cs="Arial"/>
          <w:color w:val="000000" w:themeColor="text1"/>
          <w:sz w:val="20"/>
          <w:szCs w:val="20"/>
        </w:rPr>
        <w:t xml:space="preserve">oznaka izvora financiranja: </w:t>
      </w:r>
      <w:r w:rsidR="006C7BC6" w:rsidRPr="001B60BE">
        <w:rPr>
          <w:rFonts w:ascii="Arial" w:hAnsi="Arial" w:cs="Arial"/>
          <w:color w:val="000000" w:themeColor="text1"/>
          <w:sz w:val="20"/>
          <w:szCs w:val="20"/>
        </w:rPr>
        <w:t>(</w:t>
      </w:r>
      <w:r w:rsidR="00765CEA" w:rsidRPr="001B60BE">
        <w:rPr>
          <w:rFonts w:ascii="Arial" w:hAnsi="Arial" w:cs="Arial"/>
          <w:color w:val="000000" w:themeColor="text1"/>
          <w:sz w:val="20"/>
          <w:szCs w:val="20"/>
        </w:rPr>
        <w:t>1.</w:t>
      </w:r>
      <w:r w:rsidR="006C7BC6" w:rsidRPr="001B60BE">
        <w:rPr>
          <w:rFonts w:ascii="Arial" w:hAnsi="Arial" w:cs="Arial"/>
          <w:color w:val="000000" w:themeColor="text1"/>
          <w:sz w:val="20"/>
          <w:szCs w:val="20"/>
        </w:rPr>
        <w:t xml:space="preserve"> – </w:t>
      </w:r>
      <w:r w:rsidR="00FA1F43">
        <w:rPr>
          <w:rFonts w:ascii="Arial" w:hAnsi="Arial" w:cs="Arial"/>
          <w:color w:val="000000" w:themeColor="text1"/>
          <w:sz w:val="20"/>
          <w:szCs w:val="20"/>
        </w:rPr>
        <w:t>3.</w:t>
      </w:r>
      <w:r w:rsidR="00815696">
        <w:rPr>
          <w:rFonts w:ascii="Arial" w:hAnsi="Arial" w:cs="Arial"/>
          <w:color w:val="000000" w:themeColor="text1"/>
          <w:sz w:val="20"/>
          <w:szCs w:val="20"/>
        </w:rPr>
        <w:t>-</w:t>
      </w:r>
      <w:r w:rsidR="006C7BC6" w:rsidRPr="001B60BE">
        <w:rPr>
          <w:rFonts w:ascii="Arial" w:hAnsi="Arial" w:cs="Arial"/>
          <w:color w:val="000000" w:themeColor="text1"/>
          <w:sz w:val="20"/>
          <w:szCs w:val="20"/>
        </w:rPr>
        <w:t xml:space="preserve"> 4.- 5.)</w:t>
      </w:r>
    </w:p>
    <w:p w14:paraId="67AAC49A" w14:textId="29C583F2" w:rsidR="00CD21D1" w:rsidRPr="003E14F4" w:rsidRDefault="00CD21D1" w:rsidP="00CD21D1">
      <w:pPr>
        <w:jc w:val="both"/>
        <w:rPr>
          <w:rFonts w:ascii="Arial" w:hAnsi="Arial" w:cs="Arial"/>
          <w:sz w:val="20"/>
          <w:szCs w:val="20"/>
        </w:rPr>
      </w:pPr>
      <w:r w:rsidRPr="003E14F4">
        <w:rPr>
          <w:rFonts w:ascii="Arial" w:hAnsi="Arial" w:cs="Arial"/>
          <w:sz w:val="20"/>
          <w:szCs w:val="20"/>
        </w:rPr>
        <w:t>OPĆI CILJ: Provođenje redovnih aktivnosti i poslova utvrđenih Pravilnikom o unutarnjem ustrojstvu je putem opisa i popisa poslova</w:t>
      </w:r>
      <w:r w:rsidR="00F255E5">
        <w:rPr>
          <w:rFonts w:ascii="Arial" w:hAnsi="Arial" w:cs="Arial"/>
          <w:sz w:val="20"/>
          <w:szCs w:val="20"/>
        </w:rPr>
        <w:t>.</w:t>
      </w:r>
    </w:p>
    <w:p w14:paraId="1D45315F" w14:textId="77777777" w:rsidR="00CD21D1" w:rsidRPr="003E14F4" w:rsidRDefault="00CD21D1" w:rsidP="00CD21D1">
      <w:pPr>
        <w:jc w:val="both"/>
        <w:rPr>
          <w:rFonts w:ascii="Arial" w:hAnsi="Arial" w:cs="Arial"/>
          <w:sz w:val="20"/>
          <w:szCs w:val="20"/>
        </w:rPr>
      </w:pPr>
      <w:r w:rsidRPr="003E14F4">
        <w:rPr>
          <w:rFonts w:ascii="Arial" w:hAnsi="Arial" w:cs="Arial"/>
          <w:sz w:val="20"/>
          <w:szCs w:val="20"/>
        </w:rPr>
        <w:t>POSEBNI CILJ: Povećanje efikasnosti izvršavanja Proračuna i namjenskog korištenja proračunskih sredstava.</w:t>
      </w:r>
    </w:p>
    <w:p w14:paraId="4110ED94" w14:textId="1FDFF532" w:rsidR="002960A1" w:rsidRPr="003E14F4" w:rsidRDefault="002960A1" w:rsidP="00CD21D1">
      <w:pPr>
        <w:jc w:val="both"/>
        <w:rPr>
          <w:rFonts w:ascii="Arial" w:hAnsi="Arial" w:cs="Arial"/>
          <w:sz w:val="20"/>
          <w:szCs w:val="20"/>
        </w:rPr>
      </w:pPr>
      <w:r w:rsidRPr="003E14F4">
        <w:rPr>
          <w:rFonts w:ascii="Arial" w:hAnsi="Arial" w:cs="Arial"/>
          <w:sz w:val="20"/>
          <w:szCs w:val="20"/>
        </w:rPr>
        <w:t xml:space="preserve">BROJ ZAPOSLENIH: </w:t>
      </w:r>
      <w:r w:rsidR="009E74CB" w:rsidRPr="003E14F4">
        <w:rPr>
          <w:rFonts w:ascii="Arial" w:hAnsi="Arial" w:cs="Arial"/>
          <w:sz w:val="20"/>
          <w:szCs w:val="20"/>
        </w:rPr>
        <w:t xml:space="preserve">3 </w:t>
      </w:r>
      <w:r w:rsidR="004D6CFA">
        <w:rPr>
          <w:rFonts w:ascii="Arial" w:hAnsi="Arial" w:cs="Arial"/>
          <w:sz w:val="20"/>
          <w:szCs w:val="20"/>
        </w:rPr>
        <w:t>djelatnika</w:t>
      </w:r>
    </w:p>
    <w:p w14:paraId="41F45086" w14:textId="00378BA6" w:rsidR="00B7153D" w:rsidRPr="003E14F4" w:rsidRDefault="00CD21D1" w:rsidP="00DC58F3">
      <w:pPr>
        <w:jc w:val="both"/>
        <w:rPr>
          <w:rFonts w:ascii="Arial" w:hAnsi="Arial" w:cs="Arial"/>
          <w:sz w:val="20"/>
          <w:szCs w:val="20"/>
        </w:rPr>
      </w:pPr>
      <w:r w:rsidRPr="003E14F4">
        <w:rPr>
          <w:rFonts w:ascii="Arial" w:hAnsi="Arial" w:cs="Arial"/>
          <w:sz w:val="20"/>
          <w:szCs w:val="20"/>
        </w:rPr>
        <w:t>POKAZATELJ USPJEŠNOSTI: Zadovoljstvo mještana radom Jedinstvenog upravnog odjela, te povećanje stupnja uspješnosti provedbe operativnih ciljeva i zadataka.</w:t>
      </w:r>
    </w:p>
    <w:p w14:paraId="6F4B63E7" w14:textId="11B70F35" w:rsidR="00ED1CE4" w:rsidRPr="00E8358F" w:rsidRDefault="00ED1CE4" w:rsidP="00ED1CE4">
      <w:pPr>
        <w:pStyle w:val="Odlomakpopisa"/>
        <w:numPr>
          <w:ilvl w:val="0"/>
          <w:numId w:val="6"/>
        </w:numPr>
        <w:spacing w:after="0"/>
        <w:jc w:val="both"/>
        <w:rPr>
          <w:rFonts w:ascii="Arial" w:hAnsi="Arial" w:cs="Arial"/>
          <w:i/>
          <w:u w:val="single"/>
        </w:rPr>
      </w:pPr>
      <w:r w:rsidRPr="00E8358F">
        <w:rPr>
          <w:rFonts w:ascii="Arial" w:hAnsi="Arial" w:cs="Arial"/>
          <w:i/>
          <w:u w:val="single"/>
        </w:rPr>
        <w:t>Program</w:t>
      </w:r>
      <w:r w:rsidR="00815EAC">
        <w:rPr>
          <w:rFonts w:ascii="Arial" w:hAnsi="Arial" w:cs="Arial"/>
          <w:i/>
          <w:u w:val="single"/>
        </w:rPr>
        <w:t xml:space="preserve"> 1002</w:t>
      </w:r>
      <w:r w:rsidRPr="00E8358F">
        <w:rPr>
          <w:rFonts w:ascii="Arial" w:hAnsi="Arial" w:cs="Arial"/>
          <w:i/>
          <w:u w:val="single"/>
        </w:rPr>
        <w:t>: Komunalna djelatnost</w:t>
      </w:r>
    </w:p>
    <w:p w14:paraId="3A448A7B" w14:textId="2A665217" w:rsidR="00ED1CE4" w:rsidRPr="003E14F4" w:rsidRDefault="00ED1CE4" w:rsidP="00ED1CE4">
      <w:pPr>
        <w:jc w:val="both"/>
        <w:rPr>
          <w:rFonts w:ascii="Arial" w:hAnsi="Arial" w:cs="Arial"/>
          <w:sz w:val="20"/>
          <w:szCs w:val="20"/>
        </w:rPr>
      </w:pPr>
      <w:r w:rsidRPr="003E14F4">
        <w:rPr>
          <w:rFonts w:ascii="Arial" w:hAnsi="Arial" w:cs="Arial"/>
          <w:sz w:val="20"/>
          <w:szCs w:val="20"/>
        </w:rPr>
        <w:t xml:space="preserve">U okviru ovog programa planirano je </w:t>
      </w:r>
      <w:r w:rsidR="00F255E5">
        <w:rPr>
          <w:rFonts w:ascii="Arial" w:hAnsi="Arial" w:cs="Arial"/>
          <w:sz w:val="20"/>
          <w:szCs w:val="20"/>
        </w:rPr>
        <w:t>5</w:t>
      </w:r>
      <w:r w:rsidR="00DF38C3">
        <w:rPr>
          <w:rFonts w:ascii="Arial" w:hAnsi="Arial" w:cs="Arial"/>
          <w:sz w:val="20"/>
          <w:szCs w:val="20"/>
        </w:rPr>
        <w:t>0</w:t>
      </w:r>
      <w:r w:rsidR="00F255E5">
        <w:rPr>
          <w:rFonts w:ascii="Arial" w:hAnsi="Arial" w:cs="Arial"/>
          <w:sz w:val="20"/>
          <w:szCs w:val="20"/>
        </w:rPr>
        <w:t>7</w:t>
      </w:r>
      <w:r w:rsidRPr="003E14F4">
        <w:rPr>
          <w:rFonts w:ascii="Arial" w:hAnsi="Arial" w:cs="Arial"/>
          <w:sz w:val="20"/>
          <w:szCs w:val="20"/>
        </w:rPr>
        <w:t>.</w:t>
      </w:r>
      <w:r w:rsidR="00F255E5">
        <w:rPr>
          <w:rFonts w:ascii="Arial" w:hAnsi="Arial" w:cs="Arial"/>
          <w:sz w:val="20"/>
          <w:szCs w:val="20"/>
        </w:rPr>
        <w:t>95</w:t>
      </w:r>
      <w:r w:rsidR="00AD67C3">
        <w:rPr>
          <w:rFonts w:ascii="Arial" w:hAnsi="Arial" w:cs="Arial"/>
          <w:sz w:val="20"/>
          <w:szCs w:val="20"/>
        </w:rPr>
        <w:t>0</w:t>
      </w:r>
      <w:r w:rsidRPr="003E14F4">
        <w:rPr>
          <w:rFonts w:ascii="Arial" w:hAnsi="Arial" w:cs="Arial"/>
          <w:sz w:val="20"/>
          <w:szCs w:val="20"/>
        </w:rPr>
        <w:t>,</w:t>
      </w:r>
      <w:r w:rsidR="00AD67C3">
        <w:rPr>
          <w:rFonts w:ascii="Arial" w:hAnsi="Arial" w:cs="Arial"/>
          <w:sz w:val="20"/>
          <w:szCs w:val="20"/>
        </w:rPr>
        <w:t>00</w:t>
      </w:r>
      <w:r w:rsidRPr="003E14F4">
        <w:rPr>
          <w:rFonts w:ascii="Arial" w:hAnsi="Arial" w:cs="Arial"/>
          <w:sz w:val="20"/>
          <w:szCs w:val="20"/>
        </w:rPr>
        <w:t xml:space="preserve"> eura, što je </w:t>
      </w:r>
      <w:r w:rsidR="00F255E5">
        <w:rPr>
          <w:rFonts w:ascii="Arial" w:hAnsi="Arial" w:cs="Arial"/>
          <w:sz w:val="20"/>
          <w:szCs w:val="20"/>
        </w:rPr>
        <w:t>10</w:t>
      </w:r>
      <w:r w:rsidRPr="003E14F4">
        <w:rPr>
          <w:rFonts w:ascii="Arial" w:hAnsi="Arial" w:cs="Arial"/>
          <w:sz w:val="20"/>
          <w:szCs w:val="20"/>
        </w:rPr>
        <w:t>,</w:t>
      </w:r>
      <w:r w:rsidR="00F255E5">
        <w:rPr>
          <w:rFonts w:ascii="Arial" w:hAnsi="Arial" w:cs="Arial"/>
          <w:sz w:val="20"/>
          <w:szCs w:val="20"/>
        </w:rPr>
        <w:t>06</w:t>
      </w:r>
      <w:r w:rsidRPr="003E14F4">
        <w:rPr>
          <w:rFonts w:ascii="Arial" w:hAnsi="Arial" w:cs="Arial"/>
          <w:sz w:val="20"/>
          <w:szCs w:val="20"/>
        </w:rPr>
        <w:t>% u odnosu na ukupni plan. Program obuhvaća</w:t>
      </w:r>
      <w:r w:rsidR="00DE6B35">
        <w:rPr>
          <w:rFonts w:ascii="Arial" w:hAnsi="Arial" w:cs="Arial"/>
          <w:sz w:val="20"/>
          <w:szCs w:val="20"/>
        </w:rPr>
        <w:t xml:space="preserve"> Aktivnost A100008: Kapitalne pomoći </w:t>
      </w:r>
      <w:r w:rsidR="009A7F27">
        <w:rPr>
          <w:rFonts w:ascii="Arial" w:hAnsi="Arial" w:cs="Arial"/>
          <w:sz w:val="20"/>
          <w:szCs w:val="20"/>
        </w:rPr>
        <w:t>(</w:t>
      </w:r>
      <w:r w:rsidR="00F255E5">
        <w:rPr>
          <w:rFonts w:ascii="Arial" w:hAnsi="Arial" w:cs="Arial"/>
          <w:sz w:val="20"/>
          <w:szCs w:val="20"/>
        </w:rPr>
        <w:t>29</w:t>
      </w:r>
      <w:r w:rsidR="009A7F27">
        <w:rPr>
          <w:rFonts w:ascii="Arial" w:hAnsi="Arial" w:cs="Arial"/>
          <w:sz w:val="20"/>
          <w:szCs w:val="20"/>
        </w:rPr>
        <w:t>.</w:t>
      </w:r>
      <w:r w:rsidR="00FB5A58">
        <w:rPr>
          <w:rFonts w:ascii="Arial" w:hAnsi="Arial" w:cs="Arial"/>
          <w:sz w:val="20"/>
          <w:szCs w:val="20"/>
        </w:rPr>
        <w:t>0</w:t>
      </w:r>
      <w:r w:rsidR="009A7F27">
        <w:rPr>
          <w:rFonts w:ascii="Arial" w:hAnsi="Arial" w:cs="Arial"/>
          <w:sz w:val="20"/>
          <w:szCs w:val="20"/>
        </w:rPr>
        <w:t>00,00 eura),</w:t>
      </w:r>
      <w:r w:rsidR="006D7D8F" w:rsidRPr="003E14F4">
        <w:rPr>
          <w:rFonts w:ascii="Arial" w:hAnsi="Arial" w:cs="Arial"/>
          <w:sz w:val="20"/>
          <w:szCs w:val="20"/>
        </w:rPr>
        <w:t xml:space="preserve">),  </w:t>
      </w:r>
      <w:r w:rsidR="003F52E9">
        <w:rPr>
          <w:rFonts w:ascii="Arial" w:hAnsi="Arial" w:cs="Arial"/>
          <w:sz w:val="20"/>
          <w:szCs w:val="20"/>
        </w:rPr>
        <w:t>K</w:t>
      </w:r>
      <w:r w:rsidRPr="003E14F4">
        <w:rPr>
          <w:rFonts w:ascii="Arial" w:hAnsi="Arial" w:cs="Arial"/>
          <w:sz w:val="20"/>
          <w:szCs w:val="20"/>
        </w:rPr>
        <w:t>apitalni projekt</w:t>
      </w:r>
      <w:r w:rsidR="003F52E9">
        <w:rPr>
          <w:rFonts w:ascii="Arial" w:hAnsi="Arial" w:cs="Arial"/>
          <w:sz w:val="20"/>
          <w:szCs w:val="20"/>
        </w:rPr>
        <w:t xml:space="preserve"> K</w:t>
      </w:r>
      <w:r w:rsidR="009A7F27">
        <w:rPr>
          <w:rFonts w:ascii="Arial" w:hAnsi="Arial" w:cs="Arial"/>
          <w:sz w:val="20"/>
          <w:szCs w:val="20"/>
        </w:rPr>
        <w:t>100006</w:t>
      </w:r>
      <w:r w:rsidR="00E8358F" w:rsidRPr="003E14F4">
        <w:rPr>
          <w:rFonts w:ascii="Arial" w:hAnsi="Arial" w:cs="Arial"/>
          <w:sz w:val="20"/>
          <w:szCs w:val="20"/>
        </w:rPr>
        <w:t>:</w:t>
      </w:r>
      <w:r w:rsidRPr="003E14F4">
        <w:rPr>
          <w:rFonts w:ascii="Arial" w:hAnsi="Arial" w:cs="Arial"/>
          <w:sz w:val="20"/>
          <w:szCs w:val="20"/>
        </w:rPr>
        <w:t xml:space="preserve"> </w:t>
      </w:r>
      <w:r w:rsidR="009A7F27">
        <w:rPr>
          <w:rFonts w:ascii="Arial" w:hAnsi="Arial" w:cs="Arial"/>
          <w:sz w:val="20"/>
          <w:szCs w:val="20"/>
        </w:rPr>
        <w:t>U</w:t>
      </w:r>
      <w:r w:rsidRPr="003E14F4">
        <w:rPr>
          <w:rFonts w:ascii="Arial" w:hAnsi="Arial" w:cs="Arial"/>
          <w:sz w:val="20"/>
          <w:szCs w:val="20"/>
        </w:rPr>
        <w:t>laganja u javnu rasvjetu (</w:t>
      </w:r>
      <w:r w:rsidR="00F255E5">
        <w:rPr>
          <w:rFonts w:ascii="Arial" w:hAnsi="Arial" w:cs="Arial"/>
          <w:sz w:val="20"/>
          <w:szCs w:val="20"/>
        </w:rPr>
        <w:t>4</w:t>
      </w:r>
      <w:r w:rsidRPr="003E14F4">
        <w:rPr>
          <w:rFonts w:ascii="Arial" w:hAnsi="Arial" w:cs="Arial"/>
          <w:sz w:val="20"/>
          <w:szCs w:val="20"/>
        </w:rPr>
        <w:t>.</w:t>
      </w:r>
      <w:r w:rsidR="00F255E5">
        <w:rPr>
          <w:rFonts w:ascii="Arial" w:hAnsi="Arial" w:cs="Arial"/>
          <w:sz w:val="20"/>
          <w:szCs w:val="20"/>
        </w:rPr>
        <w:t>0</w:t>
      </w:r>
      <w:r w:rsidR="00FB5A58">
        <w:rPr>
          <w:rFonts w:ascii="Arial" w:hAnsi="Arial" w:cs="Arial"/>
          <w:sz w:val="20"/>
          <w:szCs w:val="20"/>
        </w:rPr>
        <w:t>0</w:t>
      </w:r>
      <w:r w:rsidRPr="003E14F4">
        <w:rPr>
          <w:rFonts w:ascii="Arial" w:hAnsi="Arial" w:cs="Arial"/>
          <w:sz w:val="20"/>
          <w:szCs w:val="20"/>
        </w:rPr>
        <w:t>0,</w:t>
      </w:r>
      <w:r w:rsidR="00FB5A58">
        <w:rPr>
          <w:rFonts w:ascii="Arial" w:hAnsi="Arial" w:cs="Arial"/>
          <w:sz w:val="20"/>
          <w:szCs w:val="20"/>
        </w:rPr>
        <w:t>00</w:t>
      </w:r>
      <w:r w:rsidRPr="003E14F4">
        <w:rPr>
          <w:rFonts w:ascii="Arial" w:hAnsi="Arial" w:cs="Arial"/>
          <w:sz w:val="20"/>
          <w:szCs w:val="20"/>
        </w:rPr>
        <w:t xml:space="preserve"> eura),  </w:t>
      </w:r>
      <w:r w:rsidR="008154A2">
        <w:rPr>
          <w:rFonts w:ascii="Arial" w:hAnsi="Arial" w:cs="Arial"/>
          <w:sz w:val="20"/>
          <w:szCs w:val="20"/>
        </w:rPr>
        <w:t>T</w:t>
      </w:r>
      <w:r w:rsidRPr="003E14F4">
        <w:rPr>
          <w:rFonts w:ascii="Arial" w:hAnsi="Arial" w:cs="Arial"/>
          <w:sz w:val="20"/>
          <w:szCs w:val="20"/>
        </w:rPr>
        <w:t xml:space="preserve">ekući projekt </w:t>
      </w:r>
      <w:r w:rsidR="008154A2">
        <w:rPr>
          <w:rFonts w:ascii="Arial" w:hAnsi="Arial" w:cs="Arial"/>
          <w:sz w:val="20"/>
          <w:szCs w:val="20"/>
        </w:rPr>
        <w:t>T100001: U</w:t>
      </w:r>
      <w:r w:rsidRPr="003E14F4">
        <w:rPr>
          <w:rFonts w:ascii="Arial" w:hAnsi="Arial" w:cs="Arial"/>
          <w:sz w:val="20"/>
          <w:szCs w:val="20"/>
        </w:rPr>
        <w:t>sluge tekućeg i investicijskog održavanja (</w:t>
      </w:r>
      <w:r w:rsidR="00F255E5">
        <w:rPr>
          <w:rFonts w:ascii="Arial" w:hAnsi="Arial" w:cs="Arial"/>
          <w:sz w:val="20"/>
          <w:szCs w:val="20"/>
        </w:rPr>
        <w:t>7</w:t>
      </w:r>
      <w:r w:rsidRPr="003E14F4">
        <w:rPr>
          <w:rFonts w:ascii="Arial" w:hAnsi="Arial" w:cs="Arial"/>
          <w:sz w:val="20"/>
          <w:szCs w:val="20"/>
        </w:rPr>
        <w:t>.</w:t>
      </w:r>
      <w:r w:rsidR="008B2EBF">
        <w:rPr>
          <w:rFonts w:ascii="Arial" w:hAnsi="Arial" w:cs="Arial"/>
          <w:sz w:val="20"/>
          <w:szCs w:val="20"/>
        </w:rPr>
        <w:t>2</w:t>
      </w:r>
      <w:r w:rsidR="00C33806">
        <w:rPr>
          <w:rFonts w:ascii="Arial" w:hAnsi="Arial" w:cs="Arial"/>
          <w:sz w:val="20"/>
          <w:szCs w:val="20"/>
        </w:rPr>
        <w:t>00</w:t>
      </w:r>
      <w:r w:rsidRPr="003E14F4">
        <w:rPr>
          <w:rFonts w:ascii="Arial" w:hAnsi="Arial" w:cs="Arial"/>
          <w:sz w:val="20"/>
          <w:szCs w:val="20"/>
        </w:rPr>
        <w:t>,</w:t>
      </w:r>
      <w:r w:rsidR="00C33806">
        <w:rPr>
          <w:rFonts w:ascii="Arial" w:hAnsi="Arial" w:cs="Arial"/>
          <w:sz w:val="20"/>
          <w:szCs w:val="20"/>
        </w:rPr>
        <w:t>00</w:t>
      </w:r>
      <w:r w:rsidRPr="003E14F4">
        <w:rPr>
          <w:rFonts w:ascii="Arial" w:hAnsi="Arial" w:cs="Arial"/>
          <w:sz w:val="20"/>
          <w:szCs w:val="20"/>
        </w:rPr>
        <w:t xml:space="preserve"> eura), </w:t>
      </w:r>
      <w:r w:rsidR="008154A2">
        <w:rPr>
          <w:rFonts w:ascii="Arial" w:hAnsi="Arial" w:cs="Arial"/>
          <w:sz w:val="20"/>
          <w:szCs w:val="20"/>
        </w:rPr>
        <w:t>T</w:t>
      </w:r>
      <w:r w:rsidRPr="003E14F4">
        <w:rPr>
          <w:rFonts w:ascii="Arial" w:hAnsi="Arial" w:cs="Arial"/>
          <w:sz w:val="20"/>
          <w:szCs w:val="20"/>
        </w:rPr>
        <w:t>ekući projekt</w:t>
      </w:r>
      <w:r w:rsidR="00922BEC">
        <w:rPr>
          <w:rFonts w:ascii="Arial" w:hAnsi="Arial" w:cs="Arial"/>
          <w:sz w:val="20"/>
          <w:szCs w:val="20"/>
        </w:rPr>
        <w:t xml:space="preserve"> T100002</w:t>
      </w:r>
      <w:r w:rsidRPr="003E14F4">
        <w:rPr>
          <w:rFonts w:ascii="Arial" w:hAnsi="Arial" w:cs="Arial"/>
          <w:sz w:val="20"/>
          <w:szCs w:val="20"/>
        </w:rPr>
        <w:t xml:space="preserve">: </w:t>
      </w:r>
      <w:r w:rsidR="00922BEC">
        <w:rPr>
          <w:rFonts w:ascii="Arial" w:hAnsi="Arial" w:cs="Arial"/>
          <w:sz w:val="20"/>
          <w:szCs w:val="20"/>
        </w:rPr>
        <w:t>O</w:t>
      </w:r>
      <w:r w:rsidRPr="003E14F4">
        <w:rPr>
          <w:rFonts w:ascii="Arial" w:hAnsi="Arial" w:cs="Arial"/>
          <w:sz w:val="20"/>
          <w:szCs w:val="20"/>
        </w:rPr>
        <w:t>državanj</w:t>
      </w:r>
      <w:r w:rsidR="00922BEC">
        <w:rPr>
          <w:rFonts w:ascii="Arial" w:hAnsi="Arial" w:cs="Arial"/>
          <w:sz w:val="20"/>
          <w:szCs w:val="20"/>
        </w:rPr>
        <w:t>e</w:t>
      </w:r>
      <w:r w:rsidRPr="003E14F4">
        <w:rPr>
          <w:rFonts w:ascii="Arial" w:hAnsi="Arial" w:cs="Arial"/>
          <w:sz w:val="20"/>
          <w:szCs w:val="20"/>
        </w:rPr>
        <w:t xml:space="preserve"> nerazvrstanih cesta (</w:t>
      </w:r>
      <w:r w:rsidR="00C33806">
        <w:rPr>
          <w:rFonts w:ascii="Arial" w:hAnsi="Arial" w:cs="Arial"/>
          <w:sz w:val="20"/>
          <w:szCs w:val="20"/>
        </w:rPr>
        <w:t>1</w:t>
      </w:r>
      <w:r w:rsidR="00F255E5">
        <w:rPr>
          <w:rFonts w:ascii="Arial" w:hAnsi="Arial" w:cs="Arial"/>
          <w:sz w:val="20"/>
          <w:szCs w:val="20"/>
        </w:rPr>
        <w:t>4</w:t>
      </w:r>
      <w:r w:rsidR="008B2EBF">
        <w:rPr>
          <w:rFonts w:ascii="Arial" w:hAnsi="Arial" w:cs="Arial"/>
          <w:sz w:val="20"/>
          <w:szCs w:val="20"/>
        </w:rPr>
        <w:t>2</w:t>
      </w:r>
      <w:r w:rsidRPr="003E14F4">
        <w:rPr>
          <w:rFonts w:ascii="Arial" w:hAnsi="Arial" w:cs="Arial"/>
          <w:sz w:val="20"/>
          <w:szCs w:val="20"/>
        </w:rPr>
        <w:t>.</w:t>
      </w:r>
      <w:r w:rsidR="00F255E5">
        <w:rPr>
          <w:rFonts w:ascii="Arial" w:hAnsi="Arial" w:cs="Arial"/>
          <w:sz w:val="20"/>
          <w:szCs w:val="20"/>
        </w:rPr>
        <w:t>2</w:t>
      </w:r>
      <w:r w:rsidR="008B2EBF">
        <w:rPr>
          <w:rFonts w:ascii="Arial" w:hAnsi="Arial" w:cs="Arial"/>
          <w:sz w:val="20"/>
          <w:szCs w:val="20"/>
        </w:rPr>
        <w:t>5</w:t>
      </w:r>
      <w:r w:rsidR="00C33806">
        <w:rPr>
          <w:rFonts w:ascii="Arial" w:hAnsi="Arial" w:cs="Arial"/>
          <w:sz w:val="20"/>
          <w:szCs w:val="20"/>
        </w:rPr>
        <w:t>0</w:t>
      </w:r>
      <w:r w:rsidRPr="003E14F4">
        <w:rPr>
          <w:rFonts w:ascii="Arial" w:hAnsi="Arial" w:cs="Arial"/>
          <w:sz w:val="20"/>
          <w:szCs w:val="20"/>
        </w:rPr>
        <w:t>,</w:t>
      </w:r>
      <w:r w:rsidR="00C33806">
        <w:rPr>
          <w:rFonts w:ascii="Arial" w:hAnsi="Arial" w:cs="Arial"/>
          <w:sz w:val="20"/>
          <w:szCs w:val="20"/>
        </w:rPr>
        <w:t>00</w:t>
      </w:r>
      <w:r w:rsidRPr="003E14F4">
        <w:rPr>
          <w:rFonts w:ascii="Arial" w:hAnsi="Arial" w:cs="Arial"/>
          <w:sz w:val="20"/>
          <w:szCs w:val="20"/>
        </w:rPr>
        <w:t xml:space="preserve"> eura), </w:t>
      </w:r>
      <w:r w:rsidR="00922BEC">
        <w:rPr>
          <w:rFonts w:ascii="Arial" w:hAnsi="Arial" w:cs="Arial"/>
          <w:sz w:val="20"/>
          <w:szCs w:val="20"/>
        </w:rPr>
        <w:t>T</w:t>
      </w:r>
      <w:r w:rsidRPr="003E14F4">
        <w:rPr>
          <w:rFonts w:ascii="Arial" w:hAnsi="Arial" w:cs="Arial"/>
          <w:sz w:val="20"/>
          <w:szCs w:val="20"/>
        </w:rPr>
        <w:t>ekući projekt</w:t>
      </w:r>
      <w:r w:rsidR="00922BEC">
        <w:rPr>
          <w:rFonts w:ascii="Arial" w:hAnsi="Arial" w:cs="Arial"/>
          <w:sz w:val="20"/>
          <w:szCs w:val="20"/>
        </w:rPr>
        <w:t xml:space="preserve"> T10000</w:t>
      </w:r>
      <w:r w:rsidR="00286188">
        <w:rPr>
          <w:rFonts w:ascii="Arial" w:hAnsi="Arial" w:cs="Arial"/>
          <w:sz w:val="20"/>
          <w:szCs w:val="20"/>
        </w:rPr>
        <w:t>3</w:t>
      </w:r>
      <w:r w:rsidRPr="003E14F4">
        <w:rPr>
          <w:rFonts w:ascii="Arial" w:hAnsi="Arial" w:cs="Arial"/>
          <w:sz w:val="20"/>
          <w:szCs w:val="20"/>
        </w:rPr>
        <w:t xml:space="preserve">: </w:t>
      </w:r>
      <w:r w:rsidR="00286188">
        <w:rPr>
          <w:rFonts w:ascii="Arial" w:hAnsi="Arial" w:cs="Arial"/>
          <w:sz w:val="20"/>
          <w:szCs w:val="20"/>
        </w:rPr>
        <w:t>J</w:t>
      </w:r>
      <w:r w:rsidRPr="003E14F4">
        <w:rPr>
          <w:rFonts w:ascii="Arial" w:hAnsi="Arial" w:cs="Arial"/>
          <w:sz w:val="20"/>
          <w:szCs w:val="20"/>
        </w:rPr>
        <w:t>avna rasvjeta, energija i održavanje (</w:t>
      </w:r>
      <w:r w:rsidR="008B2EBF">
        <w:rPr>
          <w:rFonts w:ascii="Arial" w:hAnsi="Arial" w:cs="Arial"/>
          <w:sz w:val="20"/>
          <w:szCs w:val="20"/>
        </w:rPr>
        <w:t>2</w:t>
      </w:r>
      <w:r w:rsidR="00F255E5">
        <w:rPr>
          <w:rFonts w:ascii="Arial" w:hAnsi="Arial" w:cs="Arial"/>
          <w:sz w:val="20"/>
          <w:szCs w:val="20"/>
        </w:rPr>
        <w:t>5</w:t>
      </w:r>
      <w:r w:rsidRPr="003E14F4">
        <w:rPr>
          <w:rFonts w:ascii="Arial" w:hAnsi="Arial" w:cs="Arial"/>
          <w:sz w:val="20"/>
          <w:szCs w:val="20"/>
        </w:rPr>
        <w:t>.</w:t>
      </w:r>
      <w:r w:rsidR="00F255E5">
        <w:rPr>
          <w:rFonts w:ascii="Arial" w:hAnsi="Arial" w:cs="Arial"/>
          <w:sz w:val="20"/>
          <w:szCs w:val="20"/>
        </w:rPr>
        <w:t>5</w:t>
      </w:r>
      <w:r w:rsidR="003C6955">
        <w:rPr>
          <w:rFonts w:ascii="Arial" w:hAnsi="Arial" w:cs="Arial"/>
          <w:sz w:val="20"/>
          <w:szCs w:val="20"/>
        </w:rPr>
        <w:t>0</w:t>
      </w:r>
      <w:r w:rsidRPr="003E14F4">
        <w:rPr>
          <w:rFonts w:ascii="Arial" w:hAnsi="Arial" w:cs="Arial"/>
          <w:sz w:val="20"/>
          <w:szCs w:val="20"/>
        </w:rPr>
        <w:t>0,</w:t>
      </w:r>
      <w:r w:rsidR="003C6955">
        <w:rPr>
          <w:rFonts w:ascii="Arial" w:hAnsi="Arial" w:cs="Arial"/>
          <w:sz w:val="20"/>
          <w:szCs w:val="20"/>
        </w:rPr>
        <w:t>00</w:t>
      </w:r>
      <w:r w:rsidRPr="003E14F4">
        <w:rPr>
          <w:rFonts w:ascii="Arial" w:hAnsi="Arial" w:cs="Arial"/>
          <w:sz w:val="20"/>
          <w:szCs w:val="20"/>
        </w:rPr>
        <w:t xml:space="preserve"> eura)</w:t>
      </w:r>
      <w:r w:rsidR="00F255E5">
        <w:rPr>
          <w:rFonts w:ascii="Arial" w:hAnsi="Arial" w:cs="Arial"/>
          <w:sz w:val="20"/>
          <w:szCs w:val="20"/>
        </w:rPr>
        <w:t>, T</w:t>
      </w:r>
      <w:r w:rsidR="00F255E5" w:rsidRPr="003E14F4">
        <w:rPr>
          <w:rFonts w:ascii="Arial" w:hAnsi="Arial" w:cs="Arial"/>
          <w:sz w:val="20"/>
          <w:szCs w:val="20"/>
        </w:rPr>
        <w:t>ekući projekt</w:t>
      </w:r>
      <w:r w:rsidR="00F255E5">
        <w:rPr>
          <w:rFonts w:ascii="Arial" w:hAnsi="Arial" w:cs="Arial"/>
          <w:sz w:val="20"/>
          <w:szCs w:val="20"/>
        </w:rPr>
        <w:t xml:space="preserve"> T100005 Sanacija vodovoda</w:t>
      </w:r>
      <w:r w:rsidR="00F255E5" w:rsidRPr="003E14F4">
        <w:rPr>
          <w:rFonts w:ascii="Arial" w:hAnsi="Arial" w:cs="Arial"/>
          <w:sz w:val="20"/>
          <w:szCs w:val="20"/>
        </w:rPr>
        <w:t xml:space="preserve"> (</w:t>
      </w:r>
      <w:r w:rsidR="00F255E5">
        <w:rPr>
          <w:rFonts w:ascii="Arial" w:hAnsi="Arial" w:cs="Arial"/>
          <w:sz w:val="20"/>
          <w:szCs w:val="20"/>
        </w:rPr>
        <w:t>300</w:t>
      </w:r>
      <w:r w:rsidR="00F255E5" w:rsidRPr="003E14F4">
        <w:rPr>
          <w:rFonts w:ascii="Arial" w:hAnsi="Arial" w:cs="Arial"/>
          <w:sz w:val="20"/>
          <w:szCs w:val="20"/>
        </w:rPr>
        <w:t>.</w:t>
      </w:r>
      <w:r w:rsidR="00F255E5">
        <w:rPr>
          <w:rFonts w:ascii="Arial" w:hAnsi="Arial" w:cs="Arial"/>
          <w:sz w:val="20"/>
          <w:szCs w:val="20"/>
        </w:rPr>
        <w:t>00</w:t>
      </w:r>
      <w:r w:rsidR="00F255E5" w:rsidRPr="003E14F4">
        <w:rPr>
          <w:rFonts w:ascii="Arial" w:hAnsi="Arial" w:cs="Arial"/>
          <w:sz w:val="20"/>
          <w:szCs w:val="20"/>
        </w:rPr>
        <w:t>0,</w:t>
      </w:r>
      <w:r w:rsidR="00F255E5">
        <w:rPr>
          <w:rFonts w:ascii="Arial" w:hAnsi="Arial" w:cs="Arial"/>
          <w:sz w:val="20"/>
          <w:szCs w:val="20"/>
        </w:rPr>
        <w:t>00</w:t>
      </w:r>
      <w:r w:rsidR="00F255E5" w:rsidRPr="003E14F4">
        <w:rPr>
          <w:rFonts w:ascii="Arial" w:hAnsi="Arial" w:cs="Arial"/>
          <w:sz w:val="20"/>
          <w:szCs w:val="20"/>
        </w:rPr>
        <w:t xml:space="preserve"> eura</w:t>
      </w:r>
      <w:r w:rsidR="001D4C37">
        <w:rPr>
          <w:rFonts w:ascii="Arial" w:hAnsi="Arial" w:cs="Arial"/>
          <w:sz w:val="20"/>
          <w:szCs w:val="20"/>
        </w:rPr>
        <w:t>)</w:t>
      </w:r>
      <w:r w:rsidRPr="003E14F4">
        <w:rPr>
          <w:rFonts w:ascii="Arial" w:hAnsi="Arial" w:cs="Arial"/>
          <w:sz w:val="20"/>
          <w:szCs w:val="20"/>
        </w:rPr>
        <w:t>.</w:t>
      </w:r>
      <w:r w:rsidR="00765CEA" w:rsidRPr="003E14F4">
        <w:rPr>
          <w:rFonts w:ascii="Arial" w:hAnsi="Arial" w:cs="Arial"/>
          <w:sz w:val="20"/>
          <w:szCs w:val="20"/>
        </w:rPr>
        <w:t xml:space="preserve"> </w:t>
      </w:r>
      <w:r w:rsidR="00765CEA" w:rsidRPr="00793512">
        <w:rPr>
          <w:rFonts w:ascii="Arial" w:hAnsi="Arial" w:cs="Arial"/>
          <w:color w:val="000000" w:themeColor="text1"/>
          <w:sz w:val="20"/>
          <w:szCs w:val="20"/>
        </w:rPr>
        <w:t xml:space="preserve">Brojčana oznaka izvora financiranja: </w:t>
      </w:r>
      <w:r w:rsidR="00286188" w:rsidRPr="00793512">
        <w:rPr>
          <w:rFonts w:ascii="Arial" w:hAnsi="Arial" w:cs="Arial"/>
          <w:color w:val="000000" w:themeColor="text1"/>
          <w:sz w:val="20"/>
          <w:szCs w:val="20"/>
        </w:rPr>
        <w:t>(</w:t>
      </w:r>
      <w:r w:rsidR="00765CEA" w:rsidRPr="00793512">
        <w:rPr>
          <w:rFonts w:ascii="Arial" w:hAnsi="Arial" w:cs="Arial"/>
          <w:color w:val="000000" w:themeColor="text1"/>
          <w:sz w:val="20"/>
          <w:szCs w:val="20"/>
        </w:rPr>
        <w:t>1</w:t>
      </w:r>
      <w:r w:rsidR="00661072">
        <w:rPr>
          <w:rFonts w:ascii="Arial" w:hAnsi="Arial" w:cs="Arial"/>
          <w:color w:val="000000" w:themeColor="text1"/>
          <w:sz w:val="20"/>
          <w:szCs w:val="20"/>
        </w:rPr>
        <w:t>.</w:t>
      </w:r>
      <w:r w:rsidR="00C74D74">
        <w:rPr>
          <w:rFonts w:ascii="Arial" w:hAnsi="Arial" w:cs="Arial"/>
          <w:color w:val="000000" w:themeColor="text1"/>
          <w:sz w:val="20"/>
          <w:szCs w:val="20"/>
        </w:rPr>
        <w:t>-</w:t>
      </w:r>
      <w:r w:rsidR="00286188" w:rsidRPr="00793512">
        <w:rPr>
          <w:rFonts w:ascii="Arial" w:hAnsi="Arial" w:cs="Arial"/>
          <w:color w:val="000000" w:themeColor="text1"/>
          <w:sz w:val="20"/>
          <w:szCs w:val="20"/>
        </w:rPr>
        <w:t xml:space="preserve"> 4. – 5.).</w:t>
      </w:r>
    </w:p>
    <w:p w14:paraId="72816A5F" w14:textId="566D3C0F" w:rsidR="00ED1CE4" w:rsidRPr="003E14F4" w:rsidRDefault="00ED1CE4" w:rsidP="00ED1CE4">
      <w:pPr>
        <w:jc w:val="both"/>
        <w:rPr>
          <w:rFonts w:ascii="Arial" w:hAnsi="Arial" w:cs="Arial"/>
          <w:sz w:val="20"/>
          <w:szCs w:val="20"/>
        </w:rPr>
      </w:pPr>
      <w:r w:rsidRPr="003E14F4">
        <w:rPr>
          <w:rFonts w:ascii="Arial" w:hAnsi="Arial" w:cs="Arial"/>
          <w:sz w:val="20"/>
          <w:szCs w:val="20"/>
        </w:rPr>
        <w:t xml:space="preserve">OPĆI CILJ: Obavljanje komunalne djelatnosti utvrđenih Pravilnikom o unutarnjem ustrojstvu, </w:t>
      </w:r>
      <w:r w:rsidR="00F255E5">
        <w:rPr>
          <w:rFonts w:ascii="Arial" w:hAnsi="Arial" w:cs="Arial"/>
          <w:sz w:val="20"/>
          <w:szCs w:val="20"/>
        </w:rPr>
        <w:t>uredno</w:t>
      </w:r>
      <w:r w:rsidRPr="003E14F4">
        <w:rPr>
          <w:rFonts w:ascii="Arial" w:hAnsi="Arial" w:cs="Arial"/>
          <w:sz w:val="20"/>
          <w:szCs w:val="20"/>
        </w:rPr>
        <w:t xml:space="preserve"> održavanj</w:t>
      </w:r>
      <w:r w:rsidR="00F255E5">
        <w:rPr>
          <w:rFonts w:ascii="Arial" w:hAnsi="Arial" w:cs="Arial"/>
          <w:sz w:val="20"/>
          <w:szCs w:val="20"/>
        </w:rPr>
        <w:t>e</w:t>
      </w:r>
      <w:r w:rsidRPr="003E14F4">
        <w:rPr>
          <w:rFonts w:ascii="Arial" w:hAnsi="Arial" w:cs="Arial"/>
          <w:sz w:val="20"/>
          <w:szCs w:val="20"/>
        </w:rPr>
        <w:t xml:space="preserve"> komunalne infrastrukture</w:t>
      </w:r>
      <w:r w:rsidR="00250EF0">
        <w:rPr>
          <w:rFonts w:ascii="Arial" w:hAnsi="Arial" w:cs="Arial"/>
          <w:sz w:val="20"/>
          <w:szCs w:val="20"/>
        </w:rPr>
        <w:t>.</w:t>
      </w:r>
    </w:p>
    <w:p w14:paraId="69DAA89C" w14:textId="77777777" w:rsidR="00ED1CE4" w:rsidRPr="003E14F4" w:rsidRDefault="00ED1CE4" w:rsidP="00ED1CE4">
      <w:pPr>
        <w:jc w:val="both"/>
        <w:rPr>
          <w:rFonts w:ascii="Arial" w:hAnsi="Arial" w:cs="Arial"/>
          <w:sz w:val="20"/>
          <w:szCs w:val="20"/>
        </w:rPr>
      </w:pPr>
      <w:r w:rsidRPr="003E14F4">
        <w:rPr>
          <w:rFonts w:ascii="Arial" w:hAnsi="Arial" w:cs="Arial"/>
          <w:sz w:val="20"/>
          <w:szCs w:val="20"/>
        </w:rPr>
        <w:t>POSEBNI CILJ: Kontinuirano i kvalitetno obavljanje komunalne djelatnosti.</w:t>
      </w:r>
    </w:p>
    <w:p w14:paraId="6DF51C4B" w14:textId="51467DAD" w:rsidR="00ED1CE4" w:rsidRDefault="00ED1CE4" w:rsidP="00DC58F3">
      <w:pPr>
        <w:jc w:val="both"/>
        <w:rPr>
          <w:rFonts w:ascii="Arial" w:hAnsi="Arial" w:cs="Arial"/>
          <w:sz w:val="20"/>
          <w:szCs w:val="20"/>
        </w:rPr>
      </w:pPr>
      <w:r w:rsidRPr="003E14F4">
        <w:rPr>
          <w:rFonts w:ascii="Arial" w:hAnsi="Arial" w:cs="Arial"/>
          <w:sz w:val="20"/>
          <w:szCs w:val="20"/>
        </w:rPr>
        <w:t xml:space="preserve">POKAZATELJ USPJEŠNOSTI: Zadovoljstvo mještana uslugom, dužina uređenih nerazvrstanih cesta, stupanj čistoće javnih površina, funkcionalnost javne rasvjete, efikasnost zimske službe i dr. </w:t>
      </w:r>
    </w:p>
    <w:p w14:paraId="746D348E" w14:textId="77777777" w:rsidR="00536011" w:rsidRPr="003E14F4" w:rsidRDefault="00536011" w:rsidP="00DC58F3">
      <w:pPr>
        <w:jc w:val="both"/>
        <w:rPr>
          <w:rFonts w:ascii="Arial" w:hAnsi="Arial" w:cs="Arial"/>
          <w:sz w:val="20"/>
          <w:szCs w:val="20"/>
        </w:rPr>
      </w:pPr>
    </w:p>
    <w:p w14:paraId="1CC9A827" w14:textId="086C79BA" w:rsidR="00077734" w:rsidRPr="007275D0" w:rsidRDefault="00077734" w:rsidP="00077734">
      <w:pPr>
        <w:pStyle w:val="Odlomakpopisa"/>
        <w:numPr>
          <w:ilvl w:val="0"/>
          <w:numId w:val="6"/>
        </w:numPr>
        <w:spacing w:after="0"/>
        <w:jc w:val="both"/>
        <w:rPr>
          <w:rFonts w:ascii="Arial" w:hAnsi="Arial" w:cs="Arial"/>
          <w:i/>
          <w:u w:val="single"/>
        </w:rPr>
      </w:pPr>
      <w:r w:rsidRPr="007275D0">
        <w:rPr>
          <w:rFonts w:ascii="Arial" w:hAnsi="Arial" w:cs="Arial"/>
          <w:i/>
          <w:u w:val="single"/>
        </w:rPr>
        <w:lastRenderedPageBreak/>
        <w:t>Program</w:t>
      </w:r>
      <w:r w:rsidR="00E20BBC">
        <w:rPr>
          <w:rFonts w:ascii="Arial" w:hAnsi="Arial" w:cs="Arial"/>
          <w:i/>
          <w:u w:val="single"/>
        </w:rPr>
        <w:t xml:space="preserve"> 1003</w:t>
      </w:r>
      <w:r w:rsidRPr="007275D0">
        <w:rPr>
          <w:rFonts w:ascii="Arial" w:hAnsi="Arial" w:cs="Arial"/>
          <w:i/>
          <w:u w:val="single"/>
        </w:rPr>
        <w:t>: Poduzetnička zona Lasinja</w:t>
      </w:r>
    </w:p>
    <w:p w14:paraId="7F449810" w14:textId="7D3BFFCA" w:rsidR="00077734" w:rsidRPr="003E14F4" w:rsidRDefault="00077734" w:rsidP="00AB572A">
      <w:pPr>
        <w:jc w:val="both"/>
        <w:rPr>
          <w:rFonts w:ascii="Arial" w:hAnsi="Arial" w:cs="Arial"/>
          <w:sz w:val="20"/>
          <w:szCs w:val="20"/>
        </w:rPr>
      </w:pPr>
      <w:r w:rsidRPr="003E14F4">
        <w:rPr>
          <w:rFonts w:ascii="Arial" w:hAnsi="Arial" w:cs="Arial"/>
          <w:sz w:val="20"/>
          <w:szCs w:val="20"/>
        </w:rPr>
        <w:t xml:space="preserve">U okviru ovog programa planirano je </w:t>
      </w:r>
      <w:r w:rsidR="00793512">
        <w:rPr>
          <w:rFonts w:ascii="Arial" w:hAnsi="Arial" w:cs="Arial"/>
          <w:sz w:val="20"/>
          <w:szCs w:val="20"/>
        </w:rPr>
        <w:t>4</w:t>
      </w:r>
      <w:r w:rsidR="00250EF0">
        <w:rPr>
          <w:rFonts w:ascii="Arial" w:hAnsi="Arial" w:cs="Arial"/>
          <w:sz w:val="20"/>
          <w:szCs w:val="20"/>
        </w:rPr>
        <w:t>6</w:t>
      </w:r>
      <w:r w:rsidRPr="003E14F4">
        <w:rPr>
          <w:rFonts w:ascii="Arial" w:hAnsi="Arial" w:cs="Arial"/>
          <w:sz w:val="20"/>
          <w:szCs w:val="20"/>
        </w:rPr>
        <w:t>.</w:t>
      </w:r>
      <w:r w:rsidR="0019280C">
        <w:rPr>
          <w:rFonts w:ascii="Arial" w:hAnsi="Arial" w:cs="Arial"/>
          <w:sz w:val="20"/>
          <w:szCs w:val="20"/>
        </w:rPr>
        <w:t>400</w:t>
      </w:r>
      <w:r w:rsidRPr="003E14F4">
        <w:rPr>
          <w:rFonts w:ascii="Arial" w:hAnsi="Arial" w:cs="Arial"/>
          <w:sz w:val="20"/>
          <w:szCs w:val="20"/>
        </w:rPr>
        <w:t>,</w:t>
      </w:r>
      <w:r w:rsidR="006D2972">
        <w:rPr>
          <w:rFonts w:ascii="Arial" w:hAnsi="Arial" w:cs="Arial"/>
          <w:sz w:val="20"/>
          <w:szCs w:val="20"/>
        </w:rPr>
        <w:t>00</w:t>
      </w:r>
      <w:r w:rsidRPr="003E14F4">
        <w:rPr>
          <w:rFonts w:ascii="Arial" w:hAnsi="Arial" w:cs="Arial"/>
          <w:sz w:val="20"/>
          <w:szCs w:val="20"/>
        </w:rPr>
        <w:t xml:space="preserve"> </w:t>
      </w:r>
      <w:r w:rsidR="00971B71" w:rsidRPr="003E14F4">
        <w:rPr>
          <w:rFonts w:ascii="Arial" w:hAnsi="Arial" w:cs="Arial"/>
          <w:sz w:val="20"/>
          <w:szCs w:val="20"/>
        </w:rPr>
        <w:t>eura,</w:t>
      </w:r>
      <w:r w:rsidRPr="003E14F4">
        <w:rPr>
          <w:rFonts w:ascii="Arial" w:hAnsi="Arial" w:cs="Arial"/>
          <w:sz w:val="20"/>
          <w:szCs w:val="20"/>
        </w:rPr>
        <w:t xml:space="preserve"> što je </w:t>
      </w:r>
      <w:r w:rsidR="00514F52">
        <w:rPr>
          <w:rFonts w:ascii="Arial" w:hAnsi="Arial" w:cs="Arial"/>
          <w:sz w:val="20"/>
          <w:szCs w:val="20"/>
        </w:rPr>
        <w:t>0</w:t>
      </w:r>
      <w:r w:rsidR="00142B1F" w:rsidRPr="003E14F4">
        <w:rPr>
          <w:rFonts w:ascii="Arial" w:hAnsi="Arial" w:cs="Arial"/>
          <w:sz w:val="20"/>
          <w:szCs w:val="20"/>
        </w:rPr>
        <w:t>,</w:t>
      </w:r>
      <w:r w:rsidR="00514F52">
        <w:rPr>
          <w:rFonts w:ascii="Arial" w:hAnsi="Arial" w:cs="Arial"/>
          <w:sz w:val="20"/>
          <w:szCs w:val="20"/>
        </w:rPr>
        <w:t>92</w:t>
      </w:r>
      <w:r w:rsidR="00784741" w:rsidRPr="003E14F4">
        <w:rPr>
          <w:rFonts w:ascii="Arial" w:hAnsi="Arial" w:cs="Arial"/>
          <w:sz w:val="20"/>
          <w:szCs w:val="20"/>
        </w:rPr>
        <w:t>% u odnosu na ukupni plan. Program obuhvaća</w:t>
      </w:r>
      <w:r w:rsidR="00CC47A6" w:rsidRPr="003E14F4">
        <w:rPr>
          <w:rFonts w:ascii="Arial" w:hAnsi="Arial" w:cs="Arial"/>
          <w:sz w:val="20"/>
          <w:szCs w:val="20"/>
        </w:rPr>
        <w:t xml:space="preserve"> </w:t>
      </w:r>
      <w:r w:rsidR="0009504D">
        <w:rPr>
          <w:rFonts w:ascii="Arial" w:hAnsi="Arial" w:cs="Arial"/>
          <w:sz w:val="20"/>
          <w:szCs w:val="20"/>
        </w:rPr>
        <w:t>K</w:t>
      </w:r>
      <w:r w:rsidR="00CC47A6" w:rsidRPr="003E14F4">
        <w:rPr>
          <w:rFonts w:ascii="Arial" w:hAnsi="Arial" w:cs="Arial"/>
          <w:sz w:val="20"/>
          <w:szCs w:val="20"/>
        </w:rPr>
        <w:t>apitalni projekt</w:t>
      </w:r>
      <w:r w:rsidR="0009504D">
        <w:rPr>
          <w:rFonts w:ascii="Arial" w:hAnsi="Arial" w:cs="Arial"/>
          <w:sz w:val="20"/>
          <w:szCs w:val="20"/>
        </w:rPr>
        <w:t xml:space="preserve"> K100008</w:t>
      </w:r>
      <w:r w:rsidR="00CC47A6" w:rsidRPr="003E14F4">
        <w:rPr>
          <w:rFonts w:ascii="Arial" w:hAnsi="Arial" w:cs="Arial"/>
          <w:sz w:val="20"/>
          <w:szCs w:val="20"/>
        </w:rPr>
        <w:t xml:space="preserve">: </w:t>
      </w:r>
      <w:r w:rsidR="0009504D">
        <w:rPr>
          <w:rFonts w:ascii="Arial" w:hAnsi="Arial" w:cs="Arial"/>
          <w:sz w:val="20"/>
          <w:szCs w:val="20"/>
        </w:rPr>
        <w:t>P</w:t>
      </w:r>
      <w:r w:rsidR="00CC47A6" w:rsidRPr="003E14F4">
        <w:rPr>
          <w:rFonts w:ascii="Arial" w:hAnsi="Arial" w:cs="Arial"/>
          <w:sz w:val="20"/>
          <w:szCs w:val="20"/>
        </w:rPr>
        <w:t>oduzetnička zona Lasinja (</w:t>
      </w:r>
      <w:r w:rsidR="00CE6D98">
        <w:rPr>
          <w:rFonts w:ascii="Arial" w:hAnsi="Arial" w:cs="Arial"/>
          <w:sz w:val="20"/>
          <w:szCs w:val="20"/>
        </w:rPr>
        <w:t>4</w:t>
      </w:r>
      <w:r w:rsidR="00514F52">
        <w:rPr>
          <w:rFonts w:ascii="Arial" w:hAnsi="Arial" w:cs="Arial"/>
          <w:sz w:val="20"/>
          <w:szCs w:val="20"/>
        </w:rPr>
        <w:t>5</w:t>
      </w:r>
      <w:r w:rsidR="00E8358F" w:rsidRPr="003E14F4">
        <w:rPr>
          <w:rFonts w:ascii="Arial" w:hAnsi="Arial" w:cs="Arial"/>
          <w:sz w:val="20"/>
          <w:szCs w:val="20"/>
        </w:rPr>
        <w:t>.</w:t>
      </w:r>
      <w:r w:rsidR="0019280C">
        <w:rPr>
          <w:rFonts w:ascii="Arial" w:hAnsi="Arial" w:cs="Arial"/>
          <w:sz w:val="20"/>
          <w:szCs w:val="20"/>
        </w:rPr>
        <w:t>000</w:t>
      </w:r>
      <w:r w:rsidR="00E8358F" w:rsidRPr="003E14F4">
        <w:rPr>
          <w:rFonts w:ascii="Arial" w:hAnsi="Arial" w:cs="Arial"/>
          <w:sz w:val="20"/>
          <w:szCs w:val="20"/>
        </w:rPr>
        <w:t>,</w:t>
      </w:r>
      <w:r w:rsidR="009F2E26">
        <w:rPr>
          <w:rFonts w:ascii="Arial" w:hAnsi="Arial" w:cs="Arial"/>
          <w:sz w:val="20"/>
          <w:szCs w:val="20"/>
        </w:rPr>
        <w:t>00</w:t>
      </w:r>
      <w:r w:rsidR="00E8358F" w:rsidRPr="003E14F4">
        <w:rPr>
          <w:rFonts w:ascii="Arial" w:hAnsi="Arial" w:cs="Arial"/>
          <w:sz w:val="20"/>
          <w:szCs w:val="20"/>
        </w:rPr>
        <w:t xml:space="preserve"> eura), te</w:t>
      </w:r>
      <w:r w:rsidR="00784741" w:rsidRPr="003E14F4">
        <w:rPr>
          <w:rFonts w:ascii="Arial" w:hAnsi="Arial" w:cs="Arial"/>
          <w:sz w:val="20"/>
          <w:szCs w:val="20"/>
        </w:rPr>
        <w:t xml:space="preserve"> </w:t>
      </w:r>
      <w:r w:rsidR="0009504D">
        <w:rPr>
          <w:rFonts w:ascii="Arial" w:hAnsi="Arial" w:cs="Arial"/>
          <w:sz w:val="20"/>
          <w:szCs w:val="20"/>
        </w:rPr>
        <w:t>T</w:t>
      </w:r>
      <w:r w:rsidR="00B7153D" w:rsidRPr="003E14F4">
        <w:rPr>
          <w:rFonts w:ascii="Arial" w:hAnsi="Arial" w:cs="Arial"/>
          <w:sz w:val="20"/>
          <w:szCs w:val="20"/>
        </w:rPr>
        <w:t xml:space="preserve">ekući </w:t>
      </w:r>
      <w:r w:rsidR="00784741" w:rsidRPr="003E14F4">
        <w:rPr>
          <w:rFonts w:ascii="Arial" w:hAnsi="Arial" w:cs="Arial"/>
          <w:sz w:val="20"/>
          <w:szCs w:val="20"/>
        </w:rPr>
        <w:t xml:space="preserve"> projekt</w:t>
      </w:r>
      <w:r w:rsidR="003F52E9">
        <w:rPr>
          <w:rFonts w:ascii="Arial" w:hAnsi="Arial" w:cs="Arial"/>
          <w:sz w:val="20"/>
          <w:szCs w:val="20"/>
        </w:rPr>
        <w:t xml:space="preserve"> T100006</w:t>
      </w:r>
      <w:r w:rsidR="00B7153D" w:rsidRPr="003E14F4">
        <w:rPr>
          <w:rFonts w:ascii="Arial" w:hAnsi="Arial" w:cs="Arial"/>
          <w:sz w:val="20"/>
          <w:szCs w:val="20"/>
        </w:rPr>
        <w:t xml:space="preserve">: </w:t>
      </w:r>
      <w:r w:rsidR="003F52E9">
        <w:rPr>
          <w:rFonts w:ascii="Arial" w:hAnsi="Arial" w:cs="Arial"/>
          <w:sz w:val="20"/>
          <w:szCs w:val="20"/>
        </w:rPr>
        <w:t>U</w:t>
      </w:r>
      <w:r w:rsidR="00B7153D" w:rsidRPr="003E14F4">
        <w:rPr>
          <w:rFonts w:ascii="Arial" w:hAnsi="Arial" w:cs="Arial"/>
          <w:sz w:val="20"/>
          <w:szCs w:val="20"/>
        </w:rPr>
        <w:t>sluge tekućeg i investicijskog održavanja</w:t>
      </w:r>
      <w:r w:rsidR="00784741" w:rsidRPr="003E14F4">
        <w:rPr>
          <w:rFonts w:ascii="Arial" w:hAnsi="Arial" w:cs="Arial"/>
          <w:sz w:val="20"/>
          <w:szCs w:val="20"/>
        </w:rPr>
        <w:t xml:space="preserve"> </w:t>
      </w:r>
      <w:r w:rsidR="00B7153D" w:rsidRPr="003E14F4">
        <w:rPr>
          <w:rFonts w:ascii="Arial" w:hAnsi="Arial" w:cs="Arial"/>
          <w:sz w:val="20"/>
          <w:szCs w:val="20"/>
        </w:rPr>
        <w:t>- čišćenja</w:t>
      </w:r>
      <w:r w:rsidR="00784741" w:rsidRPr="003E14F4">
        <w:rPr>
          <w:rFonts w:ascii="Arial" w:hAnsi="Arial" w:cs="Arial"/>
          <w:sz w:val="20"/>
          <w:szCs w:val="20"/>
        </w:rPr>
        <w:t xml:space="preserve"> zemljišta (1.</w:t>
      </w:r>
      <w:r w:rsidR="009F2E26">
        <w:rPr>
          <w:rFonts w:ascii="Arial" w:hAnsi="Arial" w:cs="Arial"/>
          <w:sz w:val="20"/>
          <w:szCs w:val="20"/>
        </w:rPr>
        <w:t>400</w:t>
      </w:r>
      <w:r w:rsidR="00784741" w:rsidRPr="003E14F4">
        <w:rPr>
          <w:rFonts w:ascii="Arial" w:hAnsi="Arial" w:cs="Arial"/>
          <w:sz w:val="20"/>
          <w:szCs w:val="20"/>
        </w:rPr>
        <w:t>,</w:t>
      </w:r>
      <w:r w:rsidR="009F2E26">
        <w:rPr>
          <w:rFonts w:ascii="Arial" w:hAnsi="Arial" w:cs="Arial"/>
          <w:sz w:val="20"/>
          <w:szCs w:val="20"/>
        </w:rPr>
        <w:t>00</w:t>
      </w:r>
      <w:r w:rsidR="00784741" w:rsidRPr="003E14F4">
        <w:rPr>
          <w:rFonts w:ascii="Arial" w:hAnsi="Arial" w:cs="Arial"/>
          <w:sz w:val="20"/>
          <w:szCs w:val="20"/>
        </w:rPr>
        <w:t xml:space="preserve"> </w:t>
      </w:r>
      <w:r w:rsidR="00971B71" w:rsidRPr="003E14F4">
        <w:rPr>
          <w:rFonts w:ascii="Arial" w:hAnsi="Arial" w:cs="Arial"/>
          <w:sz w:val="20"/>
          <w:szCs w:val="20"/>
        </w:rPr>
        <w:t>eura</w:t>
      </w:r>
      <w:r w:rsidR="00784741" w:rsidRPr="003E14F4">
        <w:rPr>
          <w:rFonts w:ascii="Arial" w:hAnsi="Arial" w:cs="Arial"/>
          <w:sz w:val="20"/>
          <w:szCs w:val="20"/>
        </w:rPr>
        <w:t>)</w:t>
      </w:r>
      <w:r w:rsidR="00765CEA" w:rsidRPr="003E14F4">
        <w:rPr>
          <w:rFonts w:ascii="Arial" w:hAnsi="Arial" w:cs="Arial"/>
          <w:sz w:val="20"/>
          <w:szCs w:val="20"/>
        </w:rPr>
        <w:t xml:space="preserve">. </w:t>
      </w:r>
      <w:r w:rsidR="00765CEA" w:rsidRPr="00CE6D98">
        <w:rPr>
          <w:rFonts w:ascii="Arial" w:hAnsi="Arial" w:cs="Arial"/>
          <w:color w:val="000000" w:themeColor="text1"/>
          <w:sz w:val="20"/>
          <w:szCs w:val="20"/>
        </w:rPr>
        <w:t xml:space="preserve">Brojčana oznaka izvora financiranja: </w:t>
      </w:r>
      <w:r w:rsidR="003F52E9" w:rsidRPr="00CE6D98">
        <w:rPr>
          <w:rFonts w:ascii="Arial" w:hAnsi="Arial" w:cs="Arial"/>
          <w:color w:val="000000" w:themeColor="text1"/>
          <w:sz w:val="20"/>
          <w:szCs w:val="20"/>
        </w:rPr>
        <w:t>(</w:t>
      </w:r>
      <w:r w:rsidR="00E56A2F">
        <w:rPr>
          <w:rFonts w:ascii="Arial" w:hAnsi="Arial" w:cs="Arial"/>
          <w:color w:val="000000" w:themeColor="text1"/>
          <w:sz w:val="20"/>
          <w:szCs w:val="20"/>
        </w:rPr>
        <w:t>5.</w:t>
      </w:r>
      <w:r w:rsidR="0019280C">
        <w:rPr>
          <w:rFonts w:ascii="Arial" w:hAnsi="Arial" w:cs="Arial"/>
          <w:color w:val="000000" w:themeColor="text1"/>
          <w:sz w:val="20"/>
          <w:szCs w:val="20"/>
        </w:rPr>
        <w:t>1</w:t>
      </w:r>
      <w:r w:rsidR="00E56A2F">
        <w:rPr>
          <w:rFonts w:ascii="Arial" w:hAnsi="Arial" w:cs="Arial"/>
          <w:color w:val="000000" w:themeColor="text1"/>
          <w:sz w:val="20"/>
          <w:szCs w:val="20"/>
        </w:rPr>
        <w:t>-</w:t>
      </w:r>
      <w:r w:rsidR="003F52E9" w:rsidRPr="00CE6D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E56A2F">
        <w:rPr>
          <w:rFonts w:ascii="Arial" w:hAnsi="Arial" w:cs="Arial"/>
          <w:color w:val="000000" w:themeColor="text1"/>
          <w:sz w:val="20"/>
          <w:szCs w:val="20"/>
        </w:rPr>
        <w:t>7.</w:t>
      </w:r>
      <w:r w:rsidR="0019280C">
        <w:rPr>
          <w:rFonts w:ascii="Arial" w:hAnsi="Arial" w:cs="Arial"/>
          <w:color w:val="000000" w:themeColor="text1"/>
          <w:sz w:val="20"/>
          <w:szCs w:val="20"/>
        </w:rPr>
        <w:t>1</w:t>
      </w:r>
      <w:r w:rsidR="003F52E9" w:rsidRPr="00CE6D98">
        <w:rPr>
          <w:rFonts w:ascii="Arial" w:hAnsi="Arial" w:cs="Arial"/>
          <w:color w:val="000000" w:themeColor="text1"/>
          <w:sz w:val="20"/>
          <w:szCs w:val="20"/>
        </w:rPr>
        <w:t>)</w:t>
      </w:r>
    </w:p>
    <w:p w14:paraId="058A8AFD" w14:textId="39D184BC" w:rsidR="00784741" w:rsidRPr="003E14F4" w:rsidRDefault="00784741" w:rsidP="00784741">
      <w:pPr>
        <w:jc w:val="both"/>
        <w:rPr>
          <w:rFonts w:ascii="Arial" w:hAnsi="Arial" w:cs="Arial"/>
          <w:sz w:val="20"/>
          <w:szCs w:val="20"/>
        </w:rPr>
      </w:pPr>
      <w:r w:rsidRPr="003E14F4">
        <w:rPr>
          <w:rFonts w:ascii="Arial" w:hAnsi="Arial" w:cs="Arial"/>
          <w:sz w:val="20"/>
          <w:szCs w:val="20"/>
        </w:rPr>
        <w:t xml:space="preserve">OPĆI CILJ: </w:t>
      </w:r>
      <w:r w:rsidR="007875C6" w:rsidRPr="003E14F4">
        <w:rPr>
          <w:rFonts w:ascii="Arial" w:hAnsi="Arial" w:cs="Arial"/>
          <w:sz w:val="20"/>
          <w:szCs w:val="20"/>
        </w:rPr>
        <w:t>Ulaganje u r</w:t>
      </w:r>
      <w:r w:rsidRPr="003E14F4">
        <w:rPr>
          <w:rFonts w:ascii="Arial" w:hAnsi="Arial" w:cs="Arial"/>
          <w:sz w:val="20"/>
          <w:szCs w:val="20"/>
        </w:rPr>
        <w:t>azvoj poduzetništva.</w:t>
      </w:r>
    </w:p>
    <w:p w14:paraId="2F02B20D" w14:textId="77777777" w:rsidR="00784741" w:rsidRPr="003E14F4" w:rsidRDefault="00784741" w:rsidP="00784741">
      <w:pPr>
        <w:jc w:val="both"/>
        <w:rPr>
          <w:rFonts w:ascii="Arial" w:hAnsi="Arial" w:cs="Arial"/>
          <w:sz w:val="20"/>
          <w:szCs w:val="20"/>
        </w:rPr>
      </w:pPr>
      <w:r w:rsidRPr="003E14F4">
        <w:rPr>
          <w:rFonts w:ascii="Arial" w:hAnsi="Arial" w:cs="Arial"/>
          <w:sz w:val="20"/>
          <w:szCs w:val="20"/>
        </w:rPr>
        <w:t>POSEBNI CILJ: Podizanje kvalitete života i stanovanja.</w:t>
      </w:r>
    </w:p>
    <w:p w14:paraId="157561A9" w14:textId="0F036F4D" w:rsidR="00784741" w:rsidRPr="003E14F4" w:rsidRDefault="00784741" w:rsidP="00AB572A">
      <w:pPr>
        <w:jc w:val="both"/>
        <w:rPr>
          <w:rFonts w:ascii="Arial" w:hAnsi="Arial" w:cs="Arial"/>
          <w:sz w:val="20"/>
          <w:szCs w:val="20"/>
        </w:rPr>
      </w:pPr>
      <w:r w:rsidRPr="003E14F4">
        <w:rPr>
          <w:rFonts w:ascii="Arial" w:hAnsi="Arial" w:cs="Arial"/>
          <w:sz w:val="20"/>
          <w:szCs w:val="20"/>
        </w:rPr>
        <w:t>POKAZATELJ USPJEŠNOSTI: Priprem</w:t>
      </w:r>
      <w:r w:rsidR="00514F52">
        <w:rPr>
          <w:rFonts w:ascii="Arial" w:hAnsi="Arial" w:cs="Arial"/>
          <w:sz w:val="20"/>
          <w:szCs w:val="20"/>
        </w:rPr>
        <w:t xml:space="preserve">ne </w:t>
      </w:r>
      <w:r w:rsidRPr="003E14F4">
        <w:rPr>
          <w:rFonts w:ascii="Arial" w:hAnsi="Arial" w:cs="Arial"/>
          <w:sz w:val="20"/>
          <w:szCs w:val="20"/>
        </w:rPr>
        <w:t>radnje</w:t>
      </w:r>
      <w:r w:rsidR="00B7153D" w:rsidRPr="003E14F4">
        <w:rPr>
          <w:rFonts w:ascii="Arial" w:hAnsi="Arial" w:cs="Arial"/>
          <w:sz w:val="20"/>
          <w:szCs w:val="20"/>
        </w:rPr>
        <w:t>,</w:t>
      </w:r>
      <w:r w:rsidR="00514F52">
        <w:rPr>
          <w:rFonts w:ascii="Arial" w:hAnsi="Arial" w:cs="Arial"/>
          <w:sz w:val="20"/>
          <w:szCs w:val="20"/>
        </w:rPr>
        <w:t xml:space="preserve"> priprema i usklađenje dokumentacije,</w:t>
      </w:r>
      <w:r w:rsidR="00B7153D" w:rsidRPr="003E14F4">
        <w:rPr>
          <w:rFonts w:ascii="Arial" w:hAnsi="Arial" w:cs="Arial"/>
          <w:sz w:val="20"/>
          <w:szCs w:val="20"/>
        </w:rPr>
        <w:t xml:space="preserve"> </w:t>
      </w:r>
      <w:r w:rsidR="004141C9" w:rsidRPr="003E14F4">
        <w:rPr>
          <w:rFonts w:ascii="Arial" w:hAnsi="Arial" w:cs="Arial"/>
          <w:sz w:val="20"/>
          <w:szCs w:val="20"/>
        </w:rPr>
        <w:t>čišćenje i uređenje</w:t>
      </w:r>
      <w:r w:rsidRPr="003E14F4">
        <w:rPr>
          <w:rFonts w:ascii="Arial" w:hAnsi="Arial" w:cs="Arial"/>
          <w:sz w:val="20"/>
          <w:szCs w:val="20"/>
        </w:rPr>
        <w:t xml:space="preserve"> zemljišta.</w:t>
      </w:r>
    </w:p>
    <w:p w14:paraId="53304811" w14:textId="0F532187" w:rsidR="00DC58F3" w:rsidRPr="007275D0" w:rsidRDefault="00DC58F3" w:rsidP="00DC58F3">
      <w:pPr>
        <w:pStyle w:val="Odlomakpopisa"/>
        <w:numPr>
          <w:ilvl w:val="0"/>
          <w:numId w:val="6"/>
        </w:numPr>
        <w:spacing w:after="0"/>
        <w:jc w:val="both"/>
        <w:rPr>
          <w:rFonts w:ascii="Arial" w:hAnsi="Arial" w:cs="Arial"/>
          <w:i/>
          <w:u w:val="single"/>
        </w:rPr>
      </w:pPr>
      <w:r w:rsidRPr="007275D0">
        <w:rPr>
          <w:rFonts w:ascii="Arial" w:hAnsi="Arial" w:cs="Arial"/>
          <w:i/>
          <w:u w:val="single"/>
        </w:rPr>
        <w:t>Program</w:t>
      </w:r>
      <w:r w:rsidR="00E56F7D">
        <w:rPr>
          <w:rFonts w:ascii="Arial" w:hAnsi="Arial" w:cs="Arial"/>
          <w:i/>
          <w:u w:val="single"/>
        </w:rPr>
        <w:t xml:space="preserve"> 1004</w:t>
      </w:r>
      <w:r w:rsidRPr="007275D0">
        <w:rPr>
          <w:rFonts w:ascii="Arial" w:hAnsi="Arial" w:cs="Arial"/>
          <w:i/>
          <w:u w:val="single"/>
        </w:rPr>
        <w:t>: Poticanje razvoja poljoprivrede</w:t>
      </w:r>
    </w:p>
    <w:p w14:paraId="7E498C70" w14:textId="27A7A48D" w:rsidR="00DC58F3" w:rsidRPr="003E14F4" w:rsidRDefault="002602F6" w:rsidP="00DC58F3">
      <w:pPr>
        <w:jc w:val="both"/>
        <w:rPr>
          <w:rFonts w:ascii="Arial" w:hAnsi="Arial" w:cs="Arial"/>
          <w:sz w:val="20"/>
          <w:szCs w:val="20"/>
        </w:rPr>
      </w:pPr>
      <w:r w:rsidRPr="003E14F4">
        <w:rPr>
          <w:rFonts w:ascii="Arial" w:hAnsi="Arial" w:cs="Arial"/>
          <w:sz w:val="20"/>
          <w:szCs w:val="20"/>
        </w:rPr>
        <w:t xml:space="preserve">U okviru ovog programa planirano je </w:t>
      </w:r>
      <w:r w:rsidR="00783875">
        <w:rPr>
          <w:rFonts w:ascii="Arial" w:hAnsi="Arial" w:cs="Arial"/>
          <w:sz w:val="20"/>
          <w:szCs w:val="20"/>
        </w:rPr>
        <w:t>3</w:t>
      </w:r>
      <w:r w:rsidRPr="003E14F4">
        <w:rPr>
          <w:rFonts w:ascii="Arial" w:hAnsi="Arial" w:cs="Arial"/>
          <w:sz w:val="20"/>
          <w:szCs w:val="20"/>
        </w:rPr>
        <w:t>.</w:t>
      </w:r>
      <w:r w:rsidR="00783875">
        <w:rPr>
          <w:rFonts w:ascii="Arial" w:hAnsi="Arial" w:cs="Arial"/>
          <w:sz w:val="20"/>
          <w:szCs w:val="20"/>
        </w:rPr>
        <w:t>800</w:t>
      </w:r>
      <w:r w:rsidRPr="003E14F4">
        <w:rPr>
          <w:rFonts w:ascii="Arial" w:hAnsi="Arial" w:cs="Arial"/>
          <w:sz w:val="20"/>
          <w:szCs w:val="20"/>
        </w:rPr>
        <w:t>,0</w:t>
      </w:r>
      <w:r w:rsidR="00783875">
        <w:rPr>
          <w:rFonts w:ascii="Arial" w:hAnsi="Arial" w:cs="Arial"/>
          <w:sz w:val="20"/>
          <w:szCs w:val="20"/>
        </w:rPr>
        <w:t>0</w:t>
      </w:r>
      <w:r w:rsidRPr="003E14F4">
        <w:rPr>
          <w:rFonts w:ascii="Arial" w:hAnsi="Arial" w:cs="Arial"/>
          <w:sz w:val="20"/>
          <w:szCs w:val="20"/>
        </w:rPr>
        <w:t xml:space="preserve"> </w:t>
      </w:r>
      <w:r w:rsidR="00971B71" w:rsidRPr="003E14F4">
        <w:rPr>
          <w:rFonts w:ascii="Arial" w:hAnsi="Arial" w:cs="Arial"/>
          <w:sz w:val="20"/>
          <w:szCs w:val="20"/>
        </w:rPr>
        <w:t>eura</w:t>
      </w:r>
      <w:r w:rsidRPr="003E14F4">
        <w:rPr>
          <w:rFonts w:ascii="Arial" w:hAnsi="Arial" w:cs="Arial"/>
          <w:sz w:val="20"/>
          <w:szCs w:val="20"/>
        </w:rPr>
        <w:t xml:space="preserve"> što je 0,</w:t>
      </w:r>
      <w:r w:rsidR="00514F52">
        <w:rPr>
          <w:rFonts w:ascii="Arial" w:hAnsi="Arial" w:cs="Arial"/>
          <w:sz w:val="20"/>
          <w:szCs w:val="20"/>
        </w:rPr>
        <w:t>92</w:t>
      </w:r>
      <w:r w:rsidR="00DC58F3" w:rsidRPr="003E14F4">
        <w:rPr>
          <w:rFonts w:ascii="Arial" w:hAnsi="Arial" w:cs="Arial"/>
          <w:sz w:val="20"/>
          <w:szCs w:val="20"/>
        </w:rPr>
        <w:t xml:space="preserve">% od plana. </w:t>
      </w:r>
      <w:r w:rsidRPr="003E14F4">
        <w:rPr>
          <w:rFonts w:ascii="Arial" w:hAnsi="Arial" w:cs="Arial"/>
          <w:sz w:val="20"/>
          <w:szCs w:val="20"/>
        </w:rPr>
        <w:t xml:space="preserve">Program obuhvaća </w:t>
      </w:r>
      <w:r w:rsidR="006F1659">
        <w:rPr>
          <w:rFonts w:ascii="Arial" w:hAnsi="Arial" w:cs="Arial"/>
          <w:sz w:val="20"/>
          <w:szCs w:val="20"/>
        </w:rPr>
        <w:t>A</w:t>
      </w:r>
      <w:r w:rsidRPr="003E14F4">
        <w:rPr>
          <w:rFonts w:ascii="Arial" w:hAnsi="Arial" w:cs="Arial"/>
          <w:sz w:val="20"/>
          <w:szCs w:val="20"/>
        </w:rPr>
        <w:t>ktivnost</w:t>
      </w:r>
      <w:r w:rsidR="006F1659">
        <w:rPr>
          <w:rFonts w:ascii="Arial" w:hAnsi="Arial" w:cs="Arial"/>
          <w:sz w:val="20"/>
          <w:szCs w:val="20"/>
        </w:rPr>
        <w:t xml:space="preserve"> A100009:</w:t>
      </w:r>
      <w:r w:rsidRPr="003E14F4">
        <w:rPr>
          <w:rFonts w:ascii="Arial" w:hAnsi="Arial" w:cs="Arial"/>
          <w:sz w:val="20"/>
          <w:szCs w:val="20"/>
        </w:rPr>
        <w:t xml:space="preserve"> </w:t>
      </w:r>
      <w:r w:rsidR="006F1659">
        <w:rPr>
          <w:rFonts w:ascii="Arial" w:hAnsi="Arial" w:cs="Arial"/>
          <w:sz w:val="20"/>
          <w:szCs w:val="20"/>
        </w:rPr>
        <w:t>S</w:t>
      </w:r>
      <w:r w:rsidRPr="003E14F4">
        <w:rPr>
          <w:rFonts w:ascii="Arial" w:hAnsi="Arial" w:cs="Arial"/>
          <w:sz w:val="20"/>
          <w:szCs w:val="20"/>
        </w:rPr>
        <w:t>ubvencije poljoprivrednicima, malim</w:t>
      </w:r>
      <w:r w:rsidR="00A318CD" w:rsidRPr="003E14F4">
        <w:rPr>
          <w:rFonts w:ascii="Arial" w:hAnsi="Arial" w:cs="Arial"/>
          <w:sz w:val="20"/>
          <w:szCs w:val="20"/>
        </w:rPr>
        <w:t xml:space="preserve"> i srednjim poduzetnicima (</w:t>
      </w:r>
      <w:r w:rsidR="00F53822">
        <w:rPr>
          <w:rFonts w:ascii="Arial" w:hAnsi="Arial" w:cs="Arial"/>
          <w:sz w:val="20"/>
          <w:szCs w:val="20"/>
        </w:rPr>
        <w:t>3</w:t>
      </w:r>
      <w:r w:rsidR="00A318CD" w:rsidRPr="003E14F4">
        <w:rPr>
          <w:rFonts w:ascii="Arial" w:hAnsi="Arial" w:cs="Arial"/>
          <w:sz w:val="20"/>
          <w:szCs w:val="20"/>
        </w:rPr>
        <w:t>.</w:t>
      </w:r>
      <w:r w:rsidR="00F53822">
        <w:rPr>
          <w:rFonts w:ascii="Arial" w:hAnsi="Arial" w:cs="Arial"/>
          <w:sz w:val="20"/>
          <w:szCs w:val="20"/>
        </w:rPr>
        <w:t>800</w:t>
      </w:r>
      <w:r w:rsidRPr="003E14F4">
        <w:rPr>
          <w:rFonts w:ascii="Arial" w:hAnsi="Arial" w:cs="Arial"/>
          <w:sz w:val="20"/>
          <w:szCs w:val="20"/>
        </w:rPr>
        <w:t>,</w:t>
      </w:r>
      <w:r w:rsidR="00F53822">
        <w:rPr>
          <w:rFonts w:ascii="Arial" w:hAnsi="Arial" w:cs="Arial"/>
          <w:sz w:val="20"/>
          <w:szCs w:val="20"/>
        </w:rPr>
        <w:t>0</w:t>
      </w:r>
      <w:r w:rsidRPr="003E14F4">
        <w:rPr>
          <w:rFonts w:ascii="Arial" w:hAnsi="Arial" w:cs="Arial"/>
          <w:sz w:val="20"/>
          <w:szCs w:val="20"/>
        </w:rPr>
        <w:t xml:space="preserve">0 </w:t>
      </w:r>
      <w:r w:rsidR="00971B71" w:rsidRPr="003E14F4">
        <w:rPr>
          <w:rFonts w:ascii="Arial" w:hAnsi="Arial" w:cs="Arial"/>
          <w:sz w:val="20"/>
          <w:szCs w:val="20"/>
        </w:rPr>
        <w:t>eura</w:t>
      </w:r>
      <w:r w:rsidRPr="003E14F4">
        <w:rPr>
          <w:rFonts w:ascii="Arial" w:hAnsi="Arial" w:cs="Arial"/>
          <w:sz w:val="20"/>
          <w:szCs w:val="20"/>
        </w:rPr>
        <w:t xml:space="preserve">) za </w:t>
      </w:r>
      <w:r w:rsidR="00DC58F3" w:rsidRPr="003E14F4">
        <w:rPr>
          <w:rFonts w:ascii="Arial" w:hAnsi="Arial" w:cs="Arial"/>
          <w:sz w:val="20"/>
          <w:szCs w:val="20"/>
        </w:rPr>
        <w:t xml:space="preserve"> sufinanciranje umjetnog osjemenjivanja </w:t>
      </w:r>
      <w:r w:rsidR="004141C9" w:rsidRPr="003E14F4">
        <w:rPr>
          <w:rFonts w:ascii="Arial" w:hAnsi="Arial" w:cs="Arial"/>
          <w:sz w:val="20"/>
          <w:szCs w:val="20"/>
        </w:rPr>
        <w:t xml:space="preserve">krava, junica </w:t>
      </w:r>
      <w:r w:rsidRPr="003E14F4">
        <w:rPr>
          <w:rFonts w:ascii="Arial" w:hAnsi="Arial" w:cs="Arial"/>
          <w:sz w:val="20"/>
          <w:szCs w:val="20"/>
        </w:rPr>
        <w:t>(</w:t>
      </w:r>
      <w:r w:rsidR="00F53822">
        <w:rPr>
          <w:rFonts w:ascii="Arial" w:hAnsi="Arial" w:cs="Arial"/>
          <w:sz w:val="20"/>
          <w:szCs w:val="20"/>
        </w:rPr>
        <w:t>1</w:t>
      </w:r>
      <w:r w:rsidRPr="003E14F4">
        <w:rPr>
          <w:rFonts w:ascii="Arial" w:hAnsi="Arial" w:cs="Arial"/>
          <w:sz w:val="20"/>
          <w:szCs w:val="20"/>
        </w:rPr>
        <w:t>.</w:t>
      </w:r>
      <w:r w:rsidR="00514F52">
        <w:rPr>
          <w:rFonts w:ascii="Arial" w:hAnsi="Arial" w:cs="Arial"/>
          <w:sz w:val="20"/>
          <w:szCs w:val="20"/>
        </w:rPr>
        <w:t>0</w:t>
      </w:r>
      <w:r w:rsidR="00F53822">
        <w:rPr>
          <w:rFonts w:ascii="Arial" w:hAnsi="Arial" w:cs="Arial"/>
          <w:sz w:val="20"/>
          <w:szCs w:val="20"/>
        </w:rPr>
        <w:t>00</w:t>
      </w:r>
      <w:r w:rsidRPr="003E14F4">
        <w:rPr>
          <w:rFonts w:ascii="Arial" w:hAnsi="Arial" w:cs="Arial"/>
          <w:sz w:val="20"/>
          <w:szCs w:val="20"/>
        </w:rPr>
        <w:t>,</w:t>
      </w:r>
      <w:r w:rsidR="008C3DEC">
        <w:rPr>
          <w:rFonts w:ascii="Arial" w:hAnsi="Arial" w:cs="Arial"/>
          <w:sz w:val="20"/>
          <w:szCs w:val="20"/>
        </w:rPr>
        <w:t>00</w:t>
      </w:r>
      <w:r w:rsidRPr="003E14F4">
        <w:rPr>
          <w:rFonts w:ascii="Arial" w:hAnsi="Arial" w:cs="Arial"/>
          <w:sz w:val="20"/>
          <w:szCs w:val="20"/>
        </w:rPr>
        <w:t xml:space="preserve"> </w:t>
      </w:r>
      <w:r w:rsidR="00971B71" w:rsidRPr="003E14F4">
        <w:rPr>
          <w:rFonts w:ascii="Arial" w:hAnsi="Arial" w:cs="Arial"/>
          <w:sz w:val="20"/>
          <w:szCs w:val="20"/>
        </w:rPr>
        <w:t>eura</w:t>
      </w:r>
      <w:r w:rsidRPr="003E14F4">
        <w:rPr>
          <w:rFonts w:ascii="Arial" w:hAnsi="Arial" w:cs="Arial"/>
          <w:sz w:val="20"/>
          <w:szCs w:val="20"/>
        </w:rPr>
        <w:t>)</w:t>
      </w:r>
      <w:r w:rsidR="00DC58F3" w:rsidRPr="003E14F4">
        <w:rPr>
          <w:rFonts w:ascii="Arial" w:hAnsi="Arial" w:cs="Arial"/>
          <w:sz w:val="20"/>
          <w:szCs w:val="20"/>
        </w:rPr>
        <w:t xml:space="preserve"> potpore za razvoj poljoprivredne proizvodnje</w:t>
      </w:r>
      <w:r w:rsidR="004141C9" w:rsidRPr="003E14F4">
        <w:rPr>
          <w:rFonts w:ascii="Arial" w:hAnsi="Arial" w:cs="Arial"/>
          <w:sz w:val="20"/>
          <w:szCs w:val="20"/>
        </w:rPr>
        <w:t>, sufinanciranje nabavke poljoprivredne opreme i mehanizacije (</w:t>
      </w:r>
      <w:r w:rsidR="008C3DEC">
        <w:rPr>
          <w:rFonts w:ascii="Arial" w:hAnsi="Arial" w:cs="Arial"/>
          <w:sz w:val="20"/>
          <w:szCs w:val="20"/>
        </w:rPr>
        <w:t>2</w:t>
      </w:r>
      <w:r w:rsidR="004141C9" w:rsidRPr="003E14F4">
        <w:rPr>
          <w:rFonts w:ascii="Arial" w:hAnsi="Arial" w:cs="Arial"/>
          <w:sz w:val="20"/>
          <w:szCs w:val="20"/>
        </w:rPr>
        <w:t>.</w:t>
      </w:r>
      <w:r w:rsidR="00514F52">
        <w:rPr>
          <w:rFonts w:ascii="Arial" w:hAnsi="Arial" w:cs="Arial"/>
          <w:sz w:val="20"/>
          <w:szCs w:val="20"/>
        </w:rPr>
        <w:t>8</w:t>
      </w:r>
      <w:r w:rsidR="008C3DEC">
        <w:rPr>
          <w:rFonts w:ascii="Arial" w:hAnsi="Arial" w:cs="Arial"/>
          <w:sz w:val="20"/>
          <w:szCs w:val="20"/>
        </w:rPr>
        <w:t>0</w:t>
      </w:r>
      <w:r w:rsidR="004141C9" w:rsidRPr="003E14F4">
        <w:rPr>
          <w:rFonts w:ascii="Arial" w:hAnsi="Arial" w:cs="Arial"/>
          <w:sz w:val="20"/>
          <w:szCs w:val="20"/>
        </w:rPr>
        <w:t>0,</w:t>
      </w:r>
      <w:r w:rsidR="008C3DEC">
        <w:rPr>
          <w:rFonts w:ascii="Arial" w:hAnsi="Arial" w:cs="Arial"/>
          <w:sz w:val="20"/>
          <w:szCs w:val="20"/>
        </w:rPr>
        <w:t>00</w:t>
      </w:r>
      <w:r w:rsidR="004141C9" w:rsidRPr="003E14F4">
        <w:rPr>
          <w:rFonts w:ascii="Arial" w:hAnsi="Arial" w:cs="Arial"/>
          <w:sz w:val="20"/>
          <w:szCs w:val="20"/>
        </w:rPr>
        <w:t xml:space="preserve"> </w:t>
      </w:r>
      <w:r w:rsidR="00971B71" w:rsidRPr="003E14F4">
        <w:rPr>
          <w:rFonts w:ascii="Arial" w:hAnsi="Arial" w:cs="Arial"/>
          <w:sz w:val="20"/>
          <w:szCs w:val="20"/>
        </w:rPr>
        <w:t>eura</w:t>
      </w:r>
      <w:r w:rsidR="00142B1F" w:rsidRPr="003E14F4">
        <w:rPr>
          <w:rFonts w:ascii="Arial" w:hAnsi="Arial" w:cs="Arial"/>
          <w:sz w:val="20"/>
          <w:szCs w:val="20"/>
        </w:rPr>
        <w:t>).</w:t>
      </w:r>
      <w:r w:rsidR="00765CEA" w:rsidRPr="003E14F4">
        <w:rPr>
          <w:rFonts w:ascii="Arial" w:hAnsi="Arial" w:cs="Arial"/>
          <w:sz w:val="20"/>
          <w:szCs w:val="20"/>
        </w:rPr>
        <w:t xml:space="preserve"> </w:t>
      </w:r>
      <w:r w:rsidR="00765CEA" w:rsidRPr="00534E32">
        <w:rPr>
          <w:rFonts w:ascii="Arial" w:hAnsi="Arial" w:cs="Arial"/>
          <w:color w:val="000000" w:themeColor="text1"/>
          <w:sz w:val="20"/>
          <w:szCs w:val="20"/>
        </w:rPr>
        <w:t xml:space="preserve">Brojčana oznaka izvora financiranja: </w:t>
      </w:r>
      <w:r w:rsidR="006F1659" w:rsidRPr="00534E32">
        <w:rPr>
          <w:rFonts w:ascii="Arial" w:hAnsi="Arial" w:cs="Arial"/>
          <w:color w:val="000000" w:themeColor="text1"/>
          <w:sz w:val="20"/>
          <w:szCs w:val="20"/>
        </w:rPr>
        <w:t xml:space="preserve"> (</w:t>
      </w:r>
      <w:r w:rsidR="00765CEA" w:rsidRPr="00534E32">
        <w:rPr>
          <w:rFonts w:ascii="Arial" w:hAnsi="Arial" w:cs="Arial"/>
          <w:color w:val="000000" w:themeColor="text1"/>
          <w:sz w:val="20"/>
          <w:szCs w:val="20"/>
        </w:rPr>
        <w:t>1</w:t>
      </w:r>
      <w:r w:rsidR="00661072">
        <w:rPr>
          <w:rFonts w:ascii="Arial" w:hAnsi="Arial" w:cs="Arial"/>
          <w:color w:val="000000" w:themeColor="text1"/>
          <w:sz w:val="20"/>
          <w:szCs w:val="20"/>
        </w:rPr>
        <w:t>.</w:t>
      </w:r>
      <w:r w:rsidR="006F1659" w:rsidRPr="00534E32">
        <w:rPr>
          <w:rFonts w:ascii="Arial" w:hAnsi="Arial" w:cs="Arial"/>
          <w:color w:val="000000" w:themeColor="text1"/>
          <w:sz w:val="20"/>
          <w:szCs w:val="20"/>
        </w:rPr>
        <w:t xml:space="preserve">- </w:t>
      </w:r>
      <w:r w:rsidR="0084594D">
        <w:rPr>
          <w:rFonts w:ascii="Arial" w:hAnsi="Arial" w:cs="Arial"/>
          <w:color w:val="000000" w:themeColor="text1"/>
          <w:sz w:val="20"/>
          <w:szCs w:val="20"/>
        </w:rPr>
        <w:t>4</w:t>
      </w:r>
      <w:r w:rsidR="0019280C">
        <w:rPr>
          <w:rFonts w:ascii="Arial" w:hAnsi="Arial" w:cs="Arial"/>
          <w:color w:val="000000" w:themeColor="text1"/>
          <w:sz w:val="20"/>
          <w:szCs w:val="20"/>
        </w:rPr>
        <w:t>.</w:t>
      </w:r>
      <w:r w:rsidR="006F1659" w:rsidRPr="00534E32">
        <w:rPr>
          <w:rFonts w:ascii="Arial" w:hAnsi="Arial" w:cs="Arial"/>
          <w:color w:val="000000" w:themeColor="text1"/>
          <w:sz w:val="20"/>
          <w:szCs w:val="20"/>
        </w:rPr>
        <w:t>)</w:t>
      </w:r>
    </w:p>
    <w:p w14:paraId="669DA3D7" w14:textId="77777777" w:rsidR="001424F4" w:rsidRPr="003E14F4" w:rsidRDefault="001424F4" w:rsidP="001424F4">
      <w:pPr>
        <w:jc w:val="both"/>
        <w:rPr>
          <w:rFonts w:ascii="Arial" w:hAnsi="Arial" w:cs="Arial"/>
          <w:sz w:val="20"/>
          <w:szCs w:val="20"/>
        </w:rPr>
      </w:pPr>
      <w:r w:rsidRPr="003E14F4">
        <w:rPr>
          <w:rFonts w:ascii="Arial" w:hAnsi="Arial" w:cs="Arial"/>
          <w:sz w:val="20"/>
          <w:szCs w:val="20"/>
        </w:rPr>
        <w:t>OPĆI CILJ: O</w:t>
      </w:r>
      <w:r w:rsidR="001F46E4" w:rsidRPr="003E14F4">
        <w:rPr>
          <w:rFonts w:ascii="Arial" w:hAnsi="Arial" w:cs="Arial"/>
          <w:sz w:val="20"/>
          <w:szCs w:val="20"/>
        </w:rPr>
        <w:t>siguranje uvjeta za razvoj poljoprivrede na području Općine Lasinja.</w:t>
      </w:r>
    </w:p>
    <w:p w14:paraId="48A35263" w14:textId="77777777" w:rsidR="001424F4" w:rsidRPr="003E14F4" w:rsidRDefault="001424F4" w:rsidP="001424F4">
      <w:pPr>
        <w:jc w:val="both"/>
        <w:rPr>
          <w:rFonts w:ascii="Arial" w:hAnsi="Arial" w:cs="Arial"/>
          <w:sz w:val="20"/>
          <w:szCs w:val="20"/>
        </w:rPr>
      </w:pPr>
      <w:r w:rsidRPr="003E14F4">
        <w:rPr>
          <w:rFonts w:ascii="Arial" w:hAnsi="Arial" w:cs="Arial"/>
          <w:sz w:val="20"/>
          <w:szCs w:val="20"/>
        </w:rPr>
        <w:t xml:space="preserve">POSEBNI </w:t>
      </w:r>
      <w:r w:rsidR="001F46E4" w:rsidRPr="003E14F4">
        <w:rPr>
          <w:rFonts w:ascii="Arial" w:hAnsi="Arial" w:cs="Arial"/>
          <w:sz w:val="20"/>
          <w:szCs w:val="20"/>
        </w:rPr>
        <w:t>CILJ: Brži razvitak poljoprivrede i gospodarstva</w:t>
      </w:r>
      <w:r w:rsidRPr="003E14F4">
        <w:rPr>
          <w:rFonts w:ascii="Arial" w:hAnsi="Arial" w:cs="Arial"/>
          <w:sz w:val="20"/>
          <w:szCs w:val="20"/>
        </w:rPr>
        <w:t>.</w:t>
      </w:r>
    </w:p>
    <w:p w14:paraId="3C9C6D4B" w14:textId="42FC60EC" w:rsidR="001424F4" w:rsidRPr="003E14F4" w:rsidRDefault="001424F4" w:rsidP="001424F4">
      <w:pPr>
        <w:jc w:val="both"/>
        <w:rPr>
          <w:rFonts w:ascii="Arial" w:hAnsi="Arial" w:cs="Arial"/>
          <w:sz w:val="20"/>
          <w:szCs w:val="20"/>
        </w:rPr>
      </w:pPr>
      <w:r w:rsidRPr="003E14F4">
        <w:rPr>
          <w:rFonts w:ascii="Arial" w:hAnsi="Arial" w:cs="Arial"/>
          <w:sz w:val="20"/>
          <w:szCs w:val="20"/>
        </w:rPr>
        <w:t>POKAZATELJ USPJEŠNOST</w:t>
      </w:r>
      <w:r w:rsidR="001F46E4" w:rsidRPr="003E14F4">
        <w:rPr>
          <w:rFonts w:ascii="Arial" w:hAnsi="Arial" w:cs="Arial"/>
          <w:sz w:val="20"/>
          <w:szCs w:val="20"/>
        </w:rPr>
        <w:t xml:space="preserve">I: Poticajne mjere za razvoj poljoprivrede, </w:t>
      </w:r>
      <w:r w:rsidR="004141C9" w:rsidRPr="003E14F4">
        <w:rPr>
          <w:rFonts w:ascii="Arial" w:hAnsi="Arial" w:cs="Arial"/>
          <w:sz w:val="20"/>
          <w:szCs w:val="20"/>
        </w:rPr>
        <w:t>nabavka poljoprivrednih strojeva i mehanizacije</w:t>
      </w:r>
      <w:r w:rsidR="001F46E4" w:rsidRPr="003E14F4">
        <w:rPr>
          <w:rFonts w:ascii="Arial" w:hAnsi="Arial" w:cs="Arial"/>
          <w:sz w:val="20"/>
          <w:szCs w:val="20"/>
        </w:rPr>
        <w:t>.</w:t>
      </w:r>
    </w:p>
    <w:p w14:paraId="58199B1B" w14:textId="0ACD6D82" w:rsidR="00DC58F3" w:rsidRPr="002034F2" w:rsidRDefault="00DC58F3" w:rsidP="00DC58F3">
      <w:pPr>
        <w:pStyle w:val="Odlomakpopisa"/>
        <w:numPr>
          <w:ilvl w:val="0"/>
          <w:numId w:val="6"/>
        </w:numPr>
        <w:spacing w:after="0"/>
        <w:jc w:val="both"/>
        <w:rPr>
          <w:rFonts w:ascii="Arial" w:hAnsi="Arial" w:cs="Arial"/>
          <w:i/>
          <w:color w:val="000000" w:themeColor="text1"/>
          <w:u w:val="single"/>
        </w:rPr>
      </w:pPr>
      <w:r w:rsidRPr="002034F2">
        <w:rPr>
          <w:rFonts w:ascii="Arial" w:hAnsi="Arial" w:cs="Arial"/>
          <w:i/>
          <w:color w:val="000000" w:themeColor="text1"/>
          <w:u w:val="single"/>
        </w:rPr>
        <w:t>Program</w:t>
      </w:r>
      <w:r w:rsidR="00E56F7D">
        <w:rPr>
          <w:rFonts w:ascii="Arial" w:hAnsi="Arial" w:cs="Arial"/>
          <w:i/>
          <w:color w:val="000000" w:themeColor="text1"/>
          <w:u w:val="single"/>
        </w:rPr>
        <w:t xml:space="preserve"> 1005</w:t>
      </w:r>
      <w:r w:rsidRPr="002034F2">
        <w:rPr>
          <w:rFonts w:ascii="Arial" w:hAnsi="Arial" w:cs="Arial"/>
          <w:i/>
          <w:color w:val="000000" w:themeColor="text1"/>
          <w:u w:val="single"/>
        </w:rPr>
        <w:t>: Socijalna zaštita</w:t>
      </w:r>
    </w:p>
    <w:p w14:paraId="696031E0" w14:textId="3B6DF87F" w:rsidR="00DC58F3" w:rsidRPr="003E14F4" w:rsidRDefault="00DC58F3" w:rsidP="00DC58F3">
      <w:pPr>
        <w:jc w:val="both"/>
        <w:rPr>
          <w:rFonts w:ascii="Arial" w:hAnsi="Arial" w:cs="Arial"/>
          <w:sz w:val="20"/>
          <w:szCs w:val="20"/>
        </w:rPr>
      </w:pPr>
      <w:r w:rsidRPr="003E14F4">
        <w:rPr>
          <w:rFonts w:ascii="Arial" w:hAnsi="Arial" w:cs="Arial"/>
          <w:sz w:val="20"/>
          <w:szCs w:val="20"/>
        </w:rPr>
        <w:t>U okviru ovog</w:t>
      </w:r>
      <w:r w:rsidR="00AD3A7B" w:rsidRPr="003E14F4">
        <w:rPr>
          <w:rFonts w:ascii="Arial" w:hAnsi="Arial" w:cs="Arial"/>
          <w:sz w:val="20"/>
          <w:szCs w:val="20"/>
        </w:rPr>
        <w:t xml:space="preserve"> programa planirano je 1</w:t>
      </w:r>
      <w:r w:rsidR="00514F52">
        <w:rPr>
          <w:rFonts w:ascii="Arial" w:hAnsi="Arial" w:cs="Arial"/>
          <w:sz w:val="20"/>
          <w:szCs w:val="20"/>
        </w:rPr>
        <w:t>5</w:t>
      </w:r>
      <w:r w:rsidR="00AD3A7B" w:rsidRPr="003E14F4">
        <w:rPr>
          <w:rFonts w:ascii="Arial" w:hAnsi="Arial" w:cs="Arial"/>
          <w:sz w:val="20"/>
          <w:szCs w:val="20"/>
        </w:rPr>
        <w:t>.</w:t>
      </w:r>
      <w:r w:rsidR="00534E32">
        <w:rPr>
          <w:rFonts w:ascii="Arial" w:hAnsi="Arial" w:cs="Arial"/>
          <w:sz w:val="20"/>
          <w:szCs w:val="20"/>
        </w:rPr>
        <w:t>9</w:t>
      </w:r>
      <w:r w:rsidR="0019280C">
        <w:rPr>
          <w:rFonts w:ascii="Arial" w:hAnsi="Arial" w:cs="Arial"/>
          <w:sz w:val="20"/>
          <w:szCs w:val="20"/>
        </w:rPr>
        <w:t>50</w:t>
      </w:r>
      <w:r w:rsidR="00AD3A7B" w:rsidRPr="003E14F4">
        <w:rPr>
          <w:rFonts w:ascii="Arial" w:hAnsi="Arial" w:cs="Arial"/>
          <w:sz w:val="20"/>
          <w:szCs w:val="20"/>
        </w:rPr>
        <w:t>,</w:t>
      </w:r>
      <w:r w:rsidR="00844923">
        <w:rPr>
          <w:rFonts w:ascii="Arial" w:hAnsi="Arial" w:cs="Arial"/>
          <w:sz w:val="20"/>
          <w:szCs w:val="20"/>
        </w:rPr>
        <w:t>0</w:t>
      </w:r>
      <w:r w:rsidR="0019280C">
        <w:rPr>
          <w:rFonts w:ascii="Arial" w:hAnsi="Arial" w:cs="Arial"/>
          <w:sz w:val="20"/>
          <w:szCs w:val="20"/>
        </w:rPr>
        <w:t>0</w:t>
      </w:r>
      <w:r w:rsidR="00AD3A7B" w:rsidRPr="003E14F4">
        <w:rPr>
          <w:rFonts w:ascii="Arial" w:hAnsi="Arial" w:cs="Arial"/>
          <w:sz w:val="20"/>
          <w:szCs w:val="20"/>
        </w:rPr>
        <w:t xml:space="preserve"> </w:t>
      </w:r>
      <w:r w:rsidR="00971B71" w:rsidRPr="003E14F4">
        <w:rPr>
          <w:rFonts w:ascii="Arial" w:hAnsi="Arial" w:cs="Arial"/>
          <w:sz w:val="20"/>
          <w:szCs w:val="20"/>
        </w:rPr>
        <w:t>eura,</w:t>
      </w:r>
      <w:r w:rsidR="00AD3A7B" w:rsidRPr="003E14F4">
        <w:rPr>
          <w:rFonts w:ascii="Arial" w:hAnsi="Arial" w:cs="Arial"/>
          <w:sz w:val="20"/>
          <w:szCs w:val="20"/>
        </w:rPr>
        <w:t xml:space="preserve"> što je </w:t>
      </w:r>
      <w:r w:rsidR="000176D3" w:rsidRPr="003E14F4">
        <w:rPr>
          <w:rFonts w:ascii="Arial" w:hAnsi="Arial" w:cs="Arial"/>
          <w:sz w:val="20"/>
          <w:szCs w:val="20"/>
        </w:rPr>
        <w:t>0</w:t>
      </w:r>
      <w:r w:rsidR="00AD3A7B" w:rsidRPr="003E14F4">
        <w:rPr>
          <w:rFonts w:ascii="Arial" w:hAnsi="Arial" w:cs="Arial"/>
          <w:sz w:val="20"/>
          <w:szCs w:val="20"/>
        </w:rPr>
        <w:t>,</w:t>
      </w:r>
      <w:r w:rsidR="0019280C">
        <w:rPr>
          <w:rFonts w:ascii="Arial" w:hAnsi="Arial" w:cs="Arial"/>
          <w:sz w:val="20"/>
          <w:szCs w:val="20"/>
        </w:rPr>
        <w:t>3</w:t>
      </w:r>
      <w:r w:rsidR="00514F52">
        <w:rPr>
          <w:rFonts w:ascii="Arial" w:hAnsi="Arial" w:cs="Arial"/>
          <w:sz w:val="20"/>
          <w:szCs w:val="20"/>
        </w:rPr>
        <w:t>2</w:t>
      </w:r>
      <w:r w:rsidRPr="003E14F4">
        <w:rPr>
          <w:rFonts w:ascii="Arial" w:hAnsi="Arial" w:cs="Arial"/>
          <w:sz w:val="20"/>
          <w:szCs w:val="20"/>
        </w:rPr>
        <w:t>% u odnosu na plan. Ovaj p</w:t>
      </w:r>
      <w:r w:rsidR="00AD3A7B" w:rsidRPr="003E14F4">
        <w:rPr>
          <w:rFonts w:ascii="Arial" w:hAnsi="Arial" w:cs="Arial"/>
          <w:sz w:val="20"/>
          <w:szCs w:val="20"/>
        </w:rPr>
        <w:t xml:space="preserve">rogram obuhvaća </w:t>
      </w:r>
      <w:r w:rsidR="006F1659">
        <w:rPr>
          <w:rFonts w:ascii="Arial" w:hAnsi="Arial" w:cs="Arial"/>
          <w:sz w:val="20"/>
          <w:szCs w:val="20"/>
        </w:rPr>
        <w:t>A</w:t>
      </w:r>
      <w:r w:rsidR="00AD3A7B" w:rsidRPr="003E14F4">
        <w:rPr>
          <w:rFonts w:ascii="Arial" w:hAnsi="Arial" w:cs="Arial"/>
          <w:sz w:val="20"/>
          <w:szCs w:val="20"/>
        </w:rPr>
        <w:t>ktivnost</w:t>
      </w:r>
      <w:r w:rsidR="006F1659">
        <w:rPr>
          <w:rFonts w:ascii="Arial" w:hAnsi="Arial" w:cs="Arial"/>
          <w:sz w:val="20"/>
          <w:szCs w:val="20"/>
        </w:rPr>
        <w:t xml:space="preserve"> A100011</w:t>
      </w:r>
      <w:r w:rsidR="00A318CD" w:rsidRPr="003E14F4">
        <w:rPr>
          <w:rFonts w:ascii="Arial" w:hAnsi="Arial" w:cs="Arial"/>
          <w:sz w:val="20"/>
          <w:szCs w:val="20"/>
        </w:rPr>
        <w:t>:</w:t>
      </w:r>
      <w:r w:rsidR="00AD3A7B" w:rsidRPr="003E14F4">
        <w:rPr>
          <w:rFonts w:ascii="Arial" w:hAnsi="Arial" w:cs="Arial"/>
          <w:sz w:val="20"/>
          <w:szCs w:val="20"/>
        </w:rPr>
        <w:t xml:space="preserve"> </w:t>
      </w:r>
      <w:r w:rsidR="006F1659">
        <w:rPr>
          <w:rFonts w:ascii="Arial" w:hAnsi="Arial" w:cs="Arial"/>
          <w:sz w:val="20"/>
          <w:szCs w:val="20"/>
        </w:rPr>
        <w:t>N</w:t>
      </w:r>
      <w:r w:rsidR="00AD3A7B" w:rsidRPr="003E14F4">
        <w:rPr>
          <w:rFonts w:ascii="Arial" w:hAnsi="Arial" w:cs="Arial"/>
          <w:sz w:val="20"/>
          <w:szCs w:val="20"/>
        </w:rPr>
        <w:t>aknade</w:t>
      </w:r>
      <w:r w:rsidR="00A318CD" w:rsidRPr="003E14F4">
        <w:rPr>
          <w:rFonts w:ascii="Arial" w:hAnsi="Arial" w:cs="Arial"/>
          <w:sz w:val="20"/>
          <w:szCs w:val="20"/>
        </w:rPr>
        <w:t xml:space="preserve"> građanima</w:t>
      </w:r>
      <w:r w:rsidRPr="003E14F4">
        <w:rPr>
          <w:rFonts w:ascii="Arial" w:hAnsi="Arial" w:cs="Arial"/>
          <w:sz w:val="20"/>
          <w:szCs w:val="20"/>
        </w:rPr>
        <w:t>, kućanstvima i s</w:t>
      </w:r>
      <w:r w:rsidR="00A318CD" w:rsidRPr="003E14F4">
        <w:rPr>
          <w:rFonts w:ascii="Arial" w:hAnsi="Arial" w:cs="Arial"/>
          <w:sz w:val="20"/>
          <w:szCs w:val="20"/>
        </w:rPr>
        <w:t xml:space="preserve">ocijalno nezbrinutim osobama </w:t>
      </w:r>
      <w:r w:rsidR="00AD3A7B" w:rsidRPr="003E14F4">
        <w:rPr>
          <w:rFonts w:ascii="Arial" w:hAnsi="Arial" w:cs="Arial"/>
          <w:sz w:val="20"/>
          <w:szCs w:val="20"/>
        </w:rPr>
        <w:t>(</w:t>
      </w:r>
      <w:r w:rsidR="000176D3" w:rsidRPr="003E14F4">
        <w:rPr>
          <w:rFonts w:ascii="Arial" w:hAnsi="Arial" w:cs="Arial"/>
          <w:sz w:val="20"/>
          <w:szCs w:val="20"/>
        </w:rPr>
        <w:t>4</w:t>
      </w:r>
      <w:r w:rsidRPr="003E14F4">
        <w:rPr>
          <w:rFonts w:ascii="Arial" w:hAnsi="Arial" w:cs="Arial"/>
          <w:sz w:val="20"/>
          <w:szCs w:val="20"/>
        </w:rPr>
        <w:t>.</w:t>
      </w:r>
      <w:r w:rsidR="00514F52">
        <w:rPr>
          <w:rFonts w:ascii="Arial" w:hAnsi="Arial" w:cs="Arial"/>
          <w:sz w:val="20"/>
          <w:szCs w:val="20"/>
        </w:rPr>
        <w:t>4</w:t>
      </w:r>
      <w:r w:rsidR="008B7E67">
        <w:rPr>
          <w:rFonts w:ascii="Arial" w:hAnsi="Arial" w:cs="Arial"/>
          <w:sz w:val="20"/>
          <w:szCs w:val="20"/>
        </w:rPr>
        <w:t>5</w:t>
      </w:r>
      <w:r w:rsidR="0019280C">
        <w:rPr>
          <w:rFonts w:ascii="Arial" w:hAnsi="Arial" w:cs="Arial"/>
          <w:sz w:val="20"/>
          <w:szCs w:val="20"/>
        </w:rPr>
        <w:t>0</w:t>
      </w:r>
      <w:r w:rsidRPr="003E14F4">
        <w:rPr>
          <w:rFonts w:ascii="Arial" w:hAnsi="Arial" w:cs="Arial"/>
          <w:sz w:val="20"/>
          <w:szCs w:val="20"/>
        </w:rPr>
        <w:t>,0</w:t>
      </w:r>
      <w:r w:rsidR="0019280C">
        <w:rPr>
          <w:rFonts w:ascii="Arial" w:hAnsi="Arial" w:cs="Arial"/>
          <w:sz w:val="20"/>
          <w:szCs w:val="20"/>
        </w:rPr>
        <w:t>0</w:t>
      </w:r>
      <w:r w:rsidRPr="003E14F4">
        <w:rPr>
          <w:rFonts w:ascii="Arial" w:hAnsi="Arial" w:cs="Arial"/>
          <w:sz w:val="20"/>
          <w:szCs w:val="20"/>
        </w:rPr>
        <w:t xml:space="preserve"> </w:t>
      </w:r>
      <w:r w:rsidR="00971B71" w:rsidRPr="003E14F4">
        <w:rPr>
          <w:rFonts w:ascii="Arial" w:hAnsi="Arial" w:cs="Arial"/>
          <w:sz w:val="20"/>
          <w:szCs w:val="20"/>
        </w:rPr>
        <w:t>eura</w:t>
      </w:r>
      <w:r w:rsidRPr="003E14F4">
        <w:rPr>
          <w:rFonts w:ascii="Arial" w:hAnsi="Arial" w:cs="Arial"/>
          <w:sz w:val="20"/>
          <w:szCs w:val="20"/>
        </w:rPr>
        <w:t>),</w:t>
      </w:r>
      <w:r w:rsidR="00AD3A7B" w:rsidRPr="003E14F4">
        <w:rPr>
          <w:rFonts w:ascii="Arial" w:hAnsi="Arial" w:cs="Arial"/>
          <w:sz w:val="20"/>
          <w:szCs w:val="20"/>
        </w:rPr>
        <w:t xml:space="preserve"> </w:t>
      </w:r>
      <w:r w:rsidR="006F1659">
        <w:rPr>
          <w:rFonts w:ascii="Arial" w:hAnsi="Arial" w:cs="Arial"/>
          <w:sz w:val="20"/>
          <w:szCs w:val="20"/>
        </w:rPr>
        <w:t>A</w:t>
      </w:r>
      <w:r w:rsidR="00AD3A7B" w:rsidRPr="003E14F4">
        <w:rPr>
          <w:rFonts w:ascii="Arial" w:hAnsi="Arial" w:cs="Arial"/>
          <w:sz w:val="20"/>
          <w:szCs w:val="20"/>
        </w:rPr>
        <w:t>ktivnost</w:t>
      </w:r>
      <w:r w:rsidR="006F1659">
        <w:rPr>
          <w:rFonts w:ascii="Arial" w:hAnsi="Arial" w:cs="Arial"/>
          <w:sz w:val="20"/>
          <w:szCs w:val="20"/>
        </w:rPr>
        <w:t xml:space="preserve"> A100012</w:t>
      </w:r>
      <w:r w:rsidR="00AD3A7B" w:rsidRPr="003E14F4">
        <w:rPr>
          <w:rFonts w:ascii="Arial" w:hAnsi="Arial" w:cs="Arial"/>
          <w:sz w:val="20"/>
          <w:szCs w:val="20"/>
        </w:rPr>
        <w:t xml:space="preserve">: </w:t>
      </w:r>
      <w:r w:rsidR="006F1659">
        <w:rPr>
          <w:rFonts w:ascii="Arial" w:hAnsi="Arial" w:cs="Arial"/>
          <w:sz w:val="20"/>
          <w:szCs w:val="20"/>
        </w:rPr>
        <w:t>P</w:t>
      </w:r>
      <w:r w:rsidR="00AD3A7B" w:rsidRPr="003E14F4">
        <w:rPr>
          <w:rFonts w:ascii="Arial" w:hAnsi="Arial" w:cs="Arial"/>
          <w:sz w:val="20"/>
          <w:szCs w:val="20"/>
        </w:rPr>
        <w:t>omoć za novorođenu djecu (</w:t>
      </w:r>
      <w:r w:rsidR="00514F52">
        <w:rPr>
          <w:rFonts w:ascii="Arial" w:hAnsi="Arial" w:cs="Arial"/>
          <w:sz w:val="20"/>
          <w:szCs w:val="20"/>
        </w:rPr>
        <w:t>5</w:t>
      </w:r>
      <w:r w:rsidR="00AD3A7B" w:rsidRPr="003E14F4">
        <w:rPr>
          <w:rFonts w:ascii="Arial" w:hAnsi="Arial" w:cs="Arial"/>
          <w:sz w:val="20"/>
          <w:szCs w:val="20"/>
        </w:rPr>
        <w:t>.</w:t>
      </w:r>
      <w:r w:rsidR="00514F52">
        <w:rPr>
          <w:rFonts w:ascii="Arial" w:hAnsi="Arial" w:cs="Arial"/>
          <w:sz w:val="20"/>
          <w:szCs w:val="20"/>
        </w:rPr>
        <w:t>0</w:t>
      </w:r>
      <w:r w:rsidR="00C82DA6">
        <w:rPr>
          <w:rFonts w:ascii="Arial" w:hAnsi="Arial" w:cs="Arial"/>
          <w:sz w:val="20"/>
          <w:szCs w:val="20"/>
        </w:rPr>
        <w:t>00</w:t>
      </w:r>
      <w:r w:rsidR="00AD3A7B" w:rsidRPr="003E14F4">
        <w:rPr>
          <w:rFonts w:ascii="Arial" w:hAnsi="Arial" w:cs="Arial"/>
          <w:sz w:val="20"/>
          <w:szCs w:val="20"/>
        </w:rPr>
        <w:t>,</w:t>
      </w:r>
      <w:r w:rsidR="00C82DA6">
        <w:rPr>
          <w:rFonts w:ascii="Arial" w:hAnsi="Arial" w:cs="Arial"/>
          <w:sz w:val="20"/>
          <w:szCs w:val="20"/>
        </w:rPr>
        <w:t>00</w:t>
      </w:r>
      <w:r w:rsidR="00AD3A7B" w:rsidRPr="003E14F4">
        <w:rPr>
          <w:rFonts w:ascii="Arial" w:hAnsi="Arial" w:cs="Arial"/>
          <w:sz w:val="20"/>
          <w:szCs w:val="20"/>
        </w:rPr>
        <w:t xml:space="preserve"> </w:t>
      </w:r>
      <w:r w:rsidR="00971B71" w:rsidRPr="003E14F4">
        <w:rPr>
          <w:rFonts w:ascii="Arial" w:hAnsi="Arial" w:cs="Arial"/>
          <w:sz w:val="20"/>
          <w:szCs w:val="20"/>
        </w:rPr>
        <w:t>eura</w:t>
      </w:r>
      <w:r w:rsidR="00AD3A7B" w:rsidRPr="003E14F4">
        <w:rPr>
          <w:rFonts w:ascii="Arial" w:hAnsi="Arial" w:cs="Arial"/>
          <w:sz w:val="20"/>
          <w:szCs w:val="20"/>
        </w:rPr>
        <w:t>)</w:t>
      </w:r>
      <w:r w:rsidRPr="003E14F4">
        <w:rPr>
          <w:rFonts w:ascii="Arial" w:hAnsi="Arial" w:cs="Arial"/>
          <w:sz w:val="20"/>
          <w:szCs w:val="20"/>
        </w:rPr>
        <w:t>,</w:t>
      </w:r>
      <w:r w:rsidR="00AD3A7B" w:rsidRPr="003E14F4">
        <w:rPr>
          <w:rFonts w:ascii="Arial" w:hAnsi="Arial" w:cs="Arial"/>
          <w:sz w:val="20"/>
          <w:szCs w:val="20"/>
        </w:rPr>
        <w:t xml:space="preserve"> </w:t>
      </w:r>
      <w:r w:rsidR="006F1659">
        <w:rPr>
          <w:rFonts w:ascii="Arial" w:hAnsi="Arial" w:cs="Arial"/>
          <w:sz w:val="20"/>
          <w:szCs w:val="20"/>
        </w:rPr>
        <w:t>A</w:t>
      </w:r>
      <w:r w:rsidR="00AD3A7B" w:rsidRPr="003E14F4">
        <w:rPr>
          <w:rFonts w:ascii="Arial" w:hAnsi="Arial" w:cs="Arial"/>
          <w:sz w:val="20"/>
          <w:szCs w:val="20"/>
        </w:rPr>
        <w:t>ktivnost</w:t>
      </w:r>
      <w:r w:rsidR="006F1659">
        <w:rPr>
          <w:rFonts w:ascii="Arial" w:hAnsi="Arial" w:cs="Arial"/>
          <w:sz w:val="20"/>
          <w:szCs w:val="20"/>
        </w:rPr>
        <w:t xml:space="preserve"> A100013</w:t>
      </w:r>
      <w:r w:rsidR="00AD3A7B" w:rsidRPr="003E14F4">
        <w:rPr>
          <w:rFonts w:ascii="Arial" w:hAnsi="Arial" w:cs="Arial"/>
          <w:sz w:val="20"/>
          <w:szCs w:val="20"/>
        </w:rPr>
        <w:t xml:space="preserve">:  </w:t>
      </w:r>
      <w:r w:rsidR="006F1659">
        <w:rPr>
          <w:rFonts w:ascii="Arial" w:hAnsi="Arial" w:cs="Arial"/>
          <w:sz w:val="20"/>
          <w:szCs w:val="20"/>
        </w:rPr>
        <w:t>P</w:t>
      </w:r>
      <w:r w:rsidR="00AD3A7B" w:rsidRPr="003E14F4">
        <w:rPr>
          <w:rFonts w:ascii="Arial" w:hAnsi="Arial" w:cs="Arial"/>
          <w:sz w:val="20"/>
          <w:szCs w:val="20"/>
        </w:rPr>
        <w:t>omoć u troškovima stanovanja</w:t>
      </w:r>
      <w:r w:rsidRPr="003E14F4">
        <w:rPr>
          <w:rFonts w:ascii="Arial" w:hAnsi="Arial" w:cs="Arial"/>
          <w:sz w:val="20"/>
          <w:szCs w:val="20"/>
        </w:rPr>
        <w:t xml:space="preserve"> (</w:t>
      </w:r>
      <w:r w:rsidR="00514F52">
        <w:rPr>
          <w:rFonts w:ascii="Arial" w:hAnsi="Arial" w:cs="Arial"/>
          <w:sz w:val="20"/>
          <w:szCs w:val="20"/>
        </w:rPr>
        <w:t>3</w:t>
      </w:r>
      <w:r w:rsidR="00AD3A7B" w:rsidRPr="003E14F4">
        <w:rPr>
          <w:rFonts w:ascii="Arial" w:hAnsi="Arial" w:cs="Arial"/>
          <w:sz w:val="20"/>
          <w:szCs w:val="20"/>
        </w:rPr>
        <w:t>.</w:t>
      </w:r>
      <w:r w:rsidR="00514F52">
        <w:rPr>
          <w:rFonts w:ascii="Arial" w:hAnsi="Arial" w:cs="Arial"/>
          <w:sz w:val="20"/>
          <w:szCs w:val="20"/>
        </w:rPr>
        <w:t>0</w:t>
      </w:r>
      <w:r w:rsidR="00C82DA6">
        <w:rPr>
          <w:rFonts w:ascii="Arial" w:hAnsi="Arial" w:cs="Arial"/>
          <w:sz w:val="20"/>
          <w:szCs w:val="20"/>
        </w:rPr>
        <w:t>00</w:t>
      </w:r>
      <w:r w:rsidRPr="003E14F4">
        <w:rPr>
          <w:rFonts w:ascii="Arial" w:hAnsi="Arial" w:cs="Arial"/>
          <w:sz w:val="20"/>
          <w:szCs w:val="20"/>
        </w:rPr>
        <w:t>,</w:t>
      </w:r>
      <w:r w:rsidR="00C82DA6">
        <w:rPr>
          <w:rFonts w:ascii="Arial" w:hAnsi="Arial" w:cs="Arial"/>
          <w:sz w:val="20"/>
          <w:szCs w:val="20"/>
        </w:rPr>
        <w:t>00</w:t>
      </w:r>
      <w:r w:rsidRPr="003E14F4">
        <w:rPr>
          <w:rFonts w:ascii="Arial" w:hAnsi="Arial" w:cs="Arial"/>
          <w:sz w:val="20"/>
          <w:szCs w:val="20"/>
        </w:rPr>
        <w:t xml:space="preserve"> </w:t>
      </w:r>
      <w:r w:rsidR="00971B71" w:rsidRPr="003E14F4">
        <w:rPr>
          <w:rFonts w:ascii="Arial" w:hAnsi="Arial" w:cs="Arial"/>
          <w:sz w:val="20"/>
          <w:szCs w:val="20"/>
        </w:rPr>
        <w:t>eura</w:t>
      </w:r>
      <w:r w:rsidRPr="003E14F4">
        <w:rPr>
          <w:rFonts w:ascii="Arial" w:hAnsi="Arial" w:cs="Arial"/>
          <w:sz w:val="20"/>
          <w:szCs w:val="20"/>
        </w:rPr>
        <w:t xml:space="preserve">), </w:t>
      </w:r>
      <w:r w:rsidR="006F1659">
        <w:rPr>
          <w:rFonts w:ascii="Arial" w:hAnsi="Arial" w:cs="Arial"/>
          <w:sz w:val="20"/>
          <w:szCs w:val="20"/>
        </w:rPr>
        <w:t>K</w:t>
      </w:r>
      <w:r w:rsidR="00AD3A7B" w:rsidRPr="003E14F4">
        <w:rPr>
          <w:rFonts w:ascii="Arial" w:hAnsi="Arial" w:cs="Arial"/>
          <w:sz w:val="20"/>
          <w:szCs w:val="20"/>
        </w:rPr>
        <w:t>apitalni projekt</w:t>
      </w:r>
      <w:r w:rsidR="006F1659">
        <w:rPr>
          <w:rFonts w:ascii="Arial" w:hAnsi="Arial" w:cs="Arial"/>
          <w:sz w:val="20"/>
          <w:szCs w:val="20"/>
        </w:rPr>
        <w:t xml:space="preserve"> K100009</w:t>
      </w:r>
      <w:r w:rsidR="00AD3A7B" w:rsidRPr="003E14F4">
        <w:rPr>
          <w:rFonts w:ascii="Arial" w:hAnsi="Arial" w:cs="Arial"/>
          <w:sz w:val="20"/>
          <w:szCs w:val="20"/>
        </w:rPr>
        <w:t xml:space="preserve">: </w:t>
      </w:r>
      <w:r w:rsidR="006F1659">
        <w:rPr>
          <w:rFonts w:ascii="Arial" w:hAnsi="Arial" w:cs="Arial"/>
          <w:sz w:val="20"/>
          <w:szCs w:val="20"/>
        </w:rPr>
        <w:t>K</w:t>
      </w:r>
      <w:r w:rsidR="00AD3A7B" w:rsidRPr="003E14F4">
        <w:rPr>
          <w:rFonts w:ascii="Arial" w:hAnsi="Arial" w:cs="Arial"/>
          <w:sz w:val="20"/>
          <w:szCs w:val="20"/>
        </w:rPr>
        <w:t>apitalne donacije građanima i kućanstvima</w:t>
      </w:r>
      <w:r w:rsidRPr="003E14F4">
        <w:rPr>
          <w:rFonts w:ascii="Arial" w:hAnsi="Arial" w:cs="Arial"/>
          <w:sz w:val="20"/>
          <w:szCs w:val="20"/>
        </w:rPr>
        <w:t xml:space="preserve"> (</w:t>
      </w:r>
      <w:r w:rsidR="00514F52">
        <w:rPr>
          <w:rFonts w:ascii="Arial" w:hAnsi="Arial" w:cs="Arial"/>
          <w:sz w:val="20"/>
          <w:szCs w:val="20"/>
        </w:rPr>
        <w:t>3</w:t>
      </w:r>
      <w:r w:rsidR="00C82DA6">
        <w:rPr>
          <w:rFonts w:ascii="Arial" w:hAnsi="Arial" w:cs="Arial"/>
          <w:sz w:val="20"/>
          <w:szCs w:val="20"/>
        </w:rPr>
        <w:t>.</w:t>
      </w:r>
      <w:r w:rsidR="00514F52">
        <w:rPr>
          <w:rFonts w:ascii="Arial" w:hAnsi="Arial" w:cs="Arial"/>
          <w:sz w:val="20"/>
          <w:szCs w:val="20"/>
        </w:rPr>
        <w:t>5</w:t>
      </w:r>
      <w:r w:rsidR="00C82DA6">
        <w:rPr>
          <w:rFonts w:ascii="Arial" w:hAnsi="Arial" w:cs="Arial"/>
          <w:sz w:val="20"/>
          <w:szCs w:val="20"/>
        </w:rPr>
        <w:t>00</w:t>
      </w:r>
      <w:r w:rsidRPr="003E14F4">
        <w:rPr>
          <w:rFonts w:ascii="Arial" w:hAnsi="Arial" w:cs="Arial"/>
          <w:sz w:val="20"/>
          <w:szCs w:val="20"/>
        </w:rPr>
        <w:t>,</w:t>
      </w:r>
      <w:r w:rsidR="006850D6">
        <w:rPr>
          <w:rFonts w:ascii="Arial" w:hAnsi="Arial" w:cs="Arial"/>
          <w:sz w:val="20"/>
          <w:szCs w:val="20"/>
        </w:rPr>
        <w:t>00</w:t>
      </w:r>
      <w:r w:rsidRPr="003E14F4">
        <w:rPr>
          <w:rFonts w:ascii="Arial" w:hAnsi="Arial" w:cs="Arial"/>
          <w:sz w:val="20"/>
          <w:szCs w:val="20"/>
        </w:rPr>
        <w:t xml:space="preserve"> </w:t>
      </w:r>
      <w:r w:rsidR="00971B71" w:rsidRPr="003E14F4">
        <w:rPr>
          <w:rFonts w:ascii="Arial" w:hAnsi="Arial" w:cs="Arial"/>
          <w:sz w:val="20"/>
          <w:szCs w:val="20"/>
        </w:rPr>
        <w:t>eura</w:t>
      </w:r>
      <w:r w:rsidRPr="003E14F4">
        <w:rPr>
          <w:rFonts w:ascii="Arial" w:hAnsi="Arial" w:cs="Arial"/>
          <w:sz w:val="20"/>
          <w:szCs w:val="20"/>
        </w:rPr>
        <w:t>).</w:t>
      </w:r>
      <w:r w:rsidR="00D9057B" w:rsidRPr="003E14F4">
        <w:rPr>
          <w:rFonts w:ascii="Arial" w:hAnsi="Arial" w:cs="Arial"/>
          <w:sz w:val="20"/>
          <w:szCs w:val="20"/>
        </w:rPr>
        <w:t xml:space="preserve"> </w:t>
      </w:r>
      <w:r w:rsidR="00D9057B" w:rsidRPr="00E33B01">
        <w:rPr>
          <w:rFonts w:ascii="Arial" w:hAnsi="Arial" w:cs="Arial"/>
          <w:color w:val="000000" w:themeColor="text1"/>
          <w:sz w:val="20"/>
          <w:szCs w:val="20"/>
        </w:rPr>
        <w:t xml:space="preserve">Brojčana oznaka izvora financiranja: </w:t>
      </w:r>
      <w:r w:rsidR="006F1659" w:rsidRPr="00E33B01">
        <w:rPr>
          <w:rFonts w:ascii="Arial" w:hAnsi="Arial" w:cs="Arial"/>
          <w:color w:val="000000" w:themeColor="text1"/>
          <w:sz w:val="20"/>
          <w:szCs w:val="20"/>
        </w:rPr>
        <w:t>(</w:t>
      </w:r>
      <w:r w:rsidR="00D9057B" w:rsidRPr="00E33B01">
        <w:rPr>
          <w:rFonts w:ascii="Arial" w:hAnsi="Arial" w:cs="Arial"/>
          <w:color w:val="000000" w:themeColor="text1"/>
          <w:sz w:val="20"/>
          <w:szCs w:val="20"/>
        </w:rPr>
        <w:t>1.</w:t>
      </w:r>
      <w:r w:rsidR="006F1659" w:rsidRPr="00E33B01">
        <w:rPr>
          <w:rFonts w:ascii="Arial" w:hAnsi="Arial" w:cs="Arial"/>
          <w:color w:val="000000" w:themeColor="text1"/>
          <w:sz w:val="20"/>
          <w:szCs w:val="20"/>
        </w:rPr>
        <w:t>– 5.)</w:t>
      </w:r>
    </w:p>
    <w:p w14:paraId="2A663AC3" w14:textId="77777777" w:rsidR="001424F4" w:rsidRPr="003E14F4" w:rsidRDefault="001424F4" w:rsidP="001424F4">
      <w:pPr>
        <w:jc w:val="both"/>
        <w:rPr>
          <w:rFonts w:ascii="Arial" w:hAnsi="Arial" w:cs="Arial"/>
          <w:sz w:val="20"/>
          <w:szCs w:val="20"/>
        </w:rPr>
      </w:pPr>
      <w:r w:rsidRPr="003E14F4">
        <w:rPr>
          <w:rFonts w:ascii="Arial" w:hAnsi="Arial" w:cs="Arial"/>
          <w:sz w:val="20"/>
          <w:szCs w:val="20"/>
        </w:rPr>
        <w:t xml:space="preserve">OPĆI CILJ: </w:t>
      </w:r>
      <w:r w:rsidR="001F46E4" w:rsidRPr="003E14F4">
        <w:rPr>
          <w:rFonts w:ascii="Arial" w:hAnsi="Arial" w:cs="Arial"/>
          <w:sz w:val="20"/>
          <w:szCs w:val="20"/>
        </w:rPr>
        <w:t>Pomoći za potrebe korisnicima koji nemaju</w:t>
      </w:r>
      <w:r w:rsidR="00077734" w:rsidRPr="003E14F4">
        <w:rPr>
          <w:rFonts w:ascii="Arial" w:hAnsi="Arial" w:cs="Arial"/>
          <w:sz w:val="20"/>
          <w:szCs w:val="20"/>
        </w:rPr>
        <w:t xml:space="preserve"> dovoljno sredstava za podmirenje osnovnih životnih potreba</w:t>
      </w:r>
      <w:r w:rsidR="001F46E4" w:rsidRPr="003E14F4">
        <w:rPr>
          <w:rFonts w:ascii="Arial" w:hAnsi="Arial" w:cs="Arial"/>
          <w:sz w:val="20"/>
          <w:szCs w:val="20"/>
        </w:rPr>
        <w:t xml:space="preserve"> </w:t>
      </w:r>
      <w:r w:rsidRPr="003E14F4">
        <w:rPr>
          <w:rFonts w:ascii="Arial" w:hAnsi="Arial" w:cs="Arial"/>
          <w:sz w:val="20"/>
          <w:szCs w:val="20"/>
        </w:rPr>
        <w:t>.</w:t>
      </w:r>
    </w:p>
    <w:p w14:paraId="2EE92342" w14:textId="77777777" w:rsidR="001424F4" w:rsidRPr="003E14F4" w:rsidRDefault="001424F4" w:rsidP="001424F4">
      <w:pPr>
        <w:jc w:val="both"/>
        <w:rPr>
          <w:rFonts w:ascii="Arial" w:hAnsi="Arial" w:cs="Arial"/>
          <w:sz w:val="20"/>
          <w:szCs w:val="20"/>
        </w:rPr>
      </w:pPr>
      <w:r w:rsidRPr="003E14F4">
        <w:rPr>
          <w:rFonts w:ascii="Arial" w:hAnsi="Arial" w:cs="Arial"/>
          <w:sz w:val="20"/>
          <w:szCs w:val="20"/>
        </w:rPr>
        <w:t xml:space="preserve">POSEBNI </w:t>
      </w:r>
      <w:r w:rsidR="00077734" w:rsidRPr="003E14F4">
        <w:rPr>
          <w:rFonts w:ascii="Arial" w:hAnsi="Arial" w:cs="Arial"/>
          <w:sz w:val="20"/>
          <w:szCs w:val="20"/>
        </w:rPr>
        <w:t>CILJ: Osigurati osnovne životne potrebe obiteljima slabijeg socijalnog stanja</w:t>
      </w:r>
      <w:r w:rsidRPr="003E14F4">
        <w:rPr>
          <w:rFonts w:ascii="Arial" w:hAnsi="Arial" w:cs="Arial"/>
          <w:sz w:val="20"/>
          <w:szCs w:val="20"/>
        </w:rPr>
        <w:t>.</w:t>
      </w:r>
    </w:p>
    <w:p w14:paraId="6A88ED53" w14:textId="796ED82A" w:rsidR="00090B7C" w:rsidRPr="003E14F4" w:rsidRDefault="001424F4" w:rsidP="001424F4">
      <w:pPr>
        <w:jc w:val="both"/>
        <w:rPr>
          <w:rFonts w:ascii="Arial" w:hAnsi="Arial" w:cs="Arial"/>
          <w:sz w:val="20"/>
          <w:szCs w:val="20"/>
        </w:rPr>
      </w:pPr>
      <w:r w:rsidRPr="003E14F4">
        <w:rPr>
          <w:rFonts w:ascii="Arial" w:hAnsi="Arial" w:cs="Arial"/>
          <w:sz w:val="20"/>
          <w:szCs w:val="20"/>
        </w:rPr>
        <w:t>POKAZATELJ USPJEŠNOST</w:t>
      </w:r>
      <w:r w:rsidR="00077734" w:rsidRPr="003E14F4">
        <w:rPr>
          <w:rFonts w:ascii="Arial" w:hAnsi="Arial" w:cs="Arial"/>
          <w:sz w:val="20"/>
          <w:szCs w:val="20"/>
        </w:rPr>
        <w:t>I: Zadovoljstvo provedenim aktivnostima.</w:t>
      </w:r>
    </w:p>
    <w:p w14:paraId="5F8EF391" w14:textId="07B7424A" w:rsidR="00DC58F3" w:rsidRPr="00D351CC" w:rsidRDefault="00077734" w:rsidP="00DC58F3">
      <w:pPr>
        <w:pStyle w:val="Odlomakpopisa"/>
        <w:numPr>
          <w:ilvl w:val="0"/>
          <w:numId w:val="6"/>
        </w:numPr>
        <w:spacing w:after="0"/>
        <w:jc w:val="both"/>
        <w:rPr>
          <w:rFonts w:ascii="Arial" w:hAnsi="Arial" w:cs="Arial"/>
          <w:i/>
          <w:u w:val="single"/>
        </w:rPr>
      </w:pPr>
      <w:r w:rsidRPr="00D351CC">
        <w:rPr>
          <w:rFonts w:ascii="Arial" w:hAnsi="Arial" w:cs="Arial"/>
          <w:i/>
          <w:u w:val="single"/>
        </w:rPr>
        <w:t>Program</w:t>
      </w:r>
      <w:r w:rsidR="00E56F7D">
        <w:rPr>
          <w:rFonts w:ascii="Arial" w:hAnsi="Arial" w:cs="Arial"/>
          <w:i/>
          <w:u w:val="single"/>
        </w:rPr>
        <w:t xml:space="preserve"> 1006</w:t>
      </w:r>
      <w:r w:rsidRPr="00D351CC">
        <w:rPr>
          <w:rFonts w:ascii="Arial" w:hAnsi="Arial" w:cs="Arial"/>
          <w:i/>
          <w:u w:val="single"/>
        </w:rPr>
        <w:t xml:space="preserve">: </w:t>
      </w:r>
      <w:r w:rsidR="00D351CC">
        <w:rPr>
          <w:rFonts w:ascii="Arial" w:hAnsi="Arial" w:cs="Arial"/>
          <w:i/>
          <w:u w:val="single"/>
        </w:rPr>
        <w:t>Školstvo</w:t>
      </w:r>
    </w:p>
    <w:p w14:paraId="0A22EF26" w14:textId="278D0116" w:rsidR="00DC58F3" w:rsidRPr="003E14F4" w:rsidRDefault="00DC58F3" w:rsidP="00DC58F3">
      <w:pPr>
        <w:jc w:val="both"/>
        <w:rPr>
          <w:rFonts w:ascii="Arial" w:hAnsi="Arial" w:cs="Arial"/>
          <w:sz w:val="20"/>
          <w:szCs w:val="20"/>
        </w:rPr>
      </w:pPr>
      <w:r w:rsidRPr="003E14F4">
        <w:rPr>
          <w:rFonts w:ascii="Arial" w:hAnsi="Arial" w:cs="Arial"/>
          <w:sz w:val="20"/>
          <w:szCs w:val="20"/>
        </w:rPr>
        <w:t>U okviru ovog</w:t>
      </w:r>
      <w:r w:rsidR="00AD3A7B" w:rsidRPr="003E14F4">
        <w:rPr>
          <w:rFonts w:ascii="Arial" w:hAnsi="Arial" w:cs="Arial"/>
          <w:sz w:val="20"/>
          <w:szCs w:val="20"/>
        </w:rPr>
        <w:t xml:space="preserve"> programa planirano je </w:t>
      </w:r>
      <w:r w:rsidR="0019280C">
        <w:rPr>
          <w:rFonts w:ascii="Arial" w:hAnsi="Arial" w:cs="Arial"/>
          <w:sz w:val="20"/>
          <w:szCs w:val="20"/>
        </w:rPr>
        <w:t>63</w:t>
      </w:r>
      <w:r w:rsidR="00514F52">
        <w:rPr>
          <w:rFonts w:ascii="Arial" w:hAnsi="Arial" w:cs="Arial"/>
          <w:sz w:val="20"/>
          <w:szCs w:val="20"/>
        </w:rPr>
        <w:t>4</w:t>
      </w:r>
      <w:r w:rsidR="00AD3A7B" w:rsidRPr="003E14F4">
        <w:rPr>
          <w:rFonts w:ascii="Arial" w:hAnsi="Arial" w:cs="Arial"/>
          <w:sz w:val="20"/>
          <w:szCs w:val="20"/>
        </w:rPr>
        <w:t>.</w:t>
      </w:r>
      <w:r w:rsidR="00514F52">
        <w:rPr>
          <w:rFonts w:ascii="Arial" w:hAnsi="Arial" w:cs="Arial"/>
          <w:sz w:val="20"/>
          <w:szCs w:val="20"/>
        </w:rPr>
        <w:t>3</w:t>
      </w:r>
      <w:r w:rsidR="006850D6">
        <w:rPr>
          <w:rFonts w:ascii="Arial" w:hAnsi="Arial" w:cs="Arial"/>
          <w:sz w:val="20"/>
          <w:szCs w:val="20"/>
        </w:rPr>
        <w:t>00</w:t>
      </w:r>
      <w:r w:rsidR="00AD3A7B" w:rsidRPr="003E14F4">
        <w:rPr>
          <w:rFonts w:ascii="Arial" w:hAnsi="Arial" w:cs="Arial"/>
          <w:sz w:val="20"/>
          <w:szCs w:val="20"/>
        </w:rPr>
        <w:t>,</w:t>
      </w:r>
      <w:r w:rsidR="006850D6">
        <w:rPr>
          <w:rFonts w:ascii="Arial" w:hAnsi="Arial" w:cs="Arial"/>
          <w:sz w:val="20"/>
          <w:szCs w:val="20"/>
        </w:rPr>
        <w:t>00</w:t>
      </w:r>
      <w:r w:rsidR="00AD3A7B" w:rsidRPr="003E14F4">
        <w:rPr>
          <w:rFonts w:ascii="Arial" w:hAnsi="Arial" w:cs="Arial"/>
          <w:sz w:val="20"/>
          <w:szCs w:val="20"/>
        </w:rPr>
        <w:t xml:space="preserve"> </w:t>
      </w:r>
      <w:r w:rsidR="00971B71" w:rsidRPr="003E14F4">
        <w:rPr>
          <w:rFonts w:ascii="Arial" w:hAnsi="Arial" w:cs="Arial"/>
          <w:sz w:val="20"/>
          <w:szCs w:val="20"/>
        </w:rPr>
        <w:t>eura,</w:t>
      </w:r>
      <w:r w:rsidR="00AD3A7B" w:rsidRPr="003E14F4">
        <w:rPr>
          <w:rFonts w:ascii="Arial" w:hAnsi="Arial" w:cs="Arial"/>
          <w:sz w:val="20"/>
          <w:szCs w:val="20"/>
        </w:rPr>
        <w:t xml:space="preserve"> što je </w:t>
      </w:r>
      <w:r w:rsidR="00C21FA7">
        <w:rPr>
          <w:rFonts w:ascii="Arial" w:hAnsi="Arial" w:cs="Arial"/>
          <w:sz w:val="20"/>
          <w:szCs w:val="20"/>
        </w:rPr>
        <w:t>1</w:t>
      </w:r>
      <w:r w:rsidR="00514F52">
        <w:rPr>
          <w:rFonts w:ascii="Arial" w:hAnsi="Arial" w:cs="Arial"/>
          <w:sz w:val="20"/>
          <w:szCs w:val="20"/>
        </w:rPr>
        <w:t>2</w:t>
      </w:r>
      <w:r w:rsidR="00AD3A7B" w:rsidRPr="003E14F4">
        <w:rPr>
          <w:rFonts w:ascii="Arial" w:hAnsi="Arial" w:cs="Arial"/>
          <w:sz w:val="20"/>
          <w:szCs w:val="20"/>
        </w:rPr>
        <w:t>,</w:t>
      </w:r>
      <w:r w:rsidR="00514F52">
        <w:rPr>
          <w:rFonts w:ascii="Arial" w:hAnsi="Arial" w:cs="Arial"/>
          <w:sz w:val="20"/>
          <w:szCs w:val="20"/>
        </w:rPr>
        <w:t>56</w:t>
      </w:r>
      <w:r w:rsidRPr="003E14F4">
        <w:rPr>
          <w:rFonts w:ascii="Arial" w:hAnsi="Arial" w:cs="Arial"/>
          <w:sz w:val="20"/>
          <w:szCs w:val="20"/>
        </w:rPr>
        <w:t>% od plana. U okviru ovog programa obuhvaćen</w:t>
      </w:r>
      <w:r w:rsidR="003D60F8">
        <w:rPr>
          <w:rFonts w:ascii="Arial" w:hAnsi="Arial" w:cs="Arial"/>
          <w:sz w:val="20"/>
          <w:szCs w:val="20"/>
        </w:rPr>
        <w:t>a je</w:t>
      </w:r>
      <w:r w:rsidR="00AD3A7B" w:rsidRPr="003E14F4">
        <w:rPr>
          <w:rFonts w:ascii="Arial" w:hAnsi="Arial" w:cs="Arial"/>
          <w:sz w:val="20"/>
          <w:szCs w:val="20"/>
        </w:rPr>
        <w:t xml:space="preserve"> </w:t>
      </w:r>
      <w:r w:rsidR="00C41B98">
        <w:rPr>
          <w:rFonts w:ascii="Arial" w:hAnsi="Arial" w:cs="Arial"/>
          <w:sz w:val="20"/>
          <w:szCs w:val="20"/>
        </w:rPr>
        <w:t>A</w:t>
      </w:r>
      <w:r w:rsidR="00AD3A7B" w:rsidRPr="003E14F4">
        <w:rPr>
          <w:rFonts w:ascii="Arial" w:hAnsi="Arial" w:cs="Arial"/>
          <w:sz w:val="20"/>
          <w:szCs w:val="20"/>
        </w:rPr>
        <w:t>ktivnost</w:t>
      </w:r>
      <w:r w:rsidR="00C41B98">
        <w:rPr>
          <w:rFonts w:ascii="Arial" w:hAnsi="Arial" w:cs="Arial"/>
          <w:sz w:val="20"/>
          <w:szCs w:val="20"/>
        </w:rPr>
        <w:t xml:space="preserve"> A1000</w:t>
      </w:r>
      <w:r w:rsidR="00577DB3">
        <w:rPr>
          <w:rFonts w:ascii="Arial" w:hAnsi="Arial" w:cs="Arial"/>
          <w:sz w:val="20"/>
          <w:szCs w:val="20"/>
        </w:rPr>
        <w:t>14</w:t>
      </w:r>
      <w:r w:rsidR="00AD3A7B" w:rsidRPr="003E14F4">
        <w:rPr>
          <w:rFonts w:ascii="Arial" w:hAnsi="Arial" w:cs="Arial"/>
          <w:sz w:val="20"/>
          <w:szCs w:val="20"/>
        </w:rPr>
        <w:t xml:space="preserve">: </w:t>
      </w:r>
      <w:r w:rsidR="00577DB3">
        <w:rPr>
          <w:rFonts w:ascii="Arial" w:hAnsi="Arial" w:cs="Arial"/>
          <w:sz w:val="20"/>
          <w:szCs w:val="20"/>
        </w:rPr>
        <w:t>S</w:t>
      </w:r>
      <w:r w:rsidR="00AD3A7B" w:rsidRPr="003E14F4">
        <w:rPr>
          <w:rFonts w:ascii="Arial" w:hAnsi="Arial" w:cs="Arial"/>
          <w:sz w:val="20"/>
          <w:szCs w:val="20"/>
        </w:rPr>
        <w:t>ubvencije prijevoza (</w:t>
      </w:r>
      <w:r w:rsidR="006850D6">
        <w:rPr>
          <w:rFonts w:ascii="Arial" w:hAnsi="Arial" w:cs="Arial"/>
          <w:sz w:val="20"/>
          <w:szCs w:val="20"/>
        </w:rPr>
        <w:t>2</w:t>
      </w:r>
      <w:r w:rsidR="0019280C">
        <w:rPr>
          <w:rFonts w:ascii="Arial" w:hAnsi="Arial" w:cs="Arial"/>
          <w:sz w:val="20"/>
          <w:szCs w:val="20"/>
        </w:rPr>
        <w:t>7</w:t>
      </w:r>
      <w:r w:rsidR="00AD3A7B" w:rsidRPr="003E14F4">
        <w:rPr>
          <w:rFonts w:ascii="Arial" w:hAnsi="Arial" w:cs="Arial"/>
          <w:sz w:val="20"/>
          <w:szCs w:val="20"/>
        </w:rPr>
        <w:t>.</w:t>
      </w:r>
      <w:r w:rsidR="006850D6">
        <w:rPr>
          <w:rFonts w:ascii="Arial" w:hAnsi="Arial" w:cs="Arial"/>
          <w:sz w:val="20"/>
          <w:szCs w:val="20"/>
        </w:rPr>
        <w:t>00</w:t>
      </w:r>
      <w:r w:rsidR="000176D3" w:rsidRPr="003E14F4">
        <w:rPr>
          <w:rFonts w:ascii="Arial" w:hAnsi="Arial" w:cs="Arial"/>
          <w:sz w:val="20"/>
          <w:szCs w:val="20"/>
        </w:rPr>
        <w:t>0</w:t>
      </w:r>
      <w:r w:rsidRPr="003E14F4">
        <w:rPr>
          <w:rFonts w:ascii="Arial" w:hAnsi="Arial" w:cs="Arial"/>
          <w:sz w:val="20"/>
          <w:szCs w:val="20"/>
        </w:rPr>
        <w:t>,</w:t>
      </w:r>
      <w:r w:rsidR="00D70681">
        <w:rPr>
          <w:rFonts w:ascii="Arial" w:hAnsi="Arial" w:cs="Arial"/>
          <w:sz w:val="20"/>
          <w:szCs w:val="20"/>
        </w:rPr>
        <w:t>00</w:t>
      </w:r>
      <w:r w:rsidRPr="003E14F4">
        <w:rPr>
          <w:rFonts w:ascii="Arial" w:hAnsi="Arial" w:cs="Arial"/>
          <w:sz w:val="20"/>
          <w:szCs w:val="20"/>
        </w:rPr>
        <w:t xml:space="preserve"> </w:t>
      </w:r>
      <w:r w:rsidR="00971B71" w:rsidRPr="003E14F4">
        <w:rPr>
          <w:rFonts w:ascii="Arial" w:hAnsi="Arial" w:cs="Arial"/>
          <w:sz w:val="20"/>
          <w:szCs w:val="20"/>
        </w:rPr>
        <w:t>eura</w:t>
      </w:r>
      <w:r w:rsidRPr="003E14F4">
        <w:rPr>
          <w:rFonts w:ascii="Arial" w:hAnsi="Arial" w:cs="Arial"/>
          <w:sz w:val="20"/>
          <w:szCs w:val="20"/>
        </w:rPr>
        <w:t xml:space="preserve">), </w:t>
      </w:r>
      <w:r w:rsidR="006F1659">
        <w:rPr>
          <w:rFonts w:ascii="Arial" w:hAnsi="Arial" w:cs="Arial"/>
          <w:sz w:val="20"/>
          <w:szCs w:val="20"/>
        </w:rPr>
        <w:t>A</w:t>
      </w:r>
      <w:r w:rsidR="00AD3A7B" w:rsidRPr="003E14F4">
        <w:rPr>
          <w:rFonts w:ascii="Arial" w:hAnsi="Arial" w:cs="Arial"/>
          <w:sz w:val="20"/>
          <w:szCs w:val="20"/>
        </w:rPr>
        <w:t>ktivnosti</w:t>
      </w:r>
      <w:r w:rsidR="006F1659">
        <w:rPr>
          <w:rFonts w:ascii="Arial" w:hAnsi="Arial" w:cs="Arial"/>
          <w:sz w:val="20"/>
          <w:szCs w:val="20"/>
        </w:rPr>
        <w:t xml:space="preserve"> A100015</w:t>
      </w:r>
      <w:r w:rsidR="00AD3A7B" w:rsidRPr="003E14F4">
        <w:rPr>
          <w:rFonts w:ascii="Arial" w:hAnsi="Arial" w:cs="Arial"/>
          <w:sz w:val="20"/>
          <w:szCs w:val="20"/>
        </w:rPr>
        <w:t xml:space="preserve">: </w:t>
      </w:r>
      <w:r w:rsidR="006F1659">
        <w:rPr>
          <w:rFonts w:ascii="Arial" w:hAnsi="Arial" w:cs="Arial"/>
          <w:sz w:val="20"/>
          <w:szCs w:val="20"/>
        </w:rPr>
        <w:t>N</w:t>
      </w:r>
      <w:r w:rsidR="00AD3A7B" w:rsidRPr="003E14F4">
        <w:rPr>
          <w:rFonts w:ascii="Arial" w:hAnsi="Arial" w:cs="Arial"/>
          <w:sz w:val="20"/>
          <w:szCs w:val="20"/>
        </w:rPr>
        <w:t>aknada troškova učenicima osnovnih, srednjih škola</w:t>
      </w:r>
      <w:r w:rsidRPr="003E14F4">
        <w:rPr>
          <w:rFonts w:ascii="Arial" w:hAnsi="Arial" w:cs="Arial"/>
          <w:sz w:val="20"/>
          <w:szCs w:val="20"/>
        </w:rPr>
        <w:t xml:space="preserve"> (</w:t>
      </w:r>
      <w:r w:rsidR="00514F52">
        <w:rPr>
          <w:rFonts w:ascii="Arial" w:hAnsi="Arial" w:cs="Arial"/>
          <w:sz w:val="20"/>
          <w:szCs w:val="20"/>
        </w:rPr>
        <w:t>7</w:t>
      </w:r>
      <w:r w:rsidR="00F4667B" w:rsidRPr="003E14F4">
        <w:rPr>
          <w:rFonts w:ascii="Arial" w:hAnsi="Arial" w:cs="Arial"/>
          <w:sz w:val="20"/>
          <w:szCs w:val="20"/>
        </w:rPr>
        <w:t>.</w:t>
      </w:r>
      <w:r w:rsidR="00514F52">
        <w:rPr>
          <w:rFonts w:ascii="Arial" w:hAnsi="Arial" w:cs="Arial"/>
          <w:sz w:val="20"/>
          <w:szCs w:val="20"/>
        </w:rPr>
        <w:t>3</w:t>
      </w:r>
      <w:r w:rsidR="00D70681">
        <w:rPr>
          <w:rFonts w:ascii="Arial" w:hAnsi="Arial" w:cs="Arial"/>
          <w:sz w:val="20"/>
          <w:szCs w:val="20"/>
        </w:rPr>
        <w:t>0</w:t>
      </w:r>
      <w:r w:rsidRPr="003E14F4">
        <w:rPr>
          <w:rFonts w:ascii="Arial" w:hAnsi="Arial" w:cs="Arial"/>
          <w:sz w:val="20"/>
          <w:szCs w:val="20"/>
        </w:rPr>
        <w:t>0,</w:t>
      </w:r>
      <w:r w:rsidR="00D70681">
        <w:rPr>
          <w:rFonts w:ascii="Arial" w:hAnsi="Arial" w:cs="Arial"/>
          <w:sz w:val="20"/>
          <w:szCs w:val="20"/>
        </w:rPr>
        <w:t>00</w:t>
      </w:r>
      <w:r w:rsidRPr="003E14F4">
        <w:rPr>
          <w:rFonts w:ascii="Arial" w:hAnsi="Arial" w:cs="Arial"/>
          <w:sz w:val="20"/>
          <w:szCs w:val="20"/>
        </w:rPr>
        <w:t xml:space="preserve"> </w:t>
      </w:r>
      <w:r w:rsidR="00971B71" w:rsidRPr="003E14F4">
        <w:rPr>
          <w:rFonts w:ascii="Arial" w:hAnsi="Arial" w:cs="Arial"/>
          <w:sz w:val="20"/>
          <w:szCs w:val="20"/>
        </w:rPr>
        <w:t>eura</w:t>
      </w:r>
      <w:r w:rsidR="00F4667B" w:rsidRPr="003E14F4">
        <w:rPr>
          <w:rFonts w:ascii="Arial" w:hAnsi="Arial" w:cs="Arial"/>
          <w:sz w:val="20"/>
          <w:szCs w:val="20"/>
        </w:rPr>
        <w:t xml:space="preserve">), </w:t>
      </w:r>
      <w:r w:rsidR="006F1659">
        <w:rPr>
          <w:rFonts w:ascii="Arial" w:hAnsi="Arial" w:cs="Arial"/>
          <w:sz w:val="20"/>
          <w:szCs w:val="20"/>
        </w:rPr>
        <w:t>K</w:t>
      </w:r>
      <w:r w:rsidR="00F4667B" w:rsidRPr="003E14F4">
        <w:rPr>
          <w:rFonts w:ascii="Arial" w:hAnsi="Arial" w:cs="Arial"/>
          <w:sz w:val="20"/>
          <w:szCs w:val="20"/>
        </w:rPr>
        <w:t>apitalni projekt</w:t>
      </w:r>
      <w:r w:rsidR="006F1659">
        <w:rPr>
          <w:rFonts w:ascii="Arial" w:hAnsi="Arial" w:cs="Arial"/>
          <w:sz w:val="20"/>
          <w:szCs w:val="20"/>
        </w:rPr>
        <w:t xml:space="preserve"> K1000</w:t>
      </w:r>
      <w:r w:rsidR="0019280C">
        <w:rPr>
          <w:rFonts w:ascii="Arial" w:hAnsi="Arial" w:cs="Arial"/>
          <w:sz w:val="20"/>
          <w:szCs w:val="20"/>
        </w:rPr>
        <w:t>32</w:t>
      </w:r>
      <w:r w:rsidR="00F4667B" w:rsidRPr="003E14F4">
        <w:rPr>
          <w:rFonts w:ascii="Arial" w:hAnsi="Arial" w:cs="Arial"/>
          <w:sz w:val="20"/>
          <w:szCs w:val="20"/>
        </w:rPr>
        <w:t>:</w:t>
      </w:r>
      <w:r w:rsidR="0019280C">
        <w:rPr>
          <w:rFonts w:ascii="Arial" w:hAnsi="Arial" w:cs="Arial"/>
          <w:sz w:val="20"/>
          <w:szCs w:val="20"/>
        </w:rPr>
        <w:t xml:space="preserve"> </w:t>
      </w:r>
      <w:r w:rsidR="0019280C" w:rsidRPr="0019280C">
        <w:rPr>
          <w:rFonts w:ascii="Arial" w:hAnsi="Arial" w:cs="Arial"/>
          <w:sz w:val="20"/>
          <w:szCs w:val="20"/>
        </w:rPr>
        <w:t>„Dogradnja OŠ Antun Klasinc Lasinja izgradnjom male i jednodijelne školske sportske dvorane sa pratećim sadržajima“.</w:t>
      </w:r>
      <w:r w:rsidR="00F4667B" w:rsidRPr="003E14F4">
        <w:rPr>
          <w:rFonts w:ascii="Arial" w:hAnsi="Arial" w:cs="Arial"/>
          <w:sz w:val="20"/>
          <w:szCs w:val="20"/>
        </w:rPr>
        <w:t xml:space="preserve"> (</w:t>
      </w:r>
      <w:r w:rsidR="0019280C">
        <w:rPr>
          <w:rFonts w:ascii="Arial" w:hAnsi="Arial" w:cs="Arial"/>
          <w:sz w:val="20"/>
          <w:szCs w:val="20"/>
        </w:rPr>
        <w:t>600</w:t>
      </w:r>
      <w:r w:rsidR="00F4667B" w:rsidRPr="003E14F4">
        <w:rPr>
          <w:rFonts w:ascii="Arial" w:hAnsi="Arial" w:cs="Arial"/>
          <w:sz w:val="20"/>
          <w:szCs w:val="20"/>
        </w:rPr>
        <w:t>.</w:t>
      </w:r>
      <w:r w:rsidR="0019280C">
        <w:rPr>
          <w:rFonts w:ascii="Arial" w:hAnsi="Arial" w:cs="Arial"/>
          <w:sz w:val="20"/>
          <w:szCs w:val="20"/>
        </w:rPr>
        <w:t>0</w:t>
      </w:r>
      <w:r w:rsidR="00D70681">
        <w:rPr>
          <w:rFonts w:ascii="Arial" w:hAnsi="Arial" w:cs="Arial"/>
          <w:sz w:val="20"/>
          <w:szCs w:val="20"/>
        </w:rPr>
        <w:t>00</w:t>
      </w:r>
      <w:r w:rsidRPr="003E14F4">
        <w:rPr>
          <w:rFonts w:ascii="Arial" w:hAnsi="Arial" w:cs="Arial"/>
          <w:sz w:val="20"/>
          <w:szCs w:val="20"/>
        </w:rPr>
        <w:t>,0</w:t>
      </w:r>
      <w:r w:rsidR="00F62613">
        <w:rPr>
          <w:rFonts w:ascii="Arial" w:hAnsi="Arial" w:cs="Arial"/>
          <w:sz w:val="20"/>
          <w:szCs w:val="20"/>
        </w:rPr>
        <w:t>0</w:t>
      </w:r>
      <w:r w:rsidRPr="003E14F4">
        <w:rPr>
          <w:rFonts w:ascii="Arial" w:hAnsi="Arial" w:cs="Arial"/>
          <w:sz w:val="20"/>
          <w:szCs w:val="20"/>
        </w:rPr>
        <w:t xml:space="preserve"> </w:t>
      </w:r>
      <w:r w:rsidR="00971B71" w:rsidRPr="003E14F4">
        <w:rPr>
          <w:rFonts w:ascii="Arial" w:hAnsi="Arial" w:cs="Arial"/>
          <w:sz w:val="20"/>
          <w:szCs w:val="20"/>
        </w:rPr>
        <w:t>eura</w:t>
      </w:r>
      <w:r w:rsidRPr="003E14F4">
        <w:rPr>
          <w:rFonts w:ascii="Arial" w:hAnsi="Arial" w:cs="Arial"/>
          <w:sz w:val="20"/>
          <w:szCs w:val="20"/>
        </w:rPr>
        <w:t>).</w:t>
      </w:r>
      <w:r w:rsidR="00D9057B" w:rsidRPr="003E14F4">
        <w:rPr>
          <w:rFonts w:ascii="Arial" w:hAnsi="Arial" w:cs="Arial"/>
          <w:sz w:val="20"/>
          <w:szCs w:val="20"/>
        </w:rPr>
        <w:t xml:space="preserve"> </w:t>
      </w:r>
      <w:r w:rsidR="00D9057B" w:rsidRPr="00C37260">
        <w:rPr>
          <w:rFonts w:ascii="Arial" w:hAnsi="Arial" w:cs="Arial"/>
          <w:color w:val="000000" w:themeColor="text1"/>
          <w:sz w:val="20"/>
          <w:szCs w:val="20"/>
        </w:rPr>
        <w:t xml:space="preserve">Brojčana oznaka izvora financiranja: </w:t>
      </w:r>
      <w:r w:rsidR="001A3DF6">
        <w:rPr>
          <w:rFonts w:ascii="Arial" w:hAnsi="Arial" w:cs="Arial"/>
          <w:color w:val="000000" w:themeColor="text1"/>
          <w:sz w:val="20"/>
          <w:szCs w:val="20"/>
        </w:rPr>
        <w:t>(</w:t>
      </w:r>
      <w:r w:rsidR="00D9057B" w:rsidRPr="00C37260">
        <w:rPr>
          <w:rFonts w:ascii="Arial" w:hAnsi="Arial" w:cs="Arial"/>
          <w:color w:val="000000" w:themeColor="text1"/>
          <w:sz w:val="20"/>
          <w:szCs w:val="20"/>
        </w:rPr>
        <w:t>1</w:t>
      </w:r>
      <w:r w:rsidR="00661072">
        <w:rPr>
          <w:rFonts w:ascii="Arial" w:hAnsi="Arial" w:cs="Arial"/>
          <w:color w:val="000000" w:themeColor="text1"/>
          <w:sz w:val="20"/>
          <w:szCs w:val="20"/>
        </w:rPr>
        <w:t>.</w:t>
      </w:r>
      <w:r w:rsidR="00C37260">
        <w:rPr>
          <w:rFonts w:ascii="Arial" w:hAnsi="Arial" w:cs="Arial"/>
          <w:color w:val="000000" w:themeColor="text1"/>
          <w:sz w:val="20"/>
          <w:szCs w:val="20"/>
        </w:rPr>
        <w:t>– 5</w:t>
      </w:r>
      <w:r w:rsidR="0019280C">
        <w:rPr>
          <w:rFonts w:ascii="Arial" w:hAnsi="Arial" w:cs="Arial"/>
          <w:color w:val="000000" w:themeColor="text1"/>
          <w:sz w:val="20"/>
          <w:szCs w:val="20"/>
        </w:rPr>
        <w:t>.</w:t>
      </w:r>
      <w:r w:rsidR="00514F52">
        <w:rPr>
          <w:rFonts w:ascii="Arial" w:hAnsi="Arial" w:cs="Arial"/>
          <w:color w:val="000000" w:themeColor="text1"/>
          <w:sz w:val="20"/>
          <w:szCs w:val="20"/>
        </w:rPr>
        <w:t>-8.</w:t>
      </w:r>
      <w:r w:rsidR="001A3DF6">
        <w:rPr>
          <w:rFonts w:ascii="Arial" w:hAnsi="Arial" w:cs="Arial"/>
          <w:color w:val="000000" w:themeColor="text1"/>
          <w:sz w:val="20"/>
          <w:szCs w:val="20"/>
        </w:rPr>
        <w:t>)</w:t>
      </w:r>
      <w:r w:rsidR="0019280C">
        <w:rPr>
          <w:rFonts w:ascii="Arial" w:hAnsi="Arial" w:cs="Arial"/>
          <w:sz w:val="20"/>
          <w:szCs w:val="20"/>
        </w:rPr>
        <w:t>.</w:t>
      </w:r>
    </w:p>
    <w:p w14:paraId="793D46BD" w14:textId="77777777" w:rsidR="001424F4" w:rsidRPr="003E14F4" w:rsidRDefault="00F4667B" w:rsidP="001424F4">
      <w:pPr>
        <w:jc w:val="both"/>
        <w:rPr>
          <w:rFonts w:ascii="Arial" w:hAnsi="Arial" w:cs="Arial"/>
          <w:sz w:val="20"/>
          <w:szCs w:val="20"/>
        </w:rPr>
      </w:pPr>
      <w:r w:rsidRPr="003E14F4">
        <w:rPr>
          <w:rFonts w:ascii="Arial" w:hAnsi="Arial" w:cs="Arial"/>
          <w:sz w:val="20"/>
          <w:szCs w:val="20"/>
        </w:rPr>
        <w:t>OPĆI CILJ: Osiguranje višeg stupnja i standarda obrazovanja putem subvencija i pomoći obiteljima u podmirenju troškova.</w:t>
      </w:r>
    </w:p>
    <w:p w14:paraId="3ECFBADE" w14:textId="77777777" w:rsidR="001424F4" w:rsidRPr="003E14F4" w:rsidRDefault="001424F4" w:rsidP="001424F4">
      <w:pPr>
        <w:jc w:val="both"/>
        <w:rPr>
          <w:rFonts w:ascii="Arial" w:hAnsi="Arial" w:cs="Arial"/>
          <w:sz w:val="20"/>
          <w:szCs w:val="20"/>
        </w:rPr>
      </w:pPr>
      <w:r w:rsidRPr="003E14F4">
        <w:rPr>
          <w:rFonts w:ascii="Arial" w:hAnsi="Arial" w:cs="Arial"/>
          <w:sz w:val="20"/>
          <w:szCs w:val="20"/>
        </w:rPr>
        <w:t xml:space="preserve">POSEBNI </w:t>
      </w:r>
      <w:r w:rsidR="00236264" w:rsidRPr="003E14F4">
        <w:rPr>
          <w:rFonts w:ascii="Arial" w:hAnsi="Arial" w:cs="Arial"/>
          <w:sz w:val="20"/>
          <w:szCs w:val="20"/>
        </w:rPr>
        <w:t>CILJ: Podizanje kvalitete odgoja i obrazovanja, te očuvanje tjelesnog i mentalnog zdravlja djece</w:t>
      </w:r>
      <w:r w:rsidRPr="003E14F4">
        <w:rPr>
          <w:rFonts w:ascii="Arial" w:hAnsi="Arial" w:cs="Arial"/>
          <w:sz w:val="20"/>
          <w:szCs w:val="20"/>
        </w:rPr>
        <w:t>.</w:t>
      </w:r>
    </w:p>
    <w:p w14:paraId="4240BA61" w14:textId="77777777" w:rsidR="001424F4" w:rsidRPr="003E14F4" w:rsidRDefault="001424F4" w:rsidP="001424F4">
      <w:pPr>
        <w:jc w:val="both"/>
        <w:rPr>
          <w:rFonts w:ascii="Arial" w:hAnsi="Arial" w:cs="Arial"/>
          <w:sz w:val="20"/>
          <w:szCs w:val="20"/>
        </w:rPr>
      </w:pPr>
      <w:r w:rsidRPr="003E14F4">
        <w:rPr>
          <w:rFonts w:ascii="Arial" w:hAnsi="Arial" w:cs="Arial"/>
          <w:sz w:val="20"/>
          <w:szCs w:val="20"/>
        </w:rPr>
        <w:t>POKAZATELJ USPJEŠNOST</w:t>
      </w:r>
      <w:r w:rsidR="00236264" w:rsidRPr="003E14F4">
        <w:rPr>
          <w:rFonts w:ascii="Arial" w:hAnsi="Arial" w:cs="Arial"/>
          <w:sz w:val="20"/>
          <w:szCs w:val="20"/>
        </w:rPr>
        <w:t>I: Veći broj provedenih aktivnosti.</w:t>
      </w:r>
    </w:p>
    <w:p w14:paraId="483AEC03" w14:textId="5B291BC6" w:rsidR="00DC58F3" w:rsidRPr="00D351CC" w:rsidRDefault="00DC58F3" w:rsidP="00DC58F3">
      <w:pPr>
        <w:pStyle w:val="Odlomakpopisa"/>
        <w:numPr>
          <w:ilvl w:val="0"/>
          <w:numId w:val="6"/>
        </w:numPr>
        <w:spacing w:after="0"/>
        <w:jc w:val="both"/>
        <w:rPr>
          <w:rFonts w:ascii="Arial" w:hAnsi="Arial" w:cs="Arial"/>
          <w:i/>
          <w:u w:val="single"/>
        </w:rPr>
      </w:pPr>
      <w:r w:rsidRPr="00D351CC">
        <w:rPr>
          <w:rFonts w:ascii="Arial" w:hAnsi="Arial" w:cs="Arial"/>
          <w:i/>
          <w:u w:val="single"/>
        </w:rPr>
        <w:lastRenderedPageBreak/>
        <w:t>Program</w:t>
      </w:r>
      <w:r w:rsidR="00E56F7D">
        <w:rPr>
          <w:rFonts w:ascii="Arial" w:hAnsi="Arial" w:cs="Arial"/>
          <w:i/>
          <w:u w:val="single"/>
        </w:rPr>
        <w:t xml:space="preserve"> 100</w:t>
      </w:r>
      <w:r w:rsidR="00C821EB">
        <w:rPr>
          <w:rFonts w:ascii="Arial" w:hAnsi="Arial" w:cs="Arial"/>
          <w:i/>
          <w:u w:val="single"/>
        </w:rPr>
        <w:t>7</w:t>
      </w:r>
      <w:r w:rsidRPr="00D351CC">
        <w:rPr>
          <w:rFonts w:ascii="Arial" w:hAnsi="Arial" w:cs="Arial"/>
          <w:i/>
          <w:u w:val="single"/>
        </w:rPr>
        <w:t xml:space="preserve"> : Predškolski odgoj</w:t>
      </w:r>
    </w:p>
    <w:p w14:paraId="177D0197" w14:textId="73EB71CF" w:rsidR="00DC58F3" w:rsidRPr="003E14F4" w:rsidRDefault="00DC58F3" w:rsidP="00DC58F3">
      <w:pPr>
        <w:jc w:val="both"/>
        <w:rPr>
          <w:rFonts w:ascii="Arial" w:hAnsi="Arial" w:cs="Arial"/>
          <w:sz w:val="20"/>
          <w:szCs w:val="20"/>
        </w:rPr>
      </w:pPr>
      <w:r w:rsidRPr="003E14F4">
        <w:rPr>
          <w:rFonts w:ascii="Arial" w:hAnsi="Arial" w:cs="Arial"/>
          <w:sz w:val="20"/>
          <w:szCs w:val="20"/>
        </w:rPr>
        <w:t xml:space="preserve">U okviru ovog programa planirano je </w:t>
      </w:r>
      <w:r w:rsidR="00514F52">
        <w:rPr>
          <w:rFonts w:ascii="Arial" w:hAnsi="Arial" w:cs="Arial"/>
          <w:sz w:val="20"/>
          <w:szCs w:val="20"/>
        </w:rPr>
        <w:t>257</w:t>
      </w:r>
      <w:r w:rsidR="00236264" w:rsidRPr="003E14F4">
        <w:rPr>
          <w:rFonts w:ascii="Arial" w:hAnsi="Arial" w:cs="Arial"/>
          <w:sz w:val="20"/>
          <w:szCs w:val="20"/>
        </w:rPr>
        <w:t>.</w:t>
      </w:r>
      <w:r w:rsidR="00514F52">
        <w:rPr>
          <w:rFonts w:ascii="Arial" w:hAnsi="Arial" w:cs="Arial"/>
          <w:sz w:val="20"/>
          <w:szCs w:val="20"/>
        </w:rPr>
        <w:t>530</w:t>
      </w:r>
      <w:r w:rsidR="00236264" w:rsidRPr="003E14F4">
        <w:rPr>
          <w:rFonts w:ascii="Arial" w:hAnsi="Arial" w:cs="Arial"/>
          <w:sz w:val="20"/>
          <w:szCs w:val="20"/>
        </w:rPr>
        <w:t>,</w:t>
      </w:r>
      <w:r w:rsidR="00514F52">
        <w:rPr>
          <w:rFonts w:ascii="Arial" w:hAnsi="Arial" w:cs="Arial"/>
          <w:sz w:val="20"/>
          <w:szCs w:val="20"/>
        </w:rPr>
        <w:t>00</w:t>
      </w:r>
      <w:r w:rsidR="00236264" w:rsidRPr="003E14F4">
        <w:rPr>
          <w:rFonts w:ascii="Arial" w:hAnsi="Arial" w:cs="Arial"/>
          <w:sz w:val="20"/>
          <w:szCs w:val="20"/>
        </w:rPr>
        <w:t xml:space="preserve"> </w:t>
      </w:r>
      <w:r w:rsidR="00971B71" w:rsidRPr="003E14F4">
        <w:rPr>
          <w:rFonts w:ascii="Arial" w:hAnsi="Arial" w:cs="Arial"/>
          <w:sz w:val="20"/>
          <w:szCs w:val="20"/>
        </w:rPr>
        <w:t>eura</w:t>
      </w:r>
      <w:r w:rsidR="00236264" w:rsidRPr="003E14F4">
        <w:rPr>
          <w:rFonts w:ascii="Arial" w:hAnsi="Arial" w:cs="Arial"/>
          <w:sz w:val="20"/>
          <w:szCs w:val="20"/>
        </w:rPr>
        <w:t>,</w:t>
      </w:r>
      <w:r w:rsidR="008B0057" w:rsidRPr="003E14F4">
        <w:rPr>
          <w:rFonts w:ascii="Arial" w:hAnsi="Arial" w:cs="Arial"/>
          <w:sz w:val="20"/>
          <w:szCs w:val="20"/>
        </w:rPr>
        <w:t xml:space="preserve"> </w:t>
      </w:r>
      <w:r w:rsidR="00236264" w:rsidRPr="003E14F4">
        <w:rPr>
          <w:rFonts w:ascii="Arial" w:hAnsi="Arial" w:cs="Arial"/>
          <w:sz w:val="20"/>
          <w:szCs w:val="20"/>
        </w:rPr>
        <w:t xml:space="preserve">što je </w:t>
      </w:r>
      <w:r w:rsidR="00514F52">
        <w:rPr>
          <w:rFonts w:ascii="Arial" w:hAnsi="Arial" w:cs="Arial"/>
          <w:sz w:val="20"/>
          <w:szCs w:val="20"/>
        </w:rPr>
        <w:t>5</w:t>
      </w:r>
      <w:r w:rsidR="00236264" w:rsidRPr="003E14F4">
        <w:rPr>
          <w:rFonts w:ascii="Arial" w:hAnsi="Arial" w:cs="Arial"/>
          <w:sz w:val="20"/>
          <w:szCs w:val="20"/>
        </w:rPr>
        <w:t>,</w:t>
      </w:r>
      <w:r w:rsidR="00514F52">
        <w:rPr>
          <w:rFonts w:ascii="Arial" w:hAnsi="Arial" w:cs="Arial"/>
          <w:sz w:val="20"/>
          <w:szCs w:val="20"/>
        </w:rPr>
        <w:t>10</w:t>
      </w:r>
      <w:r w:rsidRPr="003E14F4">
        <w:rPr>
          <w:rFonts w:ascii="Arial" w:hAnsi="Arial" w:cs="Arial"/>
          <w:sz w:val="20"/>
          <w:szCs w:val="20"/>
        </w:rPr>
        <w:t>% od</w:t>
      </w:r>
      <w:r w:rsidR="00236264" w:rsidRPr="003E14F4">
        <w:rPr>
          <w:rFonts w:ascii="Arial" w:hAnsi="Arial" w:cs="Arial"/>
          <w:sz w:val="20"/>
          <w:szCs w:val="20"/>
        </w:rPr>
        <w:t xml:space="preserve"> ukupnog</w:t>
      </w:r>
      <w:r w:rsidRPr="003E14F4">
        <w:rPr>
          <w:rFonts w:ascii="Arial" w:hAnsi="Arial" w:cs="Arial"/>
          <w:sz w:val="20"/>
          <w:szCs w:val="20"/>
        </w:rPr>
        <w:t xml:space="preserve"> plana, a </w:t>
      </w:r>
      <w:r w:rsidR="00236264" w:rsidRPr="003E14F4">
        <w:rPr>
          <w:rFonts w:ascii="Arial" w:hAnsi="Arial" w:cs="Arial"/>
          <w:sz w:val="20"/>
          <w:szCs w:val="20"/>
        </w:rPr>
        <w:t xml:space="preserve"> obuhvaća </w:t>
      </w:r>
      <w:r w:rsidR="00B54377">
        <w:rPr>
          <w:rFonts w:ascii="Arial" w:hAnsi="Arial" w:cs="Arial"/>
          <w:sz w:val="20"/>
          <w:szCs w:val="20"/>
        </w:rPr>
        <w:t>A</w:t>
      </w:r>
      <w:r w:rsidR="006E29D6" w:rsidRPr="003E14F4">
        <w:rPr>
          <w:rFonts w:ascii="Arial" w:hAnsi="Arial" w:cs="Arial"/>
          <w:sz w:val="20"/>
          <w:szCs w:val="20"/>
        </w:rPr>
        <w:t>ktivnost</w:t>
      </w:r>
      <w:r w:rsidR="00B54377">
        <w:rPr>
          <w:rFonts w:ascii="Arial" w:hAnsi="Arial" w:cs="Arial"/>
          <w:sz w:val="20"/>
          <w:szCs w:val="20"/>
        </w:rPr>
        <w:t xml:space="preserve"> A1000</w:t>
      </w:r>
      <w:r w:rsidR="007060F9">
        <w:rPr>
          <w:rFonts w:ascii="Arial" w:hAnsi="Arial" w:cs="Arial"/>
          <w:sz w:val="20"/>
          <w:szCs w:val="20"/>
        </w:rPr>
        <w:t>16</w:t>
      </w:r>
      <w:r w:rsidR="00133794" w:rsidRPr="003E14F4">
        <w:rPr>
          <w:rFonts w:ascii="Arial" w:hAnsi="Arial" w:cs="Arial"/>
          <w:sz w:val="20"/>
          <w:szCs w:val="20"/>
        </w:rPr>
        <w:t>:</w:t>
      </w:r>
      <w:r w:rsidR="006E29D6" w:rsidRPr="003E14F4">
        <w:rPr>
          <w:rFonts w:ascii="Arial" w:hAnsi="Arial" w:cs="Arial"/>
          <w:sz w:val="20"/>
          <w:szCs w:val="20"/>
        </w:rPr>
        <w:t xml:space="preserve"> </w:t>
      </w:r>
      <w:r w:rsidR="007060F9">
        <w:rPr>
          <w:rFonts w:ascii="Arial" w:hAnsi="Arial" w:cs="Arial"/>
          <w:sz w:val="20"/>
          <w:szCs w:val="20"/>
        </w:rPr>
        <w:t>P</w:t>
      </w:r>
      <w:r w:rsidR="006E29D6" w:rsidRPr="003E14F4">
        <w:rPr>
          <w:rFonts w:ascii="Arial" w:hAnsi="Arial" w:cs="Arial"/>
          <w:sz w:val="20"/>
          <w:szCs w:val="20"/>
        </w:rPr>
        <w:t>roved</w:t>
      </w:r>
      <w:r w:rsidR="008B0057" w:rsidRPr="003E14F4">
        <w:rPr>
          <w:rFonts w:ascii="Arial" w:hAnsi="Arial" w:cs="Arial"/>
          <w:sz w:val="20"/>
          <w:szCs w:val="20"/>
        </w:rPr>
        <w:t>b</w:t>
      </w:r>
      <w:r w:rsidR="003D60F8">
        <w:rPr>
          <w:rFonts w:ascii="Arial" w:hAnsi="Arial" w:cs="Arial"/>
          <w:sz w:val="20"/>
          <w:szCs w:val="20"/>
        </w:rPr>
        <w:t>a</w:t>
      </w:r>
      <w:r w:rsidR="006E29D6" w:rsidRPr="003E14F4">
        <w:rPr>
          <w:rFonts w:ascii="Arial" w:hAnsi="Arial" w:cs="Arial"/>
          <w:sz w:val="20"/>
          <w:szCs w:val="20"/>
        </w:rPr>
        <w:t xml:space="preserve"> programa predškolskog odgoja (</w:t>
      </w:r>
      <w:r w:rsidR="0019280C">
        <w:rPr>
          <w:rFonts w:ascii="Arial" w:hAnsi="Arial" w:cs="Arial"/>
          <w:sz w:val="20"/>
          <w:szCs w:val="20"/>
        </w:rPr>
        <w:t>1</w:t>
      </w:r>
      <w:r w:rsidR="00514F52">
        <w:rPr>
          <w:rFonts w:ascii="Arial" w:hAnsi="Arial" w:cs="Arial"/>
          <w:sz w:val="20"/>
          <w:szCs w:val="20"/>
        </w:rPr>
        <w:t>8</w:t>
      </w:r>
      <w:r w:rsidR="0019280C">
        <w:rPr>
          <w:rFonts w:ascii="Arial" w:hAnsi="Arial" w:cs="Arial"/>
          <w:sz w:val="20"/>
          <w:szCs w:val="20"/>
        </w:rPr>
        <w:t>5</w:t>
      </w:r>
      <w:r w:rsidR="006E29D6" w:rsidRPr="003E14F4">
        <w:rPr>
          <w:rFonts w:ascii="Arial" w:hAnsi="Arial" w:cs="Arial"/>
          <w:sz w:val="20"/>
          <w:szCs w:val="20"/>
        </w:rPr>
        <w:t>.</w:t>
      </w:r>
      <w:r w:rsidR="000542B0">
        <w:rPr>
          <w:rFonts w:ascii="Arial" w:hAnsi="Arial" w:cs="Arial"/>
          <w:sz w:val="20"/>
          <w:szCs w:val="20"/>
        </w:rPr>
        <w:t>000</w:t>
      </w:r>
      <w:r w:rsidR="006E29D6" w:rsidRPr="003E14F4">
        <w:rPr>
          <w:rFonts w:ascii="Arial" w:hAnsi="Arial" w:cs="Arial"/>
          <w:sz w:val="20"/>
          <w:szCs w:val="20"/>
        </w:rPr>
        <w:t>,</w:t>
      </w:r>
      <w:r w:rsidR="000542B0">
        <w:rPr>
          <w:rFonts w:ascii="Arial" w:hAnsi="Arial" w:cs="Arial"/>
          <w:sz w:val="20"/>
          <w:szCs w:val="20"/>
        </w:rPr>
        <w:t>00</w:t>
      </w:r>
      <w:r w:rsidR="006E29D6" w:rsidRPr="003E14F4">
        <w:rPr>
          <w:rFonts w:ascii="Arial" w:hAnsi="Arial" w:cs="Arial"/>
          <w:sz w:val="20"/>
          <w:szCs w:val="20"/>
        </w:rPr>
        <w:t xml:space="preserve"> </w:t>
      </w:r>
      <w:r w:rsidR="00971B71" w:rsidRPr="003E14F4">
        <w:rPr>
          <w:rFonts w:ascii="Arial" w:hAnsi="Arial" w:cs="Arial"/>
          <w:sz w:val="20"/>
          <w:szCs w:val="20"/>
        </w:rPr>
        <w:t>eura</w:t>
      </w:r>
      <w:r w:rsidR="006E29D6" w:rsidRPr="003E14F4">
        <w:rPr>
          <w:rFonts w:ascii="Arial" w:hAnsi="Arial" w:cs="Arial"/>
          <w:sz w:val="20"/>
          <w:szCs w:val="20"/>
        </w:rPr>
        <w:t xml:space="preserve">), </w:t>
      </w:r>
      <w:r w:rsidR="007060F9">
        <w:rPr>
          <w:rFonts w:ascii="Arial" w:hAnsi="Arial" w:cs="Arial"/>
          <w:sz w:val="20"/>
          <w:szCs w:val="20"/>
        </w:rPr>
        <w:t>Aktivnost A100017: O</w:t>
      </w:r>
      <w:r w:rsidR="006E29D6" w:rsidRPr="003E14F4">
        <w:rPr>
          <w:rFonts w:ascii="Arial" w:hAnsi="Arial" w:cs="Arial"/>
          <w:sz w:val="20"/>
          <w:szCs w:val="20"/>
        </w:rPr>
        <w:t>državanje dječjeg vrtića – materijal, energija, usluge (</w:t>
      </w:r>
      <w:r w:rsidR="00514F52">
        <w:rPr>
          <w:rFonts w:ascii="Arial" w:hAnsi="Arial" w:cs="Arial"/>
          <w:sz w:val="20"/>
          <w:szCs w:val="20"/>
        </w:rPr>
        <w:t>9</w:t>
      </w:r>
      <w:r w:rsidR="006E29D6" w:rsidRPr="003E14F4">
        <w:rPr>
          <w:rFonts w:ascii="Arial" w:hAnsi="Arial" w:cs="Arial"/>
          <w:sz w:val="20"/>
          <w:szCs w:val="20"/>
        </w:rPr>
        <w:t>.</w:t>
      </w:r>
      <w:r w:rsidR="00514F52">
        <w:rPr>
          <w:rFonts w:ascii="Arial" w:hAnsi="Arial" w:cs="Arial"/>
          <w:sz w:val="20"/>
          <w:szCs w:val="20"/>
        </w:rPr>
        <w:t>530</w:t>
      </w:r>
      <w:r w:rsidR="006E29D6" w:rsidRPr="003E14F4">
        <w:rPr>
          <w:rFonts w:ascii="Arial" w:hAnsi="Arial" w:cs="Arial"/>
          <w:sz w:val="20"/>
          <w:szCs w:val="20"/>
        </w:rPr>
        <w:t>,</w:t>
      </w:r>
      <w:r w:rsidR="00514F52">
        <w:rPr>
          <w:rFonts w:ascii="Arial" w:hAnsi="Arial" w:cs="Arial"/>
          <w:sz w:val="20"/>
          <w:szCs w:val="20"/>
        </w:rPr>
        <w:t>00</w:t>
      </w:r>
      <w:r w:rsidR="006E29D6" w:rsidRPr="003E14F4">
        <w:rPr>
          <w:rFonts w:ascii="Arial" w:hAnsi="Arial" w:cs="Arial"/>
          <w:sz w:val="20"/>
          <w:szCs w:val="20"/>
        </w:rPr>
        <w:t xml:space="preserve"> </w:t>
      </w:r>
      <w:r w:rsidR="00971B71" w:rsidRPr="003E14F4">
        <w:rPr>
          <w:rFonts w:ascii="Arial" w:hAnsi="Arial" w:cs="Arial"/>
          <w:sz w:val="20"/>
          <w:szCs w:val="20"/>
        </w:rPr>
        <w:t>eura</w:t>
      </w:r>
      <w:r w:rsidR="006E29D6" w:rsidRPr="003E14F4">
        <w:rPr>
          <w:rFonts w:ascii="Arial" w:hAnsi="Arial" w:cs="Arial"/>
          <w:sz w:val="20"/>
          <w:szCs w:val="20"/>
        </w:rPr>
        <w:t xml:space="preserve">), </w:t>
      </w:r>
      <w:r w:rsidR="00043689">
        <w:rPr>
          <w:rFonts w:ascii="Arial" w:hAnsi="Arial" w:cs="Arial"/>
          <w:sz w:val="20"/>
          <w:szCs w:val="20"/>
        </w:rPr>
        <w:t>K</w:t>
      </w:r>
      <w:r w:rsidR="006E29D6" w:rsidRPr="003E14F4">
        <w:rPr>
          <w:rFonts w:ascii="Arial" w:hAnsi="Arial" w:cs="Arial"/>
          <w:sz w:val="20"/>
          <w:szCs w:val="20"/>
        </w:rPr>
        <w:t>apitalni projekt</w:t>
      </w:r>
      <w:r w:rsidR="00043689">
        <w:rPr>
          <w:rFonts w:ascii="Arial" w:hAnsi="Arial" w:cs="Arial"/>
          <w:sz w:val="20"/>
          <w:szCs w:val="20"/>
        </w:rPr>
        <w:t xml:space="preserve"> K100010</w:t>
      </w:r>
      <w:r w:rsidR="00636E64" w:rsidRPr="003E14F4">
        <w:rPr>
          <w:rFonts w:ascii="Arial" w:hAnsi="Arial" w:cs="Arial"/>
          <w:sz w:val="20"/>
          <w:szCs w:val="20"/>
        </w:rPr>
        <w:t>:</w:t>
      </w:r>
      <w:r w:rsidR="006E29D6" w:rsidRPr="003E14F4">
        <w:rPr>
          <w:rFonts w:ascii="Arial" w:hAnsi="Arial" w:cs="Arial"/>
          <w:sz w:val="20"/>
          <w:szCs w:val="20"/>
        </w:rPr>
        <w:t xml:space="preserve"> </w:t>
      </w:r>
      <w:r w:rsidR="00514F52">
        <w:rPr>
          <w:rFonts w:ascii="Arial" w:hAnsi="Arial" w:cs="Arial"/>
          <w:sz w:val="20"/>
          <w:szCs w:val="20"/>
        </w:rPr>
        <w:t>Dodatno ulaganje za potrebe</w:t>
      </w:r>
      <w:r w:rsidR="00043689">
        <w:rPr>
          <w:rFonts w:ascii="Arial" w:hAnsi="Arial" w:cs="Arial"/>
          <w:sz w:val="20"/>
          <w:szCs w:val="20"/>
        </w:rPr>
        <w:t xml:space="preserve"> </w:t>
      </w:r>
      <w:r w:rsidR="006E29D6" w:rsidRPr="003E14F4">
        <w:rPr>
          <w:rFonts w:ascii="Arial" w:hAnsi="Arial" w:cs="Arial"/>
          <w:sz w:val="20"/>
          <w:szCs w:val="20"/>
        </w:rPr>
        <w:t>dječjeg vrtića (</w:t>
      </w:r>
      <w:r w:rsidR="00682E3D">
        <w:rPr>
          <w:rFonts w:ascii="Arial" w:hAnsi="Arial" w:cs="Arial"/>
          <w:sz w:val="20"/>
          <w:szCs w:val="20"/>
        </w:rPr>
        <w:t>2</w:t>
      </w:r>
      <w:r w:rsidR="0019280C">
        <w:rPr>
          <w:rFonts w:ascii="Arial" w:hAnsi="Arial" w:cs="Arial"/>
          <w:sz w:val="20"/>
          <w:szCs w:val="20"/>
        </w:rPr>
        <w:t>0</w:t>
      </w:r>
      <w:r w:rsidR="006E29D6" w:rsidRPr="003E14F4">
        <w:rPr>
          <w:rFonts w:ascii="Arial" w:hAnsi="Arial" w:cs="Arial"/>
          <w:sz w:val="20"/>
          <w:szCs w:val="20"/>
        </w:rPr>
        <w:t>.</w:t>
      </w:r>
      <w:r w:rsidR="000542B0">
        <w:rPr>
          <w:rFonts w:ascii="Arial" w:hAnsi="Arial" w:cs="Arial"/>
          <w:sz w:val="20"/>
          <w:szCs w:val="20"/>
        </w:rPr>
        <w:t>000</w:t>
      </w:r>
      <w:r w:rsidR="006E29D6" w:rsidRPr="003E14F4">
        <w:rPr>
          <w:rFonts w:ascii="Arial" w:hAnsi="Arial" w:cs="Arial"/>
          <w:sz w:val="20"/>
          <w:szCs w:val="20"/>
        </w:rPr>
        <w:t>,</w:t>
      </w:r>
      <w:r w:rsidR="000542B0">
        <w:rPr>
          <w:rFonts w:ascii="Arial" w:hAnsi="Arial" w:cs="Arial"/>
          <w:sz w:val="20"/>
          <w:szCs w:val="20"/>
        </w:rPr>
        <w:t>00</w:t>
      </w:r>
      <w:r w:rsidR="006E29D6" w:rsidRPr="003E14F4">
        <w:rPr>
          <w:rFonts w:ascii="Arial" w:hAnsi="Arial" w:cs="Arial"/>
          <w:sz w:val="20"/>
          <w:szCs w:val="20"/>
        </w:rPr>
        <w:t xml:space="preserve"> </w:t>
      </w:r>
      <w:r w:rsidR="00971B71" w:rsidRPr="003E14F4">
        <w:rPr>
          <w:rFonts w:ascii="Arial" w:hAnsi="Arial" w:cs="Arial"/>
          <w:sz w:val="20"/>
          <w:szCs w:val="20"/>
        </w:rPr>
        <w:t>eura</w:t>
      </w:r>
      <w:r w:rsidR="003673BC" w:rsidRPr="003E14F4">
        <w:rPr>
          <w:rFonts w:ascii="Arial" w:hAnsi="Arial" w:cs="Arial"/>
          <w:sz w:val="20"/>
          <w:szCs w:val="20"/>
        </w:rPr>
        <w:t>)</w:t>
      </w:r>
      <w:r w:rsidR="00CE7F28">
        <w:rPr>
          <w:rFonts w:ascii="Arial" w:hAnsi="Arial" w:cs="Arial"/>
          <w:sz w:val="20"/>
          <w:szCs w:val="20"/>
        </w:rPr>
        <w:t xml:space="preserve">, </w:t>
      </w:r>
      <w:r w:rsidR="0019280C">
        <w:rPr>
          <w:rFonts w:ascii="Arial" w:hAnsi="Arial" w:cs="Arial"/>
          <w:sz w:val="20"/>
          <w:szCs w:val="20"/>
        </w:rPr>
        <w:t>Tekuć</w:t>
      </w:r>
      <w:r w:rsidR="00CE7F28">
        <w:rPr>
          <w:rFonts w:ascii="Arial" w:hAnsi="Arial" w:cs="Arial"/>
          <w:sz w:val="20"/>
          <w:szCs w:val="20"/>
        </w:rPr>
        <w:t>i projekt</w:t>
      </w:r>
      <w:r w:rsidR="00544029">
        <w:rPr>
          <w:rFonts w:ascii="Arial" w:hAnsi="Arial" w:cs="Arial"/>
          <w:sz w:val="20"/>
          <w:szCs w:val="20"/>
        </w:rPr>
        <w:t xml:space="preserve"> T100004</w:t>
      </w:r>
      <w:r w:rsidR="00CE7F28">
        <w:rPr>
          <w:rFonts w:ascii="Arial" w:hAnsi="Arial" w:cs="Arial"/>
          <w:sz w:val="20"/>
          <w:szCs w:val="20"/>
        </w:rPr>
        <w:t xml:space="preserve">: </w:t>
      </w:r>
      <w:r w:rsidR="00544029">
        <w:rPr>
          <w:rFonts w:ascii="Arial" w:hAnsi="Arial" w:cs="Arial"/>
          <w:sz w:val="20"/>
          <w:szCs w:val="20"/>
        </w:rPr>
        <w:t>Provedba edukativnih, kulturnih i sportskih aktivnosti djece</w:t>
      </w:r>
      <w:r w:rsidR="007461C8">
        <w:rPr>
          <w:rFonts w:ascii="Arial" w:hAnsi="Arial" w:cs="Arial"/>
          <w:sz w:val="20"/>
          <w:szCs w:val="20"/>
        </w:rPr>
        <w:t xml:space="preserve"> (</w:t>
      </w:r>
      <w:r w:rsidR="00514F52">
        <w:rPr>
          <w:rFonts w:ascii="Arial" w:hAnsi="Arial" w:cs="Arial"/>
          <w:sz w:val="20"/>
          <w:szCs w:val="20"/>
        </w:rPr>
        <w:t>4</w:t>
      </w:r>
      <w:r w:rsidR="00544029">
        <w:rPr>
          <w:rFonts w:ascii="Arial" w:hAnsi="Arial" w:cs="Arial"/>
          <w:sz w:val="20"/>
          <w:szCs w:val="20"/>
        </w:rPr>
        <w:t>3</w:t>
      </w:r>
      <w:r w:rsidR="007461C8">
        <w:rPr>
          <w:rFonts w:ascii="Arial" w:hAnsi="Arial" w:cs="Arial"/>
          <w:sz w:val="20"/>
          <w:szCs w:val="20"/>
        </w:rPr>
        <w:t>.000,00 eura).</w:t>
      </w:r>
      <w:r w:rsidR="00D9057B" w:rsidRPr="003E14F4">
        <w:rPr>
          <w:rFonts w:ascii="Arial" w:hAnsi="Arial" w:cs="Arial"/>
          <w:sz w:val="20"/>
          <w:szCs w:val="20"/>
        </w:rPr>
        <w:t xml:space="preserve"> </w:t>
      </w:r>
      <w:r w:rsidR="00D9057B" w:rsidRPr="00682E3D">
        <w:rPr>
          <w:rFonts w:ascii="Arial" w:hAnsi="Arial" w:cs="Arial"/>
          <w:color w:val="000000" w:themeColor="text1"/>
          <w:sz w:val="20"/>
          <w:szCs w:val="20"/>
        </w:rPr>
        <w:t>Brojčana oznaka izvora financiranja:</w:t>
      </w:r>
      <w:r w:rsidR="00370F3C" w:rsidRPr="00682E3D">
        <w:rPr>
          <w:rFonts w:ascii="Arial" w:hAnsi="Arial" w:cs="Arial"/>
          <w:color w:val="000000" w:themeColor="text1"/>
          <w:sz w:val="20"/>
          <w:szCs w:val="20"/>
        </w:rPr>
        <w:t xml:space="preserve"> (</w:t>
      </w:r>
      <w:r w:rsidR="00D9057B" w:rsidRPr="00682E3D">
        <w:rPr>
          <w:rFonts w:ascii="Arial" w:hAnsi="Arial" w:cs="Arial"/>
          <w:color w:val="000000" w:themeColor="text1"/>
          <w:sz w:val="20"/>
          <w:szCs w:val="20"/>
        </w:rPr>
        <w:t>1.</w:t>
      </w:r>
      <w:r w:rsidR="00370F3C" w:rsidRPr="00682E3D">
        <w:rPr>
          <w:rFonts w:ascii="Arial" w:hAnsi="Arial" w:cs="Arial"/>
          <w:color w:val="000000" w:themeColor="text1"/>
          <w:sz w:val="20"/>
          <w:szCs w:val="20"/>
        </w:rPr>
        <w:t>– 5.)</w:t>
      </w:r>
    </w:p>
    <w:p w14:paraId="31B2B0CF" w14:textId="77777777" w:rsidR="001424F4" w:rsidRPr="003E14F4" w:rsidRDefault="001424F4" w:rsidP="001424F4">
      <w:pPr>
        <w:jc w:val="both"/>
        <w:rPr>
          <w:rFonts w:ascii="Arial" w:hAnsi="Arial" w:cs="Arial"/>
          <w:sz w:val="20"/>
          <w:szCs w:val="20"/>
        </w:rPr>
      </w:pPr>
      <w:r w:rsidRPr="003E14F4">
        <w:rPr>
          <w:rFonts w:ascii="Arial" w:hAnsi="Arial" w:cs="Arial"/>
          <w:sz w:val="20"/>
          <w:szCs w:val="20"/>
        </w:rPr>
        <w:t>OPĆI CILJ: O</w:t>
      </w:r>
      <w:r w:rsidR="006E29D6" w:rsidRPr="003E14F4">
        <w:rPr>
          <w:rFonts w:ascii="Arial" w:hAnsi="Arial" w:cs="Arial"/>
          <w:sz w:val="20"/>
          <w:szCs w:val="20"/>
        </w:rPr>
        <w:t>siguranje uvjeta za provođenje redovnih programa predškolskog odgoja.</w:t>
      </w:r>
    </w:p>
    <w:p w14:paraId="2F35BC75" w14:textId="77777777" w:rsidR="001424F4" w:rsidRPr="003E14F4" w:rsidRDefault="001424F4" w:rsidP="001424F4">
      <w:pPr>
        <w:jc w:val="both"/>
        <w:rPr>
          <w:rFonts w:ascii="Arial" w:hAnsi="Arial" w:cs="Arial"/>
          <w:sz w:val="20"/>
          <w:szCs w:val="20"/>
        </w:rPr>
      </w:pPr>
      <w:r w:rsidRPr="003E14F4">
        <w:rPr>
          <w:rFonts w:ascii="Arial" w:hAnsi="Arial" w:cs="Arial"/>
          <w:sz w:val="20"/>
          <w:szCs w:val="20"/>
        </w:rPr>
        <w:t xml:space="preserve">POSEBNI </w:t>
      </w:r>
      <w:r w:rsidR="006E29D6" w:rsidRPr="003E14F4">
        <w:rPr>
          <w:rFonts w:ascii="Arial" w:hAnsi="Arial" w:cs="Arial"/>
          <w:sz w:val="20"/>
          <w:szCs w:val="20"/>
        </w:rPr>
        <w:t>CILJ: Uključivanje što većeg broja djece u programe kojima se osigurava odgoj, naobrazba, njega i zdravstvena zaštita djece predškolske dobi</w:t>
      </w:r>
      <w:r w:rsidRPr="003E14F4">
        <w:rPr>
          <w:rFonts w:ascii="Arial" w:hAnsi="Arial" w:cs="Arial"/>
          <w:sz w:val="20"/>
          <w:szCs w:val="20"/>
        </w:rPr>
        <w:t>.</w:t>
      </w:r>
    </w:p>
    <w:p w14:paraId="52AD2602" w14:textId="6D21F074" w:rsidR="0038255F" w:rsidRPr="003E14F4" w:rsidRDefault="001424F4" w:rsidP="001424F4">
      <w:pPr>
        <w:jc w:val="both"/>
        <w:rPr>
          <w:rFonts w:ascii="Arial" w:hAnsi="Arial" w:cs="Arial"/>
          <w:sz w:val="20"/>
          <w:szCs w:val="20"/>
        </w:rPr>
      </w:pPr>
      <w:r w:rsidRPr="003E14F4">
        <w:rPr>
          <w:rFonts w:ascii="Arial" w:hAnsi="Arial" w:cs="Arial"/>
          <w:sz w:val="20"/>
          <w:szCs w:val="20"/>
        </w:rPr>
        <w:t>POKAZATELJ USPJEŠNOST</w:t>
      </w:r>
      <w:r w:rsidR="006E29D6" w:rsidRPr="003E14F4">
        <w:rPr>
          <w:rFonts w:ascii="Arial" w:hAnsi="Arial" w:cs="Arial"/>
          <w:sz w:val="20"/>
          <w:szCs w:val="20"/>
        </w:rPr>
        <w:t>I: Povećanje broja djece uključenih u redovne programe odgoja i predškolskog obrazovanja, te kvaliteta obavljanja redovne djelatnosti predškolske ustanove.</w:t>
      </w:r>
    </w:p>
    <w:p w14:paraId="772DE8D6" w14:textId="08025C99" w:rsidR="00DC58F3" w:rsidRPr="00D351CC" w:rsidRDefault="00DC58F3" w:rsidP="00DC58F3">
      <w:pPr>
        <w:pStyle w:val="Odlomakpopisa"/>
        <w:numPr>
          <w:ilvl w:val="0"/>
          <w:numId w:val="6"/>
        </w:numPr>
        <w:spacing w:after="0"/>
        <w:jc w:val="both"/>
        <w:rPr>
          <w:rFonts w:ascii="Arial" w:hAnsi="Arial" w:cs="Arial"/>
          <w:i/>
          <w:u w:val="single"/>
        </w:rPr>
      </w:pPr>
      <w:r w:rsidRPr="00D351CC">
        <w:rPr>
          <w:rFonts w:ascii="Arial" w:hAnsi="Arial" w:cs="Arial"/>
          <w:i/>
          <w:u w:val="single"/>
        </w:rPr>
        <w:t>Program</w:t>
      </w:r>
      <w:r w:rsidR="00C821EB">
        <w:rPr>
          <w:rFonts w:ascii="Arial" w:hAnsi="Arial" w:cs="Arial"/>
          <w:i/>
          <w:u w:val="single"/>
        </w:rPr>
        <w:t xml:space="preserve"> 1008</w:t>
      </w:r>
      <w:r w:rsidRPr="00D351CC">
        <w:rPr>
          <w:rFonts w:ascii="Arial" w:hAnsi="Arial" w:cs="Arial"/>
          <w:i/>
          <w:u w:val="single"/>
        </w:rPr>
        <w:t>: Promicanje kulture</w:t>
      </w:r>
    </w:p>
    <w:p w14:paraId="374A6483" w14:textId="788BCC59" w:rsidR="00DC58F3" w:rsidRPr="005E5DB0" w:rsidRDefault="00DC58F3" w:rsidP="00DC58F3">
      <w:pPr>
        <w:jc w:val="both"/>
        <w:rPr>
          <w:rFonts w:ascii="Arial" w:hAnsi="Arial" w:cs="Arial"/>
          <w:sz w:val="20"/>
          <w:szCs w:val="20"/>
        </w:rPr>
      </w:pPr>
      <w:r w:rsidRPr="005E5DB0">
        <w:rPr>
          <w:rFonts w:ascii="Arial" w:hAnsi="Arial" w:cs="Arial"/>
          <w:sz w:val="20"/>
          <w:szCs w:val="20"/>
        </w:rPr>
        <w:t>Put</w:t>
      </w:r>
      <w:r w:rsidR="00970FC1" w:rsidRPr="005E5DB0">
        <w:rPr>
          <w:rFonts w:ascii="Arial" w:hAnsi="Arial" w:cs="Arial"/>
          <w:sz w:val="20"/>
          <w:szCs w:val="20"/>
        </w:rPr>
        <w:t xml:space="preserve">em ovog programa planirano je </w:t>
      </w:r>
      <w:r w:rsidR="00FE14DF">
        <w:rPr>
          <w:rFonts w:ascii="Arial" w:hAnsi="Arial" w:cs="Arial"/>
          <w:sz w:val="20"/>
          <w:szCs w:val="20"/>
        </w:rPr>
        <w:t>10</w:t>
      </w:r>
      <w:r w:rsidR="00970FC1" w:rsidRPr="005E5DB0">
        <w:rPr>
          <w:rFonts w:ascii="Arial" w:hAnsi="Arial" w:cs="Arial"/>
          <w:sz w:val="20"/>
          <w:szCs w:val="20"/>
        </w:rPr>
        <w:t>.</w:t>
      </w:r>
      <w:r w:rsidR="00FE14DF">
        <w:rPr>
          <w:rFonts w:ascii="Arial" w:hAnsi="Arial" w:cs="Arial"/>
          <w:sz w:val="20"/>
          <w:szCs w:val="20"/>
        </w:rPr>
        <w:t>6</w:t>
      </w:r>
      <w:r w:rsidR="00470A04">
        <w:rPr>
          <w:rFonts w:ascii="Arial" w:hAnsi="Arial" w:cs="Arial"/>
          <w:sz w:val="20"/>
          <w:szCs w:val="20"/>
        </w:rPr>
        <w:t>6</w:t>
      </w:r>
      <w:r w:rsidR="003673BC" w:rsidRPr="005E5DB0">
        <w:rPr>
          <w:rFonts w:ascii="Arial" w:hAnsi="Arial" w:cs="Arial"/>
          <w:sz w:val="20"/>
          <w:szCs w:val="20"/>
        </w:rPr>
        <w:t>5</w:t>
      </w:r>
      <w:r w:rsidR="00970FC1" w:rsidRPr="005E5DB0">
        <w:rPr>
          <w:rFonts w:ascii="Arial" w:hAnsi="Arial" w:cs="Arial"/>
          <w:sz w:val="20"/>
          <w:szCs w:val="20"/>
        </w:rPr>
        <w:t>,</w:t>
      </w:r>
      <w:r w:rsidR="003673BC" w:rsidRPr="005E5DB0">
        <w:rPr>
          <w:rFonts w:ascii="Arial" w:hAnsi="Arial" w:cs="Arial"/>
          <w:sz w:val="20"/>
          <w:szCs w:val="20"/>
        </w:rPr>
        <w:t>0</w:t>
      </w:r>
      <w:r w:rsidR="00470A04">
        <w:rPr>
          <w:rFonts w:ascii="Arial" w:hAnsi="Arial" w:cs="Arial"/>
          <w:sz w:val="20"/>
          <w:szCs w:val="20"/>
        </w:rPr>
        <w:t>0</w:t>
      </w:r>
      <w:r w:rsidR="00970FC1" w:rsidRPr="005E5DB0">
        <w:rPr>
          <w:rFonts w:ascii="Arial" w:hAnsi="Arial" w:cs="Arial"/>
          <w:sz w:val="20"/>
          <w:szCs w:val="20"/>
        </w:rPr>
        <w:t xml:space="preserve"> </w:t>
      </w:r>
      <w:r w:rsidR="00971B71" w:rsidRPr="005E5DB0">
        <w:rPr>
          <w:rFonts w:ascii="Arial" w:hAnsi="Arial" w:cs="Arial"/>
          <w:sz w:val="20"/>
          <w:szCs w:val="20"/>
        </w:rPr>
        <w:t>eura,</w:t>
      </w:r>
      <w:r w:rsidR="00970FC1" w:rsidRPr="005E5DB0">
        <w:rPr>
          <w:rFonts w:ascii="Arial" w:hAnsi="Arial" w:cs="Arial"/>
          <w:sz w:val="20"/>
          <w:szCs w:val="20"/>
        </w:rPr>
        <w:t xml:space="preserve"> što je 0,</w:t>
      </w:r>
      <w:r w:rsidR="00FE14DF">
        <w:rPr>
          <w:rFonts w:ascii="Arial" w:hAnsi="Arial" w:cs="Arial"/>
          <w:sz w:val="20"/>
          <w:szCs w:val="20"/>
        </w:rPr>
        <w:t>2</w:t>
      </w:r>
      <w:r w:rsidR="00CA4B1F">
        <w:rPr>
          <w:rFonts w:ascii="Arial" w:hAnsi="Arial" w:cs="Arial"/>
          <w:sz w:val="20"/>
          <w:szCs w:val="20"/>
        </w:rPr>
        <w:t>1</w:t>
      </w:r>
      <w:r w:rsidRPr="005E5DB0">
        <w:rPr>
          <w:rFonts w:ascii="Arial" w:hAnsi="Arial" w:cs="Arial"/>
          <w:sz w:val="20"/>
          <w:szCs w:val="20"/>
        </w:rPr>
        <w:t xml:space="preserve"> % </w:t>
      </w:r>
      <w:r w:rsidR="00970FC1" w:rsidRPr="005E5DB0">
        <w:rPr>
          <w:rFonts w:ascii="Arial" w:hAnsi="Arial" w:cs="Arial"/>
          <w:sz w:val="20"/>
          <w:szCs w:val="20"/>
        </w:rPr>
        <w:t xml:space="preserve">od  ukupnog </w:t>
      </w:r>
      <w:r w:rsidRPr="005E5DB0">
        <w:rPr>
          <w:rFonts w:ascii="Arial" w:hAnsi="Arial" w:cs="Arial"/>
          <w:sz w:val="20"/>
          <w:szCs w:val="20"/>
        </w:rPr>
        <w:t xml:space="preserve">plana. </w:t>
      </w:r>
      <w:r w:rsidR="00970FC1" w:rsidRPr="005E5DB0">
        <w:rPr>
          <w:rFonts w:ascii="Arial" w:hAnsi="Arial" w:cs="Arial"/>
          <w:sz w:val="20"/>
          <w:szCs w:val="20"/>
        </w:rPr>
        <w:t xml:space="preserve">Obuhvaća </w:t>
      </w:r>
      <w:r w:rsidR="000F2341">
        <w:rPr>
          <w:rFonts w:ascii="Arial" w:hAnsi="Arial" w:cs="Arial"/>
          <w:sz w:val="20"/>
          <w:szCs w:val="20"/>
        </w:rPr>
        <w:t>A</w:t>
      </w:r>
      <w:r w:rsidR="00970FC1" w:rsidRPr="005E5DB0">
        <w:rPr>
          <w:rFonts w:ascii="Arial" w:hAnsi="Arial" w:cs="Arial"/>
          <w:sz w:val="20"/>
          <w:szCs w:val="20"/>
        </w:rPr>
        <w:t>ktivnost</w:t>
      </w:r>
      <w:r w:rsidR="000F2341">
        <w:rPr>
          <w:rFonts w:ascii="Arial" w:hAnsi="Arial" w:cs="Arial"/>
          <w:sz w:val="20"/>
          <w:szCs w:val="20"/>
        </w:rPr>
        <w:t xml:space="preserve"> A100018</w:t>
      </w:r>
      <w:r w:rsidR="00970FC1" w:rsidRPr="005E5DB0">
        <w:rPr>
          <w:rFonts w:ascii="Arial" w:hAnsi="Arial" w:cs="Arial"/>
          <w:sz w:val="20"/>
          <w:szCs w:val="20"/>
        </w:rPr>
        <w:t xml:space="preserve">: </w:t>
      </w:r>
      <w:r w:rsidR="000F2341">
        <w:rPr>
          <w:rFonts w:ascii="Arial" w:hAnsi="Arial" w:cs="Arial"/>
          <w:sz w:val="20"/>
          <w:szCs w:val="20"/>
        </w:rPr>
        <w:t>D</w:t>
      </w:r>
      <w:r w:rsidR="00970FC1" w:rsidRPr="005E5DB0">
        <w:rPr>
          <w:rFonts w:ascii="Arial" w:hAnsi="Arial" w:cs="Arial"/>
          <w:sz w:val="20"/>
          <w:szCs w:val="20"/>
        </w:rPr>
        <w:t>jelatnosti kulturnih organizacija (</w:t>
      </w:r>
      <w:r w:rsidR="00FE14DF">
        <w:rPr>
          <w:rFonts w:ascii="Arial" w:hAnsi="Arial" w:cs="Arial"/>
          <w:sz w:val="20"/>
          <w:szCs w:val="20"/>
        </w:rPr>
        <w:t>5</w:t>
      </w:r>
      <w:r w:rsidR="00970FC1" w:rsidRPr="005E5DB0">
        <w:rPr>
          <w:rFonts w:ascii="Arial" w:hAnsi="Arial" w:cs="Arial"/>
          <w:sz w:val="20"/>
          <w:szCs w:val="20"/>
        </w:rPr>
        <w:t>.</w:t>
      </w:r>
      <w:r w:rsidR="00FE14DF">
        <w:rPr>
          <w:rFonts w:ascii="Arial" w:hAnsi="Arial" w:cs="Arial"/>
          <w:sz w:val="20"/>
          <w:szCs w:val="20"/>
        </w:rPr>
        <w:t>0</w:t>
      </w:r>
      <w:r w:rsidR="00F264EA">
        <w:rPr>
          <w:rFonts w:ascii="Arial" w:hAnsi="Arial" w:cs="Arial"/>
          <w:sz w:val="20"/>
          <w:szCs w:val="20"/>
        </w:rPr>
        <w:t>0</w:t>
      </w:r>
      <w:r w:rsidR="00C11DEB" w:rsidRPr="005E5DB0">
        <w:rPr>
          <w:rFonts w:ascii="Arial" w:hAnsi="Arial" w:cs="Arial"/>
          <w:sz w:val="20"/>
          <w:szCs w:val="20"/>
        </w:rPr>
        <w:t>0</w:t>
      </w:r>
      <w:r w:rsidR="00970FC1" w:rsidRPr="005E5DB0">
        <w:rPr>
          <w:rFonts w:ascii="Arial" w:hAnsi="Arial" w:cs="Arial"/>
          <w:sz w:val="20"/>
          <w:szCs w:val="20"/>
        </w:rPr>
        <w:t>,</w:t>
      </w:r>
      <w:r w:rsidR="00F264EA">
        <w:rPr>
          <w:rFonts w:ascii="Arial" w:hAnsi="Arial" w:cs="Arial"/>
          <w:sz w:val="20"/>
          <w:szCs w:val="20"/>
        </w:rPr>
        <w:t>00</w:t>
      </w:r>
      <w:r w:rsidR="00970FC1" w:rsidRPr="005E5DB0">
        <w:rPr>
          <w:rFonts w:ascii="Arial" w:hAnsi="Arial" w:cs="Arial"/>
          <w:sz w:val="20"/>
          <w:szCs w:val="20"/>
        </w:rPr>
        <w:t xml:space="preserve"> </w:t>
      </w:r>
      <w:r w:rsidR="00971B71" w:rsidRPr="005E5DB0">
        <w:rPr>
          <w:rFonts w:ascii="Arial" w:hAnsi="Arial" w:cs="Arial"/>
          <w:sz w:val="20"/>
          <w:szCs w:val="20"/>
        </w:rPr>
        <w:t>eura</w:t>
      </w:r>
      <w:r w:rsidR="00970FC1" w:rsidRPr="005E5DB0">
        <w:rPr>
          <w:rFonts w:ascii="Arial" w:hAnsi="Arial" w:cs="Arial"/>
          <w:sz w:val="20"/>
          <w:szCs w:val="20"/>
        </w:rPr>
        <w:t>)</w:t>
      </w:r>
      <w:r w:rsidR="00A318CD" w:rsidRPr="005E5DB0">
        <w:rPr>
          <w:rFonts w:ascii="Arial" w:hAnsi="Arial" w:cs="Arial"/>
          <w:sz w:val="20"/>
          <w:szCs w:val="20"/>
        </w:rPr>
        <w:t xml:space="preserve">, te </w:t>
      </w:r>
      <w:r w:rsidR="00590E1C">
        <w:rPr>
          <w:rFonts w:ascii="Arial" w:hAnsi="Arial" w:cs="Arial"/>
          <w:sz w:val="20"/>
          <w:szCs w:val="20"/>
        </w:rPr>
        <w:t>K</w:t>
      </w:r>
      <w:r w:rsidR="00A318CD" w:rsidRPr="005E5DB0">
        <w:rPr>
          <w:rFonts w:ascii="Arial" w:hAnsi="Arial" w:cs="Arial"/>
          <w:sz w:val="20"/>
          <w:szCs w:val="20"/>
        </w:rPr>
        <w:t>apitaln</w:t>
      </w:r>
      <w:r w:rsidR="00636E64" w:rsidRPr="005E5DB0">
        <w:rPr>
          <w:rFonts w:ascii="Arial" w:hAnsi="Arial" w:cs="Arial"/>
          <w:sz w:val="20"/>
          <w:szCs w:val="20"/>
        </w:rPr>
        <w:t>i</w:t>
      </w:r>
      <w:r w:rsidR="00A318CD" w:rsidRPr="005E5DB0">
        <w:rPr>
          <w:rFonts w:ascii="Arial" w:hAnsi="Arial" w:cs="Arial"/>
          <w:sz w:val="20"/>
          <w:szCs w:val="20"/>
        </w:rPr>
        <w:t xml:space="preserve"> projekt</w:t>
      </w:r>
      <w:r w:rsidR="00B54377">
        <w:rPr>
          <w:rFonts w:ascii="Arial" w:hAnsi="Arial" w:cs="Arial"/>
          <w:sz w:val="20"/>
          <w:szCs w:val="20"/>
        </w:rPr>
        <w:t xml:space="preserve"> K100013:</w:t>
      </w:r>
      <w:r w:rsidR="00A318CD" w:rsidRPr="005E5DB0">
        <w:rPr>
          <w:rFonts w:ascii="Arial" w:hAnsi="Arial" w:cs="Arial"/>
          <w:sz w:val="20"/>
          <w:szCs w:val="20"/>
        </w:rPr>
        <w:t xml:space="preserve"> </w:t>
      </w:r>
      <w:r w:rsidR="00B54377">
        <w:rPr>
          <w:rFonts w:ascii="Arial" w:hAnsi="Arial" w:cs="Arial"/>
          <w:sz w:val="20"/>
          <w:szCs w:val="20"/>
        </w:rPr>
        <w:t>U</w:t>
      </w:r>
      <w:r w:rsidR="00A318CD" w:rsidRPr="005E5DB0">
        <w:rPr>
          <w:rFonts w:ascii="Arial" w:hAnsi="Arial" w:cs="Arial"/>
          <w:sz w:val="20"/>
          <w:szCs w:val="20"/>
        </w:rPr>
        <w:t>ređenja</w:t>
      </w:r>
      <w:r w:rsidR="00970FC1" w:rsidRPr="005E5DB0">
        <w:rPr>
          <w:rFonts w:ascii="Arial" w:hAnsi="Arial" w:cs="Arial"/>
          <w:sz w:val="20"/>
          <w:szCs w:val="20"/>
        </w:rPr>
        <w:t xml:space="preserve"> etno muzeja (</w:t>
      </w:r>
      <w:r w:rsidR="00F264EA">
        <w:rPr>
          <w:rFonts w:ascii="Arial" w:hAnsi="Arial" w:cs="Arial"/>
          <w:sz w:val="20"/>
          <w:szCs w:val="20"/>
        </w:rPr>
        <w:t>66</w:t>
      </w:r>
      <w:r w:rsidR="003673BC" w:rsidRPr="005E5DB0">
        <w:rPr>
          <w:rFonts w:ascii="Arial" w:hAnsi="Arial" w:cs="Arial"/>
          <w:sz w:val="20"/>
          <w:szCs w:val="20"/>
        </w:rPr>
        <w:t>5</w:t>
      </w:r>
      <w:r w:rsidR="00970FC1" w:rsidRPr="005E5DB0">
        <w:rPr>
          <w:rFonts w:ascii="Arial" w:hAnsi="Arial" w:cs="Arial"/>
          <w:sz w:val="20"/>
          <w:szCs w:val="20"/>
        </w:rPr>
        <w:t>,</w:t>
      </w:r>
      <w:r w:rsidR="00F264EA">
        <w:rPr>
          <w:rFonts w:ascii="Arial" w:hAnsi="Arial" w:cs="Arial"/>
          <w:sz w:val="20"/>
          <w:szCs w:val="20"/>
        </w:rPr>
        <w:t>00</w:t>
      </w:r>
      <w:r w:rsidR="00970FC1" w:rsidRPr="005E5DB0">
        <w:rPr>
          <w:rFonts w:ascii="Arial" w:hAnsi="Arial" w:cs="Arial"/>
          <w:sz w:val="20"/>
          <w:szCs w:val="20"/>
        </w:rPr>
        <w:t xml:space="preserve"> </w:t>
      </w:r>
      <w:r w:rsidR="00971B71" w:rsidRPr="005E5DB0">
        <w:rPr>
          <w:rFonts w:ascii="Arial" w:hAnsi="Arial" w:cs="Arial"/>
          <w:sz w:val="20"/>
          <w:szCs w:val="20"/>
        </w:rPr>
        <w:t>eura</w:t>
      </w:r>
      <w:r w:rsidR="00970FC1" w:rsidRPr="005E5DB0">
        <w:rPr>
          <w:rFonts w:ascii="Arial" w:hAnsi="Arial" w:cs="Arial"/>
          <w:sz w:val="20"/>
          <w:szCs w:val="20"/>
        </w:rPr>
        <w:t>)</w:t>
      </w:r>
      <w:r w:rsidR="00FE14DF">
        <w:rPr>
          <w:rFonts w:ascii="Arial" w:hAnsi="Arial" w:cs="Arial"/>
          <w:sz w:val="20"/>
          <w:szCs w:val="20"/>
        </w:rPr>
        <w:t>, K</w:t>
      </w:r>
      <w:r w:rsidR="00FE14DF" w:rsidRPr="005E5DB0">
        <w:rPr>
          <w:rFonts w:ascii="Arial" w:hAnsi="Arial" w:cs="Arial"/>
          <w:sz w:val="20"/>
          <w:szCs w:val="20"/>
        </w:rPr>
        <w:t>apitalni projekt</w:t>
      </w:r>
      <w:r w:rsidR="00FE14DF">
        <w:rPr>
          <w:rFonts w:ascii="Arial" w:hAnsi="Arial" w:cs="Arial"/>
          <w:sz w:val="20"/>
          <w:szCs w:val="20"/>
        </w:rPr>
        <w:t xml:space="preserve"> K100014:</w:t>
      </w:r>
      <w:r w:rsidR="00FE14DF" w:rsidRPr="005E5DB0">
        <w:rPr>
          <w:rFonts w:ascii="Arial" w:hAnsi="Arial" w:cs="Arial"/>
          <w:sz w:val="20"/>
          <w:szCs w:val="20"/>
        </w:rPr>
        <w:t xml:space="preserve"> </w:t>
      </w:r>
      <w:r w:rsidR="00FE14DF">
        <w:rPr>
          <w:rFonts w:ascii="Arial" w:hAnsi="Arial" w:cs="Arial"/>
          <w:sz w:val="20"/>
          <w:szCs w:val="20"/>
        </w:rPr>
        <w:t>U</w:t>
      </w:r>
      <w:r w:rsidR="00FE14DF" w:rsidRPr="005E5DB0">
        <w:rPr>
          <w:rFonts w:ascii="Arial" w:hAnsi="Arial" w:cs="Arial"/>
          <w:sz w:val="20"/>
          <w:szCs w:val="20"/>
        </w:rPr>
        <w:t>ređenj</w:t>
      </w:r>
      <w:r w:rsidR="00FE14DF">
        <w:rPr>
          <w:rFonts w:ascii="Arial" w:hAnsi="Arial" w:cs="Arial"/>
          <w:sz w:val="20"/>
          <w:szCs w:val="20"/>
        </w:rPr>
        <w:t>e spomen područja i obilježja – sanacija postaj križnog puta</w:t>
      </w:r>
      <w:r w:rsidR="00FE14DF" w:rsidRPr="005E5DB0">
        <w:rPr>
          <w:rFonts w:ascii="Arial" w:hAnsi="Arial" w:cs="Arial"/>
          <w:sz w:val="20"/>
          <w:szCs w:val="20"/>
        </w:rPr>
        <w:t xml:space="preserve"> (5</w:t>
      </w:r>
      <w:r w:rsidR="00FE14DF">
        <w:rPr>
          <w:rFonts w:ascii="Arial" w:hAnsi="Arial" w:cs="Arial"/>
          <w:sz w:val="20"/>
          <w:szCs w:val="20"/>
        </w:rPr>
        <w:t>.000</w:t>
      </w:r>
      <w:r w:rsidR="00FE14DF" w:rsidRPr="005E5DB0">
        <w:rPr>
          <w:rFonts w:ascii="Arial" w:hAnsi="Arial" w:cs="Arial"/>
          <w:sz w:val="20"/>
          <w:szCs w:val="20"/>
        </w:rPr>
        <w:t>,</w:t>
      </w:r>
      <w:r w:rsidR="00FE14DF">
        <w:rPr>
          <w:rFonts w:ascii="Arial" w:hAnsi="Arial" w:cs="Arial"/>
          <w:sz w:val="20"/>
          <w:szCs w:val="20"/>
        </w:rPr>
        <w:t>00</w:t>
      </w:r>
      <w:r w:rsidR="00FE14DF" w:rsidRPr="005E5DB0">
        <w:rPr>
          <w:rFonts w:ascii="Arial" w:hAnsi="Arial" w:cs="Arial"/>
          <w:sz w:val="20"/>
          <w:szCs w:val="20"/>
        </w:rPr>
        <w:t xml:space="preserve"> eura)</w:t>
      </w:r>
      <w:r w:rsidR="00FE14DF">
        <w:rPr>
          <w:rFonts w:ascii="Arial" w:hAnsi="Arial" w:cs="Arial"/>
          <w:sz w:val="20"/>
          <w:szCs w:val="20"/>
        </w:rPr>
        <w:t>,</w:t>
      </w:r>
      <w:r w:rsidR="00970FC1" w:rsidRPr="005E5DB0">
        <w:rPr>
          <w:rFonts w:ascii="Arial" w:hAnsi="Arial" w:cs="Arial"/>
          <w:sz w:val="20"/>
          <w:szCs w:val="20"/>
        </w:rPr>
        <w:t>.</w:t>
      </w:r>
      <w:r w:rsidR="00D9057B" w:rsidRPr="005E5DB0">
        <w:rPr>
          <w:rFonts w:ascii="Arial" w:hAnsi="Arial" w:cs="Arial"/>
          <w:sz w:val="20"/>
          <w:szCs w:val="20"/>
        </w:rPr>
        <w:t xml:space="preserve"> </w:t>
      </w:r>
      <w:r w:rsidR="00D9057B" w:rsidRPr="00326DFA">
        <w:rPr>
          <w:rFonts w:ascii="Arial" w:hAnsi="Arial" w:cs="Arial"/>
          <w:color w:val="000000" w:themeColor="text1"/>
          <w:sz w:val="20"/>
          <w:szCs w:val="20"/>
        </w:rPr>
        <w:t xml:space="preserve">Brojčana oznaka izvora financiranja: </w:t>
      </w:r>
      <w:r w:rsidR="00B54377" w:rsidRPr="00326DFA">
        <w:rPr>
          <w:rFonts w:ascii="Arial" w:hAnsi="Arial" w:cs="Arial"/>
          <w:color w:val="000000" w:themeColor="text1"/>
          <w:sz w:val="20"/>
          <w:szCs w:val="20"/>
        </w:rPr>
        <w:t>(</w:t>
      </w:r>
      <w:r w:rsidR="00D9057B" w:rsidRPr="00326DFA">
        <w:rPr>
          <w:rFonts w:ascii="Arial" w:hAnsi="Arial" w:cs="Arial"/>
          <w:color w:val="000000" w:themeColor="text1"/>
          <w:sz w:val="20"/>
          <w:szCs w:val="20"/>
        </w:rPr>
        <w:t>1.</w:t>
      </w:r>
      <w:r w:rsidR="00326DFA">
        <w:rPr>
          <w:rFonts w:ascii="Arial" w:hAnsi="Arial" w:cs="Arial"/>
          <w:color w:val="000000" w:themeColor="text1"/>
          <w:sz w:val="20"/>
          <w:szCs w:val="20"/>
        </w:rPr>
        <w:t>-</w:t>
      </w:r>
      <w:r w:rsidR="009458C3">
        <w:rPr>
          <w:rFonts w:ascii="Arial" w:hAnsi="Arial" w:cs="Arial"/>
          <w:color w:val="000000" w:themeColor="text1"/>
          <w:sz w:val="20"/>
          <w:szCs w:val="20"/>
        </w:rPr>
        <w:t>4</w:t>
      </w:r>
      <w:r w:rsidR="00326DFA">
        <w:rPr>
          <w:rFonts w:ascii="Arial" w:hAnsi="Arial" w:cs="Arial"/>
          <w:color w:val="000000" w:themeColor="text1"/>
          <w:sz w:val="20"/>
          <w:szCs w:val="20"/>
        </w:rPr>
        <w:t>.</w:t>
      </w:r>
      <w:r w:rsidR="00FE14DF">
        <w:rPr>
          <w:rFonts w:ascii="Arial" w:hAnsi="Arial" w:cs="Arial"/>
          <w:color w:val="000000" w:themeColor="text1"/>
          <w:sz w:val="20"/>
          <w:szCs w:val="20"/>
        </w:rPr>
        <w:t>-5.</w:t>
      </w:r>
      <w:r w:rsidR="00B54377" w:rsidRPr="00326DFA">
        <w:rPr>
          <w:rFonts w:ascii="Arial" w:hAnsi="Arial" w:cs="Arial"/>
          <w:color w:val="000000" w:themeColor="text1"/>
          <w:sz w:val="20"/>
          <w:szCs w:val="20"/>
        </w:rPr>
        <w:t>)</w:t>
      </w:r>
    </w:p>
    <w:p w14:paraId="3BFEB85A" w14:textId="4AA08874" w:rsidR="001424F4" w:rsidRPr="005E5DB0" w:rsidRDefault="001424F4" w:rsidP="001424F4">
      <w:pPr>
        <w:jc w:val="both"/>
        <w:rPr>
          <w:rFonts w:ascii="Arial" w:hAnsi="Arial" w:cs="Arial"/>
          <w:sz w:val="20"/>
          <w:szCs w:val="20"/>
        </w:rPr>
      </w:pPr>
      <w:r w:rsidRPr="005E5DB0">
        <w:rPr>
          <w:rFonts w:ascii="Arial" w:hAnsi="Arial" w:cs="Arial"/>
          <w:sz w:val="20"/>
          <w:szCs w:val="20"/>
        </w:rPr>
        <w:t>OPĆI CILJ:</w:t>
      </w:r>
      <w:r w:rsidR="00970FC1" w:rsidRPr="005E5DB0">
        <w:rPr>
          <w:rFonts w:ascii="Arial" w:hAnsi="Arial" w:cs="Arial"/>
          <w:sz w:val="20"/>
          <w:szCs w:val="20"/>
        </w:rPr>
        <w:t xml:space="preserve"> Djelovanje i rad udruga u kulturi, očuvanje kulturnog identiteta</w:t>
      </w:r>
      <w:r w:rsidR="006171C7" w:rsidRPr="005E5DB0">
        <w:rPr>
          <w:rFonts w:ascii="Arial" w:hAnsi="Arial" w:cs="Arial"/>
          <w:sz w:val="20"/>
          <w:szCs w:val="20"/>
        </w:rPr>
        <w:t>, te promicanje kulturnih i zavičajnih vrijednosti.</w:t>
      </w:r>
    </w:p>
    <w:p w14:paraId="35F32877" w14:textId="25B363E9" w:rsidR="001424F4" w:rsidRPr="005E5DB0" w:rsidRDefault="00970FC1" w:rsidP="001424F4">
      <w:pPr>
        <w:jc w:val="both"/>
        <w:rPr>
          <w:rFonts w:ascii="Arial" w:hAnsi="Arial" w:cs="Arial"/>
          <w:sz w:val="20"/>
          <w:szCs w:val="20"/>
        </w:rPr>
      </w:pPr>
      <w:r w:rsidRPr="005E5DB0">
        <w:rPr>
          <w:rFonts w:ascii="Arial" w:hAnsi="Arial" w:cs="Arial"/>
          <w:sz w:val="20"/>
          <w:szCs w:val="20"/>
        </w:rPr>
        <w:t xml:space="preserve">POSEBNI CILJ: Razvoj i poticanje kvalitetnih i uspješnih programa u kulturi. Zaštita i očuvanje </w:t>
      </w:r>
      <w:r w:rsidR="00714996" w:rsidRPr="005E5DB0">
        <w:rPr>
          <w:rFonts w:ascii="Arial" w:hAnsi="Arial" w:cs="Arial"/>
          <w:sz w:val="20"/>
          <w:szCs w:val="20"/>
        </w:rPr>
        <w:t>etno muzeja</w:t>
      </w:r>
      <w:r w:rsidRPr="005E5DB0">
        <w:rPr>
          <w:rFonts w:ascii="Arial" w:hAnsi="Arial" w:cs="Arial"/>
          <w:sz w:val="20"/>
          <w:szCs w:val="20"/>
        </w:rPr>
        <w:t>, te obnova i izgradnja sakralnih objekata</w:t>
      </w:r>
      <w:r w:rsidR="001424F4" w:rsidRPr="005E5DB0">
        <w:rPr>
          <w:rFonts w:ascii="Arial" w:hAnsi="Arial" w:cs="Arial"/>
          <w:sz w:val="20"/>
          <w:szCs w:val="20"/>
        </w:rPr>
        <w:t>.</w:t>
      </w:r>
    </w:p>
    <w:p w14:paraId="4501C66F" w14:textId="5B973D9A" w:rsidR="00A60E1B" w:rsidRPr="00BA5799" w:rsidRDefault="001424F4" w:rsidP="001424F4">
      <w:pPr>
        <w:jc w:val="both"/>
        <w:rPr>
          <w:rFonts w:ascii="Arial" w:hAnsi="Arial" w:cs="Arial"/>
        </w:rPr>
      </w:pPr>
      <w:r w:rsidRPr="005E5DB0">
        <w:rPr>
          <w:rFonts w:ascii="Arial" w:hAnsi="Arial" w:cs="Arial"/>
          <w:sz w:val="20"/>
          <w:szCs w:val="20"/>
        </w:rPr>
        <w:t>POKAZATELJ USPJEŠNOST</w:t>
      </w:r>
      <w:r w:rsidR="00970FC1" w:rsidRPr="005E5DB0">
        <w:rPr>
          <w:rFonts w:ascii="Arial" w:hAnsi="Arial" w:cs="Arial"/>
          <w:sz w:val="20"/>
          <w:szCs w:val="20"/>
        </w:rPr>
        <w:t>I: Povećanje broja mladih osoba koje su uključene u programe za promicanje kulture</w:t>
      </w:r>
      <w:r w:rsidR="003A303D" w:rsidRPr="005E5DB0">
        <w:rPr>
          <w:rFonts w:ascii="Arial" w:hAnsi="Arial" w:cs="Arial"/>
          <w:sz w:val="20"/>
          <w:szCs w:val="20"/>
        </w:rPr>
        <w:t xml:space="preserve">, te </w:t>
      </w:r>
      <w:r w:rsidR="00970FC1" w:rsidRPr="005E5DB0">
        <w:rPr>
          <w:rFonts w:ascii="Arial" w:hAnsi="Arial" w:cs="Arial"/>
          <w:sz w:val="20"/>
          <w:szCs w:val="20"/>
        </w:rPr>
        <w:t>očuvanje kulturne</w:t>
      </w:r>
      <w:r w:rsidR="006171C7" w:rsidRPr="005E5DB0">
        <w:rPr>
          <w:rFonts w:ascii="Arial" w:hAnsi="Arial" w:cs="Arial"/>
          <w:sz w:val="20"/>
          <w:szCs w:val="20"/>
        </w:rPr>
        <w:t xml:space="preserve"> i zavičajne</w:t>
      </w:r>
      <w:r w:rsidR="00970FC1" w:rsidRPr="005E5DB0">
        <w:rPr>
          <w:rFonts w:ascii="Arial" w:hAnsi="Arial" w:cs="Arial"/>
          <w:sz w:val="20"/>
          <w:szCs w:val="20"/>
        </w:rPr>
        <w:t xml:space="preserve"> baštine</w:t>
      </w:r>
      <w:r w:rsidR="00970FC1">
        <w:rPr>
          <w:rFonts w:ascii="Arial" w:hAnsi="Arial" w:cs="Arial"/>
        </w:rPr>
        <w:t>.</w:t>
      </w:r>
    </w:p>
    <w:p w14:paraId="3C0EBA4C" w14:textId="6599F0D8" w:rsidR="00DC58F3" w:rsidRPr="00D351CC" w:rsidRDefault="00DC58F3" w:rsidP="00DC58F3">
      <w:pPr>
        <w:pStyle w:val="Odlomakpopisa"/>
        <w:numPr>
          <w:ilvl w:val="0"/>
          <w:numId w:val="6"/>
        </w:numPr>
        <w:spacing w:after="0"/>
        <w:jc w:val="both"/>
        <w:rPr>
          <w:rFonts w:ascii="Arial" w:hAnsi="Arial" w:cs="Arial"/>
          <w:i/>
          <w:u w:val="single"/>
        </w:rPr>
      </w:pPr>
      <w:r w:rsidRPr="00D351CC">
        <w:rPr>
          <w:rFonts w:ascii="Arial" w:hAnsi="Arial" w:cs="Arial"/>
          <w:i/>
          <w:u w:val="single"/>
        </w:rPr>
        <w:t>Program</w:t>
      </w:r>
      <w:r w:rsidR="00C821EB">
        <w:rPr>
          <w:rFonts w:ascii="Arial" w:hAnsi="Arial" w:cs="Arial"/>
          <w:i/>
          <w:u w:val="single"/>
        </w:rPr>
        <w:t xml:space="preserve"> 1009</w:t>
      </w:r>
      <w:r w:rsidRPr="00D351CC">
        <w:rPr>
          <w:rFonts w:ascii="Arial" w:hAnsi="Arial" w:cs="Arial"/>
          <w:i/>
          <w:u w:val="single"/>
        </w:rPr>
        <w:t>: Razvoj sporta i rekreacije</w:t>
      </w:r>
    </w:p>
    <w:p w14:paraId="1C0DCBDB" w14:textId="6342A1C7" w:rsidR="00DC58F3" w:rsidRPr="005E5DB0" w:rsidRDefault="00DC58F3" w:rsidP="00DC58F3">
      <w:pPr>
        <w:jc w:val="both"/>
        <w:rPr>
          <w:rFonts w:ascii="Arial" w:hAnsi="Arial" w:cs="Arial"/>
          <w:sz w:val="20"/>
          <w:szCs w:val="20"/>
        </w:rPr>
      </w:pPr>
      <w:r w:rsidRPr="005E5DB0">
        <w:rPr>
          <w:rFonts w:ascii="Arial" w:hAnsi="Arial" w:cs="Arial"/>
          <w:sz w:val="20"/>
          <w:szCs w:val="20"/>
        </w:rPr>
        <w:t>U okv</w:t>
      </w:r>
      <w:r w:rsidR="00970FC1" w:rsidRPr="005E5DB0">
        <w:rPr>
          <w:rFonts w:ascii="Arial" w:hAnsi="Arial" w:cs="Arial"/>
          <w:sz w:val="20"/>
          <w:szCs w:val="20"/>
        </w:rPr>
        <w:t xml:space="preserve">iru ovog programa planirano je </w:t>
      </w:r>
      <w:r w:rsidR="00CA4B1F">
        <w:rPr>
          <w:rFonts w:ascii="Arial" w:hAnsi="Arial" w:cs="Arial"/>
          <w:sz w:val="20"/>
          <w:szCs w:val="20"/>
        </w:rPr>
        <w:t>2</w:t>
      </w:r>
      <w:r w:rsidR="00FE14DF">
        <w:rPr>
          <w:rFonts w:ascii="Arial" w:hAnsi="Arial" w:cs="Arial"/>
          <w:sz w:val="20"/>
          <w:szCs w:val="20"/>
        </w:rPr>
        <w:t>44</w:t>
      </w:r>
      <w:r w:rsidR="00970FC1" w:rsidRPr="005E5DB0">
        <w:rPr>
          <w:rFonts w:ascii="Arial" w:hAnsi="Arial" w:cs="Arial"/>
          <w:sz w:val="20"/>
          <w:szCs w:val="20"/>
        </w:rPr>
        <w:t>.</w:t>
      </w:r>
      <w:r w:rsidR="00FE14DF">
        <w:rPr>
          <w:rFonts w:ascii="Arial" w:hAnsi="Arial" w:cs="Arial"/>
          <w:sz w:val="20"/>
          <w:szCs w:val="20"/>
        </w:rPr>
        <w:t>800</w:t>
      </w:r>
      <w:r w:rsidR="00970FC1" w:rsidRPr="005E5DB0">
        <w:rPr>
          <w:rFonts w:ascii="Arial" w:hAnsi="Arial" w:cs="Arial"/>
          <w:sz w:val="20"/>
          <w:szCs w:val="20"/>
        </w:rPr>
        <w:t>,</w:t>
      </w:r>
      <w:r w:rsidR="00333CB2">
        <w:rPr>
          <w:rFonts w:ascii="Arial" w:hAnsi="Arial" w:cs="Arial"/>
          <w:sz w:val="20"/>
          <w:szCs w:val="20"/>
        </w:rPr>
        <w:t>0</w:t>
      </w:r>
      <w:r w:rsidR="00FE14DF">
        <w:rPr>
          <w:rFonts w:ascii="Arial" w:hAnsi="Arial" w:cs="Arial"/>
          <w:sz w:val="20"/>
          <w:szCs w:val="20"/>
        </w:rPr>
        <w:t>0</w:t>
      </w:r>
      <w:r w:rsidRPr="005E5DB0">
        <w:rPr>
          <w:rFonts w:ascii="Arial" w:hAnsi="Arial" w:cs="Arial"/>
          <w:sz w:val="20"/>
          <w:szCs w:val="20"/>
        </w:rPr>
        <w:t xml:space="preserve"> </w:t>
      </w:r>
      <w:r w:rsidR="00971B71" w:rsidRPr="005E5DB0">
        <w:rPr>
          <w:rFonts w:ascii="Arial" w:hAnsi="Arial" w:cs="Arial"/>
          <w:sz w:val="20"/>
          <w:szCs w:val="20"/>
        </w:rPr>
        <w:t>eura,</w:t>
      </w:r>
      <w:r w:rsidRPr="005E5DB0">
        <w:rPr>
          <w:rFonts w:ascii="Arial" w:hAnsi="Arial" w:cs="Arial"/>
          <w:sz w:val="20"/>
          <w:szCs w:val="20"/>
        </w:rPr>
        <w:t xml:space="preserve"> što je </w:t>
      </w:r>
      <w:r w:rsidR="00FE14DF">
        <w:rPr>
          <w:rFonts w:ascii="Arial" w:hAnsi="Arial" w:cs="Arial"/>
          <w:sz w:val="20"/>
          <w:szCs w:val="20"/>
        </w:rPr>
        <w:t>4</w:t>
      </w:r>
      <w:r w:rsidR="00970FC1" w:rsidRPr="005E5DB0">
        <w:rPr>
          <w:rFonts w:ascii="Arial" w:hAnsi="Arial" w:cs="Arial"/>
          <w:sz w:val="20"/>
          <w:szCs w:val="20"/>
        </w:rPr>
        <w:t>,</w:t>
      </w:r>
      <w:r w:rsidR="00FE14DF">
        <w:rPr>
          <w:rFonts w:ascii="Arial" w:hAnsi="Arial" w:cs="Arial"/>
          <w:sz w:val="20"/>
          <w:szCs w:val="20"/>
        </w:rPr>
        <w:t>8</w:t>
      </w:r>
      <w:r w:rsidR="00CA4B1F">
        <w:rPr>
          <w:rFonts w:ascii="Arial" w:hAnsi="Arial" w:cs="Arial"/>
          <w:sz w:val="20"/>
          <w:szCs w:val="20"/>
        </w:rPr>
        <w:t>5</w:t>
      </w:r>
      <w:r w:rsidRPr="005E5DB0">
        <w:rPr>
          <w:rFonts w:ascii="Arial" w:hAnsi="Arial" w:cs="Arial"/>
          <w:sz w:val="20"/>
          <w:szCs w:val="20"/>
        </w:rPr>
        <w:t>% u odnosu na</w:t>
      </w:r>
      <w:r w:rsidR="00970FC1" w:rsidRPr="005E5DB0">
        <w:rPr>
          <w:rFonts w:ascii="Arial" w:hAnsi="Arial" w:cs="Arial"/>
          <w:sz w:val="20"/>
          <w:szCs w:val="20"/>
        </w:rPr>
        <w:t xml:space="preserve"> ukupni </w:t>
      </w:r>
      <w:r w:rsidRPr="005E5DB0">
        <w:rPr>
          <w:rFonts w:ascii="Arial" w:hAnsi="Arial" w:cs="Arial"/>
          <w:sz w:val="20"/>
          <w:szCs w:val="20"/>
        </w:rPr>
        <w:t>plan.</w:t>
      </w:r>
      <w:r w:rsidR="00B368D5" w:rsidRPr="005E5DB0">
        <w:rPr>
          <w:rFonts w:ascii="Arial" w:hAnsi="Arial" w:cs="Arial"/>
          <w:sz w:val="20"/>
          <w:szCs w:val="20"/>
        </w:rPr>
        <w:t xml:space="preserve"> obuhvaća </w:t>
      </w:r>
      <w:r w:rsidR="002A375D">
        <w:rPr>
          <w:rFonts w:ascii="Arial" w:hAnsi="Arial" w:cs="Arial"/>
          <w:sz w:val="20"/>
          <w:szCs w:val="20"/>
        </w:rPr>
        <w:t>A</w:t>
      </w:r>
      <w:r w:rsidR="00B368D5" w:rsidRPr="005E5DB0">
        <w:rPr>
          <w:rFonts w:ascii="Arial" w:hAnsi="Arial" w:cs="Arial"/>
          <w:sz w:val="20"/>
          <w:szCs w:val="20"/>
        </w:rPr>
        <w:t>ktivnost</w:t>
      </w:r>
      <w:r w:rsidR="002A375D">
        <w:rPr>
          <w:rFonts w:ascii="Arial" w:hAnsi="Arial" w:cs="Arial"/>
          <w:sz w:val="20"/>
          <w:szCs w:val="20"/>
        </w:rPr>
        <w:t xml:space="preserve"> A100019</w:t>
      </w:r>
      <w:r w:rsidR="00B368D5" w:rsidRPr="005E5DB0">
        <w:rPr>
          <w:rFonts w:ascii="Arial" w:hAnsi="Arial" w:cs="Arial"/>
          <w:sz w:val="20"/>
          <w:szCs w:val="20"/>
        </w:rPr>
        <w:t xml:space="preserve">: </w:t>
      </w:r>
      <w:r w:rsidR="002A375D">
        <w:rPr>
          <w:rFonts w:ascii="Arial" w:hAnsi="Arial" w:cs="Arial"/>
          <w:sz w:val="20"/>
          <w:szCs w:val="20"/>
        </w:rPr>
        <w:t>D</w:t>
      </w:r>
      <w:r w:rsidR="00B368D5" w:rsidRPr="005E5DB0">
        <w:rPr>
          <w:rFonts w:ascii="Arial" w:hAnsi="Arial" w:cs="Arial"/>
          <w:sz w:val="20"/>
          <w:szCs w:val="20"/>
        </w:rPr>
        <w:t>jelatnosti sportskih udruga (</w:t>
      </w:r>
      <w:r w:rsidR="00CA4B1F">
        <w:rPr>
          <w:rFonts w:ascii="Arial" w:hAnsi="Arial" w:cs="Arial"/>
          <w:sz w:val="20"/>
          <w:szCs w:val="20"/>
        </w:rPr>
        <w:t>6</w:t>
      </w:r>
      <w:r w:rsidR="00B368D5" w:rsidRPr="005E5DB0">
        <w:rPr>
          <w:rFonts w:ascii="Arial" w:hAnsi="Arial" w:cs="Arial"/>
          <w:sz w:val="20"/>
          <w:szCs w:val="20"/>
        </w:rPr>
        <w:t>.</w:t>
      </w:r>
      <w:r w:rsidR="00CA4B1F">
        <w:rPr>
          <w:rFonts w:ascii="Arial" w:hAnsi="Arial" w:cs="Arial"/>
          <w:sz w:val="20"/>
          <w:szCs w:val="20"/>
        </w:rPr>
        <w:t>10</w:t>
      </w:r>
      <w:r w:rsidR="00333CB2">
        <w:rPr>
          <w:rFonts w:ascii="Arial" w:hAnsi="Arial" w:cs="Arial"/>
          <w:sz w:val="20"/>
          <w:szCs w:val="20"/>
        </w:rPr>
        <w:t>0</w:t>
      </w:r>
      <w:r w:rsidR="00B368D5" w:rsidRPr="005E5DB0">
        <w:rPr>
          <w:rFonts w:ascii="Arial" w:hAnsi="Arial" w:cs="Arial"/>
          <w:sz w:val="20"/>
          <w:szCs w:val="20"/>
        </w:rPr>
        <w:t>,</w:t>
      </w:r>
      <w:r w:rsidR="00333CB2">
        <w:rPr>
          <w:rFonts w:ascii="Arial" w:hAnsi="Arial" w:cs="Arial"/>
          <w:sz w:val="20"/>
          <w:szCs w:val="20"/>
        </w:rPr>
        <w:t>00</w:t>
      </w:r>
      <w:r w:rsidR="00B368D5" w:rsidRPr="005E5DB0">
        <w:rPr>
          <w:rFonts w:ascii="Arial" w:hAnsi="Arial" w:cs="Arial"/>
          <w:sz w:val="20"/>
          <w:szCs w:val="20"/>
        </w:rPr>
        <w:t xml:space="preserve"> </w:t>
      </w:r>
      <w:r w:rsidR="00971B71" w:rsidRPr="005E5DB0">
        <w:rPr>
          <w:rFonts w:ascii="Arial" w:hAnsi="Arial" w:cs="Arial"/>
          <w:sz w:val="20"/>
          <w:szCs w:val="20"/>
        </w:rPr>
        <w:t>eura</w:t>
      </w:r>
      <w:r w:rsidR="00B368D5" w:rsidRPr="005E5DB0">
        <w:rPr>
          <w:rFonts w:ascii="Arial" w:hAnsi="Arial" w:cs="Arial"/>
          <w:sz w:val="20"/>
          <w:szCs w:val="20"/>
        </w:rPr>
        <w:t xml:space="preserve">) Izvršavaju su tekuće donacije sportskim udrugama koje podnose zahtjeve te redovito dostavljaju  izvještaj o utrošenim sredstvima, </w:t>
      </w:r>
      <w:r w:rsidR="002A375D">
        <w:rPr>
          <w:rFonts w:ascii="Arial" w:hAnsi="Arial" w:cs="Arial"/>
          <w:sz w:val="20"/>
          <w:szCs w:val="20"/>
        </w:rPr>
        <w:t>Aktivnost A100020</w:t>
      </w:r>
      <w:r w:rsidR="00F46848">
        <w:rPr>
          <w:rFonts w:ascii="Arial" w:hAnsi="Arial" w:cs="Arial"/>
          <w:sz w:val="20"/>
          <w:szCs w:val="20"/>
        </w:rPr>
        <w:t>: O</w:t>
      </w:r>
      <w:r w:rsidR="00B368D5" w:rsidRPr="005E5DB0">
        <w:rPr>
          <w:rFonts w:ascii="Arial" w:hAnsi="Arial" w:cs="Arial"/>
          <w:sz w:val="20"/>
          <w:szCs w:val="20"/>
        </w:rPr>
        <w:t>državanje igrališta i sportskih terena (</w:t>
      </w:r>
      <w:r w:rsidR="00636E64" w:rsidRPr="005E5DB0">
        <w:rPr>
          <w:rFonts w:ascii="Arial" w:hAnsi="Arial" w:cs="Arial"/>
          <w:sz w:val="20"/>
          <w:szCs w:val="20"/>
        </w:rPr>
        <w:t>1</w:t>
      </w:r>
      <w:r w:rsidR="00B368D5" w:rsidRPr="005E5DB0">
        <w:rPr>
          <w:rFonts w:ascii="Arial" w:hAnsi="Arial" w:cs="Arial"/>
          <w:sz w:val="20"/>
          <w:szCs w:val="20"/>
        </w:rPr>
        <w:t>.</w:t>
      </w:r>
      <w:r w:rsidR="00CA4B1F">
        <w:rPr>
          <w:rFonts w:ascii="Arial" w:hAnsi="Arial" w:cs="Arial"/>
          <w:sz w:val="20"/>
          <w:szCs w:val="20"/>
        </w:rPr>
        <w:t>7</w:t>
      </w:r>
      <w:r w:rsidR="0010502D">
        <w:rPr>
          <w:rFonts w:ascii="Arial" w:hAnsi="Arial" w:cs="Arial"/>
          <w:sz w:val="20"/>
          <w:szCs w:val="20"/>
        </w:rPr>
        <w:t>00</w:t>
      </w:r>
      <w:r w:rsidR="00B368D5" w:rsidRPr="005E5DB0">
        <w:rPr>
          <w:rFonts w:ascii="Arial" w:hAnsi="Arial" w:cs="Arial"/>
          <w:sz w:val="20"/>
          <w:szCs w:val="20"/>
        </w:rPr>
        <w:t>,</w:t>
      </w:r>
      <w:r w:rsidR="0010502D">
        <w:rPr>
          <w:rFonts w:ascii="Arial" w:hAnsi="Arial" w:cs="Arial"/>
          <w:sz w:val="20"/>
          <w:szCs w:val="20"/>
        </w:rPr>
        <w:t>00</w:t>
      </w:r>
      <w:r w:rsidR="00B368D5" w:rsidRPr="005E5DB0">
        <w:rPr>
          <w:rFonts w:ascii="Arial" w:hAnsi="Arial" w:cs="Arial"/>
          <w:sz w:val="20"/>
          <w:szCs w:val="20"/>
        </w:rPr>
        <w:t xml:space="preserve"> </w:t>
      </w:r>
      <w:r w:rsidR="00971B71" w:rsidRPr="005E5DB0">
        <w:rPr>
          <w:rFonts w:ascii="Arial" w:hAnsi="Arial" w:cs="Arial"/>
          <w:sz w:val="20"/>
          <w:szCs w:val="20"/>
        </w:rPr>
        <w:t>eura</w:t>
      </w:r>
      <w:r w:rsidR="00B368D5" w:rsidRPr="005E5DB0">
        <w:rPr>
          <w:rFonts w:ascii="Arial" w:hAnsi="Arial" w:cs="Arial"/>
          <w:sz w:val="20"/>
          <w:szCs w:val="20"/>
        </w:rPr>
        <w:t>),</w:t>
      </w:r>
      <w:r w:rsidR="0041339E">
        <w:rPr>
          <w:rFonts w:ascii="Arial" w:hAnsi="Arial" w:cs="Arial"/>
          <w:sz w:val="20"/>
          <w:szCs w:val="20"/>
        </w:rPr>
        <w:t xml:space="preserve"> K</w:t>
      </w:r>
      <w:r w:rsidR="00B368D5" w:rsidRPr="005E5DB0">
        <w:rPr>
          <w:rFonts w:ascii="Arial" w:hAnsi="Arial" w:cs="Arial"/>
          <w:sz w:val="20"/>
          <w:szCs w:val="20"/>
        </w:rPr>
        <w:t>apitalni projek</w:t>
      </w:r>
      <w:r w:rsidR="00636E64" w:rsidRPr="005E5DB0">
        <w:rPr>
          <w:rFonts w:ascii="Arial" w:hAnsi="Arial" w:cs="Arial"/>
          <w:sz w:val="20"/>
          <w:szCs w:val="20"/>
        </w:rPr>
        <w:t>t</w:t>
      </w:r>
      <w:r w:rsidR="0041339E">
        <w:rPr>
          <w:rFonts w:ascii="Arial" w:hAnsi="Arial" w:cs="Arial"/>
          <w:sz w:val="20"/>
          <w:szCs w:val="20"/>
        </w:rPr>
        <w:t xml:space="preserve"> K100022</w:t>
      </w:r>
      <w:r w:rsidR="00636E64" w:rsidRPr="005E5DB0">
        <w:rPr>
          <w:rFonts w:ascii="Arial" w:hAnsi="Arial" w:cs="Arial"/>
          <w:sz w:val="20"/>
          <w:szCs w:val="20"/>
        </w:rPr>
        <w:t>:</w:t>
      </w:r>
      <w:r w:rsidR="00B368D5" w:rsidRPr="005E5DB0">
        <w:rPr>
          <w:rFonts w:ascii="Arial" w:hAnsi="Arial" w:cs="Arial"/>
          <w:sz w:val="20"/>
          <w:szCs w:val="20"/>
        </w:rPr>
        <w:t xml:space="preserve"> </w:t>
      </w:r>
      <w:r w:rsidR="0041339E">
        <w:rPr>
          <w:rFonts w:ascii="Arial" w:hAnsi="Arial" w:cs="Arial"/>
          <w:sz w:val="20"/>
          <w:szCs w:val="20"/>
        </w:rPr>
        <w:t>U</w:t>
      </w:r>
      <w:r w:rsidR="00B368D5" w:rsidRPr="005E5DB0">
        <w:rPr>
          <w:rFonts w:ascii="Arial" w:hAnsi="Arial" w:cs="Arial"/>
          <w:sz w:val="20"/>
          <w:szCs w:val="20"/>
        </w:rPr>
        <w:t>ređenje i opremanje igrališta (</w:t>
      </w:r>
      <w:r w:rsidR="00FE14DF">
        <w:rPr>
          <w:rFonts w:ascii="Arial" w:hAnsi="Arial" w:cs="Arial"/>
          <w:sz w:val="20"/>
          <w:szCs w:val="20"/>
        </w:rPr>
        <w:t>82</w:t>
      </w:r>
      <w:r w:rsidR="00B368D5" w:rsidRPr="005E5DB0">
        <w:rPr>
          <w:rFonts w:ascii="Arial" w:hAnsi="Arial" w:cs="Arial"/>
          <w:sz w:val="20"/>
          <w:szCs w:val="20"/>
        </w:rPr>
        <w:t>.</w:t>
      </w:r>
      <w:r w:rsidR="00CA4B1F">
        <w:rPr>
          <w:rFonts w:ascii="Arial" w:hAnsi="Arial" w:cs="Arial"/>
          <w:sz w:val="20"/>
          <w:szCs w:val="20"/>
        </w:rPr>
        <w:t>0</w:t>
      </w:r>
      <w:r w:rsidR="0097371C">
        <w:rPr>
          <w:rFonts w:ascii="Arial" w:hAnsi="Arial" w:cs="Arial"/>
          <w:sz w:val="20"/>
          <w:szCs w:val="20"/>
        </w:rPr>
        <w:t>00</w:t>
      </w:r>
      <w:r w:rsidR="00B368D5" w:rsidRPr="005E5DB0">
        <w:rPr>
          <w:rFonts w:ascii="Arial" w:hAnsi="Arial" w:cs="Arial"/>
          <w:sz w:val="20"/>
          <w:szCs w:val="20"/>
        </w:rPr>
        <w:t>,</w:t>
      </w:r>
      <w:r w:rsidR="0097371C">
        <w:rPr>
          <w:rFonts w:ascii="Arial" w:hAnsi="Arial" w:cs="Arial"/>
          <w:sz w:val="20"/>
          <w:szCs w:val="20"/>
        </w:rPr>
        <w:t>00</w:t>
      </w:r>
      <w:r w:rsidR="00B368D5" w:rsidRPr="005E5DB0">
        <w:rPr>
          <w:rFonts w:ascii="Arial" w:hAnsi="Arial" w:cs="Arial"/>
          <w:sz w:val="20"/>
          <w:szCs w:val="20"/>
        </w:rPr>
        <w:t xml:space="preserve"> </w:t>
      </w:r>
      <w:r w:rsidR="00971B71" w:rsidRPr="005E5DB0">
        <w:rPr>
          <w:rFonts w:ascii="Arial" w:hAnsi="Arial" w:cs="Arial"/>
          <w:sz w:val="20"/>
          <w:szCs w:val="20"/>
        </w:rPr>
        <w:t>eura</w:t>
      </w:r>
      <w:r w:rsidR="00B368D5" w:rsidRPr="005E5DB0">
        <w:rPr>
          <w:rFonts w:ascii="Arial" w:hAnsi="Arial" w:cs="Arial"/>
          <w:sz w:val="20"/>
          <w:szCs w:val="20"/>
        </w:rPr>
        <w:t>)</w:t>
      </w:r>
      <w:r w:rsidR="00CA4B1F">
        <w:rPr>
          <w:rFonts w:ascii="Arial" w:hAnsi="Arial" w:cs="Arial"/>
          <w:sz w:val="20"/>
          <w:szCs w:val="20"/>
        </w:rPr>
        <w:t xml:space="preserve">, te kapitalni projekt K100030: </w:t>
      </w:r>
      <w:r w:rsidR="00FE14DF">
        <w:rPr>
          <w:rFonts w:ascii="Arial" w:hAnsi="Arial" w:cs="Arial"/>
          <w:sz w:val="20"/>
          <w:szCs w:val="20"/>
        </w:rPr>
        <w:t>Rekonstrukcija i opremanje</w:t>
      </w:r>
      <w:r w:rsidR="00CA4B1F">
        <w:rPr>
          <w:rFonts w:ascii="Arial" w:hAnsi="Arial" w:cs="Arial"/>
          <w:sz w:val="20"/>
          <w:szCs w:val="20"/>
        </w:rPr>
        <w:t xml:space="preserve"> sportsk</w:t>
      </w:r>
      <w:r w:rsidR="00FE14DF">
        <w:rPr>
          <w:rFonts w:ascii="Arial" w:hAnsi="Arial" w:cs="Arial"/>
          <w:sz w:val="20"/>
          <w:szCs w:val="20"/>
        </w:rPr>
        <w:t>ih</w:t>
      </w:r>
      <w:r w:rsidR="00CA4B1F">
        <w:rPr>
          <w:rFonts w:ascii="Arial" w:hAnsi="Arial" w:cs="Arial"/>
          <w:sz w:val="20"/>
          <w:szCs w:val="20"/>
        </w:rPr>
        <w:t xml:space="preserve"> teren</w:t>
      </w:r>
      <w:r w:rsidR="00FE14DF">
        <w:rPr>
          <w:rFonts w:ascii="Arial" w:hAnsi="Arial" w:cs="Arial"/>
          <w:sz w:val="20"/>
          <w:szCs w:val="20"/>
        </w:rPr>
        <w:t>a</w:t>
      </w:r>
      <w:r w:rsidR="00CA4B1F">
        <w:rPr>
          <w:rFonts w:ascii="Arial" w:hAnsi="Arial" w:cs="Arial"/>
          <w:sz w:val="20"/>
          <w:szCs w:val="20"/>
        </w:rPr>
        <w:t xml:space="preserve"> (1</w:t>
      </w:r>
      <w:r w:rsidR="00FE14DF">
        <w:rPr>
          <w:rFonts w:ascii="Arial" w:hAnsi="Arial" w:cs="Arial"/>
          <w:sz w:val="20"/>
          <w:szCs w:val="20"/>
        </w:rPr>
        <w:t>55</w:t>
      </w:r>
      <w:r w:rsidR="00CA4B1F">
        <w:rPr>
          <w:rFonts w:ascii="Arial" w:hAnsi="Arial" w:cs="Arial"/>
          <w:sz w:val="20"/>
          <w:szCs w:val="20"/>
        </w:rPr>
        <w:t>.</w:t>
      </w:r>
      <w:r w:rsidR="00FE14DF">
        <w:rPr>
          <w:rFonts w:ascii="Arial" w:hAnsi="Arial" w:cs="Arial"/>
          <w:sz w:val="20"/>
          <w:szCs w:val="20"/>
        </w:rPr>
        <w:t>000</w:t>
      </w:r>
      <w:r w:rsidR="00CA4B1F">
        <w:rPr>
          <w:rFonts w:ascii="Arial" w:hAnsi="Arial" w:cs="Arial"/>
          <w:sz w:val="20"/>
          <w:szCs w:val="20"/>
        </w:rPr>
        <w:t>,0</w:t>
      </w:r>
      <w:r w:rsidR="00FE14DF">
        <w:rPr>
          <w:rFonts w:ascii="Arial" w:hAnsi="Arial" w:cs="Arial"/>
          <w:sz w:val="20"/>
          <w:szCs w:val="20"/>
        </w:rPr>
        <w:t>0</w:t>
      </w:r>
      <w:r w:rsidR="00CA4B1F">
        <w:rPr>
          <w:rFonts w:ascii="Arial" w:hAnsi="Arial" w:cs="Arial"/>
          <w:sz w:val="20"/>
          <w:szCs w:val="20"/>
        </w:rPr>
        <w:t xml:space="preserve"> eura).</w:t>
      </w:r>
      <w:r w:rsidR="00D9057B" w:rsidRPr="005E5DB0">
        <w:rPr>
          <w:rFonts w:ascii="Arial" w:hAnsi="Arial" w:cs="Arial"/>
          <w:sz w:val="20"/>
          <w:szCs w:val="20"/>
        </w:rPr>
        <w:t xml:space="preserve"> </w:t>
      </w:r>
      <w:r w:rsidR="00D9057B" w:rsidRPr="00CA4B1F">
        <w:rPr>
          <w:rFonts w:ascii="Arial" w:hAnsi="Arial" w:cs="Arial"/>
          <w:sz w:val="20"/>
          <w:szCs w:val="20"/>
        </w:rPr>
        <w:t xml:space="preserve">Brojčana oznaka izvora financiranja: </w:t>
      </w:r>
      <w:r w:rsidR="0095667A" w:rsidRPr="008B77D1">
        <w:rPr>
          <w:rFonts w:ascii="Arial" w:hAnsi="Arial" w:cs="Arial"/>
          <w:color w:val="000000" w:themeColor="text1"/>
          <w:sz w:val="20"/>
          <w:szCs w:val="20"/>
        </w:rPr>
        <w:t>(</w:t>
      </w:r>
      <w:r w:rsidR="00D9057B" w:rsidRPr="008B77D1">
        <w:rPr>
          <w:rFonts w:ascii="Arial" w:hAnsi="Arial" w:cs="Arial"/>
          <w:color w:val="000000" w:themeColor="text1"/>
          <w:sz w:val="20"/>
          <w:szCs w:val="20"/>
        </w:rPr>
        <w:t>1.</w:t>
      </w:r>
      <w:r w:rsidR="00661072">
        <w:rPr>
          <w:rFonts w:ascii="Arial" w:hAnsi="Arial" w:cs="Arial"/>
          <w:color w:val="000000" w:themeColor="text1"/>
          <w:sz w:val="20"/>
          <w:szCs w:val="20"/>
        </w:rPr>
        <w:t>-</w:t>
      </w:r>
      <w:r w:rsidR="008B77D1">
        <w:rPr>
          <w:rFonts w:ascii="Arial" w:hAnsi="Arial" w:cs="Arial"/>
          <w:color w:val="000000" w:themeColor="text1"/>
          <w:sz w:val="20"/>
          <w:szCs w:val="20"/>
        </w:rPr>
        <w:t>4</w:t>
      </w:r>
      <w:r w:rsidR="00CA4B1F">
        <w:rPr>
          <w:rFonts w:ascii="Arial" w:hAnsi="Arial" w:cs="Arial"/>
          <w:color w:val="000000" w:themeColor="text1"/>
          <w:sz w:val="20"/>
          <w:szCs w:val="20"/>
        </w:rPr>
        <w:t>.-5.</w:t>
      </w:r>
      <w:r w:rsidR="0095667A" w:rsidRPr="008B77D1">
        <w:rPr>
          <w:rFonts w:ascii="Arial" w:hAnsi="Arial" w:cs="Arial"/>
          <w:color w:val="000000" w:themeColor="text1"/>
          <w:sz w:val="20"/>
          <w:szCs w:val="20"/>
        </w:rPr>
        <w:t>)</w:t>
      </w:r>
    </w:p>
    <w:p w14:paraId="585246A8" w14:textId="64A1A915" w:rsidR="001424F4" w:rsidRPr="005E5DB0" w:rsidRDefault="00B368D5" w:rsidP="001424F4">
      <w:pPr>
        <w:jc w:val="both"/>
        <w:rPr>
          <w:rFonts w:ascii="Arial" w:hAnsi="Arial" w:cs="Arial"/>
          <w:sz w:val="20"/>
          <w:szCs w:val="20"/>
        </w:rPr>
      </w:pPr>
      <w:r w:rsidRPr="005E5DB0">
        <w:rPr>
          <w:rFonts w:ascii="Arial" w:hAnsi="Arial" w:cs="Arial"/>
          <w:sz w:val="20"/>
          <w:szCs w:val="20"/>
        </w:rPr>
        <w:t>OPĆI CILJ: Promicanje sporta u svrhu očuvanja zdravlja</w:t>
      </w:r>
      <w:r w:rsidR="008C7F88" w:rsidRPr="005E5DB0">
        <w:rPr>
          <w:rFonts w:ascii="Arial" w:hAnsi="Arial" w:cs="Arial"/>
          <w:sz w:val="20"/>
          <w:szCs w:val="20"/>
        </w:rPr>
        <w:t>.</w:t>
      </w:r>
    </w:p>
    <w:p w14:paraId="676D7A6A" w14:textId="77777777" w:rsidR="001424F4" w:rsidRPr="005E5DB0" w:rsidRDefault="001424F4" w:rsidP="001424F4">
      <w:pPr>
        <w:jc w:val="both"/>
        <w:rPr>
          <w:rFonts w:ascii="Arial" w:hAnsi="Arial" w:cs="Arial"/>
          <w:sz w:val="20"/>
          <w:szCs w:val="20"/>
        </w:rPr>
      </w:pPr>
      <w:r w:rsidRPr="005E5DB0">
        <w:rPr>
          <w:rFonts w:ascii="Arial" w:hAnsi="Arial" w:cs="Arial"/>
          <w:sz w:val="20"/>
          <w:szCs w:val="20"/>
        </w:rPr>
        <w:t xml:space="preserve">POSEBNI </w:t>
      </w:r>
      <w:r w:rsidR="00B368D5" w:rsidRPr="005E5DB0">
        <w:rPr>
          <w:rFonts w:ascii="Arial" w:hAnsi="Arial" w:cs="Arial"/>
          <w:sz w:val="20"/>
          <w:szCs w:val="20"/>
        </w:rPr>
        <w:t>CILJ: Poticanje mladih sportaša, okupljanja građana i promicanje sporta</w:t>
      </w:r>
      <w:r w:rsidRPr="005E5DB0">
        <w:rPr>
          <w:rFonts w:ascii="Arial" w:hAnsi="Arial" w:cs="Arial"/>
          <w:sz w:val="20"/>
          <w:szCs w:val="20"/>
        </w:rPr>
        <w:t>.</w:t>
      </w:r>
    </w:p>
    <w:p w14:paraId="7DD8414A" w14:textId="76498F07" w:rsidR="004033C8" w:rsidRPr="005E5DB0" w:rsidRDefault="001424F4" w:rsidP="004033C8">
      <w:pPr>
        <w:jc w:val="both"/>
        <w:rPr>
          <w:rFonts w:ascii="Arial" w:hAnsi="Arial" w:cs="Arial"/>
          <w:sz w:val="20"/>
          <w:szCs w:val="20"/>
        </w:rPr>
      </w:pPr>
      <w:r w:rsidRPr="005E5DB0">
        <w:rPr>
          <w:rFonts w:ascii="Arial" w:hAnsi="Arial" w:cs="Arial"/>
          <w:sz w:val="20"/>
          <w:szCs w:val="20"/>
        </w:rPr>
        <w:t>POKAZATELJ USPJEŠNOST</w:t>
      </w:r>
      <w:r w:rsidR="00B368D5" w:rsidRPr="005E5DB0">
        <w:rPr>
          <w:rFonts w:ascii="Arial" w:hAnsi="Arial" w:cs="Arial"/>
          <w:sz w:val="20"/>
          <w:szCs w:val="20"/>
        </w:rPr>
        <w:t>I: Povećanje broja članova uključenih u sportske organizacije, te povećanje broja osoba koje se bave sportom</w:t>
      </w:r>
      <w:r w:rsidR="008C7F88" w:rsidRPr="005E5DB0">
        <w:rPr>
          <w:rFonts w:ascii="Arial" w:hAnsi="Arial" w:cs="Arial"/>
          <w:sz w:val="20"/>
          <w:szCs w:val="20"/>
        </w:rPr>
        <w:t>,</w:t>
      </w:r>
      <w:r w:rsidR="003A303D" w:rsidRPr="005E5DB0">
        <w:rPr>
          <w:rFonts w:ascii="Arial" w:hAnsi="Arial" w:cs="Arial"/>
          <w:sz w:val="20"/>
          <w:szCs w:val="20"/>
        </w:rPr>
        <w:t xml:space="preserve"> </w:t>
      </w:r>
      <w:r w:rsidR="008C7F88" w:rsidRPr="005E5DB0">
        <w:rPr>
          <w:rFonts w:ascii="Arial" w:hAnsi="Arial" w:cs="Arial"/>
          <w:sz w:val="20"/>
          <w:szCs w:val="20"/>
        </w:rPr>
        <w:t>održavanje turnira.</w:t>
      </w:r>
    </w:p>
    <w:p w14:paraId="0F72DA12" w14:textId="6164751E" w:rsidR="005E5DB0" w:rsidRPr="005E5DB0" w:rsidRDefault="00DC58F3" w:rsidP="00C11DEB">
      <w:pPr>
        <w:pStyle w:val="Odlomakpopisa"/>
        <w:numPr>
          <w:ilvl w:val="0"/>
          <w:numId w:val="6"/>
        </w:numPr>
        <w:jc w:val="both"/>
        <w:rPr>
          <w:rFonts w:ascii="Arial" w:hAnsi="Arial" w:cs="Arial"/>
        </w:rPr>
      </w:pPr>
      <w:r w:rsidRPr="004033C8">
        <w:rPr>
          <w:rFonts w:ascii="Arial" w:hAnsi="Arial" w:cs="Arial"/>
          <w:i/>
          <w:u w:val="single"/>
        </w:rPr>
        <w:t>Program</w:t>
      </w:r>
      <w:r w:rsidR="00C821EB">
        <w:rPr>
          <w:rFonts w:ascii="Arial" w:hAnsi="Arial" w:cs="Arial"/>
          <w:i/>
          <w:u w:val="single"/>
        </w:rPr>
        <w:t xml:space="preserve"> 1010</w:t>
      </w:r>
      <w:r w:rsidRPr="004033C8">
        <w:rPr>
          <w:rFonts w:ascii="Arial" w:hAnsi="Arial" w:cs="Arial"/>
          <w:i/>
          <w:u w:val="single"/>
        </w:rPr>
        <w:t>: Prostorno uređenje i unapređenje stanovanja</w:t>
      </w:r>
      <w:r w:rsidR="00B64BBE">
        <w:rPr>
          <w:rFonts w:ascii="Arial" w:hAnsi="Arial" w:cs="Arial"/>
          <w:i/>
          <w:u w:val="single"/>
        </w:rPr>
        <w:t xml:space="preserve"> </w:t>
      </w:r>
    </w:p>
    <w:p w14:paraId="1A7AEB0A" w14:textId="5FD05880" w:rsidR="00DC58F3" w:rsidRPr="003E14F4" w:rsidRDefault="007E779E" w:rsidP="003E14F4">
      <w:pPr>
        <w:jc w:val="both"/>
        <w:rPr>
          <w:rFonts w:ascii="Arial" w:hAnsi="Arial" w:cs="Arial"/>
        </w:rPr>
      </w:pPr>
      <w:r w:rsidRPr="003E14F4">
        <w:rPr>
          <w:rFonts w:ascii="Arial" w:hAnsi="Arial" w:cs="Arial"/>
          <w:sz w:val="20"/>
          <w:szCs w:val="20"/>
        </w:rPr>
        <w:t xml:space="preserve">U ovom programu planirano je </w:t>
      </w:r>
      <w:r w:rsidR="00CA4B1F">
        <w:rPr>
          <w:rFonts w:ascii="Arial" w:hAnsi="Arial" w:cs="Arial"/>
          <w:sz w:val="20"/>
          <w:szCs w:val="20"/>
        </w:rPr>
        <w:t>7</w:t>
      </w:r>
      <w:r w:rsidR="00FE14DF">
        <w:rPr>
          <w:rFonts w:ascii="Arial" w:hAnsi="Arial" w:cs="Arial"/>
          <w:sz w:val="20"/>
          <w:szCs w:val="20"/>
        </w:rPr>
        <w:t>0</w:t>
      </w:r>
      <w:r w:rsidRPr="003E14F4">
        <w:rPr>
          <w:rFonts w:ascii="Arial" w:hAnsi="Arial" w:cs="Arial"/>
          <w:sz w:val="20"/>
          <w:szCs w:val="20"/>
        </w:rPr>
        <w:t>.</w:t>
      </w:r>
      <w:r w:rsidR="00867F86">
        <w:rPr>
          <w:rFonts w:ascii="Arial" w:hAnsi="Arial" w:cs="Arial"/>
          <w:sz w:val="20"/>
          <w:szCs w:val="20"/>
        </w:rPr>
        <w:t>0</w:t>
      </w:r>
      <w:r w:rsidR="0097371C">
        <w:rPr>
          <w:rFonts w:ascii="Arial" w:hAnsi="Arial" w:cs="Arial"/>
          <w:sz w:val="20"/>
          <w:szCs w:val="20"/>
        </w:rPr>
        <w:t>0</w:t>
      </w:r>
      <w:r w:rsidR="00636E64" w:rsidRPr="003E14F4">
        <w:rPr>
          <w:rFonts w:ascii="Arial" w:hAnsi="Arial" w:cs="Arial"/>
          <w:sz w:val="20"/>
          <w:szCs w:val="20"/>
        </w:rPr>
        <w:t>0</w:t>
      </w:r>
      <w:r w:rsidRPr="003E14F4">
        <w:rPr>
          <w:rFonts w:ascii="Arial" w:hAnsi="Arial" w:cs="Arial"/>
          <w:sz w:val="20"/>
          <w:szCs w:val="20"/>
        </w:rPr>
        <w:t>,</w:t>
      </w:r>
      <w:r w:rsidR="005350A3">
        <w:rPr>
          <w:rFonts w:ascii="Arial" w:hAnsi="Arial" w:cs="Arial"/>
          <w:sz w:val="20"/>
          <w:szCs w:val="20"/>
        </w:rPr>
        <w:t>00</w:t>
      </w:r>
      <w:r w:rsidRPr="003E14F4">
        <w:rPr>
          <w:rFonts w:ascii="Arial" w:hAnsi="Arial" w:cs="Arial"/>
          <w:sz w:val="20"/>
          <w:szCs w:val="20"/>
        </w:rPr>
        <w:t xml:space="preserve"> </w:t>
      </w:r>
      <w:r w:rsidR="00971B71" w:rsidRPr="003E14F4">
        <w:rPr>
          <w:rFonts w:ascii="Arial" w:hAnsi="Arial" w:cs="Arial"/>
          <w:sz w:val="20"/>
          <w:szCs w:val="20"/>
        </w:rPr>
        <w:t>eura,</w:t>
      </w:r>
      <w:r w:rsidRPr="003E14F4">
        <w:rPr>
          <w:rFonts w:ascii="Arial" w:hAnsi="Arial" w:cs="Arial"/>
          <w:sz w:val="20"/>
          <w:szCs w:val="20"/>
        </w:rPr>
        <w:t xml:space="preserve"> što je </w:t>
      </w:r>
      <w:r w:rsidR="00FE14DF">
        <w:rPr>
          <w:rFonts w:ascii="Arial" w:hAnsi="Arial" w:cs="Arial"/>
          <w:sz w:val="20"/>
          <w:szCs w:val="20"/>
        </w:rPr>
        <w:t>1</w:t>
      </w:r>
      <w:r w:rsidRPr="003E14F4">
        <w:rPr>
          <w:rFonts w:ascii="Arial" w:hAnsi="Arial" w:cs="Arial"/>
          <w:sz w:val="20"/>
          <w:szCs w:val="20"/>
        </w:rPr>
        <w:t>,</w:t>
      </w:r>
      <w:r w:rsidR="00CA4B1F">
        <w:rPr>
          <w:rFonts w:ascii="Arial" w:hAnsi="Arial" w:cs="Arial"/>
          <w:sz w:val="20"/>
          <w:szCs w:val="20"/>
        </w:rPr>
        <w:t>3</w:t>
      </w:r>
      <w:r w:rsidR="00FE14DF">
        <w:rPr>
          <w:rFonts w:ascii="Arial" w:hAnsi="Arial" w:cs="Arial"/>
          <w:sz w:val="20"/>
          <w:szCs w:val="20"/>
        </w:rPr>
        <w:t>9</w:t>
      </w:r>
      <w:r w:rsidR="00DC58F3" w:rsidRPr="003E14F4">
        <w:rPr>
          <w:rFonts w:ascii="Arial" w:hAnsi="Arial" w:cs="Arial"/>
          <w:sz w:val="20"/>
          <w:szCs w:val="20"/>
        </w:rPr>
        <w:t xml:space="preserve">% od </w:t>
      </w:r>
      <w:r w:rsidRPr="003E14F4">
        <w:rPr>
          <w:rFonts w:ascii="Arial" w:hAnsi="Arial" w:cs="Arial"/>
          <w:sz w:val="20"/>
          <w:szCs w:val="20"/>
        </w:rPr>
        <w:t xml:space="preserve">ukupnog </w:t>
      </w:r>
      <w:r w:rsidR="00DC58F3" w:rsidRPr="003E14F4">
        <w:rPr>
          <w:rFonts w:ascii="Arial" w:hAnsi="Arial" w:cs="Arial"/>
          <w:sz w:val="20"/>
          <w:szCs w:val="20"/>
        </w:rPr>
        <w:t>plana</w:t>
      </w:r>
      <w:r w:rsidRPr="003E14F4">
        <w:rPr>
          <w:rFonts w:ascii="Arial" w:hAnsi="Arial" w:cs="Arial"/>
          <w:sz w:val="20"/>
          <w:szCs w:val="20"/>
        </w:rPr>
        <w:t xml:space="preserve"> proračuna</w:t>
      </w:r>
      <w:r w:rsidR="00DC58F3" w:rsidRPr="003E14F4">
        <w:rPr>
          <w:rFonts w:ascii="Arial" w:hAnsi="Arial" w:cs="Arial"/>
          <w:sz w:val="20"/>
          <w:szCs w:val="20"/>
        </w:rPr>
        <w:t xml:space="preserve">. </w:t>
      </w:r>
      <w:r w:rsidRPr="003E14F4">
        <w:rPr>
          <w:rFonts w:ascii="Arial" w:hAnsi="Arial" w:cs="Arial"/>
          <w:sz w:val="20"/>
          <w:szCs w:val="20"/>
        </w:rPr>
        <w:t xml:space="preserve">Obuhvaća </w:t>
      </w:r>
      <w:r w:rsidR="00A70840">
        <w:rPr>
          <w:rFonts w:ascii="Arial" w:hAnsi="Arial" w:cs="Arial"/>
          <w:sz w:val="20"/>
          <w:szCs w:val="20"/>
        </w:rPr>
        <w:t>K</w:t>
      </w:r>
      <w:r w:rsidRPr="003E14F4">
        <w:rPr>
          <w:rFonts w:ascii="Arial" w:hAnsi="Arial" w:cs="Arial"/>
          <w:sz w:val="20"/>
          <w:szCs w:val="20"/>
        </w:rPr>
        <w:t>apitalni projekt</w:t>
      </w:r>
      <w:r w:rsidR="00A70840">
        <w:rPr>
          <w:rFonts w:ascii="Arial" w:hAnsi="Arial" w:cs="Arial"/>
          <w:sz w:val="20"/>
          <w:szCs w:val="20"/>
        </w:rPr>
        <w:t xml:space="preserve"> K1000</w:t>
      </w:r>
      <w:r w:rsidR="00E812A5">
        <w:rPr>
          <w:rFonts w:ascii="Arial" w:hAnsi="Arial" w:cs="Arial"/>
          <w:sz w:val="20"/>
          <w:szCs w:val="20"/>
        </w:rPr>
        <w:t>15</w:t>
      </w:r>
      <w:r w:rsidR="004B2CB8" w:rsidRPr="003E14F4">
        <w:rPr>
          <w:rFonts w:ascii="Arial" w:hAnsi="Arial" w:cs="Arial"/>
          <w:sz w:val="20"/>
          <w:szCs w:val="20"/>
        </w:rPr>
        <w:t>:</w:t>
      </w:r>
      <w:r w:rsidRPr="003E14F4">
        <w:rPr>
          <w:rFonts w:ascii="Arial" w:hAnsi="Arial" w:cs="Arial"/>
          <w:sz w:val="20"/>
          <w:szCs w:val="20"/>
        </w:rPr>
        <w:t xml:space="preserve"> </w:t>
      </w:r>
      <w:r w:rsidR="00E812A5">
        <w:rPr>
          <w:rFonts w:ascii="Arial" w:hAnsi="Arial" w:cs="Arial"/>
          <w:sz w:val="20"/>
          <w:szCs w:val="20"/>
        </w:rPr>
        <w:t>I</w:t>
      </w:r>
      <w:r w:rsidRPr="003E14F4">
        <w:rPr>
          <w:rFonts w:ascii="Arial" w:hAnsi="Arial" w:cs="Arial"/>
          <w:sz w:val="20"/>
          <w:szCs w:val="20"/>
        </w:rPr>
        <w:t>zrada prostorno planske dokumentacije i ostalih dokumenata (</w:t>
      </w:r>
      <w:r w:rsidR="00CA4B1F">
        <w:rPr>
          <w:rFonts w:ascii="Arial" w:hAnsi="Arial" w:cs="Arial"/>
          <w:sz w:val="20"/>
          <w:szCs w:val="20"/>
        </w:rPr>
        <w:t>7</w:t>
      </w:r>
      <w:r w:rsidR="00FE14DF">
        <w:rPr>
          <w:rFonts w:ascii="Arial" w:hAnsi="Arial" w:cs="Arial"/>
          <w:sz w:val="20"/>
          <w:szCs w:val="20"/>
        </w:rPr>
        <w:t>0</w:t>
      </w:r>
      <w:r w:rsidRPr="003E14F4">
        <w:rPr>
          <w:rFonts w:ascii="Arial" w:hAnsi="Arial" w:cs="Arial"/>
          <w:sz w:val="20"/>
          <w:szCs w:val="20"/>
        </w:rPr>
        <w:t>.</w:t>
      </w:r>
      <w:r w:rsidR="00525450">
        <w:rPr>
          <w:rFonts w:ascii="Arial" w:hAnsi="Arial" w:cs="Arial"/>
          <w:sz w:val="20"/>
          <w:szCs w:val="20"/>
        </w:rPr>
        <w:t>0</w:t>
      </w:r>
      <w:r w:rsidR="005350A3">
        <w:rPr>
          <w:rFonts w:ascii="Arial" w:hAnsi="Arial" w:cs="Arial"/>
          <w:sz w:val="20"/>
          <w:szCs w:val="20"/>
        </w:rPr>
        <w:t>0</w:t>
      </w:r>
      <w:r w:rsidR="004B2CB8" w:rsidRPr="003E14F4">
        <w:rPr>
          <w:rFonts w:ascii="Arial" w:hAnsi="Arial" w:cs="Arial"/>
          <w:sz w:val="20"/>
          <w:szCs w:val="20"/>
        </w:rPr>
        <w:t>0</w:t>
      </w:r>
      <w:r w:rsidRPr="003E14F4">
        <w:rPr>
          <w:rFonts w:ascii="Arial" w:hAnsi="Arial" w:cs="Arial"/>
          <w:sz w:val="20"/>
          <w:szCs w:val="20"/>
        </w:rPr>
        <w:t>,</w:t>
      </w:r>
      <w:r w:rsidR="005350A3">
        <w:rPr>
          <w:rFonts w:ascii="Arial" w:hAnsi="Arial" w:cs="Arial"/>
          <w:sz w:val="20"/>
          <w:szCs w:val="20"/>
        </w:rPr>
        <w:t>00</w:t>
      </w:r>
      <w:r w:rsidRPr="003E14F4">
        <w:rPr>
          <w:rFonts w:ascii="Arial" w:hAnsi="Arial" w:cs="Arial"/>
          <w:sz w:val="20"/>
          <w:szCs w:val="20"/>
        </w:rPr>
        <w:t xml:space="preserve"> </w:t>
      </w:r>
      <w:r w:rsidR="00971B71" w:rsidRPr="003E14F4">
        <w:rPr>
          <w:rFonts w:ascii="Arial" w:hAnsi="Arial" w:cs="Arial"/>
          <w:sz w:val="20"/>
          <w:szCs w:val="20"/>
        </w:rPr>
        <w:t>eura</w:t>
      </w:r>
      <w:r w:rsidRPr="003E14F4">
        <w:rPr>
          <w:rFonts w:ascii="Arial" w:hAnsi="Arial" w:cs="Arial"/>
          <w:sz w:val="20"/>
          <w:szCs w:val="20"/>
        </w:rPr>
        <w:t>).</w:t>
      </w:r>
      <w:r w:rsidR="00D9057B" w:rsidRPr="003E14F4">
        <w:rPr>
          <w:rFonts w:ascii="Arial" w:hAnsi="Arial" w:cs="Arial"/>
          <w:sz w:val="20"/>
          <w:szCs w:val="20"/>
        </w:rPr>
        <w:t xml:space="preserve"> </w:t>
      </w:r>
      <w:r w:rsidR="00D9057B" w:rsidRPr="00A472E0">
        <w:rPr>
          <w:rFonts w:ascii="Arial" w:hAnsi="Arial" w:cs="Arial"/>
          <w:color w:val="000000" w:themeColor="text1"/>
          <w:sz w:val="20"/>
          <w:szCs w:val="20"/>
        </w:rPr>
        <w:t xml:space="preserve">Brojčana oznaka izvora financiranja: </w:t>
      </w:r>
      <w:r w:rsidR="00A472E0" w:rsidRPr="00A472E0">
        <w:rPr>
          <w:rFonts w:ascii="Arial" w:hAnsi="Arial" w:cs="Arial"/>
          <w:color w:val="000000" w:themeColor="text1"/>
          <w:sz w:val="20"/>
          <w:szCs w:val="20"/>
        </w:rPr>
        <w:t xml:space="preserve"> (4.</w:t>
      </w:r>
      <w:r w:rsidR="00CA4B1F">
        <w:rPr>
          <w:rFonts w:ascii="Arial" w:hAnsi="Arial" w:cs="Arial"/>
          <w:color w:val="000000" w:themeColor="text1"/>
          <w:sz w:val="20"/>
          <w:szCs w:val="20"/>
        </w:rPr>
        <w:t>-5.</w:t>
      </w:r>
      <w:r w:rsidR="00A472E0" w:rsidRPr="00A472E0">
        <w:rPr>
          <w:rFonts w:ascii="Arial" w:hAnsi="Arial" w:cs="Arial"/>
          <w:color w:val="000000" w:themeColor="text1"/>
          <w:sz w:val="20"/>
          <w:szCs w:val="20"/>
        </w:rPr>
        <w:t>)</w:t>
      </w:r>
    </w:p>
    <w:p w14:paraId="789792EE" w14:textId="77777777" w:rsidR="001424F4" w:rsidRPr="005E5DB0" w:rsidRDefault="007E779E" w:rsidP="001424F4">
      <w:pPr>
        <w:jc w:val="both"/>
        <w:rPr>
          <w:rFonts w:ascii="Arial" w:hAnsi="Arial" w:cs="Arial"/>
          <w:sz w:val="20"/>
          <w:szCs w:val="20"/>
        </w:rPr>
      </w:pPr>
      <w:r w:rsidRPr="005E5DB0">
        <w:rPr>
          <w:rFonts w:ascii="Arial" w:hAnsi="Arial" w:cs="Arial"/>
          <w:sz w:val="20"/>
          <w:szCs w:val="20"/>
        </w:rPr>
        <w:t>OPĆI CILJ: Prostorno uređenje i planiranje Općine Lasinja.</w:t>
      </w:r>
    </w:p>
    <w:p w14:paraId="69ECAC6B" w14:textId="77777777" w:rsidR="001424F4" w:rsidRPr="005E5DB0" w:rsidRDefault="001424F4" w:rsidP="001424F4">
      <w:pPr>
        <w:jc w:val="both"/>
        <w:rPr>
          <w:rFonts w:ascii="Arial" w:hAnsi="Arial" w:cs="Arial"/>
          <w:sz w:val="20"/>
          <w:szCs w:val="20"/>
        </w:rPr>
      </w:pPr>
      <w:r w:rsidRPr="005E5DB0">
        <w:rPr>
          <w:rFonts w:ascii="Arial" w:hAnsi="Arial" w:cs="Arial"/>
          <w:sz w:val="20"/>
          <w:szCs w:val="20"/>
        </w:rPr>
        <w:lastRenderedPageBreak/>
        <w:t xml:space="preserve">POSEBNI </w:t>
      </w:r>
      <w:r w:rsidR="007E779E" w:rsidRPr="005E5DB0">
        <w:rPr>
          <w:rFonts w:ascii="Arial" w:hAnsi="Arial" w:cs="Arial"/>
          <w:sz w:val="20"/>
          <w:szCs w:val="20"/>
        </w:rPr>
        <w:t>CILJ: Veća pokrivenost planskom dokumentacijom</w:t>
      </w:r>
      <w:r w:rsidRPr="005E5DB0">
        <w:rPr>
          <w:rFonts w:ascii="Arial" w:hAnsi="Arial" w:cs="Arial"/>
          <w:sz w:val="20"/>
          <w:szCs w:val="20"/>
        </w:rPr>
        <w:t>.</w:t>
      </w:r>
    </w:p>
    <w:p w14:paraId="379F7DBB" w14:textId="77777777" w:rsidR="001424F4" w:rsidRPr="005E5DB0" w:rsidRDefault="001424F4" w:rsidP="001424F4">
      <w:pPr>
        <w:jc w:val="both"/>
        <w:rPr>
          <w:rFonts w:ascii="Arial" w:hAnsi="Arial" w:cs="Arial"/>
          <w:sz w:val="20"/>
          <w:szCs w:val="20"/>
        </w:rPr>
      </w:pPr>
      <w:r w:rsidRPr="005E5DB0">
        <w:rPr>
          <w:rFonts w:ascii="Arial" w:hAnsi="Arial" w:cs="Arial"/>
          <w:sz w:val="20"/>
          <w:szCs w:val="20"/>
        </w:rPr>
        <w:t>POKAZATELJ USPJEŠNOST</w:t>
      </w:r>
      <w:r w:rsidR="007E779E" w:rsidRPr="005E5DB0">
        <w:rPr>
          <w:rFonts w:ascii="Arial" w:hAnsi="Arial" w:cs="Arial"/>
          <w:sz w:val="20"/>
          <w:szCs w:val="20"/>
        </w:rPr>
        <w:t>I: Unapređenje stanovanja sukladno propisima i zahtjevima lokalne zajednice.</w:t>
      </w:r>
    </w:p>
    <w:p w14:paraId="7CA7483F" w14:textId="6F2C0CD1" w:rsidR="00DC58F3" w:rsidRPr="00D351CC" w:rsidRDefault="00DC58F3" w:rsidP="00DC58F3">
      <w:pPr>
        <w:pStyle w:val="Odlomakpopisa"/>
        <w:numPr>
          <w:ilvl w:val="0"/>
          <w:numId w:val="6"/>
        </w:numPr>
        <w:spacing w:after="0"/>
        <w:jc w:val="both"/>
        <w:rPr>
          <w:rFonts w:ascii="Arial" w:hAnsi="Arial" w:cs="Arial"/>
          <w:i/>
          <w:u w:val="single"/>
        </w:rPr>
      </w:pPr>
      <w:r w:rsidRPr="00D351CC">
        <w:rPr>
          <w:rFonts w:ascii="Arial" w:hAnsi="Arial" w:cs="Arial"/>
          <w:i/>
          <w:u w:val="single"/>
        </w:rPr>
        <w:t>Program</w:t>
      </w:r>
      <w:r w:rsidR="00C821EB">
        <w:rPr>
          <w:rFonts w:ascii="Arial" w:hAnsi="Arial" w:cs="Arial"/>
          <w:i/>
          <w:u w:val="single"/>
        </w:rPr>
        <w:t xml:space="preserve"> 1011</w:t>
      </w:r>
      <w:r w:rsidRPr="00D351CC">
        <w:rPr>
          <w:rFonts w:ascii="Arial" w:hAnsi="Arial" w:cs="Arial"/>
          <w:i/>
          <w:u w:val="single"/>
        </w:rPr>
        <w:t>: Razvoj civilnog društva</w:t>
      </w:r>
    </w:p>
    <w:p w14:paraId="388B8682" w14:textId="6BCA7B59" w:rsidR="00DC58F3" w:rsidRPr="005E5DB0" w:rsidRDefault="00DC58F3" w:rsidP="00DC58F3">
      <w:pPr>
        <w:jc w:val="both"/>
        <w:rPr>
          <w:rFonts w:ascii="Arial" w:hAnsi="Arial" w:cs="Arial"/>
          <w:sz w:val="20"/>
          <w:szCs w:val="20"/>
        </w:rPr>
      </w:pPr>
      <w:r w:rsidRPr="005E5DB0">
        <w:rPr>
          <w:rFonts w:ascii="Arial" w:hAnsi="Arial" w:cs="Arial"/>
          <w:sz w:val="20"/>
          <w:szCs w:val="20"/>
        </w:rPr>
        <w:t>Pu</w:t>
      </w:r>
      <w:r w:rsidR="007E779E" w:rsidRPr="005E5DB0">
        <w:rPr>
          <w:rFonts w:ascii="Arial" w:hAnsi="Arial" w:cs="Arial"/>
          <w:sz w:val="20"/>
          <w:szCs w:val="20"/>
        </w:rPr>
        <w:t xml:space="preserve">tem ovog programa planirano je </w:t>
      </w:r>
      <w:r w:rsidR="0088679F">
        <w:rPr>
          <w:rFonts w:ascii="Arial" w:hAnsi="Arial" w:cs="Arial"/>
          <w:sz w:val="20"/>
          <w:szCs w:val="20"/>
        </w:rPr>
        <w:t>684</w:t>
      </w:r>
      <w:r w:rsidR="004B2CB8" w:rsidRPr="005E5DB0">
        <w:rPr>
          <w:rFonts w:ascii="Arial" w:hAnsi="Arial" w:cs="Arial"/>
          <w:sz w:val="20"/>
          <w:szCs w:val="20"/>
        </w:rPr>
        <w:t>.</w:t>
      </w:r>
      <w:r w:rsidR="0088679F">
        <w:rPr>
          <w:rFonts w:ascii="Arial" w:hAnsi="Arial" w:cs="Arial"/>
          <w:sz w:val="20"/>
          <w:szCs w:val="20"/>
        </w:rPr>
        <w:t>4</w:t>
      </w:r>
      <w:r w:rsidR="00A472E0">
        <w:rPr>
          <w:rFonts w:ascii="Arial" w:hAnsi="Arial" w:cs="Arial"/>
          <w:sz w:val="20"/>
          <w:szCs w:val="20"/>
        </w:rPr>
        <w:t>4</w:t>
      </w:r>
      <w:r w:rsidR="005350A3">
        <w:rPr>
          <w:rFonts w:ascii="Arial" w:hAnsi="Arial" w:cs="Arial"/>
          <w:sz w:val="20"/>
          <w:szCs w:val="20"/>
        </w:rPr>
        <w:t>0</w:t>
      </w:r>
      <w:r w:rsidR="007E779E" w:rsidRPr="005E5DB0">
        <w:rPr>
          <w:rFonts w:ascii="Arial" w:hAnsi="Arial" w:cs="Arial"/>
          <w:sz w:val="20"/>
          <w:szCs w:val="20"/>
        </w:rPr>
        <w:t>,</w:t>
      </w:r>
      <w:r w:rsidR="005350A3">
        <w:rPr>
          <w:rFonts w:ascii="Arial" w:hAnsi="Arial" w:cs="Arial"/>
          <w:sz w:val="20"/>
          <w:szCs w:val="20"/>
        </w:rPr>
        <w:t>00</w:t>
      </w:r>
      <w:r w:rsidR="007E779E" w:rsidRPr="005E5DB0">
        <w:rPr>
          <w:rFonts w:ascii="Arial" w:hAnsi="Arial" w:cs="Arial"/>
          <w:sz w:val="20"/>
          <w:szCs w:val="20"/>
        </w:rPr>
        <w:t xml:space="preserve"> </w:t>
      </w:r>
      <w:r w:rsidR="00971B71" w:rsidRPr="005E5DB0">
        <w:rPr>
          <w:rFonts w:ascii="Arial" w:hAnsi="Arial" w:cs="Arial"/>
          <w:sz w:val="20"/>
          <w:szCs w:val="20"/>
        </w:rPr>
        <w:t>eura,</w:t>
      </w:r>
      <w:r w:rsidR="007E779E" w:rsidRPr="005E5DB0">
        <w:rPr>
          <w:rFonts w:ascii="Arial" w:hAnsi="Arial" w:cs="Arial"/>
          <w:sz w:val="20"/>
          <w:szCs w:val="20"/>
        </w:rPr>
        <w:t xml:space="preserve"> što je </w:t>
      </w:r>
      <w:r w:rsidR="0088679F">
        <w:rPr>
          <w:rFonts w:ascii="Arial" w:hAnsi="Arial" w:cs="Arial"/>
          <w:sz w:val="20"/>
          <w:szCs w:val="20"/>
        </w:rPr>
        <w:t>13</w:t>
      </w:r>
      <w:r w:rsidR="007E779E" w:rsidRPr="005E5DB0">
        <w:rPr>
          <w:rFonts w:ascii="Arial" w:hAnsi="Arial" w:cs="Arial"/>
          <w:sz w:val="20"/>
          <w:szCs w:val="20"/>
        </w:rPr>
        <w:t>,</w:t>
      </w:r>
      <w:r w:rsidR="0088679F">
        <w:rPr>
          <w:rFonts w:ascii="Arial" w:hAnsi="Arial" w:cs="Arial"/>
          <w:sz w:val="20"/>
          <w:szCs w:val="20"/>
        </w:rPr>
        <w:t>55</w:t>
      </w:r>
      <w:r w:rsidRPr="005E5DB0">
        <w:rPr>
          <w:rFonts w:ascii="Arial" w:hAnsi="Arial" w:cs="Arial"/>
          <w:sz w:val="20"/>
          <w:szCs w:val="20"/>
        </w:rPr>
        <w:t xml:space="preserve">% od </w:t>
      </w:r>
      <w:r w:rsidR="007E779E" w:rsidRPr="005E5DB0">
        <w:rPr>
          <w:rFonts w:ascii="Arial" w:hAnsi="Arial" w:cs="Arial"/>
          <w:sz w:val="20"/>
          <w:szCs w:val="20"/>
        </w:rPr>
        <w:t xml:space="preserve">ukupnog </w:t>
      </w:r>
      <w:r w:rsidRPr="005E5DB0">
        <w:rPr>
          <w:rFonts w:ascii="Arial" w:hAnsi="Arial" w:cs="Arial"/>
          <w:sz w:val="20"/>
          <w:szCs w:val="20"/>
        </w:rPr>
        <w:t>plana. U okviru programa su</w:t>
      </w:r>
      <w:r w:rsidR="004B2CB8" w:rsidRPr="005E5DB0">
        <w:rPr>
          <w:rFonts w:ascii="Arial" w:hAnsi="Arial" w:cs="Arial"/>
          <w:sz w:val="20"/>
          <w:szCs w:val="20"/>
        </w:rPr>
        <w:t xml:space="preserve"> planirane </w:t>
      </w:r>
      <w:r w:rsidR="00C60CBC">
        <w:rPr>
          <w:rFonts w:ascii="Arial" w:hAnsi="Arial" w:cs="Arial"/>
          <w:sz w:val="20"/>
          <w:szCs w:val="20"/>
        </w:rPr>
        <w:t>A</w:t>
      </w:r>
      <w:r w:rsidR="004B2CB8" w:rsidRPr="005E5DB0">
        <w:rPr>
          <w:rFonts w:ascii="Arial" w:hAnsi="Arial" w:cs="Arial"/>
          <w:sz w:val="20"/>
          <w:szCs w:val="20"/>
        </w:rPr>
        <w:t>ktivnosti</w:t>
      </w:r>
      <w:r w:rsidR="00C60CBC">
        <w:rPr>
          <w:rFonts w:ascii="Arial" w:hAnsi="Arial" w:cs="Arial"/>
          <w:sz w:val="20"/>
          <w:szCs w:val="20"/>
        </w:rPr>
        <w:t xml:space="preserve"> A1000</w:t>
      </w:r>
      <w:r w:rsidR="00137C8E">
        <w:rPr>
          <w:rFonts w:ascii="Arial" w:hAnsi="Arial" w:cs="Arial"/>
          <w:sz w:val="20"/>
          <w:szCs w:val="20"/>
        </w:rPr>
        <w:t>10</w:t>
      </w:r>
      <w:r w:rsidR="004B2CB8" w:rsidRPr="005E5DB0">
        <w:rPr>
          <w:rFonts w:ascii="Arial" w:hAnsi="Arial" w:cs="Arial"/>
          <w:sz w:val="20"/>
          <w:szCs w:val="20"/>
        </w:rPr>
        <w:t xml:space="preserve">: </w:t>
      </w:r>
      <w:r w:rsidR="00137C8E">
        <w:rPr>
          <w:rFonts w:ascii="Arial" w:hAnsi="Arial" w:cs="Arial"/>
          <w:sz w:val="20"/>
          <w:szCs w:val="20"/>
        </w:rPr>
        <w:t>P</w:t>
      </w:r>
      <w:r w:rsidR="004B2CB8" w:rsidRPr="005E5DB0">
        <w:rPr>
          <w:rFonts w:ascii="Arial" w:hAnsi="Arial" w:cs="Arial"/>
          <w:sz w:val="20"/>
          <w:szCs w:val="20"/>
        </w:rPr>
        <w:t>oticaji i mjere razvoja (</w:t>
      </w:r>
      <w:r w:rsidR="0088679F">
        <w:rPr>
          <w:rFonts w:ascii="Arial" w:hAnsi="Arial" w:cs="Arial"/>
          <w:sz w:val="20"/>
          <w:szCs w:val="20"/>
        </w:rPr>
        <w:t>5</w:t>
      </w:r>
      <w:r w:rsidR="004B2CB8" w:rsidRPr="005E5DB0">
        <w:rPr>
          <w:rFonts w:ascii="Arial" w:hAnsi="Arial" w:cs="Arial"/>
          <w:sz w:val="20"/>
          <w:szCs w:val="20"/>
        </w:rPr>
        <w:t>.</w:t>
      </w:r>
      <w:r w:rsidR="00CA4B1F">
        <w:rPr>
          <w:rFonts w:ascii="Arial" w:hAnsi="Arial" w:cs="Arial"/>
          <w:sz w:val="20"/>
          <w:szCs w:val="20"/>
        </w:rPr>
        <w:t>6</w:t>
      </w:r>
      <w:r w:rsidR="007C2667">
        <w:rPr>
          <w:rFonts w:ascii="Arial" w:hAnsi="Arial" w:cs="Arial"/>
          <w:sz w:val="20"/>
          <w:szCs w:val="20"/>
        </w:rPr>
        <w:t>4</w:t>
      </w:r>
      <w:r w:rsidR="004B2CB8" w:rsidRPr="005E5DB0">
        <w:rPr>
          <w:rFonts w:ascii="Arial" w:hAnsi="Arial" w:cs="Arial"/>
          <w:sz w:val="20"/>
          <w:szCs w:val="20"/>
        </w:rPr>
        <w:t>0,</w:t>
      </w:r>
      <w:r w:rsidR="000A05D4">
        <w:rPr>
          <w:rFonts w:ascii="Arial" w:hAnsi="Arial" w:cs="Arial"/>
          <w:sz w:val="20"/>
          <w:szCs w:val="20"/>
        </w:rPr>
        <w:t>00</w:t>
      </w:r>
      <w:r w:rsidR="004B2CB8" w:rsidRPr="005E5DB0">
        <w:rPr>
          <w:rFonts w:ascii="Arial" w:hAnsi="Arial" w:cs="Arial"/>
          <w:sz w:val="20"/>
          <w:szCs w:val="20"/>
        </w:rPr>
        <w:t xml:space="preserve"> </w:t>
      </w:r>
      <w:r w:rsidR="00971B71" w:rsidRPr="005E5DB0">
        <w:rPr>
          <w:rFonts w:ascii="Arial" w:hAnsi="Arial" w:cs="Arial"/>
          <w:sz w:val="20"/>
          <w:szCs w:val="20"/>
        </w:rPr>
        <w:t>eura</w:t>
      </w:r>
      <w:r w:rsidR="004B2CB8" w:rsidRPr="005E5DB0">
        <w:rPr>
          <w:rFonts w:ascii="Arial" w:hAnsi="Arial" w:cs="Arial"/>
          <w:sz w:val="20"/>
          <w:szCs w:val="20"/>
        </w:rPr>
        <w:t xml:space="preserve">) </w:t>
      </w:r>
      <w:r w:rsidRPr="005E5DB0">
        <w:rPr>
          <w:rFonts w:ascii="Arial" w:hAnsi="Arial" w:cs="Arial"/>
          <w:sz w:val="20"/>
          <w:szCs w:val="20"/>
        </w:rPr>
        <w:t xml:space="preserve"> </w:t>
      </w:r>
      <w:r w:rsidR="00137C8E">
        <w:rPr>
          <w:rFonts w:ascii="Arial" w:hAnsi="Arial" w:cs="Arial"/>
          <w:sz w:val="20"/>
          <w:szCs w:val="20"/>
        </w:rPr>
        <w:t xml:space="preserve">Aktivnost </w:t>
      </w:r>
      <w:r w:rsidR="007608DC">
        <w:rPr>
          <w:rFonts w:ascii="Arial" w:hAnsi="Arial" w:cs="Arial"/>
          <w:sz w:val="20"/>
          <w:szCs w:val="20"/>
        </w:rPr>
        <w:t>A100021: D</w:t>
      </w:r>
      <w:r w:rsidR="00DC4622" w:rsidRPr="005E5DB0">
        <w:rPr>
          <w:rFonts w:ascii="Arial" w:hAnsi="Arial" w:cs="Arial"/>
          <w:sz w:val="20"/>
          <w:szCs w:val="20"/>
        </w:rPr>
        <w:t>onacije vjerskim zajednicama (</w:t>
      </w:r>
      <w:r w:rsidR="0088679F">
        <w:rPr>
          <w:rFonts w:ascii="Arial" w:hAnsi="Arial" w:cs="Arial"/>
          <w:sz w:val="20"/>
          <w:szCs w:val="20"/>
        </w:rPr>
        <w:t>10</w:t>
      </w:r>
      <w:r w:rsidRPr="005E5DB0">
        <w:rPr>
          <w:rFonts w:ascii="Arial" w:hAnsi="Arial" w:cs="Arial"/>
          <w:sz w:val="20"/>
          <w:szCs w:val="20"/>
        </w:rPr>
        <w:t>.</w:t>
      </w:r>
      <w:r w:rsidR="00CA4B1F">
        <w:rPr>
          <w:rFonts w:ascii="Arial" w:hAnsi="Arial" w:cs="Arial"/>
          <w:sz w:val="20"/>
          <w:szCs w:val="20"/>
        </w:rPr>
        <w:t>0</w:t>
      </w:r>
      <w:r w:rsidR="000A05D4">
        <w:rPr>
          <w:rFonts w:ascii="Arial" w:hAnsi="Arial" w:cs="Arial"/>
          <w:sz w:val="20"/>
          <w:szCs w:val="20"/>
        </w:rPr>
        <w:t>00</w:t>
      </w:r>
      <w:r w:rsidR="00DC4622" w:rsidRPr="005E5DB0">
        <w:rPr>
          <w:rFonts w:ascii="Arial" w:hAnsi="Arial" w:cs="Arial"/>
          <w:sz w:val="20"/>
          <w:szCs w:val="20"/>
        </w:rPr>
        <w:t>,</w:t>
      </w:r>
      <w:r w:rsidR="000A05D4">
        <w:rPr>
          <w:rFonts w:ascii="Arial" w:hAnsi="Arial" w:cs="Arial"/>
          <w:sz w:val="20"/>
          <w:szCs w:val="20"/>
        </w:rPr>
        <w:t>0</w:t>
      </w:r>
      <w:r w:rsidR="00DC4622" w:rsidRPr="005E5DB0">
        <w:rPr>
          <w:rFonts w:ascii="Arial" w:hAnsi="Arial" w:cs="Arial"/>
          <w:sz w:val="20"/>
          <w:szCs w:val="20"/>
        </w:rPr>
        <w:t xml:space="preserve">0 </w:t>
      </w:r>
      <w:r w:rsidR="00971B71" w:rsidRPr="005E5DB0">
        <w:rPr>
          <w:rFonts w:ascii="Arial" w:hAnsi="Arial" w:cs="Arial"/>
          <w:sz w:val="20"/>
          <w:szCs w:val="20"/>
        </w:rPr>
        <w:t>eura</w:t>
      </w:r>
      <w:r w:rsidR="00DC4622" w:rsidRPr="005E5DB0">
        <w:rPr>
          <w:rFonts w:ascii="Arial" w:hAnsi="Arial" w:cs="Arial"/>
          <w:sz w:val="20"/>
          <w:szCs w:val="20"/>
        </w:rPr>
        <w:t>)</w:t>
      </w:r>
      <w:r w:rsidR="004B2CB8" w:rsidRPr="005E5DB0">
        <w:rPr>
          <w:rFonts w:ascii="Arial" w:hAnsi="Arial" w:cs="Arial"/>
          <w:sz w:val="20"/>
          <w:szCs w:val="20"/>
        </w:rPr>
        <w:t>,</w:t>
      </w:r>
      <w:r w:rsidR="00DC4622" w:rsidRPr="005E5DB0">
        <w:rPr>
          <w:rFonts w:ascii="Arial" w:hAnsi="Arial" w:cs="Arial"/>
          <w:sz w:val="20"/>
          <w:szCs w:val="20"/>
        </w:rPr>
        <w:t xml:space="preserve"> </w:t>
      </w:r>
      <w:r w:rsidR="007608DC">
        <w:rPr>
          <w:rFonts w:ascii="Arial" w:hAnsi="Arial" w:cs="Arial"/>
          <w:sz w:val="20"/>
          <w:szCs w:val="20"/>
        </w:rPr>
        <w:t>Aktivnost A100022: D</w:t>
      </w:r>
      <w:r w:rsidR="00DC4622" w:rsidRPr="005E5DB0">
        <w:rPr>
          <w:rFonts w:ascii="Arial" w:hAnsi="Arial" w:cs="Arial"/>
          <w:sz w:val="20"/>
          <w:szCs w:val="20"/>
        </w:rPr>
        <w:t>onacije</w:t>
      </w:r>
      <w:r w:rsidR="004B2CB8" w:rsidRPr="005E5DB0">
        <w:rPr>
          <w:rFonts w:ascii="Arial" w:hAnsi="Arial" w:cs="Arial"/>
          <w:sz w:val="20"/>
          <w:szCs w:val="20"/>
        </w:rPr>
        <w:t xml:space="preserve"> </w:t>
      </w:r>
      <w:r w:rsidR="00DC4622" w:rsidRPr="005E5DB0">
        <w:rPr>
          <w:rFonts w:ascii="Arial" w:hAnsi="Arial" w:cs="Arial"/>
          <w:sz w:val="20"/>
          <w:szCs w:val="20"/>
        </w:rPr>
        <w:t>ostalim udrugama i zajednicama (</w:t>
      </w:r>
      <w:r w:rsidR="0088679F">
        <w:rPr>
          <w:rFonts w:ascii="Arial" w:hAnsi="Arial" w:cs="Arial"/>
          <w:sz w:val="20"/>
          <w:szCs w:val="20"/>
        </w:rPr>
        <w:t>13</w:t>
      </w:r>
      <w:r w:rsidR="00DC4622" w:rsidRPr="005E5DB0">
        <w:rPr>
          <w:rFonts w:ascii="Arial" w:hAnsi="Arial" w:cs="Arial"/>
          <w:sz w:val="20"/>
          <w:szCs w:val="20"/>
        </w:rPr>
        <w:t>.</w:t>
      </w:r>
      <w:r w:rsidR="0088679F">
        <w:rPr>
          <w:rFonts w:ascii="Arial" w:hAnsi="Arial" w:cs="Arial"/>
          <w:sz w:val="20"/>
          <w:szCs w:val="20"/>
        </w:rPr>
        <w:t>8</w:t>
      </w:r>
      <w:r w:rsidR="00F148DF">
        <w:rPr>
          <w:rFonts w:ascii="Arial" w:hAnsi="Arial" w:cs="Arial"/>
          <w:sz w:val="20"/>
          <w:szCs w:val="20"/>
        </w:rPr>
        <w:t>00</w:t>
      </w:r>
      <w:r w:rsidRPr="005E5DB0">
        <w:rPr>
          <w:rFonts w:ascii="Arial" w:hAnsi="Arial" w:cs="Arial"/>
          <w:sz w:val="20"/>
          <w:szCs w:val="20"/>
        </w:rPr>
        <w:t>,</w:t>
      </w:r>
      <w:r w:rsidR="00F148DF">
        <w:rPr>
          <w:rFonts w:ascii="Arial" w:hAnsi="Arial" w:cs="Arial"/>
          <w:sz w:val="20"/>
          <w:szCs w:val="20"/>
        </w:rPr>
        <w:t>0</w:t>
      </w:r>
      <w:r w:rsidRPr="005E5DB0">
        <w:rPr>
          <w:rFonts w:ascii="Arial" w:hAnsi="Arial" w:cs="Arial"/>
          <w:sz w:val="20"/>
          <w:szCs w:val="20"/>
        </w:rPr>
        <w:t xml:space="preserve">0 </w:t>
      </w:r>
      <w:r w:rsidR="00971B71" w:rsidRPr="005E5DB0">
        <w:rPr>
          <w:rFonts w:ascii="Arial" w:hAnsi="Arial" w:cs="Arial"/>
          <w:sz w:val="20"/>
          <w:szCs w:val="20"/>
        </w:rPr>
        <w:t>eura</w:t>
      </w:r>
      <w:r w:rsidRPr="005E5DB0">
        <w:rPr>
          <w:rFonts w:ascii="Arial" w:hAnsi="Arial" w:cs="Arial"/>
          <w:sz w:val="20"/>
          <w:szCs w:val="20"/>
        </w:rPr>
        <w:t>)</w:t>
      </w:r>
      <w:r w:rsidR="00A70840">
        <w:rPr>
          <w:rFonts w:ascii="Arial" w:hAnsi="Arial" w:cs="Arial"/>
          <w:sz w:val="20"/>
          <w:szCs w:val="20"/>
        </w:rPr>
        <w:t xml:space="preserve">, Kapitalni projekt K100026: </w:t>
      </w:r>
      <w:r w:rsidR="00F22497" w:rsidRPr="005E5DB0">
        <w:rPr>
          <w:rFonts w:ascii="Arial" w:hAnsi="Arial" w:cs="Arial"/>
          <w:sz w:val="20"/>
          <w:szCs w:val="20"/>
        </w:rPr>
        <w:t xml:space="preserve"> </w:t>
      </w:r>
      <w:r w:rsidR="00A70840">
        <w:rPr>
          <w:rFonts w:ascii="Arial" w:hAnsi="Arial" w:cs="Arial"/>
          <w:sz w:val="20"/>
          <w:szCs w:val="20"/>
        </w:rPr>
        <w:t>I</w:t>
      </w:r>
      <w:r w:rsidR="00F22497" w:rsidRPr="005E5DB0">
        <w:rPr>
          <w:rFonts w:ascii="Arial" w:hAnsi="Arial" w:cs="Arial"/>
          <w:sz w:val="20"/>
          <w:szCs w:val="20"/>
        </w:rPr>
        <w:t>z</w:t>
      </w:r>
      <w:r w:rsidR="00E81CAC">
        <w:rPr>
          <w:rFonts w:ascii="Arial" w:hAnsi="Arial" w:cs="Arial"/>
          <w:sz w:val="20"/>
          <w:szCs w:val="20"/>
        </w:rPr>
        <w:t>gradnja Društvenog doma Banski Kovačevac</w:t>
      </w:r>
      <w:r w:rsidR="00F22497" w:rsidRPr="005E5DB0">
        <w:rPr>
          <w:rFonts w:ascii="Arial" w:hAnsi="Arial" w:cs="Arial"/>
          <w:sz w:val="20"/>
          <w:szCs w:val="20"/>
        </w:rPr>
        <w:t xml:space="preserve"> (</w:t>
      </w:r>
      <w:r w:rsidR="0088679F">
        <w:rPr>
          <w:rFonts w:ascii="Arial" w:hAnsi="Arial" w:cs="Arial"/>
          <w:sz w:val="20"/>
          <w:szCs w:val="20"/>
        </w:rPr>
        <w:t>2</w:t>
      </w:r>
      <w:r w:rsidR="00E81CAC">
        <w:rPr>
          <w:rFonts w:ascii="Arial" w:hAnsi="Arial" w:cs="Arial"/>
          <w:sz w:val="20"/>
          <w:szCs w:val="20"/>
        </w:rPr>
        <w:t>0</w:t>
      </w:r>
      <w:r w:rsidR="0088679F">
        <w:rPr>
          <w:rFonts w:ascii="Arial" w:hAnsi="Arial" w:cs="Arial"/>
          <w:sz w:val="20"/>
          <w:szCs w:val="20"/>
        </w:rPr>
        <w:t>5</w:t>
      </w:r>
      <w:r w:rsidR="00F22497" w:rsidRPr="005E5DB0">
        <w:rPr>
          <w:rFonts w:ascii="Arial" w:hAnsi="Arial" w:cs="Arial"/>
          <w:sz w:val="20"/>
          <w:szCs w:val="20"/>
        </w:rPr>
        <w:t>.</w:t>
      </w:r>
      <w:r w:rsidR="00E81CAC">
        <w:rPr>
          <w:rFonts w:ascii="Arial" w:hAnsi="Arial" w:cs="Arial"/>
          <w:sz w:val="20"/>
          <w:szCs w:val="20"/>
        </w:rPr>
        <w:t>0</w:t>
      </w:r>
      <w:r w:rsidR="00702F85">
        <w:rPr>
          <w:rFonts w:ascii="Arial" w:hAnsi="Arial" w:cs="Arial"/>
          <w:sz w:val="20"/>
          <w:szCs w:val="20"/>
        </w:rPr>
        <w:t>00</w:t>
      </w:r>
      <w:r w:rsidR="00F22497" w:rsidRPr="005E5DB0">
        <w:rPr>
          <w:rFonts w:ascii="Arial" w:hAnsi="Arial" w:cs="Arial"/>
          <w:sz w:val="20"/>
          <w:szCs w:val="20"/>
        </w:rPr>
        <w:t>,</w:t>
      </w:r>
      <w:r w:rsidR="00702F85">
        <w:rPr>
          <w:rFonts w:ascii="Arial" w:hAnsi="Arial" w:cs="Arial"/>
          <w:sz w:val="20"/>
          <w:szCs w:val="20"/>
        </w:rPr>
        <w:t>00</w:t>
      </w:r>
      <w:r w:rsidR="00F22497" w:rsidRPr="005E5DB0">
        <w:rPr>
          <w:rFonts w:ascii="Arial" w:hAnsi="Arial" w:cs="Arial"/>
          <w:sz w:val="20"/>
          <w:szCs w:val="20"/>
        </w:rPr>
        <w:t xml:space="preserve"> </w:t>
      </w:r>
      <w:r w:rsidR="00971B71" w:rsidRPr="005E5DB0">
        <w:rPr>
          <w:rFonts w:ascii="Arial" w:hAnsi="Arial" w:cs="Arial"/>
          <w:sz w:val="20"/>
          <w:szCs w:val="20"/>
        </w:rPr>
        <w:t>eura</w:t>
      </w:r>
      <w:r w:rsidR="00F22497" w:rsidRPr="005E5DB0">
        <w:rPr>
          <w:rFonts w:ascii="Arial" w:hAnsi="Arial" w:cs="Arial"/>
          <w:sz w:val="20"/>
          <w:szCs w:val="20"/>
        </w:rPr>
        <w:t>)</w:t>
      </w:r>
      <w:r w:rsidR="0088679F">
        <w:rPr>
          <w:rFonts w:ascii="Arial" w:hAnsi="Arial" w:cs="Arial"/>
          <w:sz w:val="20"/>
          <w:szCs w:val="20"/>
        </w:rPr>
        <w:t>, K</w:t>
      </w:r>
      <w:r w:rsidR="0088679F" w:rsidRPr="005E5DB0">
        <w:rPr>
          <w:rFonts w:ascii="Arial" w:hAnsi="Arial" w:cs="Arial"/>
          <w:sz w:val="20"/>
          <w:szCs w:val="20"/>
        </w:rPr>
        <w:t>apitalni projekt</w:t>
      </w:r>
      <w:r w:rsidR="0088679F">
        <w:rPr>
          <w:rFonts w:ascii="Arial" w:hAnsi="Arial" w:cs="Arial"/>
          <w:sz w:val="20"/>
          <w:szCs w:val="20"/>
        </w:rPr>
        <w:t xml:space="preserve"> K100031</w:t>
      </w:r>
      <w:r w:rsidR="0088679F" w:rsidRPr="005E5DB0">
        <w:rPr>
          <w:rFonts w:ascii="Arial" w:hAnsi="Arial" w:cs="Arial"/>
          <w:sz w:val="20"/>
          <w:szCs w:val="20"/>
        </w:rPr>
        <w:t xml:space="preserve">: </w:t>
      </w:r>
      <w:r w:rsidR="0088679F">
        <w:rPr>
          <w:rFonts w:ascii="Arial" w:hAnsi="Arial" w:cs="Arial"/>
          <w:sz w:val="20"/>
          <w:szCs w:val="20"/>
        </w:rPr>
        <w:t>Uređenje društvenih domova (150.000,00 eura), K</w:t>
      </w:r>
      <w:r w:rsidR="0088679F" w:rsidRPr="005E5DB0">
        <w:rPr>
          <w:rFonts w:ascii="Arial" w:hAnsi="Arial" w:cs="Arial"/>
          <w:sz w:val="20"/>
          <w:szCs w:val="20"/>
        </w:rPr>
        <w:t>apitalni projekt</w:t>
      </w:r>
      <w:r w:rsidR="0088679F">
        <w:rPr>
          <w:rFonts w:ascii="Arial" w:hAnsi="Arial" w:cs="Arial"/>
          <w:sz w:val="20"/>
          <w:szCs w:val="20"/>
        </w:rPr>
        <w:t xml:space="preserve"> K100034</w:t>
      </w:r>
      <w:r w:rsidR="0088679F" w:rsidRPr="005E5DB0">
        <w:rPr>
          <w:rFonts w:ascii="Arial" w:hAnsi="Arial" w:cs="Arial"/>
          <w:sz w:val="20"/>
          <w:szCs w:val="20"/>
        </w:rPr>
        <w:t xml:space="preserve">: </w:t>
      </w:r>
      <w:r w:rsidR="0088679F">
        <w:rPr>
          <w:rFonts w:ascii="Arial" w:hAnsi="Arial" w:cs="Arial"/>
          <w:sz w:val="20"/>
          <w:szCs w:val="20"/>
        </w:rPr>
        <w:t>Razvoj zelene infrastrukture u urbanim područjima (300.000,00 eura).</w:t>
      </w:r>
      <w:r w:rsidR="00D9057B" w:rsidRPr="005E5DB0">
        <w:rPr>
          <w:rFonts w:ascii="Arial" w:hAnsi="Arial" w:cs="Arial"/>
          <w:sz w:val="20"/>
          <w:szCs w:val="20"/>
        </w:rPr>
        <w:t xml:space="preserve"> </w:t>
      </w:r>
      <w:r w:rsidR="00D9057B" w:rsidRPr="00DF2BB7">
        <w:rPr>
          <w:rFonts w:ascii="Arial" w:hAnsi="Arial" w:cs="Arial"/>
          <w:color w:val="000000" w:themeColor="text1"/>
          <w:sz w:val="20"/>
          <w:szCs w:val="20"/>
        </w:rPr>
        <w:t xml:space="preserve">Brojčana oznaka izvora financiranja: </w:t>
      </w:r>
      <w:r w:rsidR="00DF2BB7">
        <w:rPr>
          <w:rFonts w:ascii="Arial" w:hAnsi="Arial" w:cs="Arial"/>
          <w:color w:val="000000" w:themeColor="text1"/>
          <w:sz w:val="20"/>
          <w:szCs w:val="20"/>
        </w:rPr>
        <w:t>(</w:t>
      </w:r>
      <w:r w:rsidR="00D9057B" w:rsidRPr="00DF2BB7">
        <w:rPr>
          <w:rFonts w:ascii="Arial" w:hAnsi="Arial" w:cs="Arial"/>
          <w:color w:val="000000" w:themeColor="text1"/>
          <w:sz w:val="20"/>
          <w:szCs w:val="20"/>
        </w:rPr>
        <w:t>1</w:t>
      </w:r>
      <w:r w:rsidR="00DA5EE8">
        <w:rPr>
          <w:rFonts w:ascii="Arial" w:hAnsi="Arial" w:cs="Arial"/>
          <w:color w:val="000000" w:themeColor="text1"/>
          <w:sz w:val="20"/>
          <w:szCs w:val="20"/>
        </w:rPr>
        <w:t>.</w:t>
      </w:r>
      <w:r w:rsidR="00DF2BB7">
        <w:rPr>
          <w:rFonts w:ascii="Arial" w:hAnsi="Arial" w:cs="Arial"/>
          <w:color w:val="000000" w:themeColor="text1"/>
          <w:sz w:val="20"/>
          <w:szCs w:val="20"/>
        </w:rPr>
        <w:t>-5</w:t>
      </w:r>
      <w:r w:rsidR="007443B0">
        <w:rPr>
          <w:rFonts w:ascii="Arial" w:hAnsi="Arial" w:cs="Arial"/>
          <w:color w:val="000000" w:themeColor="text1"/>
          <w:sz w:val="20"/>
          <w:szCs w:val="20"/>
        </w:rPr>
        <w:t>.</w:t>
      </w:r>
      <w:r w:rsidR="00DF2BB7">
        <w:rPr>
          <w:rFonts w:ascii="Arial" w:hAnsi="Arial" w:cs="Arial"/>
          <w:color w:val="000000" w:themeColor="text1"/>
          <w:sz w:val="20"/>
          <w:szCs w:val="20"/>
        </w:rPr>
        <w:t>)</w:t>
      </w:r>
    </w:p>
    <w:p w14:paraId="5BB3F92C" w14:textId="77777777" w:rsidR="001424F4" w:rsidRPr="005E5DB0" w:rsidRDefault="007E779E" w:rsidP="001424F4">
      <w:pPr>
        <w:jc w:val="both"/>
        <w:rPr>
          <w:rFonts w:ascii="Arial" w:hAnsi="Arial" w:cs="Arial"/>
          <w:sz w:val="20"/>
          <w:szCs w:val="20"/>
        </w:rPr>
      </w:pPr>
      <w:r w:rsidRPr="005E5DB0">
        <w:rPr>
          <w:rFonts w:ascii="Arial" w:hAnsi="Arial" w:cs="Arial"/>
          <w:sz w:val="20"/>
          <w:szCs w:val="20"/>
        </w:rPr>
        <w:t>OPĆI CILJ</w:t>
      </w:r>
      <w:r w:rsidR="00DE2803" w:rsidRPr="005E5DB0">
        <w:rPr>
          <w:rFonts w:ascii="Arial" w:hAnsi="Arial" w:cs="Arial"/>
          <w:sz w:val="20"/>
          <w:szCs w:val="20"/>
        </w:rPr>
        <w:t>: Financiranje rada i djelovanja ostalih udruga i zajednica</w:t>
      </w:r>
      <w:r w:rsidR="001424F4" w:rsidRPr="005E5DB0">
        <w:rPr>
          <w:rFonts w:ascii="Arial" w:hAnsi="Arial" w:cs="Arial"/>
          <w:sz w:val="20"/>
          <w:szCs w:val="20"/>
        </w:rPr>
        <w:t>.</w:t>
      </w:r>
    </w:p>
    <w:p w14:paraId="226B05EC" w14:textId="72CBD45B" w:rsidR="001424F4" w:rsidRPr="005E5DB0" w:rsidRDefault="001424F4" w:rsidP="001424F4">
      <w:pPr>
        <w:jc w:val="both"/>
        <w:rPr>
          <w:rFonts w:ascii="Arial" w:hAnsi="Arial" w:cs="Arial"/>
          <w:sz w:val="20"/>
          <w:szCs w:val="20"/>
        </w:rPr>
      </w:pPr>
      <w:r w:rsidRPr="005E5DB0">
        <w:rPr>
          <w:rFonts w:ascii="Arial" w:hAnsi="Arial" w:cs="Arial"/>
          <w:sz w:val="20"/>
          <w:szCs w:val="20"/>
        </w:rPr>
        <w:t xml:space="preserve">POSEBNI </w:t>
      </w:r>
      <w:r w:rsidR="007E779E" w:rsidRPr="005E5DB0">
        <w:rPr>
          <w:rFonts w:ascii="Arial" w:hAnsi="Arial" w:cs="Arial"/>
          <w:sz w:val="20"/>
          <w:szCs w:val="20"/>
        </w:rPr>
        <w:t xml:space="preserve">CILJ: </w:t>
      </w:r>
      <w:r w:rsidR="00DE2803" w:rsidRPr="005E5DB0">
        <w:rPr>
          <w:rFonts w:ascii="Arial" w:hAnsi="Arial" w:cs="Arial"/>
          <w:sz w:val="20"/>
          <w:szCs w:val="20"/>
        </w:rPr>
        <w:t>Poticanje djelovanja korisnih sadržaja, vjerskih zajednica, udruga branitelja</w:t>
      </w:r>
      <w:r w:rsidR="00A846F7" w:rsidRPr="005E5DB0">
        <w:rPr>
          <w:rFonts w:ascii="Arial" w:hAnsi="Arial" w:cs="Arial"/>
          <w:sz w:val="20"/>
          <w:szCs w:val="20"/>
        </w:rPr>
        <w:t xml:space="preserve"> i ostalih društvenih djelatnosti.</w:t>
      </w:r>
    </w:p>
    <w:p w14:paraId="7ECEE8A7" w14:textId="3A2FFA66" w:rsidR="001424F4" w:rsidRPr="005E5DB0" w:rsidRDefault="001424F4" w:rsidP="001424F4">
      <w:pPr>
        <w:jc w:val="both"/>
        <w:rPr>
          <w:rFonts w:ascii="Arial" w:hAnsi="Arial" w:cs="Arial"/>
          <w:sz w:val="20"/>
          <w:szCs w:val="20"/>
        </w:rPr>
      </w:pPr>
      <w:r w:rsidRPr="005E5DB0">
        <w:rPr>
          <w:rFonts w:ascii="Arial" w:hAnsi="Arial" w:cs="Arial"/>
          <w:sz w:val="20"/>
          <w:szCs w:val="20"/>
        </w:rPr>
        <w:t>POKAZATELJ USPJEŠNOST</w:t>
      </w:r>
      <w:r w:rsidR="00DE2803" w:rsidRPr="005E5DB0">
        <w:rPr>
          <w:rFonts w:ascii="Arial" w:hAnsi="Arial" w:cs="Arial"/>
          <w:sz w:val="20"/>
          <w:szCs w:val="20"/>
        </w:rPr>
        <w:t xml:space="preserve">I: Unapređenje rada udruga, vjerskih zajednica i razvoja </w:t>
      </w:r>
      <w:r w:rsidR="00A846F7" w:rsidRPr="005E5DB0">
        <w:rPr>
          <w:rFonts w:ascii="Arial" w:hAnsi="Arial" w:cs="Arial"/>
          <w:sz w:val="20"/>
          <w:szCs w:val="20"/>
        </w:rPr>
        <w:t>civilnog društva</w:t>
      </w:r>
      <w:r w:rsidR="00DE2803" w:rsidRPr="005E5DB0">
        <w:rPr>
          <w:rFonts w:ascii="Arial" w:hAnsi="Arial" w:cs="Arial"/>
          <w:sz w:val="20"/>
          <w:szCs w:val="20"/>
        </w:rPr>
        <w:t>.</w:t>
      </w:r>
    </w:p>
    <w:p w14:paraId="62C0382A" w14:textId="31EBDFF9" w:rsidR="00CE693C" w:rsidRPr="00D351CC" w:rsidRDefault="00CE693C" w:rsidP="00CE693C">
      <w:pPr>
        <w:pStyle w:val="Odlomakpopisa"/>
        <w:numPr>
          <w:ilvl w:val="0"/>
          <w:numId w:val="6"/>
        </w:numPr>
        <w:spacing w:after="0"/>
        <w:jc w:val="both"/>
        <w:rPr>
          <w:rFonts w:ascii="Arial" w:hAnsi="Arial" w:cs="Arial"/>
          <w:i/>
          <w:u w:val="single"/>
        </w:rPr>
      </w:pPr>
      <w:r w:rsidRPr="00D351CC">
        <w:rPr>
          <w:rFonts w:ascii="Arial" w:hAnsi="Arial" w:cs="Arial"/>
          <w:i/>
          <w:u w:val="single"/>
        </w:rPr>
        <w:t>Program</w:t>
      </w:r>
      <w:r w:rsidR="009B44C3">
        <w:rPr>
          <w:rFonts w:ascii="Arial" w:hAnsi="Arial" w:cs="Arial"/>
          <w:i/>
          <w:u w:val="single"/>
        </w:rPr>
        <w:t xml:space="preserve"> 1012</w:t>
      </w:r>
      <w:r w:rsidRPr="00D351CC">
        <w:rPr>
          <w:rFonts w:ascii="Arial" w:hAnsi="Arial" w:cs="Arial"/>
          <w:i/>
          <w:u w:val="single"/>
        </w:rPr>
        <w:t>: Donacije udrugama za promicanje prava i interesa invalidnih osoba</w:t>
      </w:r>
    </w:p>
    <w:p w14:paraId="033799E0" w14:textId="7A1C0875" w:rsidR="00CE693C" w:rsidRPr="005E5DB0" w:rsidRDefault="00CE693C" w:rsidP="00CE693C">
      <w:pPr>
        <w:jc w:val="both"/>
        <w:rPr>
          <w:rFonts w:ascii="Arial" w:hAnsi="Arial" w:cs="Arial"/>
          <w:sz w:val="20"/>
          <w:szCs w:val="20"/>
        </w:rPr>
      </w:pPr>
      <w:r w:rsidRPr="005E5DB0">
        <w:rPr>
          <w:rFonts w:ascii="Arial" w:hAnsi="Arial" w:cs="Arial"/>
          <w:sz w:val="20"/>
          <w:szCs w:val="20"/>
        </w:rPr>
        <w:t xml:space="preserve">Putem ovog programa planirano je </w:t>
      </w:r>
      <w:r w:rsidR="00C11DEB" w:rsidRPr="005E5DB0">
        <w:rPr>
          <w:rFonts w:ascii="Arial" w:hAnsi="Arial" w:cs="Arial"/>
          <w:sz w:val="20"/>
          <w:szCs w:val="20"/>
        </w:rPr>
        <w:t>6</w:t>
      </w:r>
      <w:r w:rsidR="00702F85">
        <w:rPr>
          <w:rFonts w:ascii="Arial" w:hAnsi="Arial" w:cs="Arial"/>
          <w:sz w:val="20"/>
          <w:szCs w:val="20"/>
        </w:rPr>
        <w:t>50</w:t>
      </w:r>
      <w:r w:rsidRPr="005E5DB0">
        <w:rPr>
          <w:rFonts w:ascii="Arial" w:hAnsi="Arial" w:cs="Arial"/>
          <w:sz w:val="20"/>
          <w:szCs w:val="20"/>
        </w:rPr>
        <w:t>,</w:t>
      </w:r>
      <w:r w:rsidR="00702F85">
        <w:rPr>
          <w:rFonts w:ascii="Arial" w:hAnsi="Arial" w:cs="Arial"/>
          <w:sz w:val="20"/>
          <w:szCs w:val="20"/>
        </w:rPr>
        <w:t>00</w:t>
      </w:r>
      <w:r w:rsidRPr="005E5DB0">
        <w:rPr>
          <w:rFonts w:ascii="Arial" w:hAnsi="Arial" w:cs="Arial"/>
          <w:sz w:val="20"/>
          <w:szCs w:val="20"/>
        </w:rPr>
        <w:t xml:space="preserve"> </w:t>
      </w:r>
      <w:r w:rsidR="00971B71" w:rsidRPr="005E5DB0">
        <w:rPr>
          <w:rFonts w:ascii="Arial" w:hAnsi="Arial" w:cs="Arial"/>
          <w:sz w:val="20"/>
          <w:szCs w:val="20"/>
        </w:rPr>
        <w:t>eura,</w:t>
      </w:r>
      <w:r w:rsidRPr="005E5DB0">
        <w:rPr>
          <w:rFonts w:ascii="Arial" w:hAnsi="Arial" w:cs="Arial"/>
          <w:sz w:val="20"/>
          <w:szCs w:val="20"/>
        </w:rPr>
        <w:t xml:space="preserve"> što je 0,0</w:t>
      </w:r>
      <w:r w:rsidR="0088679F">
        <w:rPr>
          <w:rFonts w:ascii="Arial" w:hAnsi="Arial" w:cs="Arial"/>
          <w:sz w:val="20"/>
          <w:szCs w:val="20"/>
        </w:rPr>
        <w:t>1</w:t>
      </w:r>
      <w:r w:rsidRPr="005E5DB0">
        <w:rPr>
          <w:rFonts w:ascii="Arial" w:hAnsi="Arial" w:cs="Arial"/>
          <w:sz w:val="20"/>
          <w:szCs w:val="20"/>
        </w:rPr>
        <w:t xml:space="preserve">% od ukupnog plana. U okviru programa je </w:t>
      </w:r>
      <w:r w:rsidR="0091635F">
        <w:rPr>
          <w:rFonts w:ascii="Arial" w:hAnsi="Arial" w:cs="Arial"/>
          <w:sz w:val="20"/>
          <w:szCs w:val="20"/>
        </w:rPr>
        <w:t>A</w:t>
      </w:r>
      <w:r w:rsidRPr="005E5DB0">
        <w:rPr>
          <w:rFonts w:ascii="Arial" w:hAnsi="Arial" w:cs="Arial"/>
          <w:sz w:val="20"/>
          <w:szCs w:val="20"/>
        </w:rPr>
        <w:t>ktivnost</w:t>
      </w:r>
      <w:r w:rsidR="000A5C1C">
        <w:rPr>
          <w:rFonts w:ascii="Arial" w:hAnsi="Arial" w:cs="Arial"/>
          <w:sz w:val="20"/>
          <w:szCs w:val="20"/>
        </w:rPr>
        <w:t xml:space="preserve"> A</w:t>
      </w:r>
      <w:r w:rsidR="009330A3">
        <w:rPr>
          <w:rFonts w:ascii="Arial" w:hAnsi="Arial" w:cs="Arial"/>
          <w:sz w:val="20"/>
          <w:szCs w:val="20"/>
        </w:rPr>
        <w:t>100023</w:t>
      </w:r>
      <w:r w:rsidRPr="005E5DB0">
        <w:rPr>
          <w:rFonts w:ascii="Arial" w:hAnsi="Arial" w:cs="Arial"/>
          <w:sz w:val="20"/>
          <w:szCs w:val="20"/>
        </w:rPr>
        <w:t xml:space="preserve">: </w:t>
      </w:r>
      <w:r w:rsidR="009330A3">
        <w:rPr>
          <w:rFonts w:ascii="Arial" w:hAnsi="Arial" w:cs="Arial"/>
          <w:sz w:val="20"/>
          <w:szCs w:val="20"/>
        </w:rPr>
        <w:t>S</w:t>
      </w:r>
      <w:r w:rsidRPr="005E5DB0">
        <w:rPr>
          <w:rFonts w:ascii="Arial" w:hAnsi="Arial" w:cs="Arial"/>
          <w:sz w:val="20"/>
          <w:szCs w:val="20"/>
        </w:rPr>
        <w:t>ufinanciranje udruga i osoba za promicanje prava interesa invalidnih osoba  (</w:t>
      </w:r>
      <w:r w:rsidR="00C11DEB" w:rsidRPr="005E5DB0">
        <w:rPr>
          <w:rFonts w:ascii="Arial" w:hAnsi="Arial" w:cs="Arial"/>
          <w:sz w:val="20"/>
          <w:szCs w:val="20"/>
        </w:rPr>
        <w:t>6</w:t>
      </w:r>
      <w:r w:rsidR="00702F85">
        <w:rPr>
          <w:rFonts w:ascii="Arial" w:hAnsi="Arial" w:cs="Arial"/>
          <w:sz w:val="20"/>
          <w:szCs w:val="20"/>
        </w:rPr>
        <w:t>50</w:t>
      </w:r>
      <w:r w:rsidRPr="005E5DB0">
        <w:rPr>
          <w:rFonts w:ascii="Arial" w:hAnsi="Arial" w:cs="Arial"/>
          <w:sz w:val="20"/>
          <w:szCs w:val="20"/>
        </w:rPr>
        <w:t>,</w:t>
      </w:r>
      <w:r w:rsidR="00702F85">
        <w:rPr>
          <w:rFonts w:ascii="Arial" w:hAnsi="Arial" w:cs="Arial"/>
          <w:sz w:val="20"/>
          <w:szCs w:val="20"/>
        </w:rPr>
        <w:t>00</w:t>
      </w:r>
      <w:r w:rsidRPr="005E5DB0">
        <w:rPr>
          <w:rFonts w:ascii="Arial" w:hAnsi="Arial" w:cs="Arial"/>
          <w:sz w:val="20"/>
          <w:szCs w:val="20"/>
        </w:rPr>
        <w:t xml:space="preserve"> </w:t>
      </w:r>
      <w:r w:rsidR="00971B71" w:rsidRPr="005E5DB0">
        <w:rPr>
          <w:rFonts w:ascii="Arial" w:hAnsi="Arial" w:cs="Arial"/>
          <w:sz w:val="20"/>
          <w:szCs w:val="20"/>
        </w:rPr>
        <w:t>eura</w:t>
      </w:r>
      <w:r w:rsidRPr="005E5DB0">
        <w:rPr>
          <w:rFonts w:ascii="Arial" w:hAnsi="Arial" w:cs="Arial"/>
          <w:sz w:val="20"/>
          <w:szCs w:val="20"/>
        </w:rPr>
        <w:t>).</w:t>
      </w:r>
      <w:r w:rsidR="00D9057B" w:rsidRPr="005E5DB0">
        <w:rPr>
          <w:rFonts w:ascii="Arial" w:hAnsi="Arial" w:cs="Arial"/>
          <w:sz w:val="20"/>
          <w:szCs w:val="20"/>
        </w:rPr>
        <w:t xml:space="preserve"> </w:t>
      </w:r>
      <w:r w:rsidR="00D9057B" w:rsidRPr="00290BE5">
        <w:rPr>
          <w:rFonts w:ascii="Arial" w:hAnsi="Arial" w:cs="Arial"/>
          <w:color w:val="000000" w:themeColor="text1"/>
          <w:sz w:val="20"/>
          <w:szCs w:val="20"/>
        </w:rPr>
        <w:t xml:space="preserve">Brojčana oznaka izvora financiranja: </w:t>
      </w:r>
      <w:r w:rsidR="009330A3" w:rsidRPr="00290BE5">
        <w:rPr>
          <w:rFonts w:ascii="Arial" w:hAnsi="Arial" w:cs="Arial"/>
          <w:color w:val="000000" w:themeColor="text1"/>
          <w:sz w:val="20"/>
          <w:szCs w:val="20"/>
        </w:rPr>
        <w:t>(</w:t>
      </w:r>
      <w:r w:rsidR="00D9057B" w:rsidRPr="00290BE5">
        <w:rPr>
          <w:rFonts w:ascii="Arial" w:hAnsi="Arial" w:cs="Arial"/>
          <w:color w:val="000000" w:themeColor="text1"/>
          <w:sz w:val="20"/>
          <w:szCs w:val="20"/>
        </w:rPr>
        <w:t>1.</w:t>
      </w:r>
      <w:r w:rsidR="009330A3" w:rsidRPr="00290BE5">
        <w:rPr>
          <w:rFonts w:ascii="Arial" w:hAnsi="Arial" w:cs="Arial"/>
          <w:color w:val="000000" w:themeColor="text1"/>
          <w:sz w:val="20"/>
          <w:szCs w:val="20"/>
        </w:rPr>
        <w:t>)</w:t>
      </w:r>
    </w:p>
    <w:p w14:paraId="0716C819" w14:textId="77777777" w:rsidR="00CE693C" w:rsidRPr="005E5DB0" w:rsidRDefault="00CE693C" w:rsidP="00CE693C">
      <w:pPr>
        <w:jc w:val="both"/>
        <w:rPr>
          <w:rFonts w:ascii="Arial" w:hAnsi="Arial" w:cs="Arial"/>
          <w:sz w:val="20"/>
          <w:szCs w:val="20"/>
        </w:rPr>
      </w:pPr>
      <w:r w:rsidRPr="005E5DB0">
        <w:rPr>
          <w:rFonts w:ascii="Arial" w:hAnsi="Arial" w:cs="Arial"/>
          <w:sz w:val="20"/>
          <w:szCs w:val="20"/>
        </w:rPr>
        <w:t>OPĆI CILJ: Pomoći za unapređenje kvalitete života  pojedinaca i obitelji.</w:t>
      </w:r>
    </w:p>
    <w:p w14:paraId="10071086" w14:textId="77777777" w:rsidR="00CE693C" w:rsidRPr="005E5DB0" w:rsidRDefault="00CE693C" w:rsidP="00CE693C">
      <w:pPr>
        <w:jc w:val="both"/>
        <w:rPr>
          <w:rFonts w:ascii="Arial" w:hAnsi="Arial" w:cs="Arial"/>
          <w:sz w:val="20"/>
          <w:szCs w:val="20"/>
        </w:rPr>
      </w:pPr>
      <w:r w:rsidRPr="005E5DB0">
        <w:rPr>
          <w:rFonts w:ascii="Arial" w:hAnsi="Arial" w:cs="Arial"/>
          <w:sz w:val="20"/>
          <w:szCs w:val="20"/>
        </w:rPr>
        <w:t>POSEBNI CILJ: Unaprijediti i poboljšati kvalitetu življenja osoba s invaliditetom.</w:t>
      </w:r>
    </w:p>
    <w:p w14:paraId="33035A12" w14:textId="2C67BA65" w:rsidR="00090B7C" w:rsidRPr="005E5DB0" w:rsidRDefault="00CE693C" w:rsidP="001424F4">
      <w:pPr>
        <w:jc w:val="both"/>
        <w:rPr>
          <w:rFonts w:ascii="Arial" w:hAnsi="Arial" w:cs="Arial"/>
          <w:sz w:val="20"/>
          <w:szCs w:val="20"/>
        </w:rPr>
      </w:pPr>
      <w:r w:rsidRPr="005E5DB0">
        <w:rPr>
          <w:rFonts w:ascii="Arial" w:hAnsi="Arial" w:cs="Arial"/>
          <w:sz w:val="20"/>
          <w:szCs w:val="20"/>
        </w:rPr>
        <w:t>POKAZATELJ USPJEŠNOSTI: Broj i kvaliteta provedenih aktivnosti.</w:t>
      </w:r>
    </w:p>
    <w:p w14:paraId="3D80DB42" w14:textId="42FAEB8D" w:rsidR="00DC58F3" w:rsidRPr="00D351CC" w:rsidRDefault="00DC58F3" w:rsidP="00DC58F3">
      <w:pPr>
        <w:pStyle w:val="Odlomakpopisa"/>
        <w:numPr>
          <w:ilvl w:val="0"/>
          <w:numId w:val="6"/>
        </w:numPr>
        <w:spacing w:after="0"/>
        <w:jc w:val="both"/>
        <w:rPr>
          <w:rFonts w:ascii="Arial" w:hAnsi="Arial" w:cs="Arial"/>
          <w:i/>
          <w:u w:val="single"/>
        </w:rPr>
      </w:pPr>
      <w:r w:rsidRPr="00D351CC">
        <w:rPr>
          <w:rFonts w:ascii="Arial" w:hAnsi="Arial" w:cs="Arial"/>
          <w:i/>
          <w:u w:val="single"/>
        </w:rPr>
        <w:t>Program</w:t>
      </w:r>
      <w:r w:rsidR="00642135">
        <w:rPr>
          <w:rFonts w:ascii="Arial" w:hAnsi="Arial" w:cs="Arial"/>
          <w:i/>
          <w:u w:val="single"/>
        </w:rPr>
        <w:t xml:space="preserve"> 1014</w:t>
      </w:r>
      <w:r w:rsidRPr="00D351CC">
        <w:rPr>
          <w:rFonts w:ascii="Arial" w:hAnsi="Arial" w:cs="Arial"/>
          <w:i/>
          <w:u w:val="single"/>
        </w:rPr>
        <w:t>: Razvoj i sigurnost prometa</w:t>
      </w:r>
    </w:p>
    <w:p w14:paraId="13683D9C" w14:textId="4C56DF8E" w:rsidR="00DC58F3" w:rsidRPr="005E5DB0" w:rsidRDefault="00DC58F3" w:rsidP="00DC58F3">
      <w:pPr>
        <w:jc w:val="both"/>
        <w:rPr>
          <w:rFonts w:ascii="Arial" w:hAnsi="Arial" w:cs="Arial"/>
          <w:sz w:val="20"/>
          <w:szCs w:val="20"/>
        </w:rPr>
      </w:pPr>
      <w:r w:rsidRPr="005E5DB0">
        <w:rPr>
          <w:rFonts w:ascii="Arial" w:hAnsi="Arial" w:cs="Arial"/>
          <w:sz w:val="20"/>
          <w:szCs w:val="20"/>
        </w:rPr>
        <w:t>U okviru ovog programa pla</w:t>
      </w:r>
      <w:r w:rsidR="0068790D" w:rsidRPr="005E5DB0">
        <w:rPr>
          <w:rFonts w:ascii="Arial" w:hAnsi="Arial" w:cs="Arial"/>
          <w:sz w:val="20"/>
          <w:szCs w:val="20"/>
        </w:rPr>
        <w:t xml:space="preserve">nirana su sredstva u iznosu od </w:t>
      </w:r>
      <w:r w:rsidR="00E320A7">
        <w:rPr>
          <w:rFonts w:ascii="Arial" w:hAnsi="Arial" w:cs="Arial"/>
          <w:sz w:val="20"/>
          <w:szCs w:val="20"/>
        </w:rPr>
        <w:t>1.1</w:t>
      </w:r>
      <w:r w:rsidR="00B77268">
        <w:rPr>
          <w:rFonts w:ascii="Arial" w:hAnsi="Arial" w:cs="Arial"/>
          <w:sz w:val="20"/>
          <w:szCs w:val="20"/>
        </w:rPr>
        <w:t>2</w:t>
      </w:r>
      <w:r w:rsidR="00E320A7">
        <w:rPr>
          <w:rFonts w:ascii="Arial" w:hAnsi="Arial" w:cs="Arial"/>
          <w:sz w:val="20"/>
          <w:szCs w:val="20"/>
        </w:rPr>
        <w:t>7</w:t>
      </w:r>
      <w:r w:rsidRPr="005E5DB0">
        <w:rPr>
          <w:rFonts w:ascii="Arial" w:hAnsi="Arial" w:cs="Arial"/>
          <w:sz w:val="20"/>
          <w:szCs w:val="20"/>
        </w:rPr>
        <w:t>.</w:t>
      </w:r>
      <w:r w:rsidR="00E320A7">
        <w:rPr>
          <w:rFonts w:ascii="Arial" w:hAnsi="Arial" w:cs="Arial"/>
          <w:sz w:val="20"/>
          <w:szCs w:val="20"/>
        </w:rPr>
        <w:t>0</w:t>
      </w:r>
      <w:r w:rsidR="00B77268">
        <w:rPr>
          <w:rFonts w:ascii="Arial" w:hAnsi="Arial" w:cs="Arial"/>
          <w:sz w:val="20"/>
          <w:szCs w:val="20"/>
        </w:rPr>
        <w:t>00</w:t>
      </w:r>
      <w:r w:rsidRPr="005E5DB0">
        <w:rPr>
          <w:rFonts w:ascii="Arial" w:hAnsi="Arial" w:cs="Arial"/>
          <w:sz w:val="20"/>
          <w:szCs w:val="20"/>
        </w:rPr>
        <w:t>,</w:t>
      </w:r>
      <w:r w:rsidR="00B77268">
        <w:rPr>
          <w:rFonts w:ascii="Arial" w:hAnsi="Arial" w:cs="Arial"/>
          <w:sz w:val="20"/>
          <w:szCs w:val="20"/>
        </w:rPr>
        <w:t>00</w:t>
      </w:r>
      <w:r w:rsidRPr="005E5DB0">
        <w:rPr>
          <w:rFonts w:ascii="Arial" w:hAnsi="Arial" w:cs="Arial"/>
          <w:sz w:val="20"/>
          <w:szCs w:val="20"/>
        </w:rPr>
        <w:t xml:space="preserve"> </w:t>
      </w:r>
      <w:r w:rsidR="00971B71" w:rsidRPr="005E5DB0">
        <w:rPr>
          <w:rFonts w:ascii="Arial" w:hAnsi="Arial" w:cs="Arial"/>
          <w:sz w:val="20"/>
          <w:szCs w:val="20"/>
        </w:rPr>
        <w:t>eura</w:t>
      </w:r>
      <w:r w:rsidRPr="005E5DB0">
        <w:rPr>
          <w:rFonts w:ascii="Arial" w:hAnsi="Arial" w:cs="Arial"/>
          <w:sz w:val="20"/>
          <w:szCs w:val="20"/>
        </w:rPr>
        <w:t>,</w:t>
      </w:r>
      <w:r w:rsidR="0068790D" w:rsidRPr="005E5DB0">
        <w:rPr>
          <w:rFonts w:ascii="Arial" w:hAnsi="Arial" w:cs="Arial"/>
          <w:sz w:val="20"/>
          <w:szCs w:val="20"/>
        </w:rPr>
        <w:t xml:space="preserve"> što je</w:t>
      </w:r>
      <w:r w:rsidR="00E320A7">
        <w:rPr>
          <w:rFonts w:ascii="Arial" w:hAnsi="Arial" w:cs="Arial"/>
          <w:sz w:val="20"/>
          <w:szCs w:val="20"/>
        </w:rPr>
        <w:t xml:space="preserve"> 22</w:t>
      </w:r>
      <w:r w:rsidR="0005096B" w:rsidRPr="005E5DB0">
        <w:rPr>
          <w:rFonts w:ascii="Arial" w:hAnsi="Arial" w:cs="Arial"/>
          <w:sz w:val="20"/>
          <w:szCs w:val="20"/>
        </w:rPr>
        <w:t>,</w:t>
      </w:r>
      <w:r w:rsidR="00E320A7">
        <w:rPr>
          <w:rFonts w:ascii="Arial" w:hAnsi="Arial" w:cs="Arial"/>
          <w:sz w:val="20"/>
          <w:szCs w:val="20"/>
        </w:rPr>
        <w:t>32</w:t>
      </w:r>
      <w:r w:rsidR="0068790D" w:rsidRPr="005E5DB0">
        <w:rPr>
          <w:rFonts w:ascii="Arial" w:hAnsi="Arial" w:cs="Arial"/>
          <w:sz w:val="20"/>
          <w:szCs w:val="20"/>
        </w:rPr>
        <w:t>% od ukupnog plana,</w:t>
      </w:r>
      <w:r w:rsidR="0005096B" w:rsidRPr="005E5DB0">
        <w:rPr>
          <w:rFonts w:ascii="Arial" w:hAnsi="Arial" w:cs="Arial"/>
          <w:sz w:val="20"/>
          <w:szCs w:val="20"/>
        </w:rPr>
        <w:t xml:space="preserve"> </w:t>
      </w:r>
      <w:r w:rsidR="0068790D" w:rsidRPr="005E5DB0">
        <w:rPr>
          <w:rFonts w:ascii="Arial" w:hAnsi="Arial" w:cs="Arial"/>
          <w:sz w:val="20"/>
          <w:szCs w:val="20"/>
        </w:rPr>
        <w:t xml:space="preserve">u okviru programa planirani su </w:t>
      </w:r>
      <w:r w:rsidR="0006598D">
        <w:rPr>
          <w:rFonts w:ascii="Arial" w:hAnsi="Arial" w:cs="Arial"/>
          <w:sz w:val="20"/>
          <w:szCs w:val="20"/>
        </w:rPr>
        <w:t>K</w:t>
      </w:r>
      <w:r w:rsidR="0068790D" w:rsidRPr="005E5DB0">
        <w:rPr>
          <w:rFonts w:ascii="Arial" w:hAnsi="Arial" w:cs="Arial"/>
          <w:sz w:val="20"/>
          <w:szCs w:val="20"/>
        </w:rPr>
        <w:t>apitalni projekti</w:t>
      </w:r>
      <w:r w:rsidR="0006598D">
        <w:rPr>
          <w:rFonts w:ascii="Arial" w:hAnsi="Arial" w:cs="Arial"/>
          <w:sz w:val="20"/>
          <w:szCs w:val="20"/>
        </w:rPr>
        <w:t xml:space="preserve"> K100017</w:t>
      </w:r>
      <w:r w:rsidR="0068790D" w:rsidRPr="005E5DB0">
        <w:rPr>
          <w:rFonts w:ascii="Arial" w:hAnsi="Arial" w:cs="Arial"/>
          <w:sz w:val="20"/>
          <w:szCs w:val="20"/>
        </w:rPr>
        <w:t xml:space="preserve">: </w:t>
      </w:r>
      <w:r w:rsidR="0006598D">
        <w:rPr>
          <w:rFonts w:ascii="Arial" w:hAnsi="Arial" w:cs="Arial"/>
          <w:sz w:val="20"/>
          <w:szCs w:val="20"/>
        </w:rPr>
        <w:t>I</w:t>
      </w:r>
      <w:r w:rsidR="0068790D" w:rsidRPr="005E5DB0">
        <w:rPr>
          <w:rFonts w:ascii="Arial" w:hAnsi="Arial" w:cs="Arial"/>
          <w:sz w:val="20"/>
          <w:szCs w:val="20"/>
        </w:rPr>
        <w:t>zgradnja i modernizacija nerazvrstanih cesta (</w:t>
      </w:r>
      <w:r w:rsidR="00E320A7">
        <w:rPr>
          <w:rFonts w:ascii="Arial" w:hAnsi="Arial" w:cs="Arial"/>
          <w:sz w:val="20"/>
          <w:szCs w:val="20"/>
        </w:rPr>
        <w:t>95</w:t>
      </w:r>
      <w:r w:rsidR="0068790D" w:rsidRPr="005E5DB0">
        <w:rPr>
          <w:rFonts w:ascii="Arial" w:hAnsi="Arial" w:cs="Arial"/>
          <w:sz w:val="20"/>
          <w:szCs w:val="20"/>
        </w:rPr>
        <w:t>.</w:t>
      </w:r>
      <w:r w:rsidR="00C2240A">
        <w:rPr>
          <w:rFonts w:ascii="Arial" w:hAnsi="Arial" w:cs="Arial"/>
          <w:sz w:val="20"/>
          <w:szCs w:val="20"/>
        </w:rPr>
        <w:t>000</w:t>
      </w:r>
      <w:r w:rsidR="0068790D" w:rsidRPr="005E5DB0">
        <w:rPr>
          <w:rFonts w:ascii="Arial" w:hAnsi="Arial" w:cs="Arial"/>
          <w:sz w:val="20"/>
          <w:szCs w:val="20"/>
        </w:rPr>
        <w:t>,</w:t>
      </w:r>
      <w:r w:rsidR="00C2240A">
        <w:rPr>
          <w:rFonts w:ascii="Arial" w:hAnsi="Arial" w:cs="Arial"/>
          <w:sz w:val="20"/>
          <w:szCs w:val="20"/>
        </w:rPr>
        <w:t>0</w:t>
      </w:r>
      <w:r w:rsidR="0068790D" w:rsidRPr="005E5DB0">
        <w:rPr>
          <w:rFonts w:ascii="Arial" w:hAnsi="Arial" w:cs="Arial"/>
          <w:sz w:val="20"/>
          <w:szCs w:val="20"/>
        </w:rPr>
        <w:t xml:space="preserve">0 </w:t>
      </w:r>
      <w:r w:rsidR="00971B71" w:rsidRPr="005E5DB0">
        <w:rPr>
          <w:rFonts w:ascii="Arial" w:hAnsi="Arial" w:cs="Arial"/>
          <w:sz w:val="20"/>
          <w:szCs w:val="20"/>
        </w:rPr>
        <w:t>eura</w:t>
      </w:r>
      <w:r w:rsidR="0068790D" w:rsidRPr="005E5DB0">
        <w:rPr>
          <w:rFonts w:ascii="Arial" w:hAnsi="Arial" w:cs="Arial"/>
          <w:sz w:val="20"/>
          <w:szCs w:val="20"/>
        </w:rPr>
        <w:t xml:space="preserve">) </w:t>
      </w:r>
      <w:r w:rsidR="00EE73B8" w:rsidRPr="005E5DB0">
        <w:rPr>
          <w:rFonts w:ascii="Arial" w:hAnsi="Arial" w:cs="Arial"/>
          <w:sz w:val="20"/>
          <w:szCs w:val="20"/>
        </w:rPr>
        <w:t xml:space="preserve">, </w:t>
      </w:r>
      <w:r w:rsidR="00E01B39">
        <w:rPr>
          <w:rFonts w:ascii="Arial" w:hAnsi="Arial" w:cs="Arial"/>
          <w:sz w:val="20"/>
          <w:szCs w:val="20"/>
        </w:rPr>
        <w:t>Kapitalni projekt K1000</w:t>
      </w:r>
      <w:r w:rsidR="006E3D29">
        <w:rPr>
          <w:rFonts w:ascii="Arial" w:hAnsi="Arial" w:cs="Arial"/>
          <w:sz w:val="20"/>
          <w:szCs w:val="20"/>
        </w:rPr>
        <w:t>18</w:t>
      </w:r>
      <w:r w:rsidR="00E01B39">
        <w:rPr>
          <w:rFonts w:ascii="Arial" w:hAnsi="Arial" w:cs="Arial"/>
          <w:sz w:val="20"/>
          <w:szCs w:val="20"/>
        </w:rPr>
        <w:t>:</w:t>
      </w:r>
      <w:r w:rsidR="006E3D29">
        <w:rPr>
          <w:rFonts w:ascii="Arial" w:hAnsi="Arial" w:cs="Arial"/>
          <w:sz w:val="20"/>
          <w:szCs w:val="20"/>
        </w:rPr>
        <w:t xml:space="preserve"> I</w:t>
      </w:r>
      <w:r w:rsidRPr="005E5DB0">
        <w:rPr>
          <w:rFonts w:ascii="Arial" w:hAnsi="Arial" w:cs="Arial"/>
          <w:sz w:val="20"/>
          <w:szCs w:val="20"/>
        </w:rPr>
        <w:t>zg</w:t>
      </w:r>
      <w:r w:rsidR="00EE73B8" w:rsidRPr="005E5DB0">
        <w:rPr>
          <w:rFonts w:ascii="Arial" w:hAnsi="Arial" w:cs="Arial"/>
          <w:sz w:val="20"/>
          <w:szCs w:val="20"/>
        </w:rPr>
        <w:t>radnja</w:t>
      </w:r>
      <w:r w:rsidR="0068790D" w:rsidRPr="005E5DB0">
        <w:rPr>
          <w:rFonts w:ascii="Arial" w:hAnsi="Arial" w:cs="Arial"/>
          <w:sz w:val="20"/>
          <w:szCs w:val="20"/>
        </w:rPr>
        <w:t xml:space="preserve"> nogostupa</w:t>
      </w:r>
      <w:r w:rsidR="009F4121">
        <w:rPr>
          <w:rFonts w:ascii="Arial" w:hAnsi="Arial" w:cs="Arial"/>
          <w:sz w:val="20"/>
          <w:szCs w:val="20"/>
        </w:rPr>
        <w:t>, rekonstrukcija cesta</w:t>
      </w:r>
      <w:r w:rsidR="0010234D">
        <w:rPr>
          <w:rFonts w:ascii="Arial" w:hAnsi="Arial" w:cs="Arial"/>
          <w:sz w:val="20"/>
          <w:szCs w:val="20"/>
        </w:rPr>
        <w:t xml:space="preserve"> Lasinja, </w:t>
      </w:r>
      <w:r w:rsidR="00C11DEB" w:rsidRPr="005E5DB0">
        <w:rPr>
          <w:rFonts w:ascii="Arial" w:hAnsi="Arial" w:cs="Arial"/>
          <w:sz w:val="20"/>
          <w:szCs w:val="20"/>
        </w:rPr>
        <w:t xml:space="preserve">ulica sv. Antuna </w:t>
      </w:r>
      <w:r w:rsidR="0068790D" w:rsidRPr="005E5DB0">
        <w:rPr>
          <w:rFonts w:ascii="Arial" w:hAnsi="Arial" w:cs="Arial"/>
          <w:sz w:val="20"/>
          <w:szCs w:val="20"/>
        </w:rPr>
        <w:t>(</w:t>
      </w:r>
      <w:r w:rsidR="00E320A7">
        <w:rPr>
          <w:rFonts w:ascii="Arial" w:hAnsi="Arial" w:cs="Arial"/>
          <w:sz w:val="20"/>
          <w:szCs w:val="20"/>
        </w:rPr>
        <w:t>10</w:t>
      </w:r>
      <w:r w:rsidR="00B77268">
        <w:rPr>
          <w:rFonts w:ascii="Arial" w:hAnsi="Arial" w:cs="Arial"/>
          <w:sz w:val="20"/>
          <w:szCs w:val="20"/>
        </w:rPr>
        <w:t>0</w:t>
      </w:r>
      <w:r w:rsidR="0068790D" w:rsidRPr="005E5DB0">
        <w:rPr>
          <w:rFonts w:ascii="Arial" w:hAnsi="Arial" w:cs="Arial"/>
          <w:sz w:val="20"/>
          <w:szCs w:val="20"/>
        </w:rPr>
        <w:t>.</w:t>
      </w:r>
      <w:r w:rsidR="00B77268">
        <w:rPr>
          <w:rFonts w:ascii="Arial" w:hAnsi="Arial" w:cs="Arial"/>
          <w:sz w:val="20"/>
          <w:szCs w:val="20"/>
        </w:rPr>
        <w:t>000</w:t>
      </w:r>
      <w:r w:rsidR="0068790D" w:rsidRPr="005E5DB0">
        <w:rPr>
          <w:rFonts w:ascii="Arial" w:hAnsi="Arial" w:cs="Arial"/>
          <w:sz w:val="20"/>
          <w:szCs w:val="20"/>
        </w:rPr>
        <w:t>,</w:t>
      </w:r>
      <w:r w:rsidR="00B77268">
        <w:rPr>
          <w:rFonts w:ascii="Arial" w:hAnsi="Arial" w:cs="Arial"/>
          <w:sz w:val="20"/>
          <w:szCs w:val="20"/>
        </w:rPr>
        <w:t>00</w:t>
      </w:r>
      <w:r w:rsidR="0068790D" w:rsidRPr="005E5DB0">
        <w:rPr>
          <w:rFonts w:ascii="Arial" w:hAnsi="Arial" w:cs="Arial"/>
          <w:sz w:val="20"/>
          <w:szCs w:val="20"/>
        </w:rPr>
        <w:t xml:space="preserve"> </w:t>
      </w:r>
      <w:r w:rsidR="00971B71" w:rsidRPr="005E5DB0">
        <w:rPr>
          <w:rFonts w:ascii="Arial" w:hAnsi="Arial" w:cs="Arial"/>
          <w:sz w:val="20"/>
          <w:szCs w:val="20"/>
        </w:rPr>
        <w:t>eura</w:t>
      </w:r>
      <w:r w:rsidR="0068790D" w:rsidRPr="005E5DB0">
        <w:rPr>
          <w:rFonts w:ascii="Arial" w:hAnsi="Arial" w:cs="Arial"/>
          <w:sz w:val="20"/>
          <w:szCs w:val="20"/>
        </w:rPr>
        <w:t>)</w:t>
      </w:r>
      <w:r w:rsidR="00C11DEB" w:rsidRPr="005E5DB0">
        <w:rPr>
          <w:rFonts w:ascii="Arial" w:hAnsi="Arial" w:cs="Arial"/>
          <w:sz w:val="20"/>
          <w:szCs w:val="20"/>
        </w:rPr>
        <w:t xml:space="preserve">, </w:t>
      </w:r>
      <w:r w:rsidR="0010234D">
        <w:rPr>
          <w:rFonts w:ascii="Arial" w:hAnsi="Arial" w:cs="Arial"/>
          <w:sz w:val="20"/>
          <w:szCs w:val="20"/>
        </w:rPr>
        <w:t>K</w:t>
      </w:r>
      <w:r w:rsidR="00541F37" w:rsidRPr="005E5DB0">
        <w:rPr>
          <w:rFonts w:ascii="Arial" w:hAnsi="Arial" w:cs="Arial"/>
          <w:sz w:val="20"/>
          <w:szCs w:val="20"/>
        </w:rPr>
        <w:t>apitalni projekt</w:t>
      </w:r>
      <w:r w:rsidR="00E01B39">
        <w:rPr>
          <w:rFonts w:ascii="Arial" w:hAnsi="Arial" w:cs="Arial"/>
          <w:sz w:val="20"/>
          <w:szCs w:val="20"/>
        </w:rPr>
        <w:t xml:space="preserve"> </w:t>
      </w:r>
      <w:r w:rsidR="0010234D">
        <w:rPr>
          <w:rFonts w:ascii="Arial" w:hAnsi="Arial" w:cs="Arial"/>
          <w:sz w:val="20"/>
          <w:szCs w:val="20"/>
        </w:rPr>
        <w:t>K</w:t>
      </w:r>
      <w:r w:rsidR="00E01B39">
        <w:rPr>
          <w:rFonts w:ascii="Arial" w:hAnsi="Arial" w:cs="Arial"/>
          <w:sz w:val="20"/>
          <w:szCs w:val="20"/>
        </w:rPr>
        <w:t>1000</w:t>
      </w:r>
      <w:r w:rsidR="006E3D29">
        <w:rPr>
          <w:rFonts w:ascii="Arial" w:hAnsi="Arial" w:cs="Arial"/>
          <w:sz w:val="20"/>
          <w:szCs w:val="20"/>
        </w:rPr>
        <w:t>24</w:t>
      </w:r>
      <w:r w:rsidR="00541F37" w:rsidRPr="005E5DB0">
        <w:rPr>
          <w:rFonts w:ascii="Arial" w:hAnsi="Arial" w:cs="Arial"/>
          <w:sz w:val="20"/>
          <w:szCs w:val="20"/>
        </w:rPr>
        <w:t xml:space="preserve">: </w:t>
      </w:r>
      <w:r w:rsidR="00BC5317">
        <w:rPr>
          <w:rFonts w:ascii="Arial" w:hAnsi="Arial" w:cs="Arial"/>
          <w:sz w:val="20"/>
          <w:szCs w:val="20"/>
        </w:rPr>
        <w:t>I</w:t>
      </w:r>
      <w:r w:rsidR="00541F37" w:rsidRPr="005E5DB0">
        <w:rPr>
          <w:rFonts w:ascii="Arial" w:hAnsi="Arial" w:cs="Arial"/>
          <w:sz w:val="20"/>
          <w:szCs w:val="20"/>
        </w:rPr>
        <w:t xml:space="preserve">zgradnja </w:t>
      </w:r>
      <w:r w:rsidR="00E320A7">
        <w:rPr>
          <w:rFonts w:ascii="Arial" w:hAnsi="Arial" w:cs="Arial"/>
          <w:sz w:val="20"/>
          <w:szCs w:val="20"/>
        </w:rPr>
        <w:t>biciklističke staze</w:t>
      </w:r>
      <w:r w:rsidR="00541F37" w:rsidRPr="005E5DB0">
        <w:rPr>
          <w:rFonts w:ascii="Arial" w:hAnsi="Arial" w:cs="Arial"/>
          <w:sz w:val="20"/>
          <w:szCs w:val="20"/>
        </w:rPr>
        <w:t xml:space="preserve"> Lasinja, Kupska cesta (</w:t>
      </w:r>
      <w:r w:rsidR="00E320A7">
        <w:rPr>
          <w:rFonts w:ascii="Arial" w:hAnsi="Arial" w:cs="Arial"/>
          <w:sz w:val="20"/>
          <w:szCs w:val="20"/>
        </w:rPr>
        <w:t>77</w:t>
      </w:r>
      <w:r w:rsidR="00086B02">
        <w:rPr>
          <w:rFonts w:ascii="Arial" w:hAnsi="Arial" w:cs="Arial"/>
          <w:sz w:val="20"/>
          <w:szCs w:val="20"/>
        </w:rPr>
        <w:t>0</w:t>
      </w:r>
      <w:r w:rsidR="00541F37" w:rsidRPr="005E5DB0">
        <w:rPr>
          <w:rFonts w:ascii="Arial" w:hAnsi="Arial" w:cs="Arial"/>
          <w:sz w:val="20"/>
          <w:szCs w:val="20"/>
        </w:rPr>
        <w:t>.</w:t>
      </w:r>
      <w:r w:rsidR="00D56BC3">
        <w:rPr>
          <w:rFonts w:ascii="Arial" w:hAnsi="Arial" w:cs="Arial"/>
          <w:sz w:val="20"/>
          <w:szCs w:val="20"/>
        </w:rPr>
        <w:t>000</w:t>
      </w:r>
      <w:r w:rsidR="00541F37" w:rsidRPr="005E5DB0">
        <w:rPr>
          <w:rFonts w:ascii="Arial" w:hAnsi="Arial" w:cs="Arial"/>
          <w:sz w:val="20"/>
          <w:szCs w:val="20"/>
        </w:rPr>
        <w:t>,</w:t>
      </w:r>
      <w:r w:rsidR="00D56BC3">
        <w:rPr>
          <w:rFonts w:ascii="Arial" w:hAnsi="Arial" w:cs="Arial"/>
          <w:sz w:val="20"/>
          <w:szCs w:val="20"/>
        </w:rPr>
        <w:t>00</w:t>
      </w:r>
      <w:r w:rsidR="00541F37" w:rsidRPr="005E5DB0">
        <w:rPr>
          <w:rFonts w:ascii="Arial" w:hAnsi="Arial" w:cs="Arial"/>
          <w:sz w:val="20"/>
          <w:szCs w:val="20"/>
        </w:rPr>
        <w:t xml:space="preserve"> eura), </w:t>
      </w:r>
      <w:r w:rsidR="00E320A7">
        <w:rPr>
          <w:rFonts w:ascii="Arial" w:hAnsi="Arial" w:cs="Arial"/>
          <w:sz w:val="20"/>
          <w:szCs w:val="20"/>
        </w:rPr>
        <w:t>K</w:t>
      </w:r>
      <w:r w:rsidR="00E320A7" w:rsidRPr="005E5DB0">
        <w:rPr>
          <w:rFonts w:ascii="Arial" w:hAnsi="Arial" w:cs="Arial"/>
          <w:sz w:val="20"/>
          <w:szCs w:val="20"/>
        </w:rPr>
        <w:t>apitalni projekt</w:t>
      </w:r>
      <w:r w:rsidR="00E320A7">
        <w:rPr>
          <w:rFonts w:ascii="Arial" w:hAnsi="Arial" w:cs="Arial"/>
          <w:sz w:val="20"/>
          <w:szCs w:val="20"/>
        </w:rPr>
        <w:t xml:space="preserve"> K100027</w:t>
      </w:r>
      <w:r w:rsidR="00E320A7" w:rsidRPr="005E5DB0">
        <w:rPr>
          <w:rFonts w:ascii="Arial" w:hAnsi="Arial" w:cs="Arial"/>
          <w:sz w:val="20"/>
          <w:szCs w:val="20"/>
        </w:rPr>
        <w:t xml:space="preserve">: </w:t>
      </w:r>
      <w:r w:rsidR="00E320A7">
        <w:rPr>
          <w:rFonts w:ascii="Arial" w:hAnsi="Arial" w:cs="Arial"/>
          <w:sz w:val="20"/>
          <w:szCs w:val="20"/>
        </w:rPr>
        <w:t>Izvanredno održavanje mosta – Sjeničak Lasinjski (42.000,00 eura),</w:t>
      </w:r>
      <w:r w:rsidR="00E320A7" w:rsidRPr="005E5DB0">
        <w:rPr>
          <w:rFonts w:ascii="Arial" w:hAnsi="Arial" w:cs="Arial"/>
          <w:sz w:val="20"/>
          <w:szCs w:val="20"/>
        </w:rPr>
        <w:t xml:space="preserve"> </w:t>
      </w:r>
      <w:r w:rsidR="000468D0">
        <w:rPr>
          <w:rFonts w:ascii="Arial" w:hAnsi="Arial" w:cs="Arial"/>
          <w:sz w:val="20"/>
          <w:szCs w:val="20"/>
        </w:rPr>
        <w:t>K</w:t>
      </w:r>
      <w:r w:rsidR="00541F37" w:rsidRPr="005E5DB0">
        <w:rPr>
          <w:rFonts w:ascii="Arial" w:hAnsi="Arial" w:cs="Arial"/>
          <w:sz w:val="20"/>
          <w:szCs w:val="20"/>
        </w:rPr>
        <w:t>apitalni projekt</w:t>
      </w:r>
      <w:r w:rsidR="000468D0">
        <w:rPr>
          <w:rFonts w:ascii="Arial" w:hAnsi="Arial" w:cs="Arial"/>
          <w:sz w:val="20"/>
          <w:szCs w:val="20"/>
        </w:rPr>
        <w:t xml:space="preserve"> K100029</w:t>
      </w:r>
      <w:r w:rsidR="00541F37" w:rsidRPr="005E5DB0">
        <w:rPr>
          <w:rFonts w:ascii="Arial" w:hAnsi="Arial" w:cs="Arial"/>
          <w:sz w:val="20"/>
          <w:szCs w:val="20"/>
        </w:rPr>
        <w:t xml:space="preserve">: </w:t>
      </w:r>
      <w:r w:rsidR="000468D0">
        <w:rPr>
          <w:rFonts w:ascii="Arial" w:hAnsi="Arial" w:cs="Arial"/>
          <w:sz w:val="20"/>
          <w:szCs w:val="20"/>
        </w:rPr>
        <w:t>K</w:t>
      </w:r>
      <w:r w:rsidR="00541F37" w:rsidRPr="005E5DB0">
        <w:rPr>
          <w:rFonts w:ascii="Arial" w:hAnsi="Arial" w:cs="Arial"/>
          <w:sz w:val="20"/>
          <w:szCs w:val="20"/>
        </w:rPr>
        <w:t>upnja zemljišta za nerazvrstane ceste (</w:t>
      </w:r>
      <w:r w:rsidR="00E320A7">
        <w:rPr>
          <w:rFonts w:ascii="Arial" w:hAnsi="Arial" w:cs="Arial"/>
          <w:sz w:val="20"/>
          <w:szCs w:val="20"/>
        </w:rPr>
        <w:t>20</w:t>
      </w:r>
      <w:r w:rsidR="00541F37" w:rsidRPr="005E5DB0">
        <w:rPr>
          <w:rFonts w:ascii="Arial" w:hAnsi="Arial" w:cs="Arial"/>
          <w:sz w:val="20"/>
          <w:szCs w:val="20"/>
        </w:rPr>
        <w:t>.</w:t>
      </w:r>
      <w:r w:rsidR="00E320A7">
        <w:rPr>
          <w:rFonts w:ascii="Arial" w:hAnsi="Arial" w:cs="Arial"/>
          <w:sz w:val="20"/>
          <w:szCs w:val="20"/>
        </w:rPr>
        <w:t>0</w:t>
      </w:r>
      <w:r w:rsidR="009139AC">
        <w:rPr>
          <w:rFonts w:ascii="Arial" w:hAnsi="Arial" w:cs="Arial"/>
          <w:sz w:val="20"/>
          <w:szCs w:val="20"/>
        </w:rPr>
        <w:t>00</w:t>
      </w:r>
      <w:r w:rsidR="00541F37" w:rsidRPr="005E5DB0">
        <w:rPr>
          <w:rFonts w:ascii="Arial" w:hAnsi="Arial" w:cs="Arial"/>
          <w:sz w:val="20"/>
          <w:szCs w:val="20"/>
        </w:rPr>
        <w:t>,</w:t>
      </w:r>
      <w:r w:rsidR="009139AC">
        <w:rPr>
          <w:rFonts w:ascii="Arial" w:hAnsi="Arial" w:cs="Arial"/>
          <w:sz w:val="20"/>
          <w:szCs w:val="20"/>
        </w:rPr>
        <w:t>00</w:t>
      </w:r>
      <w:r w:rsidR="00541F37" w:rsidRPr="005E5DB0">
        <w:rPr>
          <w:rFonts w:ascii="Arial" w:hAnsi="Arial" w:cs="Arial"/>
          <w:sz w:val="20"/>
          <w:szCs w:val="20"/>
        </w:rPr>
        <w:t xml:space="preserve"> eura)</w:t>
      </w:r>
      <w:r w:rsidR="00E320A7">
        <w:rPr>
          <w:rFonts w:ascii="Arial" w:hAnsi="Arial" w:cs="Arial"/>
          <w:sz w:val="20"/>
          <w:szCs w:val="20"/>
        </w:rPr>
        <w:t>, K</w:t>
      </w:r>
      <w:r w:rsidR="00E320A7" w:rsidRPr="005E5DB0">
        <w:rPr>
          <w:rFonts w:ascii="Arial" w:hAnsi="Arial" w:cs="Arial"/>
          <w:sz w:val="20"/>
          <w:szCs w:val="20"/>
        </w:rPr>
        <w:t>apitalni projekt</w:t>
      </w:r>
      <w:r w:rsidR="00E320A7">
        <w:rPr>
          <w:rFonts w:ascii="Arial" w:hAnsi="Arial" w:cs="Arial"/>
          <w:sz w:val="20"/>
          <w:szCs w:val="20"/>
        </w:rPr>
        <w:t xml:space="preserve"> K100030</w:t>
      </w:r>
      <w:r w:rsidR="00E320A7" w:rsidRPr="005E5DB0">
        <w:rPr>
          <w:rFonts w:ascii="Arial" w:hAnsi="Arial" w:cs="Arial"/>
          <w:sz w:val="20"/>
          <w:szCs w:val="20"/>
        </w:rPr>
        <w:t xml:space="preserve">: </w:t>
      </w:r>
      <w:r w:rsidR="0088679F">
        <w:rPr>
          <w:rFonts w:ascii="Arial" w:hAnsi="Arial" w:cs="Arial"/>
          <w:sz w:val="20"/>
          <w:szCs w:val="20"/>
        </w:rPr>
        <w:t xml:space="preserve">Uređenje šumske infrastrukture (100.000,00 eura). </w:t>
      </w:r>
      <w:r w:rsidR="00D9057B" w:rsidRPr="00AB6E14">
        <w:rPr>
          <w:rFonts w:ascii="Arial" w:hAnsi="Arial" w:cs="Arial"/>
          <w:color w:val="000000" w:themeColor="text1"/>
          <w:sz w:val="20"/>
          <w:szCs w:val="20"/>
        </w:rPr>
        <w:t xml:space="preserve">Brojčana oznaka izvora financiranja: </w:t>
      </w:r>
      <w:r w:rsidR="0091635F" w:rsidRPr="00AB6E14">
        <w:rPr>
          <w:rFonts w:ascii="Arial" w:hAnsi="Arial" w:cs="Arial"/>
          <w:color w:val="000000" w:themeColor="text1"/>
          <w:sz w:val="20"/>
          <w:szCs w:val="20"/>
        </w:rPr>
        <w:t>(</w:t>
      </w:r>
      <w:r w:rsidR="0088679F">
        <w:rPr>
          <w:rFonts w:ascii="Arial" w:hAnsi="Arial" w:cs="Arial"/>
          <w:color w:val="000000" w:themeColor="text1"/>
          <w:sz w:val="20"/>
          <w:szCs w:val="20"/>
        </w:rPr>
        <w:t>1.-</w:t>
      </w:r>
      <w:r w:rsidR="0091635F" w:rsidRPr="00AB6E14">
        <w:rPr>
          <w:rFonts w:ascii="Arial" w:hAnsi="Arial" w:cs="Arial"/>
          <w:color w:val="000000" w:themeColor="text1"/>
          <w:sz w:val="20"/>
          <w:szCs w:val="20"/>
        </w:rPr>
        <w:t>5.</w:t>
      </w:r>
      <w:r w:rsidR="00B77268">
        <w:rPr>
          <w:rFonts w:ascii="Arial" w:hAnsi="Arial" w:cs="Arial"/>
          <w:color w:val="000000" w:themeColor="text1"/>
          <w:sz w:val="20"/>
          <w:szCs w:val="20"/>
        </w:rPr>
        <w:t>-6.</w:t>
      </w:r>
      <w:r w:rsidR="0091635F" w:rsidRPr="00AB6E14">
        <w:rPr>
          <w:rFonts w:ascii="Arial" w:hAnsi="Arial" w:cs="Arial"/>
          <w:color w:val="000000" w:themeColor="text1"/>
          <w:sz w:val="20"/>
          <w:szCs w:val="20"/>
        </w:rPr>
        <w:t>)</w:t>
      </w:r>
    </w:p>
    <w:p w14:paraId="211039DA" w14:textId="2EBF31B6" w:rsidR="001424F4" w:rsidRPr="005E5DB0" w:rsidRDefault="001424F4" w:rsidP="001424F4">
      <w:pPr>
        <w:jc w:val="both"/>
        <w:rPr>
          <w:rFonts w:ascii="Arial" w:hAnsi="Arial" w:cs="Arial"/>
          <w:sz w:val="20"/>
          <w:szCs w:val="20"/>
        </w:rPr>
      </w:pPr>
      <w:r w:rsidRPr="005E5DB0">
        <w:rPr>
          <w:rFonts w:ascii="Arial" w:hAnsi="Arial" w:cs="Arial"/>
          <w:sz w:val="20"/>
          <w:szCs w:val="20"/>
        </w:rPr>
        <w:t xml:space="preserve">OPĆI CILJ: </w:t>
      </w:r>
      <w:r w:rsidR="00EE73B8" w:rsidRPr="005E5DB0">
        <w:rPr>
          <w:rFonts w:ascii="Arial" w:hAnsi="Arial" w:cs="Arial"/>
          <w:sz w:val="20"/>
          <w:szCs w:val="20"/>
        </w:rPr>
        <w:t xml:space="preserve">Razvoj i </w:t>
      </w:r>
      <w:r w:rsidR="00DF2AC9" w:rsidRPr="005E5DB0">
        <w:rPr>
          <w:rFonts w:ascii="Arial" w:hAnsi="Arial" w:cs="Arial"/>
          <w:sz w:val="20"/>
          <w:szCs w:val="20"/>
        </w:rPr>
        <w:t>ulaganje u</w:t>
      </w:r>
      <w:r w:rsidR="00EE73B8" w:rsidRPr="005E5DB0">
        <w:rPr>
          <w:rFonts w:ascii="Arial" w:hAnsi="Arial" w:cs="Arial"/>
          <w:sz w:val="20"/>
          <w:szCs w:val="20"/>
        </w:rPr>
        <w:t xml:space="preserve"> prometn</w:t>
      </w:r>
      <w:r w:rsidR="00DF2AC9" w:rsidRPr="005E5DB0">
        <w:rPr>
          <w:rFonts w:ascii="Arial" w:hAnsi="Arial" w:cs="Arial"/>
          <w:sz w:val="20"/>
          <w:szCs w:val="20"/>
        </w:rPr>
        <w:t>u</w:t>
      </w:r>
      <w:r w:rsidR="00EE73B8" w:rsidRPr="005E5DB0">
        <w:rPr>
          <w:rFonts w:ascii="Arial" w:hAnsi="Arial" w:cs="Arial"/>
          <w:sz w:val="20"/>
          <w:szCs w:val="20"/>
        </w:rPr>
        <w:t xml:space="preserve"> infrastruktur</w:t>
      </w:r>
      <w:r w:rsidR="00DF2AC9" w:rsidRPr="005E5DB0">
        <w:rPr>
          <w:rFonts w:ascii="Arial" w:hAnsi="Arial" w:cs="Arial"/>
          <w:sz w:val="20"/>
          <w:szCs w:val="20"/>
        </w:rPr>
        <w:t>u</w:t>
      </w:r>
      <w:r w:rsidRPr="005E5DB0">
        <w:rPr>
          <w:rFonts w:ascii="Arial" w:hAnsi="Arial" w:cs="Arial"/>
          <w:sz w:val="20"/>
          <w:szCs w:val="20"/>
        </w:rPr>
        <w:t>.</w:t>
      </w:r>
    </w:p>
    <w:p w14:paraId="0688322C" w14:textId="6B8D9878" w:rsidR="001424F4" w:rsidRPr="005E5DB0" w:rsidRDefault="001424F4" w:rsidP="001424F4">
      <w:pPr>
        <w:jc w:val="both"/>
        <w:rPr>
          <w:rFonts w:ascii="Arial" w:hAnsi="Arial" w:cs="Arial"/>
          <w:sz w:val="20"/>
          <w:szCs w:val="20"/>
        </w:rPr>
      </w:pPr>
      <w:r w:rsidRPr="005E5DB0">
        <w:rPr>
          <w:rFonts w:ascii="Arial" w:hAnsi="Arial" w:cs="Arial"/>
          <w:sz w:val="20"/>
          <w:szCs w:val="20"/>
        </w:rPr>
        <w:t xml:space="preserve">POSEBNI </w:t>
      </w:r>
      <w:r w:rsidR="00EE73B8" w:rsidRPr="005E5DB0">
        <w:rPr>
          <w:rFonts w:ascii="Arial" w:hAnsi="Arial" w:cs="Arial"/>
          <w:sz w:val="20"/>
          <w:szCs w:val="20"/>
        </w:rPr>
        <w:t>CILJ: Povećanje kvalitete i sigurnosti prometa</w:t>
      </w:r>
      <w:r w:rsidR="00DF2AC9" w:rsidRPr="005E5DB0">
        <w:rPr>
          <w:rFonts w:ascii="Arial" w:hAnsi="Arial" w:cs="Arial"/>
          <w:sz w:val="20"/>
          <w:szCs w:val="20"/>
        </w:rPr>
        <w:t xml:space="preserve"> i prometne infrastrukture</w:t>
      </w:r>
      <w:r w:rsidRPr="005E5DB0">
        <w:rPr>
          <w:rFonts w:ascii="Arial" w:hAnsi="Arial" w:cs="Arial"/>
          <w:sz w:val="20"/>
          <w:szCs w:val="20"/>
        </w:rPr>
        <w:t>.</w:t>
      </w:r>
    </w:p>
    <w:p w14:paraId="5262D57E" w14:textId="55AB0591" w:rsidR="00C57AD8" w:rsidRDefault="001424F4" w:rsidP="001424F4">
      <w:pPr>
        <w:jc w:val="both"/>
        <w:rPr>
          <w:rFonts w:ascii="Arial" w:hAnsi="Arial" w:cs="Arial"/>
          <w:sz w:val="20"/>
          <w:szCs w:val="20"/>
        </w:rPr>
      </w:pPr>
      <w:r w:rsidRPr="005E5DB0">
        <w:rPr>
          <w:rFonts w:ascii="Arial" w:hAnsi="Arial" w:cs="Arial"/>
          <w:sz w:val="20"/>
          <w:szCs w:val="20"/>
        </w:rPr>
        <w:t>POKAZATELJ USPJEŠNOST</w:t>
      </w:r>
      <w:r w:rsidR="00EE73B8" w:rsidRPr="005E5DB0">
        <w:rPr>
          <w:rFonts w:ascii="Arial" w:hAnsi="Arial" w:cs="Arial"/>
          <w:sz w:val="20"/>
          <w:szCs w:val="20"/>
        </w:rPr>
        <w:t>I: Kvaliteta i unapređenje prometne infrastrukture, povećanjem izgradnje, modernizacijom i rekonstrukcijom nerazvrstanih cesta</w:t>
      </w:r>
      <w:r w:rsidR="00DF2AC9" w:rsidRPr="005E5DB0">
        <w:rPr>
          <w:rFonts w:ascii="Arial" w:hAnsi="Arial" w:cs="Arial"/>
          <w:sz w:val="20"/>
          <w:szCs w:val="20"/>
        </w:rPr>
        <w:t>, uređenje prometnih i pješačkih površina</w:t>
      </w:r>
      <w:r w:rsidR="00EE73B8" w:rsidRPr="005E5DB0">
        <w:rPr>
          <w:rFonts w:ascii="Arial" w:hAnsi="Arial" w:cs="Arial"/>
          <w:sz w:val="20"/>
          <w:szCs w:val="20"/>
        </w:rPr>
        <w:t>.</w:t>
      </w:r>
    </w:p>
    <w:p w14:paraId="52C471CA" w14:textId="77777777" w:rsidR="00EA3CE6" w:rsidRPr="005E5DB0" w:rsidRDefault="00EA3CE6" w:rsidP="001424F4">
      <w:pPr>
        <w:jc w:val="both"/>
        <w:rPr>
          <w:rFonts w:ascii="Arial" w:hAnsi="Arial" w:cs="Arial"/>
          <w:sz w:val="20"/>
          <w:szCs w:val="20"/>
        </w:rPr>
      </w:pPr>
    </w:p>
    <w:p w14:paraId="4878546C" w14:textId="40A44283" w:rsidR="00DC58F3" w:rsidRPr="00D351CC" w:rsidRDefault="00DC58F3" w:rsidP="00DC58F3">
      <w:pPr>
        <w:pStyle w:val="Odlomakpopisa"/>
        <w:numPr>
          <w:ilvl w:val="0"/>
          <w:numId w:val="6"/>
        </w:numPr>
        <w:spacing w:after="0"/>
        <w:jc w:val="both"/>
        <w:rPr>
          <w:rFonts w:ascii="Arial" w:hAnsi="Arial" w:cs="Arial"/>
          <w:i/>
          <w:color w:val="1F497D" w:themeColor="text2"/>
          <w:u w:val="single"/>
        </w:rPr>
      </w:pPr>
      <w:r w:rsidRPr="00D351CC">
        <w:rPr>
          <w:rFonts w:ascii="Arial" w:hAnsi="Arial" w:cs="Arial"/>
          <w:i/>
          <w:u w:val="single"/>
        </w:rPr>
        <w:lastRenderedPageBreak/>
        <w:t>Program</w:t>
      </w:r>
      <w:r w:rsidR="00642135">
        <w:rPr>
          <w:rFonts w:ascii="Arial" w:hAnsi="Arial" w:cs="Arial"/>
          <w:i/>
          <w:u w:val="single"/>
        </w:rPr>
        <w:t xml:space="preserve"> 1015</w:t>
      </w:r>
      <w:r w:rsidRPr="00D351CC">
        <w:rPr>
          <w:rFonts w:ascii="Arial" w:hAnsi="Arial" w:cs="Arial"/>
          <w:i/>
          <w:u w:val="single"/>
        </w:rPr>
        <w:t xml:space="preserve">: </w:t>
      </w:r>
      <w:r w:rsidRPr="00D351CC">
        <w:rPr>
          <w:rFonts w:ascii="Arial" w:hAnsi="Arial" w:cs="Arial"/>
          <w:i/>
          <w:color w:val="000000" w:themeColor="text1"/>
          <w:u w:val="single"/>
        </w:rPr>
        <w:t>Organiziranje i provođenje zaštite i spašavanja</w:t>
      </w:r>
    </w:p>
    <w:p w14:paraId="4B4B807C" w14:textId="22319782" w:rsidR="00DC58F3" w:rsidRPr="00221CCF" w:rsidRDefault="00DC58F3" w:rsidP="00DC58F3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E5DB0">
        <w:rPr>
          <w:rFonts w:ascii="Arial" w:hAnsi="Arial" w:cs="Arial"/>
          <w:sz w:val="20"/>
          <w:szCs w:val="20"/>
        </w:rPr>
        <w:t>U okviru ovog programa</w:t>
      </w:r>
      <w:r w:rsidR="005205FC" w:rsidRPr="005E5DB0">
        <w:rPr>
          <w:rFonts w:ascii="Arial" w:hAnsi="Arial" w:cs="Arial"/>
          <w:sz w:val="20"/>
          <w:szCs w:val="20"/>
        </w:rPr>
        <w:t xml:space="preserve"> planirano je </w:t>
      </w:r>
      <w:r w:rsidR="00B77268">
        <w:rPr>
          <w:rFonts w:ascii="Arial" w:hAnsi="Arial" w:cs="Arial"/>
          <w:sz w:val="20"/>
          <w:szCs w:val="20"/>
        </w:rPr>
        <w:t>3</w:t>
      </w:r>
      <w:r w:rsidR="00E320A7">
        <w:rPr>
          <w:rFonts w:ascii="Arial" w:hAnsi="Arial" w:cs="Arial"/>
          <w:sz w:val="20"/>
          <w:szCs w:val="20"/>
        </w:rPr>
        <w:t>37</w:t>
      </w:r>
      <w:r w:rsidR="005205FC" w:rsidRPr="005E5DB0">
        <w:rPr>
          <w:rFonts w:ascii="Arial" w:hAnsi="Arial" w:cs="Arial"/>
          <w:sz w:val="20"/>
          <w:szCs w:val="20"/>
        </w:rPr>
        <w:t>.</w:t>
      </w:r>
      <w:r w:rsidR="00E320A7">
        <w:rPr>
          <w:rFonts w:ascii="Arial" w:hAnsi="Arial" w:cs="Arial"/>
          <w:sz w:val="20"/>
          <w:szCs w:val="20"/>
        </w:rPr>
        <w:t>5</w:t>
      </w:r>
      <w:r w:rsidR="00B77268">
        <w:rPr>
          <w:rFonts w:ascii="Arial" w:hAnsi="Arial" w:cs="Arial"/>
          <w:sz w:val="20"/>
          <w:szCs w:val="20"/>
        </w:rPr>
        <w:t>6</w:t>
      </w:r>
      <w:r w:rsidR="00E320A7">
        <w:rPr>
          <w:rFonts w:ascii="Arial" w:hAnsi="Arial" w:cs="Arial"/>
          <w:sz w:val="20"/>
          <w:szCs w:val="20"/>
        </w:rPr>
        <w:t>6</w:t>
      </w:r>
      <w:r w:rsidR="005205FC" w:rsidRPr="005E5DB0">
        <w:rPr>
          <w:rFonts w:ascii="Arial" w:hAnsi="Arial" w:cs="Arial"/>
          <w:sz w:val="20"/>
          <w:szCs w:val="20"/>
        </w:rPr>
        <w:t>,</w:t>
      </w:r>
      <w:r w:rsidR="00B77268">
        <w:rPr>
          <w:rFonts w:ascii="Arial" w:hAnsi="Arial" w:cs="Arial"/>
          <w:sz w:val="20"/>
          <w:szCs w:val="20"/>
        </w:rPr>
        <w:t>7</w:t>
      </w:r>
      <w:r w:rsidR="00E320A7">
        <w:rPr>
          <w:rFonts w:ascii="Arial" w:hAnsi="Arial" w:cs="Arial"/>
          <w:sz w:val="20"/>
          <w:szCs w:val="20"/>
        </w:rPr>
        <w:t>0</w:t>
      </w:r>
      <w:r w:rsidR="005205FC" w:rsidRPr="005E5DB0">
        <w:rPr>
          <w:rFonts w:ascii="Arial" w:hAnsi="Arial" w:cs="Arial"/>
          <w:sz w:val="20"/>
          <w:szCs w:val="20"/>
        </w:rPr>
        <w:t xml:space="preserve"> </w:t>
      </w:r>
      <w:r w:rsidR="00971B71" w:rsidRPr="005E5DB0">
        <w:rPr>
          <w:rFonts w:ascii="Arial" w:hAnsi="Arial" w:cs="Arial"/>
          <w:sz w:val="20"/>
          <w:szCs w:val="20"/>
        </w:rPr>
        <w:t>eura</w:t>
      </w:r>
      <w:r w:rsidR="005205FC" w:rsidRPr="005E5DB0">
        <w:rPr>
          <w:rFonts w:ascii="Arial" w:hAnsi="Arial" w:cs="Arial"/>
          <w:sz w:val="20"/>
          <w:szCs w:val="20"/>
        </w:rPr>
        <w:t xml:space="preserve">, što je </w:t>
      </w:r>
      <w:r w:rsidR="00E320A7">
        <w:rPr>
          <w:rFonts w:ascii="Arial" w:hAnsi="Arial" w:cs="Arial"/>
          <w:sz w:val="20"/>
          <w:szCs w:val="20"/>
        </w:rPr>
        <w:t>6</w:t>
      </w:r>
      <w:r w:rsidR="005205FC" w:rsidRPr="005E5DB0">
        <w:rPr>
          <w:rFonts w:ascii="Arial" w:hAnsi="Arial" w:cs="Arial"/>
          <w:sz w:val="20"/>
          <w:szCs w:val="20"/>
        </w:rPr>
        <w:t>,</w:t>
      </w:r>
      <w:r w:rsidR="00E320A7">
        <w:rPr>
          <w:rFonts w:ascii="Arial" w:hAnsi="Arial" w:cs="Arial"/>
          <w:sz w:val="20"/>
          <w:szCs w:val="20"/>
        </w:rPr>
        <w:t>68</w:t>
      </w:r>
      <w:r w:rsidRPr="005E5DB0">
        <w:rPr>
          <w:rFonts w:ascii="Arial" w:hAnsi="Arial" w:cs="Arial"/>
          <w:sz w:val="20"/>
          <w:szCs w:val="20"/>
        </w:rPr>
        <w:t>% od plana. Putem ovog programa provodi se aktivnost zaštite od požara. Zakonom o vatrogastvu (NN br. 139/04 – pročišćen tekst. 174/04, 38/09</w:t>
      </w:r>
      <w:r w:rsidR="00303A33" w:rsidRPr="005E5DB0">
        <w:rPr>
          <w:rFonts w:ascii="Arial" w:hAnsi="Arial" w:cs="Arial"/>
          <w:sz w:val="20"/>
          <w:szCs w:val="20"/>
        </w:rPr>
        <w:t xml:space="preserve">, </w:t>
      </w:r>
      <w:r w:rsidRPr="005E5DB0">
        <w:rPr>
          <w:rFonts w:ascii="Arial" w:hAnsi="Arial" w:cs="Arial"/>
          <w:sz w:val="20"/>
          <w:szCs w:val="20"/>
        </w:rPr>
        <w:t>80/10</w:t>
      </w:r>
      <w:r w:rsidR="00303A33" w:rsidRPr="005E5DB0">
        <w:rPr>
          <w:rFonts w:ascii="Arial" w:hAnsi="Arial" w:cs="Arial"/>
          <w:sz w:val="20"/>
          <w:szCs w:val="20"/>
        </w:rPr>
        <w:t>, 125/19</w:t>
      </w:r>
      <w:r w:rsidRPr="005E5DB0">
        <w:rPr>
          <w:rFonts w:ascii="Arial" w:hAnsi="Arial" w:cs="Arial"/>
          <w:sz w:val="20"/>
          <w:szCs w:val="20"/>
        </w:rPr>
        <w:t xml:space="preserve">) propisano je da Općina s proračunom do 5.000.000,00 </w:t>
      </w:r>
      <w:r w:rsidR="00322026" w:rsidRPr="005E5DB0">
        <w:rPr>
          <w:rFonts w:ascii="Arial" w:hAnsi="Arial" w:cs="Arial"/>
          <w:sz w:val="20"/>
          <w:szCs w:val="20"/>
        </w:rPr>
        <w:t>k</w:t>
      </w:r>
      <w:r w:rsidR="00A0336D" w:rsidRPr="005E5DB0">
        <w:rPr>
          <w:rFonts w:ascii="Arial" w:hAnsi="Arial" w:cs="Arial"/>
          <w:sz w:val="20"/>
          <w:szCs w:val="20"/>
        </w:rPr>
        <w:t>n (663.614,04 eura)</w:t>
      </w:r>
      <w:r w:rsidRPr="005E5DB0">
        <w:rPr>
          <w:rFonts w:ascii="Arial" w:hAnsi="Arial" w:cs="Arial"/>
          <w:sz w:val="20"/>
          <w:szCs w:val="20"/>
        </w:rPr>
        <w:t xml:space="preserve"> izdvaja 5% sredstava iz proračuna, a svakim povećanjem proračuna za 1.000.000,00</w:t>
      </w:r>
      <w:r w:rsidR="00971B71" w:rsidRPr="005E5DB0">
        <w:rPr>
          <w:rFonts w:ascii="Arial" w:hAnsi="Arial" w:cs="Arial"/>
          <w:sz w:val="20"/>
          <w:szCs w:val="20"/>
        </w:rPr>
        <w:t xml:space="preserve"> </w:t>
      </w:r>
      <w:r w:rsidR="00322026" w:rsidRPr="005E5DB0">
        <w:rPr>
          <w:rFonts w:ascii="Arial" w:hAnsi="Arial" w:cs="Arial"/>
          <w:sz w:val="20"/>
          <w:szCs w:val="20"/>
        </w:rPr>
        <w:t>k</w:t>
      </w:r>
      <w:r w:rsidR="00A0336D" w:rsidRPr="005E5DB0">
        <w:rPr>
          <w:rFonts w:ascii="Arial" w:hAnsi="Arial" w:cs="Arial"/>
          <w:sz w:val="20"/>
          <w:szCs w:val="20"/>
        </w:rPr>
        <w:t>n (132.722,81 eura),</w:t>
      </w:r>
      <w:r w:rsidRPr="005E5DB0">
        <w:rPr>
          <w:rFonts w:ascii="Arial" w:hAnsi="Arial" w:cs="Arial"/>
          <w:sz w:val="20"/>
          <w:szCs w:val="20"/>
        </w:rPr>
        <w:t xml:space="preserve"> izdvajanje se smanjuje za 0,1%. Op</w:t>
      </w:r>
      <w:r w:rsidR="005205FC" w:rsidRPr="005E5DB0">
        <w:rPr>
          <w:rFonts w:ascii="Arial" w:hAnsi="Arial" w:cs="Arial"/>
          <w:sz w:val="20"/>
          <w:szCs w:val="20"/>
        </w:rPr>
        <w:t>ćina Lasinja u 202</w:t>
      </w:r>
      <w:r w:rsidR="00E320A7">
        <w:rPr>
          <w:rFonts w:ascii="Arial" w:hAnsi="Arial" w:cs="Arial"/>
          <w:sz w:val="20"/>
          <w:szCs w:val="20"/>
        </w:rPr>
        <w:t>6</w:t>
      </w:r>
      <w:r w:rsidR="005205FC" w:rsidRPr="005E5DB0">
        <w:rPr>
          <w:rFonts w:ascii="Arial" w:hAnsi="Arial" w:cs="Arial"/>
          <w:sz w:val="20"/>
          <w:szCs w:val="20"/>
        </w:rPr>
        <w:t>. godine planirala</w:t>
      </w:r>
      <w:r w:rsidRPr="005E5DB0">
        <w:rPr>
          <w:rFonts w:ascii="Arial" w:hAnsi="Arial" w:cs="Arial"/>
          <w:sz w:val="20"/>
          <w:szCs w:val="20"/>
        </w:rPr>
        <w:t xml:space="preserve"> je</w:t>
      </w:r>
      <w:r w:rsidR="005205FC" w:rsidRPr="005E5DB0">
        <w:rPr>
          <w:rFonts w:ascii="Arial" w:hAnsi="Arial" w:cs="Arial"/>
          <w:sz w:val="20"/>
          <w:szCs w:val="20"/>
        </w:rPr>
        <w:t xml:space="preserve"> za </w:t>
      </w:r>
      <w:r w:rsidR="00640210">
        <w:rPr>
          <w:rFonts w:ascii="Arial" w:hAnsi="Arial" w:cs="Arial"/>
          <w:sz w:val="20"/>
          <w:szCs w:val="20"/>
        </w:rPr>
        <w:t>A</w:t>
      </w:r>
      <w:r w:rsidR="005205FC" w:rsidRPr="005E5DB0">
        <w:rPr>
          <w:rFonts w:ascii="Arial" w:hAnsi="Arial" w:cs="Arial"/>
          <w:sz w:val="20"/>
          <w:szCs w:val="20"/>
        </w:rPr>
        <w:t>ktivnost</w:t>
      </w:r>
      <w:r w:rsidR="001A33F4">
        <w:rPr>
          <w:rFonts w:ascii="Arial" w:hAnsi="Arial" w:cs="Arial"/>
          <w:sz w:val="20"/>
          <w:szCs w:val="20"/>
        </w:rPr>
        <w:t xml:space="preserve"> A100024</w:t>
      </w:r>
      <w:r w:rsidR="005205FC" w:rsidRPr="005E5DB0">
        <w:rPr>
          <w:rFonts w:ascii="Arial" w:hAnsi="Arial" w:cs="Arial"/>
          <w:sz w:val="20"/>
          <w:szCs w:val="20"/>
        </w:rPr>
        <w:t>: zaštita od požara – potpora djelatnosti za vatrogastvo (</w:t>
      </w:r>
      <w:r w:rsidR="00E320A7">
        <w:rPr>
          <w:rFonts w:ascii="Arial" w:hAnsi="Arial" w:cs="Arial"/>
          <w:sz w:val="20"/>
          <w:szCs w:val="20"/>
        </w:rPr>
        <w:t>2</w:t>
      </w:r>
      <w:r w:rsidR="005205FC" w:rsidRPr="005E5DB0">
        <w:rPr>
          <w:rFonts w:ascii="Arial" w:hAnsi="Arial" w:cs="Arial"/>
          <w:sz w:val="20"/>
          <w:szCs w:val="20"/>
        </w:rPr>
        <w:t>1.</w:t>
      </w:r>
      <w:r w:rsidR="00E320A7">
        <w:rPr>
          <w:rFonts w:ascii="Arial" w:hAnsi="Arial" w:cs="Arial"/>
          <w:sz w:val="20"/>
          <w:szCs w:val="20"/>
        </w:rPr>
        <w:t>2</w:t>
      </w:r>
      <w:r w:rsidR="00B77268">
        <w:rPr>
          <w:rFonts w:ascii="Arial" w:hAnsi="Arial" w:cs="Arial"/>
          <w:sz w:val="20"/>
          <w:szCs w:val="20"/>
        </w:rPr>
        <w:t>25</w:t>
      </w:r>
      <w:r w:rsidR="005205FC" w:rsidRPr="005E5DB0">
        <w:rPr>
          <w:rFonts w:ascii="Arial" w:hAnsi="Arial" w:cs="Arial"/>
          <w:sz w:val="20"/>
          <w:szCs w:val="20"/>
        </w:rPr>
        <w:t>,</w:t>
      </w:r>
      <w:r w:rsidR="00C632F8">
        <w:rPr>
          <w:rFonts w:ascii="Arial" w:hAnsi="Arial" w:cs="Arial"/>
          <w:sz w:val="20"/>
          <w:szCs w:val="20"/>
        </w:rPr>
        <w:t>00</w:t>
      </w:r>
      <w:r w:rsidR="005205FC" w:rsidRPr="005E5DB0">
        <w:rPr>
          <w:rFonts w:ascii="Arial" w:hAnsi="Arial" w:cs="Arial"/>
          <w:sz w:val="20"/>
          <w:szCs w:val="20"/>
        </w:rPr>
        <w:t xml:space="preserve"> </w:t>
      </w:r>
      <w:r w:rsidR="00971B71" w:rsidRPr="005E5DB0">
        <w:rPr>
          <w:rFonts w:ascii="Arial" w:hAnsi="Arial" w:cs="Arial"/>
          <w:sz w:val="20"/>
          <w:szCs w:val="20"/>
        </w:rPr>
        <w:t>eura</w:t>
      </w:r>
      <w:r w:rsidR="005205FC" w:rsidRPr="005E5DB0">
        <w:rPr>
          <w:rFonts w:ascii="Arial" w:hAnsi="Arial" w:cs="Arial"/>
          <w:sz w:val="20"/>
          <w:szCs w:val="20"/>
        </w:rPr>
        <w:t>)</w:t>
      </w:r>
      <w:r w:rsidRPr="005E5DB0">
        <w:rPr>
          <w:rFonts w:ascii="Arial" w:hAnsi="Arial" w:cs="Arial"/>
          <w:sz w:val="20"/>
          <w:szCs w:val="20"/>
        </w:rPr>
        <w:t xml:space="preserve">, za potrebe djelatnosti vatrogastva i djelovanja DVD.  U okviru </w:t>
      </w:r>
      <w:r w:rsidR="001A33F4">
        <w:rPr>
          <w:rFonts w:ascii="Arial" w:hAnsi="Arial" w:cs="Arial"/>
          <w:sz w:val="20"/>
          <w:szCs w:val="20"/>
        </w:rPr>
        <w:t>A</w:t>
      </w:r>
      <w:r w:rsidRPr="005E5DB0">
        <w:rPr>
          <w:rFonts w:ascii="Arial" w:hAnsi="Arial" w:cs="Arial"/>
          <w:sz w:val="20"/>
          <w:szCs w:val="20"/>
        </w:rPr>
        <w:t>ktivnosti</w:t>
      </w:r>
      <w:r w:rsidR="001A33F4">
        <w:rPr>
          <w:rFonts w:ascii="Arial" w:hAnsi="Arial" w:cs="Arial"/>
          <w:sz w:val="20"/>
          <w:szCs w:val="20"/>
        </w:rPr>
        <w:t xml:space="preserve"> A100025:</w:t>
      </w:r>
      <w:r w:rsidRPr="005E5DB0">
        <w:rPr>
          <w:rFonts w:ascii="Arial" w:hAnsi="Arial" w:cs="Arial"/>
          <w:sz w:val="20"/>
          <w:szCs w:val="20"/>
        </w:rPr>
        <w:t xml:space="preserve"> Civiln</w:t>
      </w:r>
      <w:r w:rsidR="005205FC" w:rsidRPr="005E5DB0">
        <w:rPr>
          <w:rFonts w:ascii="Arial" w:hAnsi="Arial" w:cs="Arial"/>
          <w:sz w:val="20"/>
          <w:szCs w:val="20"/>
        </w:rPr>
        <w:t>a zaštita i spašavanje planirano</w:t>
      </w:r>
      <w:r w:rsidRPr="005E5DB0">
        <w:rPr>
          <w:rFonts w:ascii="Arial" w:hAnsi="Arial" w:cs="Arial"/>
          <w:sz w:val="20"/>
          <w:szCs w:val="20"/>
        </w:rPr>
        <w:t xml:space="preserve"> je</w:t>
      </w:r>
      <w:r w:rsidR="005205FC" w:rsidRPr="005E5DB0">
        <w:rPr>
          <w:rFonts w:ascii="Arial" w:hAnsi="Arial" w:cs="Arial"/>
          <w:sz w:val="20"/>
          <w:szCs w:val="20"/>
        </w:rPr>
        <w:t xml:space="preserve"> (</w:t>
      </w:r>
      <w:r w:rsidR="00322026" w:rsidRPr="005E5DB0">
        <w:rPr>
          <w:rFonts w:ascii="Arial" w:hAnsi="Arial" w:cs="Arial"/>
          <w:sz w:val="20"/>
          <w:szCs w:val="20"/>
        </w:rPr>
        <w:t>3</w:t>
      </w:r>
      <w:r w:rsidRPr="005E5DB0">
        <w:rPr>
          <w:rFonts w:ascii="Arial" w:hAnsi="Arial" w:cs="Arial"/>
          <w:sz w:val="20"/>
          <w:szCs w:val="20"/>
        </w:rPr>
        <w:t>.</w:t>
      </w:r>
      <w:r w:rsidR="00E320A7">
        <w:rPr>
          <w:rFonts w:ascii="Arial" w:hAnsi="Arial" w:cs="Arial"/>
          <w:sz w:val="20"/>
          <w:szCs w:val="20"/>
        </w:rPr>
        <w:t>9</w:t>
      </w:r>
      <w:r w:rsidR="005816C1">
        <w:rPr>
          <w:rFonts w:ascii="Arial" w:hAnsi="Arial" w:cs="Arial"/>
          <w:sz w:val="20"/>
          <w:szCs w:val="20"/>
        </w:rPr>
        <w:t>65</w:t>
      </w:r>
      <w:r w:rsidRPr="005E5DB0">
        <w:rPr>
          <w:rFonts w:ascii="Arial" w:hAnsi="Arial" w:cs="Arial"/>
          <w:sz w:val="20"/>
          <w:szCs w:val="20"/>
        </w:rPr>
        <w:t>,0</w:t>
      </w:r>
      <w:r w:rsidR="005816C1">
        <w:rPr>
          <w:rFonts w:ascii="Arial" w:hAnsi="Arial" w:cs="Arial"/>
          <w:sz w:val="20"/>
          <w:szCs w:val="20"/>
        </w:rPr>
        <w:t>0</w:t>
      </w:r>
      <w:r w:rsidRPr="005E5DB0">
        <w:rPr>
          <w:rFonts w:ascii="Arial" w:hAnsi="Arial" w:cs="Arial"/>
          <w:sz w:val="20"/>
          <w:szCs w:val="20"/>
        </w:rPr>
        <w:t xml:space="preserve"> </w:t>
      </w:r>
      <w:r w:rsidR="00971B71" w:rsidRPr="005E5DB0">
        <w:rPr>
          <w:rFonts w:ascii="Arial" w:hAnsi="Arial" w:cs="Arial"/>
          <w:sz w:val="20"/>
          <w:szCs w:val="20"/>
        </w:rPr>
        <w:t>eura</w:t>
      </w:r>
      <w:r w:rsidR="005205FC" w:rsidRPr="005E5DB0">
        <w:rPr>
          <w:rFonts w:ascii="Arial" w:hAnsi="Arial" w:cs="Arial"/>
          <w:sz w:val="20"/>
          <w:szCs w:val="20"/>
        </w:rPr>
        <w:t>)</w:t>
      </w:r>
      <w:r w:rsidR="001A33F4">
        <w:rPr>
          <w:rFonts w:ascii="Arial" w:hAnsi="Arial" w:cs="Arial"/>
          <w:sz w:val="20"/>
          <w:szCs w:val="20"/>
        </w:rPr>
        <w:t>,</w:t>
      </w:r>
      <w:r w:rsidR="005205FC" w:rsidRPr="005E5DB0">
        <w:rPr>
          <w:rFonts w:ascii="Arial" w:hAnsi="Arial" w:cs="Arial"/>
          <w:sz w:val="20"/>
          <w:szCs w:val="20"/>
        </w:rPr>
        <w:t xml:space="preserve"> </w:t>
      </w:r>
      <w:r w:rsidR="001A33F4">
        <w:rPr>
          <w:rFonts w:ascii="Arial" w:hAnsi="Arial" w:cs="Arial"/>
          <w:sz w:val="20"/>
          <w:szCs w:val="20"/>
        </w:rPr>
        <w:t>A</w:t>
      </w:r>
      <w:r w:rsidR="005205FC" w:rsidRPr="005E5DB0">
        <w:rPr>
          <w:rFonts w:ascii="Arial" w:hAnsi="Arial" w:cs="Arial"/>
          <w:sz w:val="20"/>
          <w:szCs w:val="20"/>
        </w:rPr>
        <w:t>ktivnost</w:t>
      </w:r>
      <w:r w:rsidR="0085163B">
        <w:rPr>
          <w:rFonts w:ascii="Arial" w:hAnsi="Arial" w:cs="Arial"/>
          <w:sz w:val="20"/>
          <w:szCs w:val="20"/>
        </w:rPr>
        <w:t xml:space="preserve"> A10026:</w:t>
      </w:r>
      <w:r w:rsidR="005205FC" w:rsidRPr="005E5DB0">
        <w:rPr>
          <w:rFonts w:ascii="Arial" w:hAnsi="Arial" w:cs="Arial"/>
          <w:sz w:val="20"/>
          <w:szCs w:val="20"/>
        </w:rPr>
        <w:t xml:space="preserve"> </w:t>
      </w:r>
      <w:r w:rsidR="00730C49">
        <w:rPr>
          <w:rFonts w:ascii="Arial" w:hAnsi="Arial" w:cs="Arial"/>
          <w:sz w:val="20"/>
          <w:szCs w:val="20"/>
        </w:rPr>
        <w:t>P</w:t>
      </w:r>
      <w:r w:rsidR="005205FC" w:rsidRPr="005E5DB0">
        <w:rPr>
          <w:rFonts w:ascii="Arial" w:hAnsi="Arial" w:cs="Arial"/>
          <w:sz w:val="20"/>
          <w:szCs w:val="20"/>
        </w:rPr>
        <w:t>otpora djelatnosti g</w:t>
      </w:r>
      <w:r w:rsidRPr="005E5DB0">
        <w:rPr>
          <w:rFonts w:ascii="Arial" w:hAnsi="Arial" w:cs="Arial"/>
          <w:sz w:val="20"/>
          <w:szCs w:val="20"/>
        </w:rPr>
        <w:t>orskoj službi spašavanja</w:t>
      </w:r>
      <w:r w:rsidR="005205FC" w:rsidRPr="005E5DB0">
        <w:rPr>
          <w:rFonts w:ascii="Arial" w:hAnsi="Arial" w:cs="Arial"/>
          <w:sz w:val="20"/>
          <w:szCs w:val="20"/>
        </w:rPr>
        <w:t xml:space="preserve"> (</w:t>
      </w:r>
      <w:r w:rsidR="00B77268">
        <w:rPr>
          <w:rFonts w:ascii="Arial" w:hAnsi="Arial" w:cs="Arial"/>
          <w:sz w:val="20"/>
          <w:szCs w:val="20"/>
        </w:rPr>
        <w:t>1.000</w:t>
      </w:r>
      <w:r w:rsidR="005205FC" w:rsidRPr="005E5DB0">
        <w:rPr>
          <w:rFonts w:ascii="Arial" w:hAnsi="Arial" w:cs="Arial"/>
          <w:sz w:val="20"/>
          <w:szCs w:val="20"/>
        </w:rPr>
        <w:t>,</w:t>
      </w:r>
      <w:r w:rsidR="005816C1">
        <w:rPr>
          <w:rFonts w:ascii="Arial" w:hAnsi="Arial" w:cs="Arial"/>
          <w:sz w:val="20"/>
          <w:szCs w:val="20"/>
        </w:rPr>
        <w:t>00</w:t>
      </w:r>
      <w:r w:rsidR="005205FC" w:rsidRPr="005E5DB0">
        <w:rPr>
          <w:rFonts w:ascii="Arial" w:hAnsi="Arial" w:cs="Arial"/>
          <w:sz w:val="20"/>
          <w:szCs w:val="20"/>
        </w:rPr>
        <w:t xml:space="preserve"> </w:t>
      </w:r>
      <w:r w:rsidR="00971B71" w:rsidRPr="005E5DB0">
        <w:rPr>
          <w:rFonts w:ascii="Arial" w:hAnsi="Arial" w:cs="Arial"/>
          <w:sz w:val="20"/>
          <w:szCs w:val="20"/>
        </w:rPr>
        <w:t>eura</w:t>
      </w:r>
      <w:r w:rsidR="005205FC" w:rsidRPr="005E5DB0">
        <w:rPr>
          <w:rFonts w:ascii="Arial" w:hAnsi="Arial" w:cs="Arial"/>
          <w:sz w:val="20"/>
          <w:szCs w:val="20"/>
        </w:rPr>
        <w:t xml:space="preserve">). U okviru </w:t>
      </w:r>
      <w:r w:rsidR="0085163B">
        <w:rPr>
          <w:rFonts w:ascii="Arial" w:hAnsi="Arial" w:cs="Arial"/>
          <w:sz w:val="20"/>
          <w:szCs w:val="20"/>
        </w:rPr>
        <w:t>A</w:t>
      </w:r>
      <w:r w:rsidR="005205FC" w:rsidRPr="005E5DB0">
        <w:rPr>
          <w:rFonts w:ascii="Arial" w:hAnsi="Arial" w:cs="Arial"/>
          <w:sz w:val="20"/>
          <w:szCs w:val="20"/>
        </w:rPr>
        <w:t>ktivnosti:</w:t>
      </w:r>
      <w:r w:rsidR="0085163B">
        <w:rPr>
          <w:rFonts w:ascii="Arial" w:hAnsi="Arial" w:cs="Arial"/>
          <w:sz w:val="20"/>
          <w:szCs w:val="20"/>
        </w:rPr>
        <w:t xml:space="preserve"> A100036:</w:t>
      </w:r>
      <w:r w:rsidR="005205FC" w:rsidRPr="005E5DB0">
        <w:rPr>
          <w:rFonts w:ascii="Arial" w:hAnsi="Arial" w:cs="Arial"/>
          <w:sz w:val="20"/>
          <w:szCs w:val="20"/>
        </w:rPr>
        <w:t xml:space="preserve"> </w:t>
      </w:r>
      <w:r w:rsidR="00730C49">
        <w:rPr>
          <w:rFonts w:ascii="Arial" w:hAnsi="Arial" w:cs="Arial"/>
          <w:sz w:val="20"/>
          <w:szCs w:val="20"/>
        </w:rPr>
        <w:t>P</w:t>
      </w:r>
      <w:r w:rsidR="005205FC" w:rsidRPr="005E5DB0">
        <w:rPr>
          <w:rFonts w:ascii="Arial" w:hAnsi="Arial" w:cs="Arial"/>
          <w:sz w:val="20"/>
          <w:szCs w:val="20"/>
        </w:rPr>
        <w:t>otpora d</w:t>
      </w:r>
      <w:r w:rsidRPr="005E5DB0">
        <w:rPr>
          <w:rFonts w:ascii="Arial" w:hAnsi="Arial" w:cs="Arial"/>
          <w:sz w:val="20"/>
          <w:szCs w:val="20"/>
        </w:rPr>
        <w:t>jelatnost</w:t>
      </w:r>
      <w:r w:rsidR="005205FC" w:rsidRPr="005E5DB0">
        <w:rPr>
          <w:rFonts w:ascii="Arial" w:hAnsi="Arial" w:cs="Arial"/>
          <w:sz w:val="20"/>
          <w:szCs w:val="20"/>
        </w:rPr>
        <w:t>i Crvenog križa planirano je (</w:t>
      </w:r>
      <w:r w:rsidR="00E320A7">
        <w:rPr>
          <w:rFonts w:ascii="Arial" w:hAnsi="Arial" w:cs="Arial"/>
          <w:sz w:val="20"/>
          <w:szCs w:val="20"/>
        </w:rPr>
        <w:t>3</w:t>
      </w:r>
      <w:r w:rsidR="005205FC" w:rsidRPr="005E5DB0">
        <w:rPr>
          <w:rFonts w:ascii="Arial" w:hAnsi="Arial" w:cs="Arial"/>
          <w:sz w:val="20"/>
          <w:szCs w:val="20"/>
        </w:rPr>
        <w:t>.</w:t>
      </w:r>
      <w:r w:rsidR="00E320A7">
        <w:rPr>
          <w:rFonts w:ascii="Arial" w:hAnsi="Arial" w:cs="Arial"/>
          <w:sz w:val="20"/>
          <w:szCs w:val="20"/>
        </w:rPr>
        <w:t>3</w:t>
      </w:r>
      <w:r w:rsidR="00B77268">
        <w:rPr>
          <w:rFonts w:ascii="Arial" w:hAnsi="Arial" w:cs="Arial"/>
          <w:sz w:val="20"/>
          <w:szCs w:val="20"/>
        </w:rPr>
        <w:t>7</w:t>
      </w:r>
      <w:r w:rsidR="00E320A7">
        <w:rPr>
          <w:rFonts w:ascii="Arial" w:hAnsi="Arial" w:cs="Arial"/>
          <w:sz w:val="20"/>
          <w:szCs w:val="20"/>
        </w:rPr>
        <w:t>6</w:t>
      </w:r>
      <w:r w:rsidR="005205FC" w:rsidRPr="005E5DB0">
        <w:rPr>
          <w:rFonts w:ascii="Arial" w:hAnsi="Arial" w:cs="Arial"/>
          <w:sz w:val="20"/>
          <w:szCs w:val="20"/>
        </w:rPr>
        <w:t>,</w:t>
      </w:r>
      <w:r w:rsidR="00B77268">
        <w:rPr>
          <w:rFonts w:ascii="Arial" w:hAnsi="Arial" w:cs="Arial"/>
          <w:sz w:val="20"/>
          <w:szCs w:val="20"/>
        </w:rPr>
        <w:t>7</w:t>
      </w:r>
      <w:r w:rsidR="00E320A7">
        <w:rPr>
          <w:rFonts w:ascii="Arial" w:hAnsi="Arial" w:cs="Arial"/>
          <w:sz w:val="20"/>
          <w:szCs w:val="20"/>
        </w:rPr>
        <w:t>0</w:t>
      </w:r>
      <w:r w:rsidRPr="005E5DB0">
        <w:rPr>
          <w:rFonts w:ascii="Arial" w:hAnsi="Arial" w:cs="Arial"/>
          <w:sz w:val="20"/>
          <w:szCs w:val="20"/>
        </w:rPr>
        <w:t xml:space="preserve"> </w:t>
      </w:r>
      <w:r w:rsidR="00971B71" w:rsidRPr="005E5DB0">
        <w:rPr>
          <w:rFonts w:ascii="Arial" w:hAnsi="Arial" w:cs="Arial"/>
          <w:sz w:val="20"/>
          <w:szCs w:val="20"/>
        </w:rPr>
        <w:t>eura</w:t>
      </w:r>
      <w:r w:rsidR="005205FC" w:rsidRPr="005E5DB0">
        <w:rPr>
          <w:rFonts w:ascii="Arial" w:hAnsi="Arial" w:cs="Arial"/>
          <w:sz w:val="20"/>
          <w:szCs w:val="20"/>
        </w:rPr>
        <w:t>)</w:t>
      </w:r>
      <w:r w:rsidR="00B03FE3" w:rsidRPr="005E5DB0">
        <w:rPr>
          <w:rFonts w:ascii="Arial" w:hAnsi="Arial" w:cs="Arial"/>
          <w:sz w:val="20"/>
          <w:szCs w:val="20"/>
        </w:rPr>
        <w:t xml:space="preserve">, te </w:t>
      </w:r>
      <w:r w:rsidR="00730C49">
        <w:rPr>
          <w:rFonts w:ascii="Arial" w:hAnsi="Arial" w:cs="Arial"/>
          <w:sz w:val="20"/>
          <w:szCs w:val="20"/>
        </w:rPr>
        <w:t>K</w:t>
      </w:r>
      <w:r w:rsidR="00B03FE3" w:rsidRPr="005E5DB0">
        <w:rPr>
          <w:rFonts w:ascii="Arial" w:hAnsi="Arial" w:cs="Arial"/>
          <w:sz w:val="20"/>
          <w:szCs w:val="20"/>
        </w:rPr>
        <w:t>apitalni projekt</w:t>
      </w:r>
      <w:r w:rsidR="00730C49">
        <w:rPr>
          <w:rFonts w:ascii="Arial" w:hAnsi="Arial" w:cs="Arial"/>
          <w:sz w:val="20"/>
          <w:szCs w:val="20"/>
        </w:rPr>
        <w:t xml:space="preserve"> K100020</w:t>
      </w:r>
      <w:r w:rsidR="00B03FE3" w:rsidRPr="005E5DB0">
        <w:rPr>
          <w:rFonts w:ascii="Arial" w:hAnsi="Arial" w:cs="Arial"/>
          <w:sz w:val="20"/>
          <w:szCs w:val="20"/>
        </w:rPr>
        <w:t xml:space="preserve">: </w:t>
      </w:r>
      <w:r w:rsidR="00730C49">
        <w:rPr>
          <w:rFonts w:ascii="Arial" w:hAnsi="Arial" w:cs="Arial"/>
          <w:sz w:val="20"/>
          <w:szCs w:val="20"/>
        </w:rPr>
        <w:t>R</w:t>
      </w:r>
      <w:r w:rsidR="00B03FE3" w:rsidRPr="005E5DB0">
        <w:rPr>
          <w:rFonts w:ascii="Arial" w:hAnsi="Arial" w:cs="Arial"/>
          <w:sz w:val="20"/>
          <w:szCs w:val="20"/>
        </w:rPr>
        <w:t>ekonstrukcija društvenih domova (</w:t>
      </w:r>
      <w:r w:rsidR="00B77268">
        <w:rPr>
          <w:rFonts w:ascii="Arial" w:hAnsi="Arial" w:cs="Arial"/>
          <w:sz w:val="20"/>
          <w:szCs w:val="20"/>
        </w:rPr>
        <w:t>30</w:t>
      </w:r>
      <w:r w:rsidR="00E320A7">
        <w:rPr>
          <w:rFonts w:ascii="Arial" w:hAnsi="Arial" w:cs="Arial"/>
          <w:sz w:val="20"/>
          <w:szCs w:val="20"/>
        </w:rPr>
        <w:t>8</w:t>
      </w:r>
      <w:r w:rsidR="00F1258A" w:rsidRPr="005E5DB0">
        <w:rPr>
          <w:rFonts w:ascii="Arial" w:hAnsi="Arial" w:cs="Arial"/>
          <w:sz w:val="20"/>
          <w:szCs w:val="20"/>
        </w:rPr>
        <w:t>.</w:t>
      </w:r>
      <w:r w:rsidR="00B77268">
        <w:rPr>
          <w:rFonts w:ascii="Arial" w:hAnsi="Arial" w:cs="Arial"/>
          <w:sz w:val="20"/>
          <w:szCs w:val="20"/>
        </w:rPr>
        <w:t>0</w:t>
      </w:r>
      <w:r w:rsidR="00C05B2C">
        <w:rPr>
          <w:rFonts w:ascii="Arial" w:hAnsi="Arial" w:cs="Arial"/>
          <w:sz w:val="20"/>
          <w:szCs w:val="20"/>
        </w:rPr>
        <w:t>00</w:t>
      </w:r>
      <w:r w:rsidR="00B03FE3" w:rsidRPr="005E5DB0">
        <w:rPr>
          <w:rFonts w:ascii="Arial" w:hAnsi="Arial" w:cs="Arial"/>
          <w:sz w:val="20"/>
          <w:szCs w:val="20"/>
        </w:rPr>
        <w:t>,</w:t>
      </w:r>
      <w:r w:rsidR="00CF14CA">
        <w:rPr>
          <w:rFonts w:ascii="Arial" w:hAnsi="Arial" w:cs="Arial"/>
          <w:sz w:val="20"/>
          <w:szCs w:val="20"/>
        </w:rPr>
        <w:t>00</w:t>
      </w:r>
      <w:r w:rsidR="00B03FE3" w:rsidRPr="005E5DB0">
        <w:rPr>
          <w:rFonts w:ascii="Arial" w:hAnsi="Arial" w:cs="Arial"/>
          <w:sz w:val="20"/>
          <w:szCs w:val="20"/>
        </w:rPr>
        <w:t xml:space="preserve"> </w:t>
      </w:r>
      <w:r w:rsidR="00971B71" w:rsidRPr="005E5DB0">
        <w:rPr>
          <w:rFonts w:ascii="Arial" w:hAnsi="Arial" w:cs="Arial"/>
          <w:sz w:val="20"/>
          <w:szCs w:val="20"/>
        </w:rPr>
        <w:t>eura</w:t>
      </w:r>
      <w:r w:rsidR="00B03FE3" w:rsidRPr="005E5DB0">
        <w:rPr>
          <w:rFonts w:ascii="Arial" w:hAnsi="Arial" w:cs="Arial"/>
          <w:sz w:val="20"/>
          <w:szCs w:val="20"/>
        </w:rPr>
        <w:t>)</w:t>
      </w:r>
      <w:r w:rsidR="00D9057B" w:rsidRPr="005E5DB0">
        <w:rPr>
          <w:rFonts w:ascii="Arial" w:hAnsi="Arial" w:cs="Arial"/>
          <w:sz w:val="20"/>
          <w:szCs w:val="20"/>
        </w:rPr>
        <w:t xml:space="preserve">. </w:t>
      </w:r>
      <w:r w:rsidR="00FD3C85" w:rsidRPr="00221CCF">
        <w:rPr>
          <w:rFonts w:ascii="Arial" w:hAnsi="Arial" w:cs="Arial"/>
          <w:color w:val="000000" w:themeColor="text1"/>
          <w:sz w:val="20"/>
          <w:szCs w:val="20"/>
        </w:rPr>
        <w:t xml:space="preserve">Brojčana oznaka izvora financiranja: </w:t>
      </w:r>
      <w:r w:rsidR="00D06A7D" w:rsidRPr="00221CCF">
        <w:rPr>
          <w:rFonts w:ascii="Arial" w:hAnsi="Arial" w:cs="Arial"/>
          <w:color w:val="000000" w:themeColor="text1"/>
          <w:sz w:val="20"/>
          <w:szCs w:val="20"/>
        </w:rPr>
        <w:t>(</w:t>
      </w:r>
      <w:r w:rsidR="00FD3C85" w:rsidRPr="00221CCF">
        <w:rPr>
          <w:rFonts w:ascii="Arial" w:hAnsi="Arial" w:cs="Arial"/>
          <w:color w:val="000000" w:themeColor="text1"/>
          <w:sz w:val="20"/>
          <w:szCs w:val="20"/>
        </w:rPr>
        <w:t>1</w:t>
      </w:r>
      <w:r w:rsidR="00F601F4">
        <w:rPr>
          <w:rFonts w:ascii="Arial" w:hAnsi="Arial" w:cs="Arial"/>
          <w:color w:val="000000" w:themeColor="text1"/>
          <w:sz w:val="20"/>
          <w:szCs w:val="20"/>
        </w:rPr>
        <w:t>.</w:t>
      </w:r>
      <w:r w:rsidR="00D06A7D" w:rsidRPr="00221CCF">
        <w:rPr>
          <w:rFonts w:ascii="Arial" w:hAnsi="Arial" w:cs="Arial"/>
          <w:color w:val="000000" w:themeColor="text1"/>
          <w:sz w:val="20"/>
          <w:szCs w:val="20"/>
        </w:rPr>
        <w:t xml:space="preserve"> – 5.)</w:t>
      </w:r>
    </w:p>
    <w:p w14:paraId="2A8CF94D" w14:textId="58D12368" w:rsidR="001424F4" w:rsidRPr="005E5DB0" w:rsidRDefault="001424F4" w:rsidP="001424F4">
      <w:pPr>
        <w:jc w:val="both"/>
        <w:rPr>
          <w:rFonts w:ascii="Arial" w:hAnsi="Arial" w:cs="Arial"/>
          <w:sz w:val="20"/>
          <w:szCs w:val="20"/>
        </w:rPr>
      </w:pPr>
      <w:r w:rsidRPr="005E5DB0">
        <w:rPr>
          <w:rFonts w:ascii="Arial" w:hAnsi="Arial" w:cs="Arial"/>
          <w:sz w:val="20"/>
          <w:szCs w:val="20"/>
        </w:rPr>
        <w:t xml:space="preserve">OPĆI </w:t>
      </w:r>
      <w:r w:rsidR="00EE73B8" w:rsidRPr="005E5DB0">
        <w:rPr>
          <w:rFonts w:ascii="Arial" w:hAnsi="Arial" w:cs="Arial"/>
          <w:sz w:val="20"/>
          <w:szCs w:val="20"/>
        </w:rPr>
        <w:t>CILJ: Organizacija financiranja planiranih djelatnosti i opremanje u svrhu efikasnije zaštite ljudi</w:t>
      </w:r>
      <w:r w:rsidR="00A84819" w:rsidRPr="005E5DB0">
        <w:rPr>
          <w:rFonts w:ascii="Arial" w:hAnsi="Arial" w:cs="Arial"/>
          <w:sz w:val="20"/>
          <w:szCs w:val="20"/>
        </w:rPr>
        <w:t>, okoliša</w:t>
      </w:r>
      <w:r w:rsidR="00EE73B8" w:rsidRPr="005E5DB0">
        <w:rPr>
          <w:rFonts w:ascii="Arial" w:hAnsi="Arial" w:cs="Arial"/>
          <w:sz w:val="20"/>
          <w:szCs w:val="20"/>
        </w:rPr>
        <w:t xml:space="preserve"> i imovine.</w:t>
      </w:r>
    </w:p>
    <w:p w14:paraId="7D44DA28" w14:textId="3C73DB2D" w:rsidR="001424F4" w:rsidRPr="005E5DB0" w:rsidRDefault="001424F4" w:rsidP="001424F4">
      <w:pPr>
        <w:jc w:val="both"/>
        <w:rPr>
          <w:rFonts w:ascii="Arial" w:hAnsi="Arial" w:cs="Arial"/>
          <w:sz w:val="20"/>
          <w:szCs w:val="20"/>
        </w:rPr>
      </w:pPr>
      <w:r w:rsidRPr="005E5DB0">
        <w:rPr>
          <w:rFonts w:ascii="Arial" w:hAnsi="Arial" w:cs="Arial"/>
          <w:sz w:val="20"/>
          <w:szCs w:val="20"/>
        </w:rPr>
        <w:t xml:space="preserve">POSEBNI </w:t>
      </w:r>
      <w:r w:rsidR="00EE73B8" w:rsidRPr="005E5DB0">
        <w:rPr>
          <w:rFonts w:ascii="Arial" w:hAnsi="Arial" w:cs="Arial"/>
          <w:sz w:val="20"/>
          <w:szCs w:val="20"/>
        </w:rPr>
        <w:t>CILJ: Osigurati uvjete za učinkovitu i uspješnu zaštitu i spašavanje ljudi</w:t>
      </w:r>
      <w:r w:rsidR="00A84819" w:rsidRPr="005E5DB0">
        <w:rPr>
          <w:rFonts w:ascii="Arial" w:hAnsi="Arial" w:cs="Arial"/>
          <w:sz w:val="20"/>
          <w:szCs w:val="20"/>
        </w:rPr>
        <w:t>, okoliša</w:t>
      </w:r>
      <w:r w:rsidR="00EE73B8" w:rsidRPr="005E5DB0">
        <w:rPr>
          <w:rFonts w:ascii="Arial" w:hAnsi="Arial" w:cs="Arial"/>
          <w:sz w:val="20"/>
          <w:szCs w:val="20"/>
        </w:rPr>
        <w:t xml:space="preserve"> i imovine.</w:t>
      </w:r>
    </w:p>
    <w:p w14:paraId="572B6E85" w14:textId="7C95D640" w:rsidR="00322026" w:rsidRPr="005E5DB0" w:rsidRDefault="001424F4" w:rsidP="001424F4">
      <w:pPr>
        <w:jc w:val="both"/>
        <w:rPr>
          <w:rFonts w:ascii="Arial" w:hAnsi="Arial" w:cs="Arial"/>
          <w:sz w:val="20"/>
          <w:szCs w:val="20"/>
        </w:rPr>
      </w:pPr>
      <w:r w:rsidRPr="005E5DB0">
        <w:rPr>
          <w:rFonts w:ascii="Arial" w:hAnsi="Arial" w:cs="Arial"/>
          <w:sz w:val="20"/>
          <w:szCs w:val="20"/>
        </w:rPr>
        <w:t>POKAZATELJ USPJEŠNOST</w:t>
      </w:r>
      <w:r w:rsidR="00EE73B8" w:rsidRPr="005E5DB0">
        <w:rPr>
          <w:rFonts w:ascii="Arial" w:hAnsi="Arial" w:cs="Arial"/>
          <w:sz w:val="20"/>
          <w:szCs w:val="20"/>
        </w:rPr>
        <w:t>I: Unapređenje opremljenosti postrojbi civilne i vatrogasne zaštite, snaga za zaštitu i spašavanje, brzina i uspješnost</w:t>
      </w:r>
      <w:r w:rsidR="00A84819" w:rsidRPr="005E5DB0">
        <w:rPr>
          <w:rFonts w:ascii="Arial" w:hAnsi="Arial" w:cs="Arial"/>
          <w:sz w:val="20"/>
          <w:szCs w:val="20"/>
        </w:rPr>
        <w:t xml:space="preserve"> provedenih akcija</w:t>
      </w:r>
      <w:r w:rsidR="00DF2AC9" w:rsidRPr="005E5DB0">
        <w:rPr>
          <w:rFonts w:ascii="Arial" w:hAnsi="Arial" w:cs="Arial"/>
          <w:sz w:val="20"/>
          <w:szCs w:val="20"/>
        </w:rPr>
        <w:t xml:space="preserve"> spašavanja i</w:t>
      </w:r>
      <w:r w:rsidR="00EE73B8" w:rsidRPr="005E5DB0">
        <w:rPr>
          <w:rFonts w:ascii="Arial" w:hAnsi="Arial" w:cs="Arial"/>
          <w:sz w:val="20"/>
          <w:szCs w:val="20"/>
        </w:rPr>
        <w:t xml:space="preserve"> hitnih intervencija</w:t>
      </w:r>
      <w:r w:rsidR="00DF2AC9" w:rsidRPr="005E5DB0">
        <w:rPr>
          <w:rFonts w:ascii="Arial" w:hAnsi="Arial" w:cs="Arial"/>
          <w:sz w:val="20"/>
          <w:szCs w:val="20"/>
        </w:rPr>
        <w:t xml:space="preserve"> gašenja požara</w:t>
      </w:r>
      <w:r w:rsidR="00EE73B8" w:rsidRPr="005E5DB0">
        <w:rPr>
          <w:rFonts w:ascii="Arial" w:hAnsi="Arial" w:cs="Arial"/>
          <w:sz w:val="20"/>
          <w:szCs w:val="20"/>
        </w:rPr>
        <w:t>.</w:t>
      </w:r>
    </w:p>
    <w:p w14:paraId="1917CA39" w14:textId="2FB1FE40" w:rsidR="00DC58F3" w:rsidRPr="008F6866" w:rsidRDefault="00DC58F3" w:rsidP="00DC58F3">
      <w:pPr>
        <w:pStyle w:val="Odlomakpopisa"/>
        <w:numPr>
          <w:ilvl w:val="0"/>
          <w:numId w:val="6"/>
        </w:numPr>
        <w:spacing w:after="0"/>
        <w:jc w:val="both"/>
        <w:rPr>
          <w:rFonts w:ascii="Arial" w:hAnsi="Arial" w:cs="Arial"/>
          <w:i/>
          <w:sz w:val="20"/>
          <w:szCs w:val="20"/>
          <w:u w:val="single"/>
        </w:rPr>
      </w:pPr>
      <w:r w:rsidRPr="008F6866">
        <w:rPr>
          <w:rFonts w:ascii="Arial" w:hAnsi="Arial" w:cs="Arial"/>
          <w:i/>
          <w:sz w:val="20"/>
          <w:szCs w:val="20"/>
          <w:u w:val="single"/>
        </w:rPr>
        <w:t>Pr</w:t>
      </w:r>
      <w:r w:rsidR="00906BE5" w:rsidRPr="008F6866">
        <w:rPr>
          <w:rFonts w:ascii="Arial" w:hAnsi="Arial" w:cs="Arial"/>
          <w:i/>
          <w:sz w:val="20"/>
          <w:szCs w:val="20"/>
          <w:u w:val="single"/>
        </w:rPr>
        <w:t>ogram</w:t>
      </w:r>
      <w:r w:rsidR="006C3199" w:rsidRPr="008F6866">
        <w:rPr>
          <w:rFonts w:ascii="Arial" w:hAnsi="Arial" w:cs="Arial"/>
          <w:i/>
          <w:sz w:val="20"/>
          <w:szCs w:val="20"/>
          <w:u w:val="single"/>
        </w:rPr>
        <w:t xml:space="preserve"> 1016</w:t>
      </w:r>
      <w:r w:rsidRPr="008F6866">
        <w:rPr>
          <w:rFonts w:ascii="Arial" w:hAnsi="Arial" w:cs="Arial"/>
          <w:i/>
          <w:sz w:val="20"/>
          <w:szCs w:val="20"/>
          <w:u w:val="single"/>
        </w:rPr>
        <w:t>: Zaštita okoliša</w:t>
      </w:r>
    </w:p>
    <w:p w14:paraId="40B59B50" w14:textId="4AE3AA54" w:rsidR="00DC58F3" w:rsidRPr="008F6866" w:rsidRDefault="00DC58F3" w:rsidP="00DC58F3">
      <w:pPr>
        <w:jc w:val="both"/>
        <w:rPr>
          <w:rFonts w:ascii="Arial" w:hAnsi="Arial" w:cs="Arial"/>
          <w:sz w:val="20"/>
          <w:szCs w:val="20"/>
        </w:rPr>
      </w:pPr>
      <w:r w:rsidRPr="008F6866">
        <w:rPr>
          <w:rFonts w:ascii="Arial" w:hAnsi="Arial" w:cs="Arial"/>
          <w:sz w:val="20"/>
          <w:szCs w:val="20"/>
        </w:rPr>
        <w:t>U okviru ovog pr</w:t>
      </w:r>
      <w:r w:rsidR="00394764" w:rsidRPr="008F6866">
        <w:rPr>
          <w:rFonts w:ascii="Arial" w:hAnsi="Arial" w:cs="Arial"/>
          <w:sz w:val="20"/>
          <w:szCs w:val="20"/>
        </w:rPr>
        <w:t xml:space="preserve">ograma planirano je </w:t>
      </w:r>
      <w:r w:rsidR="00221CCF" w:rsidRPr="008F6866">
        <w:rPr>
          <w:rFonts w:ascii="Arial" w:hAnsi="Arial" w:cs="Arial"/>
          <w:sz w:val="20"/>
          <w:szCs w:val="20"/>
        </w:rPr>
        <w:t>1</w:t>
      </w:r>
      <w:r w:rsidR="00116C6C" w:rsidRPr="008F6866">
        <w:rPr>
          <w:rFonts w:ascii="Arial" w:hAnsi="Arial" w:cs="Arial"/>
          <w:sz w:val="20"/>
          <w:szCs w:val="20"/>
        </w:rPr>
        <w:t>6</w:t>
      </w:r>
      <w:r w:rsidR="00394764" w:rsidRPr="008F6866">
        <w:rPr>
          <w:rFonts w:ascii="Arial" w:hAnsi="Arial" w:cs="Arial"/>
          <w:sz w:val="20"/>
          <w:szCs w:val="20"/>
        </w:rPr>
        <w:t>.</w:t>
      </w:r>
      <w:r w:rsidR="00B77268" w:rsidRPr="008F6866">
        <w:rPr>
          <w:rFonts w:ascii="Arial" w:hAnsi="Arial" w:cs="Arial"/>
          <w:sz w:val="20"/>
          <w:szCs w:val="20"/>
        </w:rPr>
        <w:t>0</w:t>
      </w:r>
      <w:r w:rsidR="00174EE2" w:rsidRPr="008F6866">
        <w:rPr>
          <w:rFonts w:ascii="Arial" w:hAnsi="Arial" w:cs="Arial"/>
          <w:sz w:val="20"/>
          <w:szCs w:val="20"/>
        </w:rPr>
        <w:t>7</w:t>
      </w:r>
      <w:r w:rsidRPr="008F6866">
        <w:rPr>
          <w:rFonts w:ascii="Arial" w:hAnsi="Arial" w:cs="Arial"/>
          <w:sz w:val="20"/>
          <w:szCs w:val="20"/>
        </w:rPr>
        <w:t>0,</w:t>
      </w:r>
      <w:r w:rsidR="00174EE2" w:rsidRPr="008F6866">
        <w:rPr>
          <w:rFonts w:ascii="Arial" w:hAnsi="Arial" w:cs="Arial"/>
          <w:sz w:val="20"/>
          <w:szCs w:val="20"/>
        </w:rPr>
        <w:t>00</w:t>
      </w:r>
      <w:r w:rsidRPr="008F6866">
        <w:rPr>
          <w:rFonts w:ascii="Arial" w:hAnsi="Arial" w:cs="Arial"/>
          <w:sz w:val="20"/>
          <w:szCs w:val="20"/>
        </w:rPr>
        <w:t xml:space="preserve"> </w:t>
      </w:r>
      <w:r w:rsidR="00971B71" w:rsidRPr="008F6866">
        <w:rPr>
          <w:rFonts w:ascii="Arial" w:hAnsi="Arial" w:cs="Arial"/>
          <w:sz w:val="20"/>
          <w:szCs w:val="20"/>
        </w:rPr>
        <w:t>eura</w:t>
      </w:r>
      <w:r w:rsidRPr="008F6866">
        <w:rPr>
          <w:rFonts w:ascii="Arial" w:hAnsi="Arial" w:cs="Arial"/>
          <w:sz w:val="20"/>
          <w:szCs w:val="20"/>
        </w:rPr>
        <w:t>,</w:t>
      </w:r>
      <w:r w:rsidR="00B03FE3" w:rsidRPr="008F6866">
        <w:rPr>
          <w:rFonts w:ascii="Arial" w:hAnsi="Arial" w:cs="Arial"/>
          <w:sz w:val="20"/>
          <w:szCs w:val="20"/>
        </w:rPr>
        <w:t xml:space="preserve"> ili </w:t>
      </w:r>
      <w:r w:rsidR="00FC15F1" w:rsidRPr="008F6866">
        <w:rPr>
          <w:rFonts w:ascii="Arial" w:hAnsi="Arial" w:cs="Arial"/>
          <w:sz w:val="20"/>
          <w:szCs w:val="20"/>
        </w:rPr>
        <w:t>0</w:t>
      </w:r>
      <w:r w:rsidR="00B03FE3" w:rsidRPr="008F6866">
        <w:rPr>
          <w:rFonts w:ascii="Arial" w:hAnsi="Arial" w:cs="Arial"/>
          <w:sz w:val="20"/>
          <w:szCs w:val="20"/>
        </w:rPr>
        <w:t>,</w:t>
      </w:r>
      <w:r w:rsidR="00116C6C" w:rsidRPr="008F6866">
        <w:rPr>
          <w:rFonts w:ascii="Arial" w:hAnsi="Arial" w:cs="Arial"/>
          <w:sz w:val="20"/>
          <w:szCs w:val="20"/>
        </w:rPr>
        <w:t>32</w:t>
      </w:r>
      <w:r w:rsidR="00B03FE3" w:rsidRPr="008F6866">
        <w:rPr>
          <w:rFonts w:ascii="Arial" w:hAnsi="Arial" w:cs="Arial"/>
          <w:sz w:val="20"/>
          <w:szCs w:val="20"/>
        </w:rPr>
        <w:t>% u odnosu na plan. u okviru programa su</w:t>
      </w:r>
      <w:r w:rsidR="00394764" w:rsidRPr="008F6866">
        <w:rPr>
          <w:rFonts w:ascii="Arial" w:hAnsi="Arial" w:cs="Arial"/>
          <w:sz w:val="20"/>
          <w:szCs w:val="20"/>
        </w:rPr>
        <w:t xml:space="preserve"> </w:t>
      </w:r>
      <w:r w:rsidR="00AA6F22" w:rsidRPr="008F6866">
        <w:rPr>
          <w:rFonts w:ascii="Arial" w:hAnsi="Arial" w:cs="Arial"/>
          <w:sz w:val="20"/>
          <w:szCs w:val="20"/>
        </w:rPr>
        <w:t>A</w:t>
      </w:r>
      <w:r w:rsidR="005205FC" w:rsidRPr="008F6866">
        <w:rPr>
          <w:rFonts w:ascii="Arial" w:hAnsi="Arial" w:cs="Arial"/>
          <w:sz w:val="20"/>
          <w:szCs w:val="20"/>
        </w:rPr>
        <w:t>ktivnosti</w:t>
      </w:r>
      <w:r w:rsidR="00AA6F22" w:rsidRPr="008F6866">
        <w:rPr>
          <w:rFonts w:ascii="Arial" w:hAnsi="Arial" w:cs="Arial"/>
          <w:sz w:val="20"/>
          <w:szCs w:val="20"/>
        </w:rPr>
        <w:t xml:space="preserve"> A100027</w:t>
      </w:r>
      <w:r w:rsidR="005205FC" w:rsidRPr="008F6866">
        <w:rPr>
          <w:rFonts w:ascii="Arial" w:hAnsi="Arial" w:cs="Arial"/>
          <w:sz w:val="20"/>
          <w:szCs w:val="20"/>
        </w:rPr>
        <w:t xml:space="preserve">: </w:t>
      </w:r>
      <w:r w:rsidR="00AA6F22" w:rsidRPr="008F6866">
        <w:rPr>
          <w:rFonts w:ascii="Arial" w:hAnsi="Arial" w:cs="Arial"/>
          <w:sz w:val="20"/>
          <w:szCs w:val="20"/>
        </w:rPr>
        <w:t>g</w:t>
      </w:r>
      <w:r w:rsidR="005205FC" w:rsidRPr="008F6866">
        <w:rPr>
          <w:rFonts w:ascii="Arial" w:hAnsi="Arial" w:cs="Arial"/>
          <w:sz w:val="20"/>
          <w:szCs w:val="20"/>
        </w:rPr>
        <w:t>ospodarenje otpadom, odvoz i zbrinjavanje (</w:t>
      </w:r>
      <w:r w:rsidR="00116C6C" w:rsidRPr="008F6866">
        <w:rPr>
          <w:rFonts w:ascii="Arial" w:hAnsi="Arial" w:cs="Arial"/>
          <w:sz w:val="20"/>
          <w:szCs w:val="20"/>
        </w:rPr>
        <w:t>9</w:t>
      </w:r>
      <w:r w:rsidR="005205FC" w:rsidRPr="008F6866">
        <w:rPr>
          <w:rFonts w:ascii="Arial" w:hAnsi="Arial" w:cs="Arial"/>
          <w:sz w:val="20"/>
          <w:szCs w:val="20"/>
        </w:rPr>
        <w:t>.</w:t>
      </w:r>
      <w:r w:rsidR="00B77268" w:rsidRPr="008F6866">
        <w:rPr>
          <w:rFonts w:ascii="Arial" w:hAnsi="Arial" w:cs="Arial"/>
          <w:sz w:val="20"/>
          <w:szCs w:val="20"/>
        </w:rPr>
        <w:t>0</w:t>
      </w:r>
      <w:r w:rsidR="00174EE2" w:rsidRPr="008F6866">
        <w:rPr>
          <w:rFonts w:ascii="Arial" w:hAnsi="Arial" w:cs="Arial"/>
          <w:sz w:val="20"/>
          <w:szCs w:val="20"/>
        </w:rPr>
        <w:t>10</w:t>
      </w:r>
      <w:r w:rsidR="005205FC" w:rsidRPr="008F6866">
        <w:rPr>
          <w:rFonts w:ascii="Arial" w:hAnsi="Arial" w:cs="Arial"/>
          <w:sz w:val="20"/>
          <w:szCs w:val="20"/>
        </w:rPr>
        <w:t>,</w:t>
      </w:r>
      <w:r w:rsidR="00174EE2" w:rsidRPr="008F6866">
        <w:rPr>
          <w:rFonts w:ascii="Arial" w:hAnsi="Arial" w:cs="Arial"/>
          <w:sz w:val="20"/>
          <w:szCs w:val="20"/>
        </w:rPr>
        <w:t>00</w:t>
      </w:r>
      <w:r w:rsidR="005205FC" w:rsidRPr="008F6866">
        <w:rPr>
          <w:rFonts w:ascii="Arial" w:hAnsi="Arial" w:cs="Arial"/>
          <w:sz w:val="20"/>
          <w:szCs w:val="20"/>
        </w:rPr>
        <w:t xml:space="preserve"> </w:t>
      </w:r>
      <w:r w:rsidR="00971B71" w:rsidRPr="008F6866">
        <w:rPr>
          <w:rFonts w:ascii="Arial" w:hAnsi="Arial" w:cs="Arial"/>
          <w:sz w:val="20"/>
          <w:szCs w:val="20"/>
        </w:rPr>
        <w:t>eura</w:t>
      </w:r>
      <w:r w:rsidR="005205FC" w:rsidRPr="008F6866">
        <w:rPr>
          <w:rFonts w:ascii="Arial" w:hAnsi="Arial" w:cs="Arial"/>
          <w:sz w:val="20"/>
          <w:szCs w:val="20"/>
        </w:rPr>
        <w:t>),</w:t>
      </w:r>
      <w:r w:rsidR="005C15FE" w:rsidRPr="008F6866">
        <w:rPr>
          <w:rFonts w:ascii="Arial" w:hAnsi="Arial" w:cs="Arial"/>
          <w:sz w:val="20"/>
          <w:szCs w:val="20"/>
        </w:rPr>
        <w:t xml:space="preserve"> Aktivnost A100038:</w:t>
      </w:r>
      <w:r w:rsidR="00B03FE3" w:rsidRPr="008F6866">
        <w:rPr>
          <w:rFonts w:ascii="Arial" w:hAnsi="Arial" w:cs="Arial"/>
          <w:sz w:val="20"/>
          <w:szCs w:val="20"/>
        </w:rPr>
        <w:t xml:space="preserve"> </w:t>
      </w:r>
      <w:r w:rsidR="005C15FE" w:rsidRPr="008F6866">
        <w:rPr>
          <w:rFonts w:ascii="Arial" w:hAnsi="Arial" w:cs="Arial"/>
          <w:sz w:val="20"/>
          <w:szCs w:val="20"/>
        </w:rPr>
        <w:t>D</w:t>
      </w:r>
      <w:r w:rsidR="005B47D6" w:rsidRPr="008F6866">
        <w:rPr>
          <w:rFonts w:ascii="Arial" w:hAnsi="Arial" w:cs="Arial"/>
          <w:sz w:val="20"/>
          <w:szCs w:val="20"/>
        </w:rPr>
        <w:t>imnjačarske i ekološke usluge (</w:t>
      </w:r>
      <w:r w:rsidR="00056EBB" w:rsidRPr="008F6866">
        <w:rPr>
          <w:rFonts w:ascii="Arial" w:hAnsi="Arial" w:cs="Arial"/>
          <w:sz w:val="20"/>
          <w:szCs w:val="20"/>
        </w:rPr>
        <w:t>400</w:t>
      </w:r>
      <w:r w:rsidR="005B47D6" w:rsidRPr="008F6866">
        <w:rPr>
          <w:rFonts w:ascii="Arial" w:hAnsi="Arial" w:cs="Arial"/>
          <w:sz w:val="20"/>
          <w:szCs w:val="20"/>
        </w:rPr>
        <w:t>,</w:t>
      </w:r>
      <w:r w:rsidR="00056EBB" w:rsidRPr="008F6866">
        <w:rPr>
          <w:rFonts w:ascii="Arial" w:hAnsi="Arial" w:cs="Arial"/>
          <w:sz w:val="20"/>
          <w:szCs w:val="20"/>
        </w:rPr>
        <w:t>00</w:t>
      </w:r>
      <w:r w:rsidR="005B47D6" w:rsidRPr="008F6866">
        <w:rPr>
          <w:rFonts w:ascii="Arial" w:hAnsi="Arial" w:cs="Arial"/>
          <w:sz w:val="20"/>
          <w:szCs w:val="20"/>
        </w:rPr>
        <w:t xml:space="preserve"> </w:t>
      </w:r>
      <w:r w:rsidR="00971B71" w:rsidRPr="008F6866">
        <w:rPr>
          <w:rFonts w:ascii="Arial" w:hAnsi="Arial" w:cs="Arial"/>
          <w:sz w:val="20"/>
          <w:szCs w:val="20"/>
        </w:rPr>
        <w:t>eura</w:t>
      </w:r>
      <w:r w:rsidR="005B47D6" w:rsidRPr="008F6866">
        <w:rPr>
          <w:rFonts w:ascii="Arial" w:hAnsi="Arial" w:cs="Arial"/>
          <w:sz w:val="20"/>
          <w:szCs w:val="20"/>
        </w:rPr>
        <w:t xml:space="preserve">), </w:t>
      </w:r>
      <w:r w:rsidR="005C15FE" w:rsidRPr="008F6866">
        <w:rPr>
          <w:rFonts w:ascii="Arial" w:hAnsi="Arial" w:cs="Arial"/>
          <w:sz w:val="20"/>
          <w:szCs w:val="20"/>
        </w:rPr>
        <w:t>K</w:t>
      </w:r>
      <w:r w:rsidR="00B03FE3" w:rsidRPr="008F6866">
        <w:rPr>
          <w:rFonts w:ascii="Arial" w:hAnsi="Arial" w:cs="Arial"/>
          <w:sz w:val="20"/>
          <w:szCs w:val="20"/>
        </w:rPr>
        <w:t>apitalni projekt</w:t>
      </w:r>
      <w:r w:rsidR="005C15FE" w:rsidRPr="008F6866">
        <w:rPr>
          <w:rFonts w:ascii="Arial" w:hAnsi="Arial" w:cs="Arial"/>
          <w:sz w:val="20"/>
          <w:szCs w:val="20"/>
        </w:rPr>
        <w:t xml:space="preserve"> K</w:t>
      </w:r>
      <w:r w:rsidR="00B96F14" w:rsidRPr="008F6866">
        <w:rPr>
          <w:rFonts w:ascii="Arial" w:hAnsi="Arial" w:cs="Arial"/>
          <w:sz w:val="20"/>
          <w:szCs w:val="20"/>
        </w:rPr>
        <w:t>100021</w:t>
      </w:r>
      <w:r w:rsidR="00B03FE3" w:rsidRPr="008F6866">
        <w:rPr>
          <w:rFonts w:ascii="Arial" w:hAnsi="Arial" w:cs="Arial"/>
          <w:sz w:val="20"/>
          <w:szCs w:val="20"/>
        </w:rPr>
        <w:t xml:space="preserve">: </w:t>
      </w:r>
      <w:r w:rsidR="00116C6C" w:rsidRPr="008F6866">
        <w:rPr>
          <w:rFonts w:ascii="Arial" w:hAnsi="Arial" w:cs="Arial"/>
          <w:sz w:val="20"/>
          <w:szCs w:val="20"/>
        </w:rPr>
        <w:t>Nabava spremnika za komunalni otpad</w:t>
      </w:r>
      <w:r w:rsidR="005205FC" w:rsidRPr="008F6866">
        <w:rPr>
          <w:rFonts w:ascii="Arial" w:hAnsi="Arial" w:cs="Arial"/>
          <w:sz w:val="20"/>
          <w:szCs w:val="20"/>
        </w:rPr>
        <w:t xml:space="preserve"> (</w:t>
      </w:r>
      <w:r w:rsidR="00116C6C" w:rsidRPr="008F6866">
        <w:rPr>
          <w:rFonts w:ascii="Arial" w:hAnsi="Arial" w:cs="Arial"/>
          <w:sz w:val="20"/>
          <w:szCs w:val="20"/>
        </w:rPr>
        <w:t>6</w:t>
      </w:r>
      <w:r w:rsidR="005205FC" w:rsidRPr="008F6866">
        <w:rPr>
          <w:rFonts w:ascii="Arial" w:hAnsi="Arial" w:cs="Arial"/>
          <w:sz w:val="20"/>
          <w:szCs w:val="20"/>
        </w:rPr>
        <w:t>.</w:t>
      </w:r>
      <w:r w:rsidR="008601CF" w:rsidRPr="008F6866">
        <w:rPr>
          <w:rFonts w:ascii="Arial" w:hAnsi="Arial" w:cs="Arial"/>
          <w:sz w:val="20"/>
          <w:szCs w:val="20"/>
        </w:rPr>
        <w:t>0</w:t>
      </w:r>
      <w:r w:rsidR="00056EBB" w:rsidRPr="008F6866">
        <w:rPr>
          <w:rFonts w:ascii="Arial" w:hAnsi="Arial" w:cs="Arial"/>
          <w:sz w:val="20"/>
          <w:szCs w:val="20"/>
        </w:rPr>
        <w:t>00</w:t>
      </w:r>
      <w:r w:rsidR="005205FC" w:rsidRPr="008F6866">
        <w:rPr>
          <w:rFonts w:ascii="Arial" w:hAnsi="Arial" w:cs="Arial"/>
          <w:sz w:val="20"/>
          <w:szCs w:val="20"/>
        </w:rPr>
        <w:t>,</w:t>
      </w:r>
      <w:r w:rsidR="00056EBB" w:rsidRPr="008F6866">
        <w:rPr>
          <w:rFonts w:ascii="Arial" w:hAnsi="Arial" w:cs="Arial"/>
          <w:sz w:val="20"/>
          <w:szCs w:val="20"/>
        </w:rPr>
        <w:t>00</w:t>
      </w:r>
      <w:r w:rsidR="005205FC" w:rsidRPr="008F6866">
        <w:rPr>
          <w:rFonts w:ascii="Arial" w:hAnsi="Arial" w:cs="Arial"/>
          <w:sz w:val="20"/>
          <w:szCs w:val="20"/>
        </w:rPr>
        <w:t xml:space="preserve"> </w:t>
      </w:r>
      <w:r w:rsidR="00971B71" w:rsidRPr="008F6866">
        <w:rPr>
          <w:rFonts w:ascii="Arial" w:hAnsi="Arial" w:cs="Arial"/>
          <w:sz w:val="20"/>
          <w:szCs w:val="20"/>
        </w:rPr>
        <w:t>eura</w:t>
      </w:r>
      <w:r w:rsidR="005205FC" w:rsidRPr="008F6866">
        <w:rPr>
          <w:rFonts w:ascii="Arial" w:hAnsi="Arial" w:cs="Arial"/>
          <w:sz w:val="20"/>
          <w:szCs w:val="20"/>
        </w:rPr>
        <w:t xml:space="preserve">), te </w:t>
      </w:r>
      <w:r w:rsidR="00B96F14" w:rsidRPr="008F6866">
        <w:rPr>
          <w:rFonts w:ascii="Arial" w:hAnsi="Arial" w:cs="Arial"/>
          <w:sz w:val="20"/>
          <w:szCs w:val="20"/>
        </w:rPr>
        <w:t>T</w:t>
      </w:r>
      <w:r w:rsidR="005205FC" w:rsidRPr="008F6866">
        <w:rPr>
          <w:rFonts w:ascii="Arial" w:hAnsi="Arial" w:cs="Arial"/>
          <w:sz w:val="20"/>
          <w:szCs w:val="20"/>
        </w:rPr>
        <w:t>ekući projekt</w:t>
      </w:r>
      <w:r w:rsidR="00B96F14" w:rsidRPr="008F6866">
        <w:rPr>
          <w:rFonts w:ascii="Arial" w:hAnsi="Arial" w:cs="Arial"/>
          <w:sz w:val="20"/>
          <w:szCs w:val="20"/>
        </w:rPr>
        <w:t xml:space="preserve"> T</w:t>
      </w:r>
      <w:r w:rsidR="00EA76FE" w:rsidRPr="008F6866">
        <w:rPr>
          <w:rFonts w:ascii="Arial" w:hAnsi="Arial" w:cs="Arial"/>
          <w:sz w:val="20"/>
          <w:szCs w:val="20"/>
        </w:rPr>
        <w:t>100005</w:t>
      </w:r>
      <w:r w:rsidR="005205FC" w:rsidRPr="008F6866">
        <w:rPr>
          <w:rFonts w:ascii="Arial" w:hAnsi="Arial" w:cs="Arial"/>
          <w:sz w:val="20"/>
          <w:szCs w:val="20"/>
        </w:rPr>
        <w:t xml:space="preserve">: </w:t>
      </w:r>
      <w:r w:rsidR="00EA76FE" w:rsidRPr="008F6866">
        <w:rPr>
          <w:rFonts w:ascii="Arial" w:hAnsi="Arial" w:cs="Arial"/>
          <w:sz w:val="20"/>
          <w:szCs w:val="20"/>
        </w:rPr>
        <w:t>S</w:t>
      </w:r>
      <w:r w:rsidR="005205FC" w:rsidRPr="008F6866">
        <w:rPr>
          <w:rFonts w:ascii="Arial" w:hAnsi="Arial" w:cs="Arial"/>
          <w:sz w:val="20"/>
          <w:szCs w:val="20"/>
        </w:rPr>
        <w:t>anacija divljih odlagališta otpada (</w:t>
      </w:r>
      <w:r w:rsidR="00322026" w:rsidRPr="008F6866">
        <w:rPr>
          <w:rFonts w:ascii="Arial" w:hAnsi="Arial" w:cs="Arial"/>
          <w:sz w:val="20"/>
          <w:szCs w:val="20"/>
        </w:rPr>
        <w:t>66</w:t>
      </w:r>
      <w:r w:rsidR="00056EBB" w:rsidRPr="008F6866">
        <w:rPr>
          <w:rFonts w:ascii="Arial" w:hAnsi="Arial" w:cs="Arial"/>
          <w:sz w:val="20"/>
          <w:szCs w:val="20"/>
        </w:rPr>
        <w:t>0</w:t>
      </w:r>
      <w:r w:rsidR="005205FC" w:rsidRPr="008F6866">
        <w:rPr>
          <w:rFonts w:ascii="Arial" w:hAnsi="Arial" w:cs="Arial"/>
          <w:sz w:val="20"/>
          <w:szCs w:val="20"/>
        </w:rPr>
        <w:t>,</w:t>
      </w:r>
      <w:r w:rsidR="00056EBB" w:rsidRPr="008F6866">
        <w:rPr>
          <w:rFonts w:ascii="Arial" w:hAnsi="Arial" w:cs="Arial"/>
          <w:sz w:val="20"/>
          <w:szCs w:val="20"/>
        </w:rPr>
        <w:t>00</w:t>
      </w:r>
      <w:r w:rsidR="005205FC" w:rsidRPr="008F6866">
        <w:rPr>
          <w:rFonts w:ascii="Arial" w:hAnsi="Arial" w:cs="Arial"/>
          <w:sz w:val="20"/>
          <w:szCs w:val="20"/>
        </w:rPr>
        <w:t xml:space="preserve"> </w:t>
      </w:r>
      <w:r w:rsidR="00971B71" w:rsidRPr="008F6866">
        <w:rPr>
          <w:rFonts w:ascii="Arial" w:hAnsi="Arial" w:cs="Arial"/>
          <w:sz w:val="20"/>
          <w:szCs w:val="20"/>
        </w:rPr>
        <w:t>eura</w:t>
      </w:r>
      <w:r w:rsidR="005205FC" w:rsidRPr="008F6866">
        <w:rPr>
          <w:rFonts w:ascii="Arial" w:hAnsi="Arial" w:cs="Arial"/>
          <w:sz w:val="20"/>
          <w:szCs w:val="20"/>
        </w:rPr>
        <w:t>)</w:t>
      </w:r>
      <w:r w:rsidRPr="008F6866">
        <w:rPr>
          <w:rFonts w:ascii="Arial" w:hAnsi="Arial" w:cs="Arial"/>
          <w:sz w:val="20"/>
          <w:szCs w:val="20"/>
        </w:rPr>
        <w:t>.</w:t>
      </w:r>
      <w:r w:rsidR="00FD3C85" w:rsidRPr="008F6866">
        <w:rPr>
          <w:rFonts w:ascii="Arial" w:hAnsi="Arial" w:cs="Arial"/>
          <w:sz w:val="20"/>
          <w:szCs w:val="20"/>
        </w:rPr>
        <w:t xml:space="preserve"> </w:t>
      </w:r>
      <w:r w:rsidR="00FD3C85" w:rsidRPr="008F6866">
        <w:rPr>
          <w:rFonts w:ascii="Arial" w:hAnsi="Arial" w:cs="Arial"/>
          <w:color w:val="000000" w:themeColor="text1"/>
          <w:sz w:val="20"/>
          <w:szCs w:val="20"/>
        </w:rPr>
        <w:t xml:space="preserve">Brojčana oznaka izvora financiranja: </w:t>
      </w:r>
      <w:r w:rsidR="00375FA2" w:rsidRPr="008F6866">
        <w:rPr>
          <w:rFonts w:ascii="Arial" w:hAnsi="Arial" w:cs="Arial"/>
          <w:color w:val="000000" w:themeColor="text1"/>
          <w:sz w:val="20"/>
          <w:szCs w:val="20"/>
        </w:rPr>
        <w:t>(</w:t>
      </w:r>
      <w:r w:rsidR="00FD3C85" w:rsidRPr="008F6866">
        <w:rPr>
          <w:rFonts w:ascii="Arial" w:hAnsi="Arial" w:cs="Arial"/>
          <w:color w:val="000000" w:themeColor="text1"/>
          <w:sz w:val="20"/>
          <w:szCs w:val="20"/>
        </w:rPr>
        <w:t>1.</w:t>
      </w:r>
      <w:r w:rsidR="00B77268" w:rsidRPr="008F6866">
        <w:rPr>
          <w:rFonts w:ascii="Arial" w:hAnsi="Arial" w:cs="Arial"/>
          <w:color w:val="000000" w:themeColor="text1"/>
          <w:sz w:val="20"/>
          <w:szCs w:val="20"/>
        </w:rPr>
        <w:t>-4.</w:t>
      </w:r>
      <w:r w:rsidR="008601CF" w:rsidRPr="008F6866">
        <w:rPr>
          <w:rFonts w:ascii="Arial" w:hAnsi="Arial" w:cs="Arial"/>
          <w:color w:val="000000" w:themeColor="text1"/>
          <w:sz w:val="20"/>
          <w:szCs w:val="20"/>
        </w:rPr>
        <w:t>-5</w:t>
      </w:r>
      <w:r w:rsidR="00375FA2" w:rsidRPr="008F6866">
        <w:rPr>
          <w:rFonts w:ascii="Arial" w:hAnsi="Arial" w:cs="Arial"/>
          <w:color w:val="000000" w:themeColor="text1"/>
          <w:sz w:val="20"/>
          <w:szCs w:val="20"/>
        </w:rPr>
        <w:t>.</w:t>
      </w:r>
      <w:r w:rsidR="008601CF" w:rsidRPr="008F6866">
        <w:rPr>
          <w:rFonts w:ascii="Arial" w:hAnsi="Arial" w:cs="Arial"/>
          <w:color w:val="000000" w:themeColor="text1"/>
          <w:sz w:val="20"/>
          <w:szCs w:val="20"/>
        </w:rPr>
        <w:t>)</w:t>
      </w:r>
    </w:p>
    <w:p w14:paraId="12142528" w14:textId="77777777" w:rsidR="001424F4" w:rsidRPr="008F6866" w:rsidRDefault="001424F4" w:rsidP="001424F4">
      <w:pPr>
        <w:jc w:val="both"/>
        <w:rPr>
          <w:rFonts w:ascii="Arial" w:hAnsi="Arial" w:cs="Arial"/>
          <w:sz w:val="20"/>
          <w:szCs w:val="20"/>
        </w:rPr>
      </w:pPr>
      <w:r w:rsidRPr="008F6866">
        <w:rPr>
          <w:rFonts w:ascii="Arial" w:hAnsi="Arial" w:cs="Arial"/>
          <w:sz w:val="20"/>
          <w:szCs w:val="20"/>
        </w:rPr>
        <w:t xml:space="preserve">OPĆI CILJ: </w:t>
      </w:r>
      <w:r w:rsidR="007B3667" w:rsidRPr="008F6866">
        <w:rPr>
          <w:rFonts w:ascii="Arial" w:hAnsi="Arial" w:cs="Arial"/>
          <w:sz w:val="20"/>
          <w:szCs w:val="20"/>
        </w:rPr>
        <w:t>Unapređenje kvalitete življenja, iskorištavanje otpada i smanjenje divljih odlagališta otpada</w:t>
      </w:r>
      <w:r w:rsidRPr="008F6866">
        <w:rPr>
          <w:rFonts w:ascii="Arial" w:hAnsi="Arial" w:cs="Arial"/>
          <w:sz w:val="20"/>
          <w:szCs w:val="20"/>
        </w:rPr>
        <w:t>.</w:t>
      </w:r>
    </w:p>
    <w:p w14:paraId="29E221E2" w14:textId="77777777" w:rsidR="001424F4" w:rsidRPr="008F6866" w:rsidRDefault="001424F4" w:rsidP="001424F4">
      <w:pPr>
        <w:jc w:val="both"/>
        <w:rPr>
          <w:rFonts w:ascii="Arial" w:hAnsi="Arial" w:cs="Arial"/>
          <w:sz w:val="20"/>
          <w:szCs w:val="20"/>
        </w:rPr>
      </w:pPr>
      <w:r w:rsidRPr="008F6866">
        <w:rPr>
          <w:rFonts w:ascii="Arial" w:hAnsi="Arial" w:cs="Arial"/>
          <w:sz w:val="20"/>
          <w:szCs w:val="20"/>
        </w:rPr>
        <w:t xml:space="preserve">POSEBNI </w:t>
      </w:r>
      <w:r w:rsidR="007B3667" w:rsidRPr="008F6866">
        <w:rPr>
          <w:rFonts w:ascii="Arial" w:hAnsi="Arial" w:cs="Arial"/>
          <w:sz w:val="20"/>
          <w:szCs w:val="20"/>
        </w:rPr>
        <w:t>CILJ: Poboljšanje mjera za uklanjanje otpada, osiguranje kontejnera za selektivni otpad i njihovo zbrinjavanje</w:t>
      </w:r>
      <w:r w:rsidRPr="008F6866">
        <w:rPr>
          <w:rFonts w:ascii="Arial" w:hAnsi="Arial" w:cs="Arial"/>
          <w:sz w:val="20"/>
          <w:szCs w:val="20"/>
        </w:rPr>
        <w:t>.</w:t>
      </w:r>
    </w:p>
    <w:p w14:paraId="690981BF" w14:textId="34A52827" w:rsidR="000176D3" w:rsidRPr="008F6866" w:rsidRDefault="001424F4" w:rsidP="007275D0">
      <w:pPr>
        <w:jc w:val="both"/>
        <w:rPr>
          <w:rFonts w:ascii="Arial" w:hAnsi="Arial" w:cs="Arial"/>
          <w:sz w:val="20"/>
          <w:szCs w:val="20"/>
        </w:rPr>
      </w:pPr>
      <w:r w:rsidRPr="008F6866">
        <w:rPr>
          <w:rFonts w:ascii="Arial" w:hAnsi="Arial" w:cs="Arial"/>
          <w:sz w:val="20"/>
          <w:szCs w:val="20"/>
        </w:rPr>
        <w:t>POKAZATELJ USPJEŠNOST</w:t>
      </w:r>
      <w:r w:rsidR="007B3667" w:rsidRPr="008F6866">
        <w:rPr>
          <w:rFonts w:ascii="Arial" w:hAnsi="Arial" w:cs="Arial"/>
          <w:sz w:val="20"/>
          <w:szCs w:val="20"/>
        </w:rPr>
        <w:t>I: Povećanje reciklaže i odvajanje otpada po vrstama (papir</w:t>
      </w:r>
      <w:r w:rsidR="00971B71" w:rsidRPr="008F6866">
        <w:rPr>
          <w:rFonts w:ascii="Arial" w:hAnsi="Arial" w:cs="Arial"/>
          <w:sz w:val="20"/>
          <w:szCs w:val="20"/>
        </w:rPr>
        <w:t>-karton</w:t>
      </w:r>
      <w:r w:rsidR="007B3667" w:rsidRPr="008F6866">
        <w:rPr>
          <w:rFonts w:ascii="Arial" w:hAnsi="Arial" w:cs="Arial"/>
          <w:sz w:val="20"/>
          <w:szCs w:val="20"/>
        </w:rPr>
        <w:t>, plastika, staklo, tekstil i dr.)</w:t>
      </w:r>
    </w:p>
    <w:p w14:paraId="3FDCF89C" w14:textId="40FA2041" w:rsidR="00090279" w:rsidRPr="001B70B7" w:rsidRDefault="00090279" w:rsidP="00090279">
      <w:pPr>
        <w:pStyle w:val="Odlomakpopisa"/>
        <w:numPr>
          <w:ilvl w:val="0"/>
          <w:numId w:val="6"/>
        </w:numPr>
        <w:spacing w:after="0"/>
        <w:jc w:val="both"/>
        <w:rPr>
          <w:rFonts w:ascii="Arial" w:hAnsi="Arial" w:cs="Arial"/>
          <w:i/>
          <w:color w:val="000000" w:themeColor="text1"/>
          <w:u w:val="single"/>
        </w:rPr>
      </w:pPr>
      <w:r w:rsidRPr="001B70B7">
        <w:rPr>
          <w:rFonts w:ascii="Arial" w:hAnsi="Arial" w:cs="Arial"/>
          <w:i/>
          <w:color w:val="000000" w:themeColor="text1"/>
          <w:u w:val="single"/>
        </w:rPr>
        <w:t>Pr</w:t>
      </w:r>
      <w:r w:rsidR="00906BE5" w:rsidRPr="001B70B7">
        <w:rPr>
          <w:rFonts w:ascii="Arial" w:hAnsi="Arial" w:cs="Arial"/>
          <w:i/>
          <w:color w:val="000000" w:themeColor="text1"/>
          <w:u w:val="single"/>
        </w:rPr>
        <w:t>ogram</w:t>
      </w:r>
      <w:r w:rsidR="00173D7D" w:rsidRPr="001B70B7">
        <w:rPr>
          <w:rFonts w:ascii="Arial" w:hAnsi="Arial" w:cs="Arial"/>
          <w:i/>
          <w:color w:val="000000" w:themeColor="text1"/>
          <w:u w:val="single"/>
        </w:rPr>
        <w:t xml:space="preserve"> 1017</w:t>
      </w:r>
      <w:r w:rsidRPr="001B70B7">
        <w:rPr>
          <w:rFonts w:ascii="Arial" w:hAnsi="Arial" w:cs="Arial"/>
          <w:i/>
          <w:color w:val="000000" w:themeColor="text1"/>
          <w:u w:val="single"/>
        </w:rPr>
        <w:t>: Poticanje razvoja turizma</w:t>
      </w:r>
    </w:p>
    <w:p w14:paraId="1B3A3E22" w14:textId="3C6F679F" w:rsidR="00090279" w:rsidRPr="005E5DB0" w:rsidRDefault="00090279" w:rsidP="00090279">
      <w:pPr>
        <w:jc w:val="both"/>
        <w:rPr>
          <w:rFonts w:ascii="Arial" w:hAnsi="Arial" w:cs="Arial"/>
          <w:sz w:val="20"/>
          <w:szCs w:val="20"/>
        </w:rPr>
      </w:pPr>
      <w:r w:rsidRPr="005E5DB0">
        <w:rPr>
          <w:rFonts w:ascii="Arial" w:hAnsi="Arial" w:cs="Arial"/>
          <w:sz w:val="20"/>
          <w:szCs w:val="20"/>
        </w:rPr>
        <w:t xml:space="preserve">U okviru ovog programa planirano je </w:t>
      </w:r>
      <w:r w:rsidR="00116C6C">
        <w:rPr>
          <w:rFonts w:ascii="Arial" w:hAnsi="Arial" w:cs="Arial"/>
          <w:sz w:val="20"/>
          <w:szCs w:val="20"/>
        </w:rPr>
        <w:t>450</w:t>
      </w:r>
      <w:r w:rsidRPr="005E5DB0">
        <w:rPr>
          <w:rFonts w:ascii="Arial" w:hAnsi="Arial" w:cs="Arial"/>
          <w:sz w:val="20"/>
          <w:szCs w:val="20"/>
        </w:rPr>
        <w:t>.</w:t>
      </w:r>
      <w:r w:rsidR="00116C6C">
        <w:rPr>
          <w:rFonts w:ascii="Arial" w:hAnsi="Arial" w:cs="Arial"/>
          <w:sz w:val="20"/>
          <w:szCs w:val="20"/>
        </w:rPr>
        <w:t>1</w:t>
      </w:r>
      <w:r w:rsidR="00CF764D">
        <w:rPr>
          <w:rFonts w:ascii="Arial" w:hAnsi="Arial" w:cs="Arial"/>
          <w:sz w:val="20"/>
          <w:szCs w:val="20"/>
        </w:rPr>
        <w:t>54</w:t>
      </w:r>
      <w:r w:rsidRPr="005E5DB0">
        <w:rPr>
          <w:rFonts w:ascii="Arial" w:hAnsi="Arial" w:cs="Arial"/>
          <w:sz w:val="20"/>
          <w:szCs w:val="20"/>
        </w:rPr>
        <w:t>,</w:t>
      </w:r>
      <w:r w:rsidR="00D16C86">
        <w:rPr>
          <w:rFonts w:ascii="Arial" w:hAnsi="Arial" w:cs="Arial"/>
          <w:sz w:val="20"/>
          <w:szCs w:val="20"/>
        </w:rPr>
        <w:t>46</w:t>
      </w:r>
      <w:r w:rsidRPr="005E5DB0">
        <w:rPr>
          <w:rFonts w:ascii="Arial" w:hAnsi="Arial" w:cs="Arial"/>
          <w:sz w:val="20"/>
          <w:szCs w:val="20"/>
        </w:rPr>
        <w:t xml:space="preserve"> </w:t>
      </w:r>
      <w:r w:rsidR="00971B71" w:rsidRPr="005E5DB0">
        <w:rPr>
          <w:rFonts w:ascii="Arial" w:hAnsi="Arial" w:cs="Arial"/>
          <w:sz w:val="20"/>
          <w:szCs w:val="20"/>
        </w:rPr>
        <w:t>eura</w:t>
      </w:r>
      <w:r w:rsidRPr="005E5DB0">
        <w:rPr>
          <w:rFonts w:ascii="Arial" w:hAnsi="Arial" w:cs="Arial"/>
          <w:sz w:val="20"/>
          <w:szCs w:val="20"/>
        </w:rPr>
        <w:t xml:space="preserve">, ili </w:t>
      </w:r>
      <w:r w:rsidR="00CF764D">
        <w:rPr>
          <w:rFonts w:ascii="Arial" w:hAnsi="Arial" w:cs="Arial"/>
          <w:sz w:val="20"/>
          <w:szCs w:val="20"/>
        </w:rPr>
        <w:t>8</w:t>
      </w:r>
      <w:r w:rsidRPr="005E5DB0">
        <w:rPr>
          <w:rFonts w:ascii="Arial" w:hAnsi="Arial" w:cs="Arial"/>
          <w:sz w:val="20"/>
          <w:szCs w:val="20"/>
        </w:rPr>
        <w:t>,</w:t>
      </w:r>
      <w:r w:rsidR="00116C6C">
        <w:rPr>
          <w:rFonts w:ascii="Arial" w:hAnsi="Arial" w:cs="Arial"/>
          <w:sz w:val="20"/>
          <w:szCs w:val="20"/>
        </w:rPr>
        <w:t>91</w:t>
      </w:r>
      <w:r w:rsidRPr="005E5DB0">
        <w:rPr>
          <w:rFonts w:ascii="Arial" w:hAnsi="Arial" w:cs="Arial"/>
          <w:sz w:val="20"/>
          <w:szCs w:val="20"/>
        </w:rPr>
        <w:t xml:space="preserve">% u odnosu na plan. u okviru programa su </w:t>
      </w:r>
      <w:r w:rsidR="00070F09">
        <w:rPr>
          <w:rFonts w:ascii="Arial" w:hAnsi="Arial" w:cs="Arial"/>
          <w:sz w:val="20"/>
          <w:szCs w:val="20"/>
        </w:rPr>
        <w:t>A</w:t>
      </w:r>
      <w:r w:rsidRPr="005E5DB0">
        <w:rPr>
          <w:rFonts w:ascii="Arial" w:hAnsi="Arial" w:cs="Arial"/>
          <w:sz w:val="20"/>
          <w:szCs w:val="20"/>
        </w:rPr>
        <w:t>ktivnosti</w:t>
      </w:r>
      <w:r w:rsidR="008D7034">
        <w:rPr>
          <w:rFonts w:ascii="Arial" w:hAnsi="Arial" w:cs="Arial"/>
          <w:sz w:val="20"/>
          <w:szCs w:val="20"/>
        </w:rPr>
        <w:t xml:space="preserve"> 100037</w:t>
      </w:r>
      <w:r w:rsidRPr="005E5DB0">
        <w:rPr>
          <w:rFonts w:ascii="Arial" w:hAnsi="Arial" w:cs="Arial"/>
          <w:sz w:val="20"/>
          <w:szCs w:val="20"/>
        </w:rPr>
        <w:t xml:space="preserve">: </w:t>
      </w:r>
      <w:r w:rsidR="0096017F">
        <w:rPr>
          <w:rFonts w:ascii="Arial" w:hAnsi="Arial" w:cs="Arial"/>
          <w:sz w:val="20"/>
          <w:szCs w:val="20"/>
        </w:rPr>
        <w:t>organizacija i događanja LA</w:t>
      </w:r>
      <w:r w:rsidR="00C124BB">
        <w:rPr>
          <w:rFonts w:ascii="Arial" w:hAnsi="Arial" w:cs="Arial"/>
          <w:sz w:val="20"/>
          <w:szCs w:val="20"/>
        </w:rPr>
        <w:t xml:space="preserve"> fest manifestacije</w:t>
      </w:r>
      <w:r w:rsidRPr="005E5DB0">
        <w:rPr>
          <w:rFonts w:ascii="Arial" w:hAnsi="Arial" w:cs="Arial"/>
          <w:sz w:val="20"/>
          <w:szCs w:val="20"/>
        </w:rPr>
        <w:t xml:space="preserve">  (</w:t>
      </w:r>
      <w:r w:rsidR="00CF764D">
        <w:rPr>
          <w:rFonts w:ascii="Arial" w:hAnsi="Arial" w:cs="Arial"/>
          <w:sz w:val="20"/>
          <w:szCs w:val="20"/>
        </w:rPr>
        <w:t>13</w:t>
      </w:r>
      <w:r w:rsidRPr="005E5DB0">
        <w:rPr>
          <w:rFonts w:ascii="Arial" w:hAnsi="Arial" w:cs="Arial"/>
          <w:sz w:val="20"/>
          <w:szCs w:val="20"/>
        </w:rPr>
        <w:t>.</w:t>
      </w:r>
      <w:r w:rsidR="00820546">
        <w:rPr>
          <w:rFonts w:ascii="Arial" w:hAnsi="Arial" w:cs="Arial"/>
          <w:sz w:val="20"/>
          <w:szCs w:val="20"/>
        </w:rPr>
        <w:t>000</w:t>
      </w:r>
      <w:r w:rsidRPr="005E5DB0">
        <w:rPr>
          <w:rFonts w:ascii="Arial" w:hAnsi="Arial" w:cs="Arial"/>
          <w:sz w:val="20"/>
          <w:szCs w:val="20"/>
        </w:rPr>
        <w:t>,</w:t>
      </w:r>
      <w:r w:rsidR="00820546">
        <w:rPr>
          <w:rFonts w:ascii="Arial" w:hAnsi="Arial" w:cs="Arial"/>
          <w:sz w:val="20"/>
          <w:szCs w:val="20"/>
        </w:rPr>
        <w:t>00</w:t>
      </w:r>
      <w:r w:rsidRPr="005E5DB0">
        <w:rPr>
          <w:rFonts w:ascii="Arial" w:hAnsi="Arial" w:cs="Arial"/>
          <w:sz w:val="20"/>
          <w:szCs w:val="20"/>
        </w:rPr>
        <w:t xml:space="preserve"> </w:t>
      </w:r>
      <w:r w:rsidR="00971B71" w:rsidRPr="005E5DB0">
        <w:rPr>
          <w:rFonts w:ascii="Arial" w:hAnsi="Arial" w:cs="Arial"/>
          <w:sz w:val="20"/>
          <w:szCs w:val="20"/>
        </w:rPr>
        <w:t>eura</w:t>
      </w:r>
      <w:r w:rsidRPr="005E5DB0">
        <w:rPr>
          <w:rFonts w:ascii="Arial" w:hAnsi="Arial" w:cs="Arial"/>
          <w:sz w:val="20"/>
          <w:szCs w:val="20"/>
        </w:rPr>
        <w:t xml:space="preserve">), </w:t>
      </w:r>
      <w:r w:rsidR="004B518E">
        <w:rPr>
          <w:rFonts w:ascii="Arial" w:hAnsi="Arial" w:cs="Arial"/>
          <w:sz w:val="20"/>
          <w:szCs w:val="20"/>
        </w:rPr>
        <w:t>K</w:t>
      </w:r>
      <w:r w:rsidRPr="005E5DB0">
        <w:rPr>
          <w:rFonts w:ascii="Arial" w:hAnsi="Arial" w:cs="Arial"/>
          <w:sz w:val="20"/>
          <w:szCs w:val="20"/>
        </w:rPr>
        <w:t>apitalni projekt</w:t>
      </w:r>
      <w:r w:rsidR="004020BC">
        <w:rPr>
          <w:rFonts w:ascii="Arial" w:hAnsi="Arial" w:cs="Arial"/>
          <w:sz w:val="20"/>
          <w:szCs w:val="20"/>
        </w:rPr>
        <w:t xml:space="preserve"> K100023</w:t>
      </w:r>
      <w:r w:rsidR="00E62F8B">
        <w:rPr>
          <w:rFonts w:ascii="Arial" w:hAnsi="Arial" w:cs="Arial"/>
          <w:sz w:val="20"/>
          <w:szCs w:val="20"/>
        </w:rPr>
        <w:t>:</w:t>
      </w:r>
      <w:r w:rsidR="00AA63EB">
        <w:rPr>
          <w:rFonts w:ascii="Arial" w:hAnsi="Arial" w:cs="Arial"/>
          <w:sz w:val="20"/>
          <w:szCs w:val="20"/>
        </w:rPr>
        <w:t xml:space="preserve"> </w:t>
      </w:r>
      <w:r w:rsidR="004B48D2">
        <w:rPr>
          <w:rFonts w:ascii="Arial" w:hAnsi="Arial" w:cs="Arial"/>
          <w:sz w:val="20"/>
          <w:szCs w:val="20"/>
        </w:rPr>
        <w:t xml:space="preserve"> </w:t>
      </w:r>
      <w:r w:rsidR="00AA63EB">
        <w:rPr>
          <w:rFonts w:ascii="Arial" w:hAnsi="Arial" w:cs="Arial"/>
          <w:sz w:val="20"/>
          <w:szCs w:val="20"/>
        </w:rPr>
        <w:t>K</w:t>
      </w:r>
      <w:r w:rsidR="008924B8" w:rsidRPr="005E5DB0">
        <w:rPr>
          <w:rFonts w:ascii="Arial" w:hAnsi="Arial" w:cs="Arial"/>
          <w:sz w:val="20"/>
          <w:szCs w:val="20"/>
        </w:rPr>
        <w:t>amp</w:t>
      </w:r>
      <w:r w:rsidR="004B48D2">
        <w:rPr>
          <w:rFonts w:ascii="Arial" w:hAnsi="Arial" w:cs="Arial"/>
          <w:sz w:val="20"/>
          <w:szCs w:val="20"/>
        </w:rPr>
        <w:t xml:space="preserve"> sa sportskim i cikloturističkim sadržajem</w:t>
      </w:r>
      <w:r w:rsidR="001A6077">
        <w:rPr>
          <w:rFonts w:ascii="Arial" w:hAnsi="Arial" w:cs="Arial"/>
          <w:sz w:val="20"/>
          <w:szCs w:val="20"/>
        </w:rPr>
        <w:t xml:space="preserve"> (</w:t>
      </w:r>
      <w:r w:rsidR="00116C6C">
        <w:rPr>
          <w:rFonts w:ascii="Arial" w:hAnsi="Arial" w:cs="Arial"/>
          <w:sz w:val="20"/>
          <w:szCs w:val="20"/>
        </w:rPr>
        <w:t>2</w:t>
      </w:r>
      <w:r w:rsidR="001A6077">
        <w:rPr>
          <w:rFonts w:ascii="Arial" w:hAnsi="Arial" w:cs="Arial"/>
          <w:sz w:val="20"/>
          <w:szCs w:val="20"/>
        </w:rPr>
        <w:t>1</w:t>
      </w:r>
      <w:r w:rsidR="00116C6C">
        <w:rPr>
          <w:rFonts w:ascii="Arial" w:hAnsi="Arial" w:cs="Arial"/>
          <w:sz w:val="20"/>
          <w:szCs w:val="20"/>
        </w:rPr>
        <w:t>0</w:t>
      </w:r>
      <w:r w:rsidR="001A6077">
        <w:rPr>
          <w:rFonts w:ascii="Arial" w:hAnsi="Arial" w:cs="Arial"/>
          <w:sz w:val="20"/>
          <w:szCs w:val="20"/>
        </w:rPr>
        <w:t>.000,00 eura)</w:t>
      </w:r>
      <w:r w:rsidR="008924B8" w:rsidRPr="005E5DB0">
        <w:rPr>
          <w:rFonts w:ascii="Arial" w:hAnsi="Arial" w:cs="Arial"/>
          <w:sz w:val="20"/>
          <w:szCs w:val="20"/>
        </w:rPr>
        <w:t>,</w:t>
      </w:r>
      <w:r w:rsidR="001A6077">
        <w:rPr>
          <w:rFonts w:ascii="Arial" w:hAnsi="Arial" w:cs="Arial"/>
          <w:sz w:val="20"/>
          <w:szCs w:val="20"/>
        </w:rPr>
        <w:t xml:space="preserve"> Kapitalni projekt </w:t>
      </w:r>
      <w:r w:rsidR="00AC57E4">
        <w:rPr>
          <w:rFonts w:ascii="Arial" w:hAnsi="Arial" w:cs="Arial"/>
          <w:sz w:val="20"/>
          <w:szCs w:val="20"/>
        </w:rPr>
        <w:t>K100027</w:t>
      </w:r>
      <w:r w:rsidR="00896071">
        <w:rPr>
          <w:rFonts w:ascii="Arial" w:hAnsi="Arial" w:cs="Arial"/>
          <w:sz w:val="20"/>
          <w:szCs w:val="20"/>
        </w:rPr>
        <w:t>:</w:t>
      </w:r>
      <w:r w:rsidR="00AC57E4">
        <w:rPr>
          <w:rFonts w:ascii="Arial" w:hAnsi="Arial" w:cs="Arial"/>
          <w:sz w:val="20"/>
          <w:szCs w:val="20"/>
        </w:rPr>
        <w:t xml:space="preserve"> Izgradnja </w:t>
      </w:r>
      <w:r w:rsidR="00E62F8B">
        <w:rPr>
          <w:rFonts w:ascii="Arial" w:hAnsi="Arial" w:cs="Arial"/>
          <w:sz w:val="20"/>
          <w:szCs w:val="20"/>
        </w:rPr>
        <w:t>I</w:t>
      </w:r>
      <w:r w:rsidR="00AC57E4">
        <w:rPr>
          <w:rFonts w:ascii="Arial" w:hAnsi="Arial" w:cs="Arial"/>
          <w:sz w:val="20"/>
          <w:szCs w:val="20"/>
        </w:rPr>
        <w:t>nterpretacijskog centra Lasinjske kulture</w:t>
      </w:r>
      <w:r w:rsidR="00A222CC">
        <w:rPr>
          <w:rFonts w:ascii="Arial" w:hAnsi="Arial" w:cs="Arial"/>
          <w:sz w:val="20"/>
          <w:szCs w:val="20"/>
        </w:rPr>
        <w:t xml:space="preserve"> (</w:t>
      </w:r>
      <w:r w:rsidR="00CF764D">
        <w:rPr>
          <w:rFonts w:ascii="Arial" w:hAnsi="Arial" w:cs="Arial"/>
          <w:sz w:val="20"/>
          <w:szCs w:val="20"/>
        </w:rPr>
        <w:t>2</w:t>
      </w:r>
      <w:r w:rsidR="00A222CC">
        <w:rPr>
          <w:rFonts w:ascii="Arial" w:hAnsi="Arial" w:cs="Arial"/>
          <w:sz w:val="20"/>
          <w:szCs w:val="20"/>
        </w:rPr>
        <w:t>0</w:t>
      </w:r>
      <w:r w:rsidR="00116C6C">
        <w:rPr>
          <w:rFonts w:ascii="Arial" w:hAnsi="Arial" w:cs="Arial"/>
          <w:sz w:val="20"/>
          <w:szCs w:val="20"/>
        </w:rPr>
        <w:t>8</w:t>
      </w:r>
      <w:r w:rsidR="00A222CC">
        <w:rPr>
          <w:rFonts w:ascii="Arial" w:hAnsi="Arial" w:cs="Arial"/>
          <w:sz w:val="20"/>
          <w:szCs w:val="20"/>
        </w:rPr>
        <w:t>.000,00 eura),</w:t>
      </w:r>
      <w:r w:rsidR="00CF764D">
        <w:rPr>
          <w:rFonts w:ascii="Arial" w:hAnsi="Arial" w:cs="Arial"/>
          <w:sz w:val="20"/>
          <w:szCs w:val="20"/>
        </w:rPr>
        <w:t xml:space="preserve"> Kapitalni projekt K100033: Unapređenje turizma (</w:t>
      </w:r>
      <w:r w:rsidR="00116C6C">
        <w:rPr>
          <w:rFonts w:ascii="Arial" w:hAnsi="Arial" w:cs="Arial"/>
          <w:sz w:val="20"/>
          <w:szCs w:val="20"/>
        </w:rPr>
        <w:t>1</w:t>
      </w:r>
      <w:r w:rsidR="00CF764D">
        <w:rPr>
          <w:rFonts w:ascii="Arial" w:hAnsi="Arial" w:cs="Arial"/>
          <w:sz w:val="20"/>
          <w:szCs w:val="20"/>
        </w:rPr>
        <w:t>.</w:t>
      </w:r>
      <w:r w:rsidR="00116C6C">
        <w:rPr>
          <w:rFonts w:ascii="Arial" w:hAnsi="Arial" w:cs="Arial"/>
          <w:sz w:val="20"/>
          <w:szCs w:val="20"/>
        </w:rPr>
        <w:t>5</w:t>
      </w:r>
      <w:r w:rsidR="00CF764D">
        <w:rPr>
          <w:rFonts w:ascii="Arial" w:hAnsi="Arial" w:cs="Arial"/>
          <w:sz w:val="20"/>
          <w:szCs w:val="20"/>
        </w:rPr>
        <w:t>00,00 eura),</w:t>
      </w:r>
      <w:r w:rsidR="00A222CC">
        <w:rPr>
          <w:rFonts w:ascii="Arial" w:hAnsi="Arial" w:cs="Arial"/>
          <w:sz w:val="20"/>
          <w:szCs w:val="20"/>
        </w:rPr>
        <w:t xml:space="preserve"> te Tekući projekt </w:t>
      </w:r>
      <w:r w:rsidR="001D7565">
        <w:rPr>
          <w:rFonts w:ascii="Arial" w:hAnsi="Arial" w:cs="Arial"/>
          <w:sz w:val="20"/>
          <w:szCs w:val="20"/>
        </w:rPr>
        <w:t xml:space="preserve">T100006: Tekuće donacije za rad </w:t>
      </w:r>
      <w:r w:rsidR="00896071">
        <w:rPr>
          <w:rFonts w:ascii="Arial" w:hAnsi="Arial" w:cs="Arial"/>
          <w:sz w:val="20"/>
          <w:szCs w:val="20"/>
        </w:rPr>
        <w:t>turističke zajednice (</w:t>
      </w:r>
      <w:r w:rsidR="00CF764D">
        <w:rPr>
          <w:rFonts w:ascii="Arial" w:hAnsi="Arial" w:cs="Arial"/>
          <w:sz w:val="20"/>
          <w:szCs w:val="20"/>
        </w:rPr>
        <w:t>1</w:t>
      </w:r>
      <w:r w:rsidR="00116C6C">
        <w:rPr>
          <w:rFonts w:ascii="Arial" w:hAnsi="Arial" w:cs="Arial"/>
          <w:sz w:val="20"/>
          <w:szCs w:val="20"/>
        </w:rPr>
        <w:t>7</w:t>
      </w:r>
      <w:r w:rsidR="00896071">
        <w:rPr>
          <w:rFonts w:ascii="Arial" w:hAnsi="Arial" w:cs="Arial"/>
          <w:sz w:val="20"/>
          <w:szCs w:val="20"/>
        </w:rPr>
        <w:t>.654,46 eura)</w:t>
      </w:r>
      <w:r w:rsidRPr="005E5DB0">
        <w:rPr>
          <w:rFonts w:ascii="Arial" w:hAnsi="Arial" w:cs="Arial"/>
          <w:sz w:val="20"/>
          <w:szCs w:val="20"/>
        </w:rPr>
        <w:t>.</w:t>
      </w:r>
      <w:r w:rsidR="00AE3165" w:rsidRPr="005E5DB0">
        <w:rPr>
          <w:rFonts w:ascii="Arial" w:hAnsi="Arial" w:cs="Arial"/>
          <w:sz w:val="20"/>
          <w:szCs w:val="20"/>
        </w:rPr>
        <w:t xml:space="preserve"> </w:t>
      </w:r>
      <w:r w:rsidR="007C42B7" w:rsidRPr="00896071">
        <w:rPr>
          <w:rFonts w:ascii="Arial" w:hAnsi="Arial" w:cs="Arial"/>
          <w:color w:val="000000" w:themeColor="text1"/>
          <w:sz w:val="20"/>
          <w:szCs w:val="20"/>
        </w:rPr>
        <w:t xml:space="preserve">Brojčana oznaka izvora financiranja: </w:t>
      </w:r>
      <w:r w:rsidR="00896071">
        <w:rPr>
          <w:rFonts w:ascii="Arial" w:hAnsi="Arial" w:cs="Arial"/>
          <w:color w:val="000000" w:themeColor="text1"/>
          <w:sz w:val="20"/>
          <w:szCs w:val="20"/>
        </w:rPr>
        <w:t>(</w:t>
      </w:r>
      <w:r w:rsidR="007C42B7" w:rsidRPr="00896071">
        <w:rPr>
          <w:rFonts w:ascii="Arial" w:hAnsi="Arial" w:cs="Arial"/>
          <w:color w:val="000000" w:themeColor="text1"/>
          <w:sz w:val="20"/>
          <w:szCs w:val="20"/>
        </w:rPr>
        <w:t>1</w:t>
      </w:r>
      <w:r w:rsidR="00F45297">
        <w:rPr>
          <w:rFonts w:ascii="Arial" w:hAnsi="Arial" w:cs="Arial"/>
          <w:color w:val="000000" w:themeColor="text1"/>
          <w:sz w:val="20"/>
          <w:szCs w:val="20"/>
        </w:rPr>
        <w:t>.</w:t>
      </w:r>
      <w:r w:rsidR="008F6866">
        <w:rPr>
          <w:rFonts w:ascii="Arial" w:hAnsi="Arial" w:cs="Arial"/>
          <w:color w:val="000000" w:themeColor="text1"/>
          <w:sz w:val="20"/>
          <w:szCs w:val="20"/>
        </w:rPr>
        <w:t>-</w:t>
      </w:r>
      <w:r w:rsidR="00896071">
        <w:rPr>
          <w:rFonts w:ascii="Arial" w:hAnsi="Arial" w:cs="Arial"/>
          <w:color w:val="000000" w:themeColor="text1"/>
          <w:sz w:val="20"/>
          <w:szCs w:val="20"/>
        </w:rPr>
        <w:t>5.)</w:t>
      </w:r>
    </w:p>
    <w:p w14:paraId="2EFCCEA4" w14:textId="00EEB2E5" w:rsidR="008924B8" w:rsidRPr="005E5DB0" w:rsidRDefault="008924B8" w:rsidP="008924B8">
      <w:pPr>
        <w:jc w:val="both"/>
        <w:rPr>
          <w:rFonts w:ascii="Arial" w:hAnsi="Arial" w:cs="Arial"/>
          <w:sz w:val="20"/>
          <w:szCs w:val="20"/>
        </w:rPr>
      </w:pPr>
      <w:r w:rsidRPr="005E5DB0">
        <w:rPr>
          <w:rFonts w:ascii="Arial" w:hAnsi="Arial" w:cs="Arial"/>
          <w:sz w:val="20"/>
          <w:szCs w:val="20"/>
        </w:rPr>
        <w:t>OPĆI CILJ: Djelovanje i rad udruga i zajednica u turizmu, te razvoj turizma.</w:t>
      </w:r>
    </w:p>
    <w:p w14:paraId="33903315" w14:textId="73DACC42" w:rsidR="008924B8" w:rsidRPr="005E5DB0" w:rsidRDefault="008924B8" w:rsidP="008924B8">
      <w:pPr>
        <w:jc w:val="both"/>
        <w:rPr>
          <w:rFonts w:ascii="Arial" w:hAnsi="Arial" w:cs="Arial"/>
          <w:sz w:val="20"/>
          <w:szCs w:val="20"/>
        </w:rPr>
      </w:pPr>
      <w:r w:rsidRPr="005E5DB0">
        <w:rPr>
          <w:rFonts w:ascii="Arial" w:hAnsi="Arial" w:cs="Arial"/>
          <w:sz w:val="20"/>
          <w:szCs w:val="20"/>
        </w:rPr>
        <w:t xml:space="preserve">POSEBNI CILJ: Razvoj i poticanje kvalitetnih i uspješnih programa u turizmu. Zaštita i očuvanje </w:t>
      </w:r>
      <w:r w:rsidR="002D70C0" w:rsidRPr="005E5DB0">
        <w:rPr>
          <w:rFonts w:ascii="Arial" w:hAnsi="Arial" w:cs="Arial"/>
          <w:sz w:val="20"/>
          <w:szCs w:val="20"/>
        </w:rPr>
        <w:t>turističke ponude</w:t>
      </w:r>
      <w:r w:rsidRPr="005E5DB0">
        <w:rPr>
          <w:rFonts w:ascii="Arial" w:hAnsi="Arial" w:cs="Arial"/>
          <w:sz w:val="20"/>
          <w:szCs w:val="20"/>
        </w:rPr>
        <w:t>, te obnova i izgradnja sakralnih objekata.</w:t>
      </w:r>
    </w:p>
    <w:p w14:paraId="1C0B295C" w14:textId="4003049D" w:rsidR="004D6CFA" w:rsidRDefault="008924B8" w:rsidP="007275D0">
      <w:pPr>
        <w:jc w:val="both"/>
        <w:rPr>
          <w:rFonts w:ascii="Arial" w:hAnsi="Arial" w:cs="Arial"/>
          <w:sz w:val="20"/>
          <w:szCs w:val="20"/>
        </w:rPr>
      </w:pPr>
      <w:r w:rsidRPr="005E5DB0">
        <w:rPr>
          <w:rFonts w:ascii="Arial" w:hAnsi="Arial" w:cs="Arial"/>
          <w:sz w:val="20"/>
          <w:szCs w:val="20"/>
        </w:rPr>
        <w:t xml:space="preserve">POKAZATELJ USPJEŠNOSTI: Povećanje broja mladih osoba koje su uključene u programe za promicanje </w:t>
      </w:r>
      <w:r w:rsidR="002D70C0" w:rsidRPr="005E5DB0">
        <w:rPr>
          <w:rFonts w:ascii="Arial" w:hAnsi="Arial" w:cs="Arial"/>
          <w:sz w:val="20"/>
          <w:szCs w:val="20"/>
        </w:rPr>
        <w:t>turizma</w:t>
      </w:r>
      <w:r w:rsidR="007E6A3E" w:rsidRPr="005E5DB0">
        <w:rPr>
          <w:rFonts w:ascii="Arial" w:hAnsi="Arial" w:cs="Arial"/>
          <w:sz w:val="20"/>
          <w:szCs w:val="20"/>
        </w:rPr>
        <w:t xml:space="preserve">, </w:t>
      </w:r>
      <w:r w:rsidRPr="005E5DB0">
        <w:rPr>
          <w:rFonts w:ascii="Arial" w:hAnsi="Arial" w:cs="Arial"/>
          <w:sz w:val="20"/>
          <w:szCs w:val="20"/>
        </w:rPr>
        <w:t xml:space="preserve">očuvanje </w:t>
      </w:r>
      <w:r w:rsidR="002D70C0" w:rsidRPr="005E5DB0">
        <w:rPr>
          <w:rFonts w:ascii="Arial" w:hAnsi="Arial" w:cs="Arial"/>
          <w:sz w:val="20"/>
          <w:szCs w:val="20"/>
        </w:rPr>
        <w:t xml:space="preserve">povijesno turističke </w:t>
      </w:r>
      <w:r w:rsidRPr="005E5DB0">
        <w:rPr>
          <w:rFonts w:ascii="Arial" w:hAnsi="Arial" w:cs="Arial"/>
          <w:sz w:val="20"/>
          <w:szCs w:val="20"/>
        </w:rPr>
        <w:t xml:space="preserve"> baštine</w:t>
      </w:r>
      <w:r w:rsidR="007E6A3E" w:rsidRPr="005E5DB0">
        <w:rPr>
          <w:rFonts w:ascii="Arial" w:hAnsi="Arial" w:cs="Arial"/>
          <w:sz w:val="20"/>
          <w:szCs w:val="20"/>
        </w:rPr>
        <w:t>, obogaćivanje turističke ponude razvojem novih sadržaja i privlačenjem posjetitelja.</w:t>
      </w:r>
    </w:p>
    <w:p w14:paraId="581DFFAA" w14:textId="77777777" w:rsidR="000F6ECE" w:rsidRDefault="000F6ECE" w:rsidP="007275D0">
      <w:pPr>
        <w:jc w:val="both"/>
        <w:rPr>
          <w:rFonts w:ascii="Arial" w:hAnsi="Arial" w:cs="Arial"/>
          <w:sz w:val="20"/>
          <w:szCs w:val="20"/>
        </w:rPr>
      </w:pPr>
    </w:p>
    <w:p w14:paraId="32F7D8E6" w14:textId="77777777" w:rsidR="00EA3CE6" w:rsidRPr="005E5DB0" w:rsidRDefault="00EA3CE6" w:rsidP="007275D0">
      <w:pPr>
        <w:jc w:val="both"/>
        <w:rPr>
          <w:rFonts w:ascii="Arial" w:hAnsi="Arial" w:cs="Arial"/>
          <w:sz w:val="20"/>
          <w:szCs w:val="20"/>
        </w:rPr>
      </w:pPr>
    </w:p>
    <w:p w14:paraId="3D2DFA10" w14:textId="353B47E3" w:rsidR="00906BE5" w:rsidRPr="00D351CC" w:rsidRDefault="00906BE5" w:rsidP="00906BE5">
      <w:pPr>
        <w:pStyle w:val="Odlomakpopisa"/>
        <w:numPr>
          <w:ilvl w:val="0"/>
          <w:numId w:val="6"/>
        </w:numPr>
        <w:spacing w:after="0"/>
        <w:jc w:val="both"/>
        <w:rPr>
          <w:rFonts w:ascii="Arial" w:hAnsi="Arial" w:cs="Arial"/>
          <w:i/>
          <w:u w:val="single"/>
        </w:rPr>
      </w:pPr>
      <w:r w:rsidRPr="00D351CC">
        <w:rPr>
          <w:rFonts w:ascii="Arial" w:hAnsi="Arial" w:cs="Arial"/>
          <w:i/>
          <w:u w:val="single"/>
        </w:rPr>
        <w:lastRenderedPageBreak/>
        <w:t>Pr</w:t>
      </w:r>
      <w:r>
        <w:rPr>
          <w:rFonts w:ascii="Arial" w:hAnsi="Arial" w:cs="Arial"/>
          <w:i/>
          <w:u w:val="single"/>
        </w:rPr>
        <w:t>ogram</w:t>
      </w:r>
      <w:r w:rsidR="00173D7D">
        <w:rPr>
          <w:rFonts w:ascii="Arial" w:hAnsi="Arial" w:cs="Arial"/>
          <w:i/>
          <w:u w:val="single"/>
        </w:rPr>
        <w:t xml:space="preserve"> 1018</w:t>
      </w:r>
      <w:r w:rsidRPr="00D351CC">
        <w:rPr>
          <w:rFonts w:ascii="Arial" w:hAnsi="Arial" w:cs="Arial"/>
          <w:i/>
          <w:u w:val="single"/>
        </w:rPr>
        <w:t xml:space="preserve">: </w:t>
      </w:r>
      <w:r>
        <w:rPr>
          <w:rFonts w:ascii="Arial" w:hAnsi="Arial" w:cs="Arial"/>
          <w:i/>
          <w:u w:val="single"/>
        </w:rPr>
        <w:t>Upravljanje grobljima</w:t>
      </w:r>
    </w:p>
    <w:p w14:paraId="5EA60992" w14:textId="4779D207" w:rsidR="00906BE5" w:rsidRPr="005E5DB0" w:rsidRDefault="00906BE5" w:rsidP="005E39F5">
      <w:pPr>
        <w:jc w:val="both"/>
        <w:rPr>
          <w:rFonts w:ascii="Arial" w:hAnsi="Arial" w:cs="Arial"/>
          <w:sz w:val="20"/>
          <w:szCs w:val="20"/>
        </w:rPr>
      </w:pPr>
      <w:r w:rsidRPr="005E5DB0">
        <w:rPr>
          <w:rFonts w:ascii="Arial" w:hAnsi="Arial" w:cs="Arial"/>
          <w:sz w:val="20"/>
          <w:szCs w:val="20"/>
        </w:rPr>
        <w:t xml:space="preserve">U okviru ovog programa planirano je </w:t>
      </w:r>
      <w:r w:rsidR="00116C6C">
        <w:rPr>
          <w:rFonts w:ascii="Arial" w:hAnsi="Arial" w:cs="Arial"/>
          <w:sz w:val="20"/>
          <w:szCs w:val="20"/>
        </w:rPr>
        <w:t>30</w:t>
      </w:r>
      <w:r w:rsidR="005E39F5" w:rsidRPr="005E5DB0">
        <w:rPr>
          <w:rFonts w:ascii="Arial" w:hAnsi="Arial" w:cs="Arial"/>
          <w:sz w:val="20"/>
          <w:szCs w:val="20"/>
        </w:rPr>
        <w:t>.</w:t>
      </w:r>
      <w:r w:rsidR="008E25F1">
        <w:rPr>
          <w:rFonts w:ascii="Arial" w:hAnsi="Arial" w:cs="Arial"/>
          <w:sz w:val="20"/>
          <w:szCs w:val="20"/>
        </w:rPr>
        <w:t>000</w:t>
      </w:r>
      <w:r w:rsidRPr="005E5DB0">
        <w:rPr>
          <w:rFonts w:ascii="Arial" w:hAnsi="Arial" w:cs="Arial"/>
          <w:sz w:val="20"/>
          <w:szCs w:val="20"/>
        </w:rPr>
        <w:t>,</w:t>
      </w:r>
      <w:r w:rsidR="008E25F1">
        <w:rPr>
          <w:rFonts w:ascii="Arial" w:hAnsi="Arial" w:cs="Arial"/>
          <w:sz w:val="20"/>
          <w:szCs w:val="20"/>
        </w:rPr>
        <w:t>00</w:t>
      </w:r>
      <w:r w:rsidRPr="005E5DB0">
        <w:rPr>
          <w:rFonts w:ascii="Arial" w:hAnsi="Arial" w:cs="Arial"/>
          <w:sz w:val="20"/>
          <w:szCs w:val="20"/>
        </w:rPr>
        <w:t xml:space="preserve"> eura, što je </w:t>
      </w:r>
      <w:r w:rsidR="00116C6C">
        <w:rPr>
          <w:rFonts w:ascii="Arial" w:hAnsi="Arial" w:cs="Arial"/>
          <w:sz w:val="20"/>
          <w:szCs w:val="20"/>
        </w:rPr>
        <w:t>0</w:t>
      </w:r>
      <w:r w:rsidRPr="005E5DB0">
        <w:rPr>
          <w:rFonts w:ascii="Arial" w:hAnsi="Arial" w:cs="Arial"/>
          <w:sz w:val="20"/>
          <w:szCs w:val="20"/>
        </w:rPr>
        <w:t>,</w:t>
      </w:r>
      <w:r w:rsidR="00116C6C">
        <w:rPr>
          <w:rFonts w:ascii="Arial" w:hAnsi="Arial" w:cs="Arial"/>
          <w:sz w:val="20"/>
          <w:szCs w:val="20"/>
        </w:rPr>
        <w:t>5</w:t>
      </w:r>
      <w:r w:rsidR="007B5069">
        <w:rPr>
          <w:rFonts w:ascii="Arial" w:hAnsi="Arial" w:cs="Arial"/>
          <w:sz w:val="20"/>
          <w:szCs w:val="20"/>
        </w:rPr>
        <w:t>9</w:t>
      </w:r>
      <w:r w:rsidRPr="005E5DB0">
        <w:rPr>
          <w:rFonts w:ascii="Arial" w:hAnsi="Arial" w:cs="Arial"/>
          <w:sz w:val="20"/>
          <w:szCs w:val="20"/>
        </w:rPr>
        <w:t xml:space="preserve">% u odnosu na ukupni plan. </w:t>
      </w:r>
      <w:r w:rsidR="005E39F5" w:rsidRPr="005E5DB0">
        <w:rPr>
          <w:rFonts w:ascii="Arial" w:hAnsi="Arial" w:cs="Arial"/>
          <w:sz w:val="20"/>
          <w:szCs w:val="20"/>
        </w:rPr>
        <w:t>Obavljanje poslova komunalne djelatnosti  održavanja</w:t>
      </w:r>
      <w:r w:rsidR="00F60D8D" w:rsidRPr="005E5DB0">
        <w:rPr>
          <w:rFonts w:ascii="Arial" w:hAnsi="Arial" w:cs="Arial"/>
          <w:sz w:val="20"/>
          <w:szCs w:val="20"/>
        </w:rPr>
        <w:t>, uređenja</w:t>
      </w:r>
      <w:r w:rsidR="005E39F5" w:rsidRPr="005E5DB0">
        <w:rPr>
          <w:rFonts w:ascii="Arial" w:hAnsi="Arial" w:cs="Arial"/>
          <w:sz w:val="20"/>
          <w:szCs w:val="20"/>
        </w:rPr>
        <w:t xml:space="preserve"> groblja i pratećih objekata povjereno je trgovačkom društvu u vlasništvu </w:t>
      </w:r>
      <w:r w:rsidR="00F60D8D" w:rsidRPr="005E5DB0">
        <w:rPr>
          <w:rFonts w:ascii="Arial" w:hAnsi="Arial" w:cs="Arial"/>
          <w:sz w:val="20"/>
          <w:szCs w:val="20"/>
        </w:rPr>
        <w:t>O</w:t>
      </w:r>
      <w:r w:rsidR="005E39F5" w:rsidRPr="005E5DB0">
        <w:rPr>
          <w:rFonts w:ascii="Arial" w:hAnsi="Arial" w:cs="Arial"/>
          <w:sz w:val="20"/>
          <w:szCs w:val="20"/>
        </w:rPr>
        <w:t>pćine</w:t>
      </w:r>
      <w:r w:rsidR="00F60D8D" w:rsidRPr="005E5DB0">
        <w:rPr>
          <w:rFonts w:ascii="Arial" w:hAnsi="Arial" w:cs="Arial"/>
          <w:sz w:val="20"/>
          <w:szCs w:val="20"/>
        </w:rPr>
        <w:t xml:space="preserve"> Komunalno Lasinja d.o.o</w:t>
      </w:r>
      <w:r w:rsidR="005E39F5" w:rsidRPr="005E5DB0">
        <w:rPr>
          <w:rFonts w:ascii="Arial" w:hAnsi="Arial" w:cs="Arial"/>
          <w:sz w:val="20"/>
          <w:szCs w:val="20"/>
        </w:rPr>
        <w:t xml:space="preserve">. </w:t>
      </w:r>
      <w:r w:rsidRPr="005E5DB0">
        <w:rPr>
          <w:rFonts w:ascii="Arial" w:hAnsi="Arial" w:cs="Arial"/>
          <w:sz w:val="20"/>
          <w:szCs w:val="20"/>
        </w:rPr>
        <w:t xml:space="preserve">Program obuhvaća </w:t>
      </w:r>
      <w:r w:rsidR="00B07521">
        <w:rPr>
          <w:rFonts w:ascii="Arial" w:hAnsi="Arial" w:cs="Arial"/>
          <w:sz w:val="20"/>
          <w:szCs w:val="20"/>
        </w:rPr>
        <w:t>A</w:t>
      </w:r>
      <w:r w:rsidRPr="005E5DB0">
        <w:rPr>
          <w:rFonts w:ascii="Arial" w:hAnsi="Arial" w:cs="Arial"/>
          <w:sz w:val="20"/>
          <w:szCs w:val="20"/>
        </w:rPr>
        <w:t>ktivnost</w:t>
      </w:r>
      <w:r w:rsidR="00B07521">
        <w:rPr>
          <w:rFonts w:ascii="Arial" w:hAnsi="Arial" w:cs="Arial"/>
          <w:sz w:val="20"/>
          <w:szCs w:val="20"/>
        </w:rPr>
        <w:t xml:space="preserve"> A</w:t>
      </w:r>
      <w:r w:rsidR="00070F09">
        <w:rPr>
          <w:rFonts w:ascii="Arial" w:hAnsi="Arial" w:cs="Arial"/>
          <w:sz w:val="20"/>
          <w:szCs w:val="20"/>
        </w:rPr>
        <w:t>100040</w:t>
      </w:r>
      <w:r w:rsidRPr="005E5DB0">
        <w:rPr>
          <w:rFonts w:ascii="Arial" w:hAnsi="Arial" w:cs="Arial"/>
          <w:sz w:val="20"/>
          <w:szCs w:val="20"/>
        </w:rPr>
        <w:t>:</w:t>
      </w:r>
      <w:r w:rsidR="005E39F5" w:rsidRPr="005E5DB0">
        <w:rPr>
          <w:rFonts w:ascii="Arial" w:hAnsi="Arial" w:cs="Arial"/>
          <w:sz w:val="20"/>
          <w:szCs w:val="20"/>
        </w:rPr>
        <w:t xml:space="preserve"> </w:t>
      </w:r>
      <w:r w:rsidR="00070F09">
        <w:rPr>
          <w:rFonts w:ascii="Arial" w:hAnsi="Arial" w:cs="Arial"/>
          <w:sz w:val="20"/>
          <w:szCs w:val="20"/>
        </w:rPr>
        <w:t>K</w:t>
      </w:r>
      <w:r w:rsidR="005E39F5" w:rsidRPr="005E5DB0">
        <w:rPr>
          <w:rFonts w:ascii="Arial" w:hAnsi="Arial" w:cs="Arial"/>
          <w:sz w:val="20"/>
          <w:szCs w:val="20"/>
        </w:rPr>
        <w:t>apitalne pomoći za uređenje groblja i pratećih objekata</w:t>
      </w:r>
      <w:r w:rsidRPr="005E5DB0">
        <w:rPr>
          <w:rFonts w:ascii="Arial" w:hAnsi="Arial" w:cs="Arial"/>
          <w:sz w:val="20"/>
          <w:szCs w:val="20"/>
        </w:rPr>
        <w:t xml:space="preserve">  (</w:t>
      </w:r>
      <w:r w:rsidR="007B5069">
        <w:rPr>
          <w:rFonts w:ascii="Arial" w:hAnsi="Arial" w:cs="Arial"/>
          <w:sz w:val="20"/>
          <w:szCs w:val="20"/>
        </w:rPr>
        <w:t>5</w:t>
      </w:r>
      <w:r w:rsidRPr="005E5DB0">
        <w:rPr>
          <w:rFonts w:ascii="Arial" w:hAnsi="Arial" w:cs="Arial"/>
          <w:sz w:val="20"/>
          <w:szCs w:val="20"/>
        </w:rPr>
        <w:t>.</w:t>
      </w:r>
      <w:r w:rsidR="008E25F1">
        <w:rPr>
          <w:rFonts w:ascii="Arial" w:hAnsi="Arial" w:cs="Arial"/>
          <w:sz w:val="20"/>
          <w:szCs w:val="20"/>
        </w:rPr>
        <w:t>000</w:t>
      </w:r>
      <w:r w:rsidRPr="005E5DB0">
        <w:rPr>
          <w:rFonts w:ascii="Arial" w:hAnsi="Arial" w:cs="Arial"/>
          <w:sz w:val="20"/>
          <w:szCs w:val="20"/>
        </w:rPr>
        <w:t>,</w:t>
      </w:r>
      <w:r w:rsidR="008E25F1">
        <w:rPr>
          <w:rFonts w:ascii="Arial" w:hAnsi="Arial" w:cs="Arial"/>
          <w:sz w:val="20"/>
          <w:szCs w:val="20"/>
        </w:rPr>
        <w:t>00</w:t>
      </w:r>
      <w:r w:rsidRPr="005E5DB0">
        <w:rPr>
          <w:rFonts w:ascii="Arial" w:hAnsi="Arial" w:cs="Arial"/>
          <w:sz w:val="20"/>
          <w:szCs w:val="20"/>
        </w:rPr>
        <w:t xml:space="preserve"> eura)</w:t>
      </w:r>
      <w:r w:rsidR="005E39F5" w:rsidRPr="005E5DB0">
        <w:rPr>
          <w:rFonts w:ascii="Arial" w:hAnsi="Arial" w:cs="Arial"/>
          <w:sz w:val="20"/>
          <w:szCs w:val="20"/>
        </w:rPr>
        <w:t>.</w:t>
      </w:r>
      <w:r w:rsidR="007B5069">
        <w:rPr>
          <w:rFonts w:ascii="Arial" w:hAnsi="Arial" w:cs="Arial"/>
          <w:sz w:val="20"/>
          <w:szCs w:val="20"/>
        </w:rPr>
        <w:t>, Kapitalni projekt: K100033: Uređenje groblja (</w:t>
      </w:r>
      <w:r w:rsidR="00116C6C">
        <w:rPr>
          <w:rFonts w:ascii="Arial" w:hAnsi="Arial" w:cs="Arial"/>
          <w:sz w:val="20"/>
          <w:szCs w:val="20"/>
        </w:rPr>
        <w:t>25</w:t>
      </w:r>
      <w:r w:rsidR="007B5069">
        <w:rPr>
          <w:rFonts w:ascii="Arial" w:hAnsi="Arial" w:cs="Arial"/>
          <w:sz w:val="20"/>
          <w:szCs w:val="20"/>
        </w:rPr>
        <w:t>.000,00 eura).</w:t>
      </w:r>
      <w:r w:rsidR="00AE3165" w:rsidRPr="005E5DB0">
        <w:rPr>
          <w:rFonts w:ascii="Arial" w:hAnsi="Arial" w:cs="Arial"/>
          <w:sz w:val="20"/>
          <w:szCs w:val="20"/>
        </w:rPr>
        <w:t xml:space="preserve"> </w:t>
      </w:r>
      <w:r w:rsidR="00AE3165" w:rsidRPr="009D0F5A">
        <w:rPr>
          <w:rFonts w:ascii="Arial" w:hAnsi="Arial" w:cs="Arial"/>
          <w:color w:val="000000" w:themeColor="text1"/>
          <w:sz w:val="20"/>
          <w:szCs w:val="20"/>
        </w:rPr>
        <w:t xml:space="preserve">Brojčana oznaka izvora financiranja: </w:t>
      </w:r>
      <w:r w:rsidR="00390334" w:rsidRPr="009D0F5A">
        <w:rPr>
          <w:rFonts w:ascii="Arial" w:hAnsi="Arial" w:cs="Arial"/>
          <w:color w:val="000000" w:themeColor="text1"/>
          <w:sz w:val="20"/>
          <w:szCs w:val="20"/>
        </w:rPr>
        <w:t>(</w:t>
      </w:r>
      <w:r w:rsidR="0053159A" w:rsidRPr="009D0F5A">
        <w:rPr>
          <w:rFonts w:ascii="Arial" w:hAnsi="Arial" w:cs="Arial"/>
          <w:color w:val="000000" w:themeColor="text1"/>
          <w:sz w:val="20"/>
          <w:szCs w:val="20"/>
        </w:rPr>
        <w:t>4</w:t>
      </w:r>
      <w:r w:rsidR="00AE3165" w:rsidRPr="009D0F5A">
        <w:rPr>
          <w:rFonts w:ascii="Arial" w:hAnsi="Arial" w:cs="Arial"/>
          <w:color w:val="000000" w:themeColor="text1"/>
          <w:sz w:val="20"/>
          <w:szCs w:val="20"/>
        </w:rPr>
        <w:t>.</w:t>
      </w:r>
      <w:r w:rsidR="009D0F5A" w:rsidRPr="009D0F5A">
        <w:rPr>
          <w:rFonts w:ascii="Arial" w:hAnsi="Arial" w:cs="Arial"/>
          <w:color w:val="000000" w:themeColor="text1"/>
          <w:sz w:val="20"/>
          <w:szCs w:val="20"/>
        </w:rPr>
        <w:t>)</w:t>
      </w:r>
    </w:p>
    <w:p w14:paraId="22CA07BF" w14:textId="122F0E4B" w:rsidR="00906BE5" w:rsidRPr="005E5DB0" w:rsidRDefault="00906BE5" w:rsidP="00906BE5">
      <w:pPr>
        <w:jc w:val="both"/>
        <w:rPr>
          <w:rFonts w:ascii="Arial" w:hAnsi="Arial" w:cs="Arial"/>
          <w:sz w:val="20"/>
          <w:szCs w:val="20"/>
        </w:rPr>
      </w:pPr>
      <w:r w:rsidRPr="005E5DB0">
        <w:rPr>
          <w:rFonts w:ascii="Arial" w:hAnsi="Arial" w:cs="Arial"/>
          <w:sz w:val="20"/>
          <w:szCs w:val="20"/>
        </w:rPr>
        <w:t>OPĆI CILJ: Obavljanje komunalne djelatnosti utvrđenih Pravilnikom o unutarnjem ustrojstvu, je putem opisa i popisa poslova na održavanju komunalne inf</w:t>
      </w:r>
      <w:r w:rsidR="005E39F5" w:rsidRPr="005E5DB0">
        <w:rPr>
          <w:rFonts w:ascii="Arial" w:hAnsi="Arial" w:cs="Arial"/>
          <w:sz w:val="20"/>
          <w:szCs w:val="20"/>
        </w:rPr>
        <w:t>rastrukture.</w:t>
      </w:r>
    </w:p>
    <w:p w14:paraId="3B97FED5" w14:textId="77777777" w:rsidR="00906BE5" w:rsidRPr="005E5DB0" w:rsidRDefault="00906BE5" w:rsidP="00906BE5">
      <w:pPr>
        <w:jc w:val="both"/>
        <w:rPr>
          <w:rFonts w:ascii="Arial" w:hAnsi="Arial" w:cs="Arial"/>
          <w:sz w:val="20"/>
          <w:szCs w:val="20"/>
        </w:rPr>
      </w:pPr>
      <w:r w:rsidRPr="005E5DB0">
        <w:rPr>
          <w:rFonts w:ascii="Arial" w:hAnsi="Arial" w:cs="Arial"/>
          <w:sz w:val="20"/>
          <w:szCs w:val="20"/>
        </w:rPr>
        <w:t>POSEBNI CILJ: Kontinuirano i kvalitetno obavljanje komunalne djelatnosti.</w:t>
      </w:r>
    </w:p>
    <w:p w14:paraId="5118000E" w14:textId="6DBF2DC1" w:rsidR="00906BE5" w:rsidRPr="005E5DB0" w:rsidRDefault="00906BE5" w:rsidP="00906BE5">
      <w:pPr>
        <w:jc w:val="both"/>
        <w:rPr>
          <w:rFonts w:ascii="Arial" w:hAnsi="Arial" w:cs="Arial"/>
          <w:sz w:val="20"/>
          <w:szCs w:val="20"/>
        </w:rPr>
      </w:pPr>
      <w:r w:rsidRPr="005E5DB0">
        <w:rPr>
          <w:rFonts w:ascii="Arial" w:hAnsi="Arial" w:cs="Arial"/>
          <w:sz w:val="20"/>
          <w:szCs w:val="20"/>
        </w:rPr>
        <w:t>POKAZATELJ USPJEŠNOSTI: Zadovoljstvo mještana uslugom,</w:t>
      </w:r>
      <w:r w:rsidR="00F60D8D" w:rsidRPr="005E5DB0">
        <w:rPr>
          <w:rFonts w:ascii="Arial" w:hAnsi="Arial" w:cs="Arial"/>
          <w:sz w:val="20"/>
          <w:szCs w:val="20"/>
        </w:rPr>
        <w:t xml:space="preserve"> navaljena nova komunalna oprema, uređena nova grobna mjesta</w:t>
      </w:r>
      <w:r w:rsidRPr="005E5DB0">
        <w:rPr>
          <w:rFonts w:ascii="Arial" w:hAnsi="Arial" w:cs="Arial"/>
          <w:sz w:val="20"/>
          <w:szCs w:val="20"/>
        </w:rPr>
        <w:t xml:space="preserve"> i dr. </w:t>
      </w:r>
    </w:p>
    <w:p w14:paraId="3B771CD0" w14:textId="59374A59" w:rsidR="00F60D8D" w:rsidRPr="00D351CC" w:rsidRDefault="00F60D8D" w:rsidP="00F60D8D">
      <w:pPr>
        <w:pStyle w:val="Odlomakpopisa"/>
        <w:numPr>
          <w:ilvl w:val="0"/>
          <w:numId w:val="6"/>
        </w:numPr>
        <w:spacing w:after="0"/>
        <w:jc w:val="both"/>
        <w:rPr>
          <w:rFonts w:ascii="Arial" w:hAnsi="Arial" w:cs="Arial"/>
          <w:i/>
          <w:u w:val="single"/>
        </w:rPr>
      </w:pPr>
      <w:r w:rsidRPr="00D351CC">
        <w:rPr>
          <w:rFonts w:ascii="Arial" w:hAnsi="Arial" w:cs="Arial"/>
          <w:i/>
          <w:u w:val="single"/>
        </w:rPr>
        <w:t>Pr</w:t>
      </w:r>
      <w:r>
        <w:rPr>
          <w:rFonts w:ascii="Arial" w:hAnsi="Arial" w:cs="Arial"/>
          <w:i/>
          <w:u w:val="single"/>
        </w:rPr>
        <w:t>ogram</w:t>
      </w:r>
      <w:r w:rsidR="00173D7D">
        <w:rPr>
          <w:rFonts w:ascii="Arial" w:hAnsi="Arial" w:cs="Arial"/>
          <w:i/>
          <w:u w:val="single"/>
        </w:rPr>
        <w:t xml:space="preserve"> 1019</w:t>
      </w:r>
      <w:r w:rsidRPr="00D351CC">
        <w:rPr>
          <w:rFonts w:ascii="Arial" w:hAnsi="Arial" w:cs="Arial"/>
          <w:i/>
          <w:u w:val="single"/>
        </w:rPr>
        <w:t xml:space="preserve">: </w:t>
      </w:r>
      <w:r>
        <w:rPr>
          <w:rFonts w:ascii="Arial" w:hAnsi="Arial" w:cs="Arial"/>
          <w:i/>
          <w:u w:val="single"/>
        </w:rPr>
        <w:t>Uređenje i održavanje javnih površina</w:t>
      </w:r>
    </w:p>
    <w:p w14:paraId="6399244A" w14:textId="4D367EF8" w:rsidR="00F60D8D" w:rsidRPr="00503F12" w:rsidRDefault="00F60D8D" w:rsidP="00F60D8D">
      <w:pPr>
        <w:jc w:val="both"/>
        <w:rPr>
          <w:rFonts w:ascii="Arial" w:hAnsi="Arial" w:cs="Arial"/>
          <w:sz w:val="20"/>
          <w:szCs w:val="20"/>
        </w:rPr>
      </w:pPr>
      <w:r w:rsidRPr="00503F12">
        <w:rPr>
          <w:rFonts w:ascii="Arial" w:hAnsi="Arial" w:cs="Arial"/>
          <w:sz w:val="20"/>
          <w:szCs w:val="20"/>
        </w:rPr>
        <w:t xml:space="preserve">U okviru ovog programa planirano je </w:t>
      </w:r>
      <w:r w:rsidR="00116C6C">
        <w:rPr>
          <w:rFonts w:ascii="Arial" w:hAnsi="Arial" w:cs="Arial"/>
          <w:sz w:val="20"/>
          <w:szCs w:val="20"/>
        </w:rPr>
        <w:t>30</w:t>
      </w:r>
      <w:r w:rsidRPr="00503F12">
        <w:rPr>
          <w:rFonts w:ascii="Arial" w:hAnsi="Arial" w:cs="Arial"/>
          <w:sz w:val="20"/>
          <w:szCs w:val="20"/>
        </w:rPr>
        <w:t>.</w:t>
      </w:r>
      <w:r w:rsidR="003315AB">
        <w:rPr>
          <w:rFonts w:ascii="Arial" w:hAnsi="Arial" w:cs="Arial"/>
          <w:sz w:val="20"/>
          <w:szCs w:val="20"/>
        </w:rPr>
        <w:t>00</w:t>
      </w:r>
      <w:r w:rsidR="00322026" w:rsidRPr="00503F12">
        <w:rPr>
          <w:rFonts w:ascii="Arial" w:hAnsi="Arial" w:cs="Arial"/>
          <w:sz w:val="20"/>
          <w:szCs w:val="20"/>
        </w:rPr>
        <w:t>0</w:t>
      </w:r>
      <w:r w:rsidRPr="00503F12">
        <w:rPr>
          <w:rFonts w:ascii="Arial" w:hAnsi="Arial" w:cs="Arial"/>
          <w:sz w:val="20"/>
          <w:szCs w:val="20"/>
        </w:rPr>
        <w:t>,</w:t>
      </w:r>
      <w:r w:rsidR="008E25F1">
        <w:rPr>
          <w:rFonts w:ascii="Arial" w:hAnsi="Arial" w:cs="Arial"/>
          <w:sz w:val="20"/>
          <w:szCs w:val="20"/>
        </w:rPr>
        <w:t>0</w:t>
      </w:r>
      <w:r w:rsidR="00322026" w:rsidRPr="00503F12">
        <w:rPr>
          <w:rFonts w:ascii="Arial" w:hAnsi="Arial" w:cs="Arial"/>
          <w:sz w:val="20"/>
          <w:szCs w:val="20"/>
        </w:rPr>
        <w:t>0</w:t>
      </w:r>
      <w:r w:rsidRPr="00503F12">
        <w:rPr>
          <w:rFonts w:ascii="Arial" w:hAnsi="Arial" w:cs="Arial"/>
          <w:sz w:val="20"/>
          <w:szCs w:val="20"/>
        </w:rPr>
        <w:t xml:space="preserve"> eura, što je </w:t>
      </w:r>
      <w:r w:rsidR="007B5069">
        <w:rPr>
          <w:rFonts w:ascii="Arial" w:hAnsi="Arial" w:cs="Arial"/>
          <w:sz w:val="20"/>
          <w:szCs w:val="20"/>
        </w:rPr>
        <w:t>0</w:t>
      </w:r>
      <w:r w:rsidRPr="00503F12">
        <w:rPr>
          <w:rFonts w:ascii="Arial" w:hAnsi="Arial" w:cs="Arial"/>
          <w:sz w:val="20"/>
          <w:szCs w:val="20"/>
        </w:rPr>
        <w:t>,</w:t>
      </w:r>
      <w:r w:rsidR="00116C6C">
        <w:rPr>
          <w:rFonts w:ascii="Arial" w:hAnsi="Arial" w:cs="Arial"/>
          <w:sz w:val="20"/>
          <w:szCs w:val="20"/>
        </w:rPr>
        <w:t>59</w:t>
      </w:r>
      <w:r w:rsidRPr="00503F12">
        <w:rPr>
          <w:rFonts w:ascii="Arial" w:hAnsi="Arial" w:cs="Arial"/>
          <w:sz w:val="20"/>
          <w:szCs w:val="20"/>
        </w:rPr>
        <w:t xml:space="preserve">% u odnosu na ukupni plan. Obavljanje poslova komunalne djelatnosti uređenje i održavanje  javnih površina povjereno je trgovačkom društvu u vlasništvu Općine Komunalno Lasinja d.o.o. Program obuhvaća </w:t>
      </w:r>
      <w:r w:rsidR="003E59F3">
        <w:rPr>
          <w:rFonts w:ascii="Arial" w:hAnsi="Arial" w:cs="Arial"/>
          <w:sz w:val="20"/>
          <w:szCs w:val="20"/>
        </w:rPr>
        <w:t>A</w:t>
      </w:r>
      <w:r w:rsidRPr="00503F12">
        <w:rPr>
          <w:rFonts w:ascii="Arial" w:hAnsi="Arial" w:cs="Arial"/>
          <w:sz w:val="20"/>
          <w:szCs w:val="20"/>
        </w:rPr>
        <w:t>ktivnost</w:t>
      </w:r>
      <w:r w:rsidR="00FF6E74">
        <w:rPr>
          <w:rFonts w:ascii="Arial" w:hAnsi="Arial" w:cs="Arial"/>
          <w:sz w:val="20"/>
          <w:szCs w:val="20"/>
        </w:rPr>
        <w:t xml:space="preserve"> 100041</w:t>
      </w:r>
      <w:r w:rsidRPr="00503F12">
        <w:rPr>
          <w:rFonts w:ascii="Arial" w:hAnsi="Arial" w:cs="Arial"/>
          <w:sz w:val="20"/>
          <w:szCs w:val="20"/>
        </w:rPr>
        <w:t>: U</w:t>
      </w:r>
      <w:r w:rsidR="00FF6E74">
        <w:rPr>
          <w:rFonts w:ascii="Arial" w:hAnsi="Arial" w:cs="Arial"/>
          <w:sz w:val="20"/>
          <w:szCs w:val="20"/>
        </w:rPr>
        <w:t>ređenje i</w:t>
      </w:r>
      <w:r w:rsidRPr="00503F12">
        <w:rPr>
          <w:rFonts w:ascii="Arial" w:hAnsi="Arial" w:cs="Arial"/>
          <w:sz w:val="20"/>
          <w:szCs w:val="20"/>
        </w:rPr>
        <w:t xml:space="preserve"> održavanj</w:t>
      </w:r>
      <w:r w:rsidR="00FF6E74">
        <w:rPr>
          <w:rFonts w:ascii="Arial" w:hAnsi="Arial" w:cs="Arial"/>
          <w:sz w:val="20"/>
          <w:szCs w:val="20"/>
        </w:rPr>
        <w:t>e</w:t>
      </w:r>
      <w:r w:rsidRPr="00503F12">
        <w:rPr>
          <w:rFonts w:ascii="Arial" w:hAnsi="Arial" w:cs="Arial"/>
          <w:sz w:val="20"/>
          <w:szCs w:val="20"/>
        </w:rPr>
        <w:t xml:space="preserve"> javnih površina  (</w:t>
      </w:r>
      <w:r w:rsidR="00116C6C">
        <w:rPr>
          <w:rFonts w:ascii="Arial" w:hAnsi="Arial" w:cs="Arial"/>
          <w:sz w:val="20"/>
          <w:szCs w:val="20"/>
        </w:rPr>
        <w:t>30</w:t>
      </w:r>
      <w:r w:rsidRPr="00503F12">
        <w:rPr>
          <w:rFonts w:ascii="Arial" w:hAnsi="Arial" w:cs="Arial"/>
          <w:sz w:val="20"/>
          <w:szCs w:val="20"/>
        </w:rPr>
        <w:t>.</w:t>
      </w:r>
      <w:r w:rsidR="008E25F1">
        <w:rPr>
          <w:rFonts w:ascii="Arial" w:hAnsi="Arial" w:cs="Arial"/>
          <w:sz w:val="20"/>
          <w:szCs w:val="20"/>
        </w:rPr>
        <w:t>00</w:t>
      </w:r>
      <w:r w:rsidR="00322026" w:rsidRPr="00503F12">
        <w:rPr>
          <w:rFonts w:ascii="Arial" w:hAnsi="Arial" w:cs="Arial"/>
          <w:sz w:val="20"/>
          <w:szCs w:val="20"/>
        </w:rPr>
        <w:t>0</w:t>
      </w:r>
      <w:r w:rsidRPr="00503F12">
        <w:rPr>
          <w:rFonts w:ascii="Arial" w:hAnsi="Arial" w:cs="Arial"/>
          <w:sz w:val="20"/>
          <w:szCs w:val="20"/>
        </w:rPr>
        <w:t>,</w:t>
      </w:r>
      <w:r w:rsidR="008E25F1">
        <w:rPr>
          <w:rFonts w:ascii="Arial" w:hAnsi="Arial" w:cs="Arial"/>
          <w:sz w:val="20"/>
          <w:szCs w:val="20"/>
        </w:rPr>
        <w:t>0</w:t>
      </w:r>
      <w:r w:rsidR="00322026" w:rsidRPr="00503F12">
        <w:rPr>
          <w:rFonts w:ascii="Arial" w:hAnsi="Arial" w:cs="Arial"/>
          <w:sz w:val="20"/>
          <w:szCs w:val="20"/>
        </w:rPr>
        <w:t>0</w:t>
      </w:r>
      <w:r w:rsidRPr="00503F12">
        <w:rPr>
          <w:rFonts w:ascii="Arial" w:hAnsi="Arial" w:cs="Arial"/>
          <w:sz w:val="20"/>
          <w:szCs w:val="20"/>
        </w:rPr>
        <w:t xml:space="preserve"> eura).</w:t>
      </w:r>
      <w:r w:rsidR="00AE3165" w:rsidRPr="00503F12">
        <w:rPr>
          <w:rFonts w:ascii="Arial" w:hAnsi="Arial" w:cs="Arial"/>
          <w:sz w:val="20"/>
          <w:szCs w:val="20"/>
        </w:rPr>
        <w:t xml:space="preserve"> </w:t>
      </w:r>
      <w:r w:rsidR="00AE3165" w:rsidRPr="009D0F5A">
        <w:rPr>
          <w:rFonts w:ascii="Arial" w:hAnsi="Arial" w:cs="Arial"/>
          <w:color w:val="000000" w:themeColor="text1"/>
          <w:sz w:val="20"/>
          <w:szCs w:val="20"/>
        </w:rPr>
        <w:t xml:space="preserve">Brojčana oznaka izvora financiranja: </w:t>
      </w:r>
      <w:r w:rsidR="009D0F5A">
        <w:rPr>
          <w:rFonts w:ascii="Arial" w:hAnsi="Arial" w:cs="Arial"/>
          <w:color w:val="000000" w:themeColor="text1"/>
          <w:sz w:val="20"/>
          <w:szCs w:val="20"/>
        </w:rPr>
        <w:t>(</w:t>
      </w:r>
      <w:r w:rsidR="00F45297">
        <w:rPr>
          <w:rFonts w:ascii="Arial" w:hAnsi="Arial" w:cs="Arial"/>
          <w:color w:val="000000" w:themeColor="text1"/>
          <w:sz w:val="20"/>
          <w:szCs w:val="20"/>
        </w:rPr>
        <w:t>1</w:t>
      </w:r>
      <w:r w:rsidR="00AE3165" w:rsidRPr="009D0F5A">
        <w:rPr>
          <w:rFonts w:ascii="Arial" w:hAnsi="Arial" w:cs="Arial"/>
          <w:color w:val="000000" w:themeColor="text1"/>
          <w:sz w:val="20"/>
          <w:szCs w:val="20"/>
        </w:rPr>
        <w:t>.</w:t>
      </w:r>
      <w:r w:rsidR="009D0F5A">
        <w:rPr>
          <w:rFonts w:ascii="Arial" w:hAnsi="Arial" w:cs="Arial"/>
          <w:color w:val="000000" w:themeColor="text1"/>
          <w:sz w:val="20"/>
          <w:szCs w:val="20"/>
        </w:rPr>
        <w:t>)</w:t>
      </w:r>
    </w:p>
    <w:p w14:paraId="051204BA" w14:textId="1E9BF1A8" w:rsidR="00F60D8D" w:rsidRPr="00503F12" w:rsidRDefault="00F60D8D" w:rsidP="00F60D8D">
      <w:pPr>
        <w:jc w:val="both"/>
        <w:rPr>
          <w:rFonts w:ascii="Arial" w:hAnsi="Arial" w:cs="Arial"/>
          <w:sz w:val="20"/>
          <w:szCs w:val="20"/>
        </w:rPr>
      </w:pPr>
      <w:r w:rsidRPr="00503F12">
        <w:rPr>
          <w:rFonts w:ascii="Arial" w:hAnsi="Arial" w:cs="Arial"/>
          <w:sz w:val="20"/>
          <w:szCs w:val="20"/>
        </w:rPr>
        <w:t>OPĆI CILJ: Obavljanje komunalne djelatnosti utvrđenih Pravilnikom o unutarnjem ustrojstvu, je putem opisa i popisa poslova na održavanju komunalne infrastrukture.</w:t>
      </w:r>
    </w:p>
    <w:p w14:paraId="1F4BFEE2" w14:textId="77777777" w:rsidR="00F60D8D" w:rsidRPr="00503F12" w:rsidRDefault="00F60D8D" w:rsidP="00F60D8D">
      <w:pPr>
        <w:jc w:val="both"/>
        <w:rPr>
          <w:rFonts w:ascii="Arial" w:hAnsi="Arial" w:cs="Arial"/>
          <w:sz w:val="20"/>
          <w:szCs w:val="20"/>
        </w:rPr>
      </w:pPr>
      <w:r w:rsidRPr="00503F12">
        <w:rPr>
          <w:rFonts w:ascii="Arial" w:hAnsi="Arial" w:cs="Arial"/>
          <w:sz w:val="20"/>
          <w:szCs w:val="20"/>
        </w:rPr>
        <w:t>POSEBNI CILJ: Kontinuirano i kvalitetno obavljanje komunalne djelatnosti.</w:t>
      </w:r>
    </w:p>
    <w:p w14:paraId="3CA2F631" w14:textId="108C56CC" w:rsidR="004D6CFA" w:rsidRDefault="00F60D8D" w:rsidP="007275D0">
      <w:pPr>
        <w:jc w:val="both"/>
        <w:rPr>
          <w:rFonts w:ascii="Arial" w:hAnsi="Arial" w:cs="Arial"/>
        </w:rPr>
      </w:pPr>
      <w:r w:rsidRPr="00503F12">
        <w:rPr>
          <w:rFonts w:ascii="Arial" w:hAnsi="Arial" w:cs="Arial"/>
          <w:sz w:val="20"/>
          <w:szCs w:val="20"/>
        </w:rPr>
        <w:t>POKAZATELJ USPJEŠNOSTI: Zadovoljstvo mještana uslugom, urednost i čistoća javnih površina, zelenih otoka i dr</w:t>
      </w:r>
      <w:r w:rsidRPr="00906BE5">
        <w:rPr>
          <w:rFonts w:ascii="Arial" w:hAnsi="Arial" w:cs="Arial"/>
        </w:rPr>
        <w:t xml:space="preserve">. </w:t>
      </w:r>
    </w:p>
    <w:p w14:paraId="50754769" w14:textId="77777777" w:rsidR="007B5069" w:rsidRPr="007B5069" w:rsidRDefault="007B5069" w:rsidP="007B5069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Arial" w:eastAsia="Times New Roman" w:hAnsi="Arial" w:cs="Arial"/>
          <w:i/>
          <w:u w:val="single"/>
          <w:lang w:val="en-US"/>
        </w:rPr>
      </w:pPr>
      <w:r w:rsidRPr="007B5069">
        <w:rPr>
          <w:rFonts w:ascii="Arial" w:eastAsia="Times New Roman" w:hAnsi="Arial" w:cs="Arial"/>
          <w:i/>
          <w:u w:val="single"/>
          <w:lang w:val="en-US"/>
        </w:rPr>
        <w:t>Program 1020: Zdravstvo</w:t>
      </w:r>
    </w:p>
    <w:p w14:paraId="3E417A16" w14:textId="45E9837E" w:rsidR="007B5069" w:rsidRPr="007B5069" w:rsidRDefault="007B5069" w:rsidP="007B506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n-US"/>
        </w:rPr>
      </w:pPr>
      <w:r w:rsidRPr="007B5069">
        <w:rPr>
          <w:rFonts w:ascii="Arial" w:eastAsia="Times New Roman" w:hAnsi="Arial" w:cs="Arial"/>
          <w:sz w:val="20"/>
          <w:szCs w:val="20"/>
          <w:lang w:val="en-US"/>
        </w:rPr>
        <w:t>U okviru ovog programa planirano je 3.600,00 eura. Obavljanje poslova zdravstvene djelatnosti putem Doma zdravlja Karlovac, zdravstvena ambulanta Lasinja. Program obuhvaća aktivnost: subvencija za stanovanje, poticanja zapošljavanja liječnika i njegovog ostanka u radu na području Općine Lasinja</w:t>
      </w:r>
      <w:r w:rsidR="001D4C37">
        <w:rPr>
          <w:rFonts w:ascii="Arial" w:eastAsia="Times New Roman" w:hAnsi="Arial" w:cs="Arial"/>
          <w:sz w:val="20"/>
          <w:szCs w:val="20"/>
          <w:lang w:val="en-US"/>
        </w:rPr>
        <w:t>, isplata se vrši mjesečno u iznosu od (300,00 eura)</w:t>
      </w:r>
      <w:r w:rsidRPr="007B5069">
        <w:rPr>
          <w:rFonts w:ascii="Arial" w:eastAsia="Times New Roman" w:hAnsi="Arial" w:cs="Arial"/>
          <w:sz w:val="20"/>
          <w:szCs w:val="20"/>
          <w:lang w:val="en-US"/>
        </w:rPr>
        <w:t>. Brojčana ozanka izvora financiranja: (1.1.).</w:t>
      </w:r>
    </w:p>
    <w:p w14:paraId="70F569E4" w14:textId="77777777" w:rsidR="007B5069" w:rsidRPr="007B5069" w:rsidRDefault="007B5069" w:rsidP="007B506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n-US"/>
        </w:rPr>
      </w:pPr>
    </w:p>
    <w:p w14:paraId="11EC501C" w14:textId="77777777" w:rsidR="007B5069" w:rsidRDefault="007B5069" w:rsidP="007B506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n-US"/>
        </w:rPr>
      </w:pPr>
      <w:r w:rsidRPr="007B5069">
        <w:rPr>
          <w:rFonts w:ascii="Arial" w:eastAsia="Times New Roman" w:hAnsi="Arial" w:cs="Arial"/>
          <w:sz w:val="20"/>
          <w:szCs w:val="20"/>
          <w:lang w:val="en-US"/>
        </w:rPr>
        <w:t>OPĆI CILJ: Obavljanje zdravstvene djelatnosti i zaštite zdravlja na području Općine Lasinja.</w:t>
      </w:r>
    </w:p>
    <w:p w14:paraId="43B52AB6" w14:textId="77777777" w:rsidR="007B5069" w:rsidRPr="007B5069" w:rsidRDefault="007B5069" w:rsidP="007B506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n-US"/>
        </w:rPr>
      </w:pPr>
    </w:p>
    <w:p w14:paraId="31C9F473" w14:textId="77777777" w:rsidR="007B5069" w:rsidRDefault="007B5069" w:rsidP="007B506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n-US"/>
        </w:rPr>
      </w:pPr>
      <w:r w:rsidRPr="007B5069">
        <w:rPr>
          <w:rFonts w:ascii="Arial" w:eastAsia="Times New Roman" w:hAnsi="Arial" w:cs="Arial"/>
          <w:sz w:val="20"/>
          <w:szCs w:val="20"/>
          <w:lang w:val="en-US"/>
        </w:rPr>
        <w:t>POSEBNI CILJ: Kontinuirano i kvalitetno obavljanje zdravstvene djelatnosti.</w:t>
      </w:r>
    </w:p>
    <w:p w14:paraId="2DB2B943" w14:textId="77777777" w:rsidR="007B5069" w:rsidRPr="007B5069" w:rsidRDefault="007B5069" w:rsidP="007B506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n-US"/>
        </w:rPr>
      </w:pPr>
    </w:p>
    <w:p w14:paraId="2BB3B50C" w14:textId="77777777" w:rsidR="007B5069" w:rsidRPr="007B5069" w:rsidRDefault="007B5069" w:rsidP="007B506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n-US"/>
        </w:rPr>
      </w:pPr>
      <w:r w:rsidRPr="007B5069">
        <w:rPr>
          <w:rFonts w:ascii="Arial" w:eastAsia="Times New Roman" w:hAnsi="Arial" w:cs="Arial"/>
          <w:sz w:val="20"/>
          <w:szCs w:val="20"/>
          <w:lang w:val="en-US"/>
        </w:rPr>
        <w:t>POKAZATELJ USPJEŠNOSTI: Zadovoljstvo mještana uslugom i radom zdravstvene zaštite.</w:t>
      </w:r>
    </w:p>
    <w:p w14:paraId="6397C534" w14:textId="77777777" w:rsidR="007B5069" w:rsidRDefault="007B5069" w:rsidP="007275D0">
      <w:pPr>
        <w:jc w:val="both"/>
        <w:rPr>
          <w:rFonts w:ascii="Arial" w:hAnsi="Arial" w:cs="Arial"/>
        </w:rPr>
      </w:pPr>
    </w:p>
    <w:p w14:paraId="5E984F15" w14:textId="77777777" w:rsidR="00DC58F3" w:rsidRPr="00D351CC" w:rsidRDefault="00DC4622" w:rsidP="00D351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iCs/>
        </w:rPr>
      </w:pPr>
      <w:r w:rsidRPr="00D351CC">
        <w:rPr>
          <w:rFonts w:ascii="Arial" w:hAnsi="Arial" w:cs="Arial"/>
          <w:b/>
          <w:iCs/>
        </w:rPr>
        <w:t>RAZDJEL 002: PREDSTAVNIČKO TIJELO</w:t>
      </w:r>
    </w:p>
    <w:p w14:paraId="141EC79A" w14:textId="58512AC1" w:rsidR="00DC58F3" w:rsidRPr="00D351CC" w:rsidRDefault="00DC58F3" w:rsidP="00DC58F3">
      <w:pPr>
        <w:pStyle w:val="Odlomakpopisa"/>
        <w:numPr>
          <w:ilvl w:val="0"/>
          <w:numId w:val="6"/>
        </w:numPr>
        <w:spacing w:after="0"/>
        <w:jc w:val="both"/>
        <w:rPr>
          <w:rFonts w:ascii="Arial" w:hAnsi="Arial" w:cs="Arial"/>
          <w:i/>
          <w:u w:val="single"/>
        </w:rPr>
      </w:pPr>
      <w:r w:rsidRPr="00D351CC">
        <w:rPr>
          <w:rFonts w:ascii="Arial" w:hAnsi="Arial" w:cs="Arial"/>
          <w:i/>
          <w:u w:val="single"/>
        </w:rPr>
        <w:t>Program</w:t>
      </w:r>
      <w:r w:rsidR="00EF64A6">
        <w:rPr>
          <w:rFonts w:ascii="Arial" w:hAnsi="Arial" w:cs="Arial"/>
          <w:i/>
          <w:u w:val="single"/>
        </w:rPr>
        <w:t xml:space="preserve"> 2001</w:t>
      </w:r>
      <w:r w:rsidRPr="00D351CC">
        <w:rPr>
          <w:rFonts w:ascii="Arial" w:hAnsi="Arial" w:cs="Arial"/>
          <w:i/>
          <w:u w:val="single"/>
        </w:rPr>
        <w:t>: Općinsko vijeće</w:t>
      </w:r>
      <w:r w:rsidR="005D68C1">
        <w:rPr>
          <w:rFonts w:ascii="Arial" w:hAnsi="Arial" w:cs="Arial"/>
          <w:i/>
          <w:u w:val="single"/>
        </w:rPr>
        <w:t xml:space="preserve"> </w:t>
      </w:r>
      <w:r w:rsidR="00AB559E">
        <w:rPr>
          <w:rFonts w:ascii="Arial" w:hAnsi="Arial" w:cs="Arial"/>
          <w:i/>
          <w:u w:val="single"/>
        </w:rPr>
        <w:t xml:space="preserve"> - </w:t>
      </w:r>
      <w:r w:rsidR="005D68C1" w:rsidRPr="009D0F5A">
        <w:rPr>
          <w:rFonts w:ascii="Arial" w:hAnsi="Arial" w:cs="Arial"/>
          <w:i/>
          <w:color w:val="000000" w:themeColor="text1"/>
          <w:u w:val="single"/>
        </w:rPr>
        <w:t>Zakonska osnova: Zakon o proračunu</w:t>
      </w:r>
      <w:r w:rsidR="0075599F" w:rsidRPr="009D0F5A">
        <w:rPr>
          <w:rFonts w:ascii="Arial" w:hAnsi="Arial" w:cs="Arial"/>
          <w:i/>
          <w:color w:val="000000" w:themeColor="text1"/>
          <w:u w:val="single"/>
        </w:rPr>
        <w:t>; Zakon o financiranju političkih aktivnosti</w:t>
      </w:r>
      <w:r w:rsidR="00C75719" w:rsidRPr="009D0F5A">
        <w:rPr>
          <w:rFonts w:ascii="Arial" w:hAnsi="Arial" w:cs="Arial"/>
          <w:i/>
          <w:color w:val="000000" w:themeColor="text1"/>
          <w:u w:val="single"/>
        </w:rPr>
        <w:t>, izborne promidžbe i referenduma.</w:t>
      </w:r>
    </w:p>
    <w:p w14:paraId="7BDC12CB" w14:textId="0BBDEE9B" w:rsidR="00DC58F3" w:rsidRPr="00503F12" w:rsidRDefault="00DC58F3" w:rsidP="00DC58F3">
      <w:pPr>
        <w:jc w:val="both"/>
        <w:rPr>
          <w:rFonts w:ascii="Arial" w:hAnsi="Arial" w:cs="Arial"/>
          <w:sz w:val="20"/>
          <w:szCs w:val="20"/>
        </w:rPr>
      </w:pPr>
      <w:r w:rsidRPr="00503F12">
        <w:rPr>
          <w:rFonts w:ascii="Arial" w:hAnsi="Arial" w:cs="Arial"/>
          <w:sz w:val="20"/>
          <w:szCs w:val="20"/>
        </w:rPr>
        <w:t>U okvir</w:t>
      </w:r>
      <w:r w:rsidR="00394764" w:rsidRPr="00503F12">
        <w:rPr>
          <w:rFonts w:ascii="Arial" w:hAnsi="Arial" w:cs="Arial"/>
          <w:sz w:val="20"/>
          <w:szCs w:val="20"/>
        </w:rPr>
        <w:t xml:space="preserve">u ovog programa planirano je </w:t>
      </w:r>
      <w:r w:rsidR="00526839">
        <w:rPr>
          <w:rFonts w:ascii="Arial" w:hAnsi="Arial" w:cs="Arial"/>
          <w:sz w:val="20"/>
          <w:szCs w:val="20"/>
        </w:rPr>
        <w:t>17</w:t>
      </w:r>
      <w:r w:rsidR="00394764" w:rsidRPr="00503F12">
        <w:rPr>
          <w:rFonts w:ascii="Arial" w:hAnsi="Arial" w:cs="Arial"/>
          <w:sz w:val="20"/>
          <w:szCs w:val="20"/>
        </w:rPr>
        <w:t>.</w:t>
      </w:r>
      <w:r w:rsidR="00526839">
        <w:rPr>
          <w:rFonts w:ascii="Arial" w:hAnsi="Arial" w:cs="Arial"/>
          <w:sz w:val="20"/>
          <w:szCs w:val="20"/>
        </w:rPr>
        <w:t>10</w:t>
      </w:r>
      <w:r w:rsidR="0003101F">
        <w:rPr>
          <w:rFonts w:ascii="Arial" w:hAnsi="Arial" w:cs="Arial"/>
          <w:sz w:val="20"/>
          <w:szCs w:val="20"/>
        </w:rPr>
        <w:t>0</w:t>
      </w:r>
      <w:r w:rsidR="00394764" w:rsidRPr="00503F12">
        <w:rPr>
          <w:rFonts w:ascii="Arial" w:hAnsi="Arial" w:cs="Arial"/>
          <w:sz w:val="20"/>
          <w:szCs w:val="20"/>
        </w:rPr>
        <w:t>,0</w:t>
      </w:r>
      <w:r w:rsidR="00AD153A">
        <w:rPr>
          <w:rFonts w:ascii="Arial" w:hAnsi="Arial" w:cs="Arial"/>
          <w:sz w:val="20"/>
          <w:szCs w:val="20"/>
        </w:rPr>
        <w:t>0</w:t>
      </w:r>
      <w:r w:rsidR="00394764" w:rsidRPr="00503F12">
        <w:rPr>
          <w:rFonts w:ascii="Arial" w:hAnsi="Arial" w:cs="Arial"/>
          <w:sz w:val="20"/>
          <w:szCs w:val="20"/>
        </w:rPr>
        <w:t xml:space="preserve"> </w:t>
      </w:r>
      <w:r w:rsidR="00ED1CE4" w:rsidRPr="00503F12">
        <w:rPr>
          <w:rFonts w:ascii="Arial" w:hAnsi="Arial" w:cs="Arial"/>
          <w:sz w:val="20"/>
          <w:szCs w:val="20"/>
        </w:rPr>
        <w:t>eura,</w:t>
      </w:r>
      <w:r w:rsidR="00394764" w:rsidRPr="00503F12">
        <w:rPr>
          <w:rFonts w:ascii="Arial" w:hAnsi="Arial" w:cs="Arial"/>
          <w:sz w:val="20"/>
          <w:szCs w:val="20"/>
        </w:rPr>
        <w:t xml:space="preserve"> što je </w:t>
      </w:r>
      <w:r w:rsidR="00526839">
        <w:rPr>
          <w:rFonts w:ascii="Arial" w:hAnsi="Arial" w:cs="Arial"/>
          <w:sz w:val="20"/>
          <w:szCs w:val="20"/>
        </w:rPr>
        <w:t>0</w:t>
      </w:r>
      <w:r w:rsidR="00170D34">
        <w:rPr>
          <w:rFonts w:ascii="Arial" w:hAnsi="Arial" w:cs="Arial"/>
          <w:sz w:val="20"/>
          <w:szCs w:val="20"/>
        </w:rPr>
        <w:t>,</w:t>
      </w:r>
      <w:r w:rsidR="00526839">
        <w:rPr>
          <w:rFonts w:ascii="Arial" w:hAnsi="Arial" w:cs="Arial"/>
          <w:sz w:val="20"/>
          <w:szCs w:val="20"/>
        </w:rPr>
        <w:t>34</w:t>
      </w:r>
      <w:r w:rsidRPr="00503F12">
        <w:rPr>
          <w:rFonts w:ascii="Arial" w:hAnsi="Arial" w:cs="Arial"/>
          <w:sz w:val="20"/>
          <w:szCs w:val="20"/>
        </w:rPr>
        <w:t xml:space="preserve">% od plana. </w:t>
      </w:r>
      <w:r w:rsidR="00DC4622" w:rsidRPr="00503F12">
        <w:rPr>
          <w:rFonts w:ascii="Arial" w:hAnsi="Arial" w:cs="Arial"/>
          <w:sz w:val="20"/>
          <w:szCs w:val="20"/>
        </w:rPr>
        <w:t>P</w:t>
      </w:r>
      <w:r w:rsidR="00394764" w:rsidRPr="00503F12">
        <w:rPr>
          <w:rFonts w:ascii="Arial" w:hAnsi="Arial" w:cs="Arial"/>
          <w:sz w:val="20"/>
          <w:szCs w:val="20"/>
        </w:rPr>
        <w:t>lanirane sljedeće</w:t>
      </w:r>
      <w:r w:rsidR="005C2999">
        <w:rPr>
          <w:rFonts w:ascii="Arial" w:hAnsi="Arial" w:cs="Arial"/>
          <w:sz w:val="20"/>
          <w:szCs w:val="20"/>
        </w:rPr>
        <w:t xml:space="preserve"> </w:t>
      </w:r>
      <w:r w:rsidR="003667E5">
        <w:rPr>
          <w:rFonts w:ascii="Arial" w:hAnsi="Arial" w:cs="Arial"/>
          <w:sz w:val="20"/>
          <w:szCs w:val="20"/>
        </w:rPr>
        <w:t>a</w:t>
      </w:r>
      <w:r w:rsidR="00394764" w:rsidRPr="00503F12">
        <w:rPr>
          <w:rFonts w:ascii="Arial" w:hAnsi="Arial" w:cs="Arial"/>
          <w:sz w:val="20"/>
          <w:szCs w:val="20"/>
        </w:rPr>
        <w:t>ktivnosti</w:t>
      </w:r>
      <w:r w:rsidR="009752B3">
        <w:rPr>
          <w:rFonts w:ascii="Arial" w:hAnsi="Arial" w:cs="Arial"/>
          <w:sz w:val="20"/>
          <w:szCs w:val="20"/>
        </w:rPr>
        <w:t xml:space="preserve"> A100028</w:t>
      </w:r>
      <w:r w:rsidR="00394764" w:rsidRPr="00503F12">
        <w:rPr>
          <w:rFonts w:ascii="Arial" w:hAnsi="Arial" w:cs="Arial"/>
          <w:sz w:val="20"/>
          <w:szCs w:val="20"/>
        </w:rPr>
        <w:t xml:space="preserve">: </w:t>
      </w:r>
      <w:r w:rsidR="009F6F5D">
        <w:rPr>
          <w:rFonts w:ascii="Arial" w:hAnsi="Arial" w:cs="Arial"/>
          <w:sz w:val="20"/>
          <w:szCs w:val="20"/>
        </w:rPr>
        <w:t>F</w:t>
      </w:r>
      <w:r w:rsidR="00394764" w:rsidRPr="00503F12">
        <w:rPr>
          <w:rFonts w:ascii="Arial" w:hAnsi="Arial" w:cs="Arial"/>
          <w:sz w:val="20"/>
          <w:szCs w:val="20"/>
        </w:rPr>
        <w:t>inanciranje rada</w:t>
      </w:r>
      <w:r w:rsidRPr="00503F12">
        <w:rPr>
          <w:rFonts w:ascii="Arial" w:hAnsi="Arial" w:cs="Arial"/>
          <w:sz w:val="20"/>
          <w:szCs w:val="20"/>
        </w:rPr>
        <w:t xml:space="preserve"> Općinskog vijeća </w:t>
      </w:r>
      <w:r w:rsidR="00394764" w:rsidRPr="00503F12">
        <w:rPr>
          <w:rFonts w:ascii="Arial" w:hAnsi="Arial" w:cs="Arial"/>
          <w:sz w:val="20"/>
          <w:szCs w:val="20"/>
        </w:rPr>
        <w:t>i povjerenstava (</w:t>
      </w:r>
      <w:r w:rsidR="00906BE5" w:rsidRPr="00503F12">
        <w:rPr>
          <w:rFonts w:ascii="Arial" w:hAnsi="Arial" w:cs="Arial"/>
          <w:sz w:val="20"/>
          <w:szCs w:val="20"/>
        </w:rPr>
        <w:t>4</w:t>
      </w:r>
      <w:r w:rsidR="00394764" w:rsidRPr="00503F12">
        <w:rPr>
          <w:rFonts w:ascii="Arial" w:hAnsi="Arial" w:cs="Arial"/>
          <w:sz w:val="20"/>
          <w:szCs w:val="20"/>
        </w:rPr>
        <w:t>.</w:t>
      </w:r>
      <w:r w:rsidR="00526839">
        <w:rPr>
          <w:rFonts w:ascii="Arial" w:hAnsi="Arial" w:cs="Arial"/>
          <w:sz w:val="20"/>
          <w:szCs w:val="20"/>
        </w:rPr>
        <w:t>60</w:t>
      </w:r>
      <w:r w:rsidR="00AD153A">
        <w:rPr>
          <w:rFonts w:ascii="Arial" w:hAnsi="Arial" w:cs="Arial"/>
          <w:sz w:val="20"/>
          <w:szCs w:val="20"/>
        </w:rPr>
        <w:t>0</w:t>
      </w:r>
      <w:r w:rsidR="00394764" w:rsidRPr="00503F12">
        <w:rPr>
          <w:rFonts w:ascii="Arial" w:hAnsi="Arial" w:cs="Arial"/>
          <w:sz w:val="20"/>
          <w:szCs w:val="20"/>
        </w:rPr>
        <w:t>,</w:t>
      </w:r>
      <w:r w:rsidR="00AD153A">
        <w:rPr>
          <w:rFonts w:ascii="Arial" w:hAnsi="Arial" w:cs="Arial"/>
          <w:sz w:val="20"/>
          <w:szCs w:val="20"/>
        </w:rPr>
        <w:t>00</w:t>
      </w:r>
      <w:r w:rsidR="00394764" w:rsidRPr="00503F12">
        <w:rPr>
          <w:rFonts w:ascii="Arial" w:hAnsi="Arial" w:cs="Arial"/>
          <w:sz w:val="20"/>
          <w:szCs w:val="20"/>
        </w:rPr>
        <w:t xml:space="preserve"> </w:t>
      </w:r>
      <w:r w:rsidR="00ED1CE4" w:rsidRPr="00503F12">
        <w:rPr>
          <w:rFonts w:ascii="Arial" w:hAnsi="Arial" w:cs="Arial"/>
          <w:sz w:val="20"/>
          <w:szCs w:val="20"/>
        </w:rPr>
        <w:t>eura</w:t>
      </w:r>
      <w:r w:rsidR="00394764" w:rsidRPr="00503F12">
        <w:rPr>
          <w:rFonts w:ascii="Arial" w:hAnsi="Arial" w:cs="Arial"/>
          <w:sz w:val="20"/>
          <w:szCs w:val="20"/>
        </w:rPr>
        <w:t>),</w:t>
      </w:r>
      <w:r w:rsidR="002F247B">
        <w:rPr>
          <w:rFonts w:ascii="Arial" w:hAnsi="Arial" w:cs="Arial"/>
          <w:sz w:val="20"/>
          <w:szCs w:val="20"/>
        </w:rPr>
        <w:t xml:space="preserve"> Aktivnost A100029: </w:t>
      </w:r>
      <w:r w:rsidR="009F6F5D">
        <w:rPr>
          <w:rFonts w:ascii="Arial" w:hAnsi="Arial" w:cs="Arial"/>
          <w:sz w:val="20"/>
          <w:szCs w:val="20"/>
        </w:rPr>
        <w:t>F</w:t>
      </w:r>
      <w:r w:rsidR="00394764" w:rsidRPr="00503F12">
        <w:rPr>
          <w:rFonts w:ascii="Arial" w:hAnsi="Arial" w:cs="Arial"/>
          <w:sz w:val="20"/>
          <w:szCs w:val="20"/>
        </w:rPr>
        <w:t>inanciranje rada političkih stranaka i nacionalnih manjina (1.</w:t>
      </w:r>
      <w:r w:rsidR="00526839">
        <w:rPr>
          <w:rFonts w:ascii="Arial" w:hAnsi="Arial" w:cs="Arial"/>
          <w:sz w:val="20"/>
          <w:szCs w:val="20"/>
        </w:rPr>
        <w:t>80</w:t>
      </w:r>
      <w:r w:rsidR="00AD153A">
        <w:rPr>
          <w:rFonts w:ascii="Arial" w:hAnsi="Arial" w:cs="Arial"/>
          <w:sz w:val="20"/>
          <w:szCs w:val="20"/>
        </w:rPr>
        <w:t>0</w:t>
      </w:r>
      <w:r w:rsidR="00394764" w:rsidRPr="00503F12">
        <w:rPr>
          <w:rFonts w:ascii="Arial" w:hAnsi="Arial" w:cs="Arial"/>
          <w:sz w:val="20"/>
          <w:szCs w:val="20"/>
        </w:rPr>
        <w:t>,</w:t>
      </w:r>
      <w:r w:rsidR="00AD153A">
        <w:rPr>
          <w:rFonts w:ascii="Arial" w:hAnsi="Arial" w:cs="Arial"/>
          <w:sz w:val="20"/>
          <w:szCs w:val="20"/>
        </w:rPr>
        <w:t>00</w:t>
      </w:r>
      <w:r w:rsidR="00394764" w:rsidRPr="00503F12">
        <w:rPr>
          <w:rFonts w:ascii="Arial" w:hAnsi="Arial" w:cs="Arial"/>
          <w:sz w:val="20"/>
          <w:szCs w:val="20"/>
        </w:rPr>
        <w:t xml:space="preserve"> </w:t>
      </w:r>
      <w:r w:rsidR="00ED1CE4" w:rsidRPr="00503F12">
        <w:rPr>
          <w:rFonts w:ascii="Arial" w:hAnsi="Arial" w:cs="Arial"/>
          <w:sz w:val="20"/>
          <w:szCs w:val="20"/>
        </w:rPr>
        <w:t>eura</w:t>
      </w:r>
      <w:r w:rsidR="00394764" w:rsidRPr="00503F12">
        <w:rPr>
          <w:rFonts w:ascii="Arial" w:hAnsi="Arial" w:cs="Arial"/>
          <w:sz w:val="20"/>
          <w:szCs w:val="20"/>
        </w:rPr>
        <w:t xml:space="preserve">), </w:t>
      </w:r>
      <w:r w:rsidR="009F6F5D">
        <w:rPr>
          <w:rFonts w:ascii="Arial" w:hAnsi="Arial" w:cs="Arial"/>
          <w:sz w:val="20"/>
          <w:szCs w:val="20"/>
        </w:rPr>
        <w:t>Aktivnost A100030: P</w:t>
      </w:r>
      <w:r w:rsidR="00394764" w:rsidRPr="00503F12">
        <w:rPr>
          <w:rFonts w:ascii="Arial" w:hAnsi="Arial" w:cs="Arial"/>
          <w:sz w:val="20"/>
          <w:szCs w:val="20"/>
        </w:rPr>
        <w:t>rovedba izbora (</w:t>
      </w:r>
      <w:r w:rsidR="00526839">
        <w:rPr>
          <w:rFonts w:ascii="Arial" w:hAnsi="Arial" w:cs="Arial"/>
          <w:sz w:val="20"/>
          <w:szCs w:val="20"/>
        </w:rPr>
        <w:t>10</w:t>
      </w:r>
      <w:r w:rsidR="00394764" w:rsidRPr="00503F12">
        <w:rPr>
          <w:rFonts w:ascii="Arial" w:hAnsi="Arial" w:cs="Arial"/>
          <w:sz w:val="20"/>
          <w:szCs w:val="20"/>
        </w:rPr>
        <w:t>.</w:t>
      </w:r>
      <w:r w:rsidR="00AD153A">
        <w:rPr>
          <w:rFonts w:ascii="Arial" w:hAnsi="Arial" w:cs="Arial"/>
          <w:sz w:val="20"/>
          <w:szCs w:val="20"/>
        </w:rPr>
        <w:t>00</w:t>
      </w:r>
      <w:r w:rsidR="00394764" w:rsidRPr="00503F12">
        <w:rPr>
          <w:rFonts w:ascii="Arial" w:hAnsi="Arial" w:cs="Arial"/>
          <w:sz w:val="20"/>
          <w:szCs w:val="20"/>
        </w:rPr>
        <w:t>0,</w:t>
      </w:r>
      <w:r w:rsidR="00AD153A">
        <w:rPr>
          <w:rFonts w:ascii="Arial" w:hAnsi="Arial" w:cs="Arial"/>
          <w:sz w:val="20"/>
          <w:szCs w:val="20"/>
        </w:rPr>
        <w:t>0</w:t>
      </w:r>
      <w:r w:rsidR="00394764" w:rsidRPr="00503F12">
        <w:rPr>
          <w:rFonts w:ascii="Arial" w:hAnsi="Arial" w:cs="Arial"/>
          <w:sz w:val="20"/>
          <w:szCs w:val="20"/>
        </w:rPr>
        <w:t xml:space="preserve">0 </w:t>
      </w:r>
      <w:r w:rsidR="00ED1CE4" w:rsidRPr="00503F12">
        <w:rPr>
          <w:rFonts w:ascii="Arial" w:hAnsi="Arial" w:cs="Arial"/>
          <w:sz w:val="20"/>
          <w:szCs w:val="20"/>
        </w:rPr>
        <w:t>eura</w:t>
      </w:r>
      <w:r w:rsidR="00394764" w:rsidRPr="00503F12">
        <w:rPr>
          <w:rFonts w:ascii="Arial" w:hAnsi="Arial" w:cs="Arial"/>
          <w:sz w:val="20"/>
          <w:szCs w:val="20"/>
        </w:rPr>
        <w:t>), te</w:t>
      </w:r>
      <w:r w:rsidR="009F6F5D">
        <w:rPr>
          <w:rFonts w:ascii="Arial" w:hAnsi="Arial" w:cs="Arial"/>
          <w:sz w:val="20"/>
          <w:szCs w:val="20"/>
        </w:rPr>
        <w:t xml:space="preserve"> Aktivnost A</w:t>
      </w:r>
      <w:r w:rsidR="00025F4F">
        <w:rPr>
          <w:rFonts w:ascii="Arial" w:hAnsi="Arial" w:cs="Arial"/>
          <w:sz w:val="20"/>
          <w:szCs w:val="20"/>
        </w:rPr>
        <w:t>100031:</w:t>
      </w:r>
      <w:r w:rsidR="00394764" w:rsidRPr="00503F12">
        <w:rPr>
          <w:rFonts w:ascii="Arial" w:hAnsi="Arial" w:cs="Arial"/>
          <w:sz w:val="20"/>
          <w:szCs w:val="20"/>
        </w:rPr>
        <w:t xml:space="preserve"> </w:t>
      </w:r>
      <w:r w:rsidR="00025F4F">
        <w:rPr>
          <w:rFonts w:ascii="Arial" w:hAnsi="Arial" w:cs="Arial"/>
          <w:sz w:val="20"/>
          <w:szCs w:val="20"/>
        </w:rPr>
        <w:t>F</w:t>
      </w:r>
      <w:r w:rsidR="00394764" w:rsidRPr="00503F12">
        <w:rPr>
          <w:rFonts w:ascii="Arial" w:hAnsi="Arial" w:cs="Arial"/>
          <w:sz w:val="20"/>
          <w:szCs w:val="20"/>
        </w:rPr>
        <w:t>inanciranje rada savjeta mladih (</w:t>
      </w:r>
      <w:r w:rsidR="00906BE5" w:rsidRPr="00503F12">
        <w:rPr>
          <w:rFonts w:ascii="Arial" w:hAnsi="Arial" w:cs="Arial"/>
          <w:sz w:val="20"/>
          <w:szCs w:val="20"/>
        </w:rPr>
        <w:t>7</w:t>
      </w:r>
      <w:r w:rsidR="00AD153A">
        <w:rPr>
          <w:rFonts w:ascii="Arial" w:hAnsi="Arial" w:cs="Arial"/>
          <w:sz w:val="20"/>
          <w:szCs w:val="20"/>
        </w:rPr>
        <w:t>00</w:t>
      </w:r>
      <w:r w:rsidR="00394764" w:rsidRPr="00503F12">
        <w:rPr>
          <w:rFonts w:ascii="Arial" w:hAnsi="Arial" w:cs="Arial"/>
          <w:sz w:val="20"/>
          <w:szCs w:val="20"/>
        </w:rPr>
        <w:t>,</w:t>
      </w:r>
      <w:r w:rsidR="00AD153A">
        <w:rPr>
          <w:rFonts w:ascii="Arial" w:hAnsi="Arial" w:cs="Arial"/>
          <w:sz w:val="20"/>
          <w:szCs w:val="20"/>
        </w:rPr>
        <w:t>00</w:t>
      </w:r>
      <w:r w:rsidR="00394764" w:rsidRPr="00503F12">
        <w:rPr>
          <w:rFonts w:ascii="Arial" w:hAnsi="Arial" w:cs="Arial"/>
          <w:sz w:val="20"/>
          <w:szCs w:val="20"/>
        </w:rPr>
        <w:t xml:space="preserve"> </w:t>
      </w:r>
      <w:r w:rsidR="00ED1CE4" w:rsidRPr="00503F12">
        <w:rPr>
          <w:rFonts w:ascii="Arial" w:hAnsi="Arial" w:cs="Arial"/>
          <w:sz w:val="20"/>
          <w:szCs w:val="20"/>
        </w:rPr>
        <w:t>eura</w:t>
      </w:r>
      <w:r w:rsidR="00394764" w:rsidRPr="00503F12">
        <w:rPr>
          <w:rFonts w:ascii="Arial" w:hAnsi="Arial" w:cs="Arial"/>
          <w:sz w:val="20"/>
          <w:szCs w:val="20"/>
        </w:rPr>
        <w:t>)</w:t>
      </w:r>
      <w:r w:rsidRPr="00503F12">
        <w:rPr>
          <w:rFonts w:ascii="Arial" w:hAnsi="Arial" w:cs="Arial"/>
          <w:sz w:val="20"/>
          <w:szCs w:val="20"/>
        </w:rPr>
        <w:t>.</w:t>
      </w:r>
      <w:r w:rsidR="00AE3165" w:rsidRPr="00503F12">
        <w:rPr>
          <w:rFonts w:ascii="Arial" w:hAnsi="Arial" w:cs="Arial"/>
          <w:sz w:val="20"/>
          <w:szCs w:val="20"/>
        </w:rPr>
        <w:t xml:space="preserve"> </w:t>
      </w:r>
      <w:r w:rsidR="00AE3165" w:rsidRPr="00563197">
        <w:rPr>
          <w:rFonts w:ascii="Arial" w:hAnsi="Arial" w:cs="Arial"/>
          <w:color w:val="000000" w:themeColor="text1"/>
          <w:sz w:val="20"/>
          <w:szCs w:val="20"/>
        </w:rPr>
        <w:t xml:space="preserve">Brojčana oznaka izvora financiranja: </w:t>
      </w:r>
      <w:r w:rsidR="00563197" w:rsidRPr="00563197">
        <w:rPr>
          <w:rFonts w:ascii="Arial" w:hAnsi="Arial" w:cs="Arial"/>
          <w:color w:val="000000" w:themeColor="text1"/>
          <w:sz w:val="20"/>
          <w:szCs w:val="20"/>
        </w:rPr>
        <w:t>(</w:t>
      </w:r>
      <w:r w:rsidR="00AE3165" w:rsidRPr="00563197">
        <w:rPr>
          <w:rFonts w:ascii="Arial" w:hAnsi="Arial" w:cs="Arial"/>
          <w:color w:val="000000" w:themeColor="text1"/>
          <w:sz w:val="20"/>
          <w:szCs w:val="20"/>
        </w:rPr>
        <w:t>1</w:t>
      </w:r>
      <w:r w:rsidR="00563197" w:rsidRPr="00563197">
        <w:rPr>
          <w:rFonts w:ascii="Arial" w:hAnsi="Arial" w:cs="Arial"/>
          <w:color w:val="000000" w:themeColor="text1"/>
          <w:sz w:val="20"/>
          <w:szCs w:val="20"/>
        </w:rPr>
        <w:t>-5.)</w:t>
      </w:r>
      <w:r w:rsidR="00563197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44C9EA42" w14:textId="77777777" w:rsidR="001424F4" w:rsidRPr="00503F12" w:rsidRDefault="001424F4" w:rsidP="001424F4">
      <w:pPr>
        <w:jc w:val="both"/>
        <w:rPr>
          <w:rFonts w:ascii="Arial" w:hAnsi="Arial" w:cs="Arial"/>
          <w:sz w:val="20"/>
          <w:szCs w:val="20"/>
        </w:rPr>
      </w:pPr>
      <w:r w:rsidRPr="00503F12">
        <w:rPr>
          <w:rFonts w:ascii="Arial" w:hAnsi="Arial" w:cs="Arial"/>
          <w:sz w:val="20"/>
          <w:szCs w:val="20"/>
        </w:rPr>
        <w:t xml:space="preserve">OPĆI CILJ: </w:t>
      </w:r>
      <w:r w:rsidR="007B3667" w:rsidRPr="00503F12">
        <w:rPr>
          <w:rFonts w:ascii="Arial" w:hAnsi="Arial" w:cs="Arial"/>
          <w:sz w:val="20"/>
          <w:szCs w:val="20"/>
        </w:rPr>
        <w:t>Efikasno obavljanje poslova i zadaća od lokalnog značaja, te razvoj demokratskog sustava</w:t>
      </w:r>
      <w:r w:rsidRPr="00503F12">
        <w:rPr>
          <w:rFonts w:ascii="Arial" w:hAnsi="Arial" w:cs="Arial"/>
          <w:sz w:val="20"/>
          <w:szCs w:val="20"/>
        </w:rPr>
        <w:t>.</w:t>
      </w:r>
    </w:p>
    <w:p w14:paraId="112CD134" w14:textId="77777777" w:rsidR="001424F4" w:rsidRPr="00503F12" w:rsidRDefault="007B3667" w:rsidP="001424F4">
      <w:pPr>
        <w:jc w:val="both"/>
        <w:rPr>
          <w:rFonts w:ascii="Arial" w:hAnsi="Arial" w:cs="Arial"/>
          <w:sz w:val="20"/>
          <w:szCs w:val="20"/>
        </w:rPr>
      </w:pPr>
      <w:r w:rsidRPr="00503F12">
        <w:rPr>
          <w:rFonts w:ascii="Arial" w:hAnsi="Arial" w:cs="Arial"/>
          <w:sz w:val="20"/>
          <w:szCs w:val="20"/>
        </w:rPr>
        <w:lastRenderedPageBreak/>
        <w:t>POSEBNI CILJ: Utvrđivanje i provođenje rada, ciljeva i razvoja Općine Lasinja</w:t>
      </w:r>
      <w:r w:rsidR="001424F4" w:rsidRPr="00503F12">
        <w:rPr>
          <w:rFonts w:ascii="Arial" w:hAnsi="Arial" w:cs="Arial"/>
          <w:sz w:val="20"/>
          <w:szCs w:val="20"/>
        </w:rPr>
        <w:t>.</w:t>
      </w:r>
    </w:p>
    <w:p w14:paraId="6064EC0F" w14:textId="6948B310" w:rsidR="00536011" w:rsidRDefault="001424F4" w:rsidP="001424F4">
      <w:pPr>
        <w:jc w:val="both"/>
        <w:rPr>
          <w:rFonts w:ascii="Arial" w:hAnsi="Arial" w:cs="Arial"/>
          <w:sz w:val="20"/>
          <w:szCs w:val="20"/>
        </w:rPr>
      </w:pPr>
      <w:r w:rsidRPr="00503F12">
        <w:rPr>
          <w:rFonts w:ascii="Arial" w:hAnsi="Arial" w:cs="Arial"/>
          <w:sz w:val="20"/>
          <w:szCs w:val="20"/>
        </w:rPr>
        <w:t>POKAZATELJ USPJEŠNOST</w:t>
      </w:r>
      <w:r w:rsidR="007B3667" w:rsidRPr="00503F12">
        <w:rPr>
          <w:rFonts w:ascii="Arial" w:hAnsi="Arial" w:cs="Arial"/>
          <w:sz w:val="20"/>
          <w:szCs w:val="20"/>
        </w:rPr>
        <w:t>I: Uspješnost realizacije razvojnih programa, zadovoljstvo mještana, odaziv mještana na izbore.</w:t>
      </w:r>
    </w:p>
    <w:p w14:paraId="75ABC80E" w14:textId="77777777" w:rsidR="00536011" w:rsidRPr="005E5DB0" w:rsidRDefault="00536011" w:rsidP="001424F4">
      <w:pPr>
        <w:jc w:val="both"/>
        <w:rPr>
          <w:rFonts w:ascii="Arial" w:hAnsi="Arial" w:cs="Arial"/>
          <w:sz w:val="20"/>
          <w:szCs w:val="20"/>
        </w:rPr>
      </w:pPr>
    </w:p>
    <w:p w14:paraId="0453F1CE" w14:textId="77777777" w:rsidR="00DC58F3" w:rsidRPr="00D351CC" w:rsidRDefault="00DC4622" w:rsidP="00D351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iCs/>
        </w:rPr>
      </w:pPr>
      <w:r w:rsidRPr="00D351CC">
        <w:rPr>
          <w:rFonts w:ascii="Arial" w:hAnsi="Arial" w:cs="Arial"/>
          <w:b/>
          <w:iCs/>
        </w:rPr>
        <w:t>RAZDJEL 003: IZVRŠNO TIJELO</w:t>
      </w:r>
    </w:p>
    <w:p w14:paraId="23700CE2" w14:textId="472F839D" w:rsidR="00DC58F3" w:rsidRPr="00D351CC" w:rsidRDefault="00DC58F3" w:rsidP="00DC58F3">
      <w:pPr>
        <w:pStyle w:val="Odlomakpopisa"/>
        <w:numPr>
          <w:ilvl w:val="0"/>
          <w:numId w:val="6"/>
        </w:numPr>
        <w:spacing w:after="0"/>
        <w:jc w:val="both"/>
        <w:rPr>
          <w:rFonts w:ascii="Arial" w:hAnsi="Arial" w:cs="Arial"/>
          <w:i/>
          <w:u w:val="single"/>
        </w:rPr>
      </w:pPr>
      <w:r w:rsidRPr="00D351CC">
        <w:rPr>
          <w:rFonts w:ascii="Arial" w:hAnsi="Arial" w:cs="Arial"/>
          <w:i/>
          <w:u w:val="single"/>
        </w:rPr>
        <w:t>Program</w:t>
      </w:r>
      <w:r w:rsidR="007315E6">
        <w:rPr>
          <w:rFonts w:ascii="Arial" w:hAnsi="Arial" w:cs="Arial"/>
          <w:i/>
          <w:u w:val="single"/>
        </w:rPr>
        <w:t xml:space="preserve"> 3001</w:t>
      </w:r>
      <w:r w:rsidRPr="00D351CC">
        <w:rPr>
          <w:rFonts w:ascii="Arial" w:hAnsi="Arial" w:cs="Arial"/>
          <w:i/>
          <w:u w:val="single"/>
        </w:rPr>
        <w:t>: Općinski načelnik</w:t>
      </w:r>
      <w:r w:rsidR="002C4CFB">
        <w:rPr>
          <w:rFonts w:ascii="Arial" w:hAnsi="Arial" w:cs="Arial"/>
          <w:i/>
          <w:u w:val="single"/>
        </w:rPr>
        <w:t xml:space="preserve"> </w:t>
      </w:r>
      <w:r w:rsidR="00A9583B">
        <w:rPr>
          <w:rFonts w:ascii="Arial" w:hAnsi="Arial" w:cs="Arial"/>
          <w:i/>
          <w:u w:val="single"/>
        </w:rPr>
        <w:t xml:space="preserve">– </w:t>
      </w:r>
      <w:r w:rsidR="00A9583B" w:rsidRPr="00563197">
        <w:rPr>
          <w:rFonts w:ascii="Arial" w:hAnsi="Arial" w:cs="Arial"/>
          <w:i/>
          <w:color w:val="000000" w:themeColor="text1"/>
          <w:u w:val="single"/>
        </w:rPr>
        <w:t>Zakonska osnova</w:t>
      </w:r>
      <w:r w:rsidR="00381461" w:rsidRPr="00563197">
        <w:rPr>
          <w:rFonts w:ascii="Arial" w:hAnsi="Arial" w:cs="Arial"/>
          <w:i/>
          <w:color w:val="000000" w:themeColor="text1"/>
          <w:u w:val="single"/>
        </w:rPr>
        <w:t>: Zakon o proračunu</w:t>
      </w:r>
      <w:r w:rsidR="00AB559E" w:rsidRPr="00563197">
        <w:rPr>
          <w:rFonts w:ascii="Arial" w:hAnsi="Arial" w:cs="Arial"/>
          <w:i/>
          <w:color w:val="000000" w:themeColor="text1"/>
          <w:u w:val="single"/>
        </w:rPr>
        <w:t>.</w:t>
      </w:r>
      <w:r w:rsidR="008E1E8E" w:rsidRPr="00563197">
        <w:rPr>
          <w:rFonts w:ascii="Arial" w:hAnsi="Arial" w:cs="Arial"/>
          <w:i/>
          <w:color w:val="000000" w:themeColor="text1"/>
          <w:u w:val="single"/>
        </w:rPr>
        <w:t xml:space="preserve"> </w:t>
      </w:r>
    </w:p>
    <w:p w14:paraId="1CAAF18D" w14:textId="02891889" w:rsidR="00DC58F3" w:rsidRPr="00F756EF" w:rsidRDefault="00DC58F3" w:rsidP="00DC58F3">
      <w:pPr>
        <w:jc w:val="both"/>
        <w:rPr>
          <w:rFonts w:ascii="Arial" w:hAnsi="Arial" w:cs="Arial"/>
          <w:sz w:val="20"/>
          <w:szCs w:val="20"/>
        </w:rPr>
      </w:pPr>
      <w:r w:rsidRPr="00F756EF">
        <w:rPr>
          <w:rFonts w:ascii="Arial" w:hAnsi="Arial" w:cs="Arial"/>
          <w:sz w:val="20"/>
          <w:szCs w:val="20"/>
        </w:rPr>
        <w:t>U okvir</w:t>
      </w:r>
      <w:r w:rsidR="00394764" w:rsidRPr="00F756EF">
        <w:rPr>
          <w:rFonts w:ascii="Arial" w:hAnsi="Arial" w:cs="Arial"/>
          <w:sz w:val="20"/>
          <w:szCs w:val="20"/>
        </w:rPr>
        <w:t xml:space="preserve">u ovog programa planirano je </w:t>
      </w:r>
      <w:r w:rsidR="00526839">
        <w:rPr>
          <w:rFonts w:ascii="Arial" w:hAnsi="Arial" w:cs="Arial"/>
          <w:sz w:val="20"/>
          <w:szCs w:val="20"/>
        </w:rPr>
        <w:t>51</w:t>
      </w:r>
      <w:r w:rsidR="00394764" w:rsidRPr="00F756EF">
        <w:rPr>
          <w:rFonts w:ascii="Arial" w:hAnsi="Arial" w:cs="Arial"/>
          <w:sz w:val="20"/>
          <w:szCs w:val="20"/>
        </w:rPr>
        <w:t>.</w:t>
      </w:r>
      <w:r w:rsidR="00170D34">
        <w:rPr>
          <w:rFonts w:ascii="Arial" w:hAnsi="Arial" w:cs="Arial"/>
          <w:sz w:val="20"/>
          <w:szCs w:val="20"/>
        </w:rPr>
        <w:t>4</w:t>
      </w:r>
      <w:r w:rsidR="00A903D9">
        <w:rPr>
          <w:rFonts w:ascii="Arial" w:hAnsi="Arial" w:cs="Arial"/>
          <w:sz w:val="20"/>
          <w:szCs w:val="20"/>
        </w:rPr>
        <w:t>9</w:t>
      </w:r>
      <w:r w:rsidR="005F1AF3">
        <w:rPr>
          <w:rFonts w:ascii="Arial" w:hAnsi="Arial" w:cs="Arial"/>
          <w:sz w:val="20"/>
          <w:szCs w:val="20"/>
        </w:rPr>
        <w:t>0</w:t>
      </w:r>
      <w:r w:rsidR="00394764" w:rsidRPr="00F756EF">
        <w:rPr>
          <w:rFonts w:ascii="Arial" w:hAnsi="Arial" w:cs="Arial"/>
          <w:sz w:val="20"/>
          <w:szCs w:val="20"/>
        </w:rPr>
        <w:t>,</w:t>
      </w:r>
      <w:r w:rsidR="00CF764D">
        <w:rPr>
          <w:rFonts w:ascii="Arial" w:hAnsi="Arial" w:cs="Arial"/>
          <w:sz w:val="20"/>
          <w:szCs w:val="20"/>
        </w:rPr>
        <w:t>84</w:t>
      </w:r>
      <w:r w:rsidR="00394764" w:rsidRPr="00F756EF">
        <w:rPr>
          <w:rFonts w:ascii="Arial" w:hAnsi="Arial" w:cs="Arial"/>
          <w:sz w:val="20"/>
          <w:szCs w:val="20"/>
        </w:rPr>
        <w:t xml:space="preserve"> </w:t>
      </w:r>
      <w:r w:rsidR="00ED1CE4" w:rsidRPr="00F756EF">
        <w:rPr>
          <w:rFonts w:ascii="Arial" w:hAnsi="Arial" w:cs="Arial"/>
          <w:sz w:val="20"/>
          <w:szCs w:val="20"/>
        </w:rPr>
        <w:t>eura,</w:t>
      </w:r>
      <w:r w:rsidR="00394764" w:rsidRPr="00F756EF">
        <w:rPr>
          <w:rFonts w:ascii="Arial" w:hAnsi="Arial" w:cs="Arial"/>
          <w:sz w:val="20"/>
          <w:szCs w:val="20"/>
        </w:rPr>
        <w:t xml:space="preserve"> što je </w:t>
      </w:r>
      <w:r w:rsidR="005A28E5">
        <w:rPr>
          <w:rFonts w:ascii="Arial" w:hAnsi="Arial" w:cs="Arial"/>
          <w:sz w:val="20"/>
          <w:szCs w:val="20"/>
        </w:rPr>
        <w:t>1</w:t>
      </w:r>
      <w:r w:rsidR="00394764" w:rsidRPr="00F756EF">
        <w:rPr>
          <w:rFonts w:ascii="Arial" w:hAnsi="Arial" w:cs="Arial"/>
          <w:sz w:val="20"/>
          <w:szCs w:val="20"/>
        </w:rPr>
        <w:t>,</w:t>
      </w:r>
      <w:r w:rsidR="00526839">
        <w:rPr>
          <w:rFonts w:ascii="Arial" w:hAnsi="Arial" w:cs="Arial"/>
          <w:sz w:val="20"/>
          <w:szCs w:val="20"/>
        </w:rPr>
        <w:t>02</w:t>
      </w:r>
      <w:r w:rsidRPr="00F756EF">
        <w:rPr>
          <w:rFonts w:ascii="Arial" w:hAnsi="Arial" w:cs="Arial"/>
          <w:sz w:val="20"/>
          <w:szCs w:val="20"/>
        </w:rPr>
        <w:t xml:space="preserve">% od plana. Općinski načelnik kao izvršno tijelo jedinice lokalne samouprave obnaša dužnost </w:t>
      </w:r>
      <w:r w:rsidR="00540CE7" w:rsidRPr="00F756EF">
        <w:rPr>
          <w:rFonts w:ascii="Arial" w:hAnsi="Arial" w:cs="Arial"/>
          <w:sz w:val="20"/>
          <w:szCs w:val="20"/>
        </w:rPr>
        <w:t>profesionalno,</w:t>
      </w:r>
      <w:r w:rsidRPr="00F756EF">
        <w:rPr>
          <w:rFonts w:ascii="Arial" w:hAnsi="Arial" w:cs="Arial"/>
          <w:sz w:val="20"/>
          <w:szCs w:val="20"/>
        </w:rPr>
        <w:t xml:space="preserve"> te ostvaruje pravo na naknadu za rad.</w:t>
      </w:r>
      <w:r w:rsidR="00A35EE1" w:rsidRPr="00F756EF">
        <w:rPr>
          <w:rFonts w:ascii="Arial" w:hAnsi="Arial" w:cs="Arial"/>
          <w:sz w:val="20"/>
          <w:szCs w:val="20"/>
        </w:rPr>
        <w:t xml:space="preserve"> Aktivnost A</w:t>
      </w:r>
      <w:r w:rsidR="007D73AB" w:rsidRPr="00F756EF">
        <w:rPr>
          <w:rFonts w:ascii="Arial" w:hAnsi="Arial" w:cs="Arial"/>
          <w:sz w:val="20"/>
          <w:szCs w:val="20"/>
        </w:rPr>
        <w:t xml:space="preserve">100032: Rashodi poslovanja </w:t>
      </w:r>
      <w:r w:rsidR="005147F1">
        <w:rPr>
          <w:rFonts w:ascii="Arial" w:hAnsi="Arial" w:cs="Arial"/>
          <w:sz w:val="20"/>
          <w:szCs w:val="20"/>
        </w:rPr>
        <w:t>(</w:t>
      </w:r>
      <w:r w:rsidR="00170D34">
        <w:rPr>
          <w:rFonts w:ascii="Arial" w:hAnsi="Arial" w:cs="Arial"/>
          <w:sz w:val="20"/>
          <w:szCs w:val="20"/>
        </w:rPr>
        <w:t>4</w:t>
      </w:r>
      <w:r w:rsidR="00526839">
        <w:rPr>
          <w:rFonts w:ascii="Arial" w:hAnsi="Arial" w:cs="Arial"/>
          <w:sz w:val="20"/>
          <w:szCs w:val="20"/>
        </w:rPr>
        <w:t>9</w:t>
      </w:r>
      <w:r w:rsidR="005147F1">
        <w:rPr>
          <w:rFonts w:ascii="Arial" w:hAnsi="Arial" w:cs="Arial"/>
          <w:sz w:val="20"/>
          <w:szCs w:val="20"/>
        </w:rPr>
        <w:t>.</w:t>
      </w:r>
      <w:r w:rsidR="00170D34">
        <w:rPr>
          <w:rFonts w:ascii="Arial" w:hAnsi="Arial" w:cs="Arial"/>
          <w:sz w:val="20"/>
          <w:szCs w:val="20"/>
        </w:rPr>
        <w:t>5</w:t>
      </w:r>
      <w:r w:rsidR="005147F1">
        <w:rPr>
          <w:rFonts w:ascii="Arial" w:hAnsi="Arial" w:cs="Arial"/>
          <w:sz w:val="20"/>
          <w:szCs w:val="20"/>
        </w:rPr>
        <w:t>00,00</w:t>
      </w:r>
      <w:r w:rsidR="00A903D9">
        <w:rPr>
          <w:rFonts w:ascii="Arial" w:hAnsi="Arial" w:cs="Arial"/>
          <w:sz w:val="20"/>
          <w:szCs w:val="20"/>
        </w:rPr>
        <w:t xml:space="preserve"> eura) </w:t>
      </w:r>
      <w:r w:rsidR="007D73AB" w:rsidRPr="00F756EF">
        <w:rPr>
          <w:rFonts w:ascii="Arial" w:hAnsi="Arial" w:cs="Arial"/>
          <w:sz w:val="20"/>
          <w:szCs w:val="20"/>
        </w:rPr>
        <w:t>obuhva</w:t>
      </w:r>
      <w:r w:rsidR="00217FD0" w:rsidRPr="00F756EF">
        <w:rPr>
          <w:rFonts w:ascii="Arial" w:hAnsi="Arial" w:cs="Arial"/>
          <w:sz w:val="20"/>
          <w:szCs w:val="20"/>
        </w:rPr>
        <w:t>ćaju:</w:t>
      </w:r>
      <w:r w:rsidRPr="00F756EF">
        <w:rPr>
          <w:rFonts w:ascii="Arial" w:hAnsi="Arial" w:cs="Arial"/>
          <w:sz w:val="20"/>
          <w:szCs w:val="20"/>
        </w:rPr>
        <w:t xml:space="preserve"> </w:t>
      </w:r>
      <w:r w:rsidR="00217FD0" w:rsidRPr="00F756EF">
        <w:rPr>
          <w:rFonts w:ascii="Arial" w:hAnsi="Arial" w:cs="Arial"/>
          <w:sz w:val="20"/>
          <w:szCs w:val="20"/>
        </w:rPr>
        <w:t>Bruto p</w:t>
      </w:r>
      <w:r w:rsidR="00133794" w:rsidRPr="00F756EF">
        <w:rPr>
          <w:rFonts w:ascii="Arial" w:hAnsi="Arial" w:cs="Arial"/>
          <w:sz w:val="20"/>
          <w:szCs w:val="20"/>
        </w:rPr>
        <w:t>laće</w:t>
      </w:r>
      <w:r w:rsidRPr="00F756EF">
        <w:rPr>
          <w:rFonts w:ascii="Arial" w:hAnsi="Arial" w:cs="Arial"/>
          <w:sz w:val="20"/>
          <w:szCs w:val="20"/>
        </w:rPr>
        <w:t xml:space="preserve"> za </w:t>
      </w:r>
      <w:r w:rsidR="00133794" w:rsidRPr="00F756EF">
        <w:rPr>
          <w:rFonts w:ascii="Arial" w:hAnsi="Arial" w:cs="Arial"/>
          <w:sz w:val="20"/>
          <w:szCs w:val="20"/>
        </w:rPr>
        <w:t xml:space="preserve">redovan </w:t>
      </w:r>
      <w:r w:rsidRPr="00F756EF">
        <w:rPr>
          <w:rFonts w:ascii="Arial" w:hAnsi="Arial" w:cs="Arial"/>
          <w:sz w:val="20"/>
          <w:szCs w:val="20"/>
        </w:rPr>
        <w:t>rad O</w:t>
      </w:r>
      <w:r w:rsidR="00394764" w:rsidRPr="00F756EF">
        <w:rPr>
          <w:rFonts w:ascii="Arial" w:hAnsi="Arial" w:cs="Arial"/>
          <w:sz w:val="20"/>
          <w:szCs w:val="20"/>
        </w:rPr>
        <w:t>pćinskog načelnika i</w:t>
      </w:r>
      <w:r w:rsidR="00133794" w:rsidRPr="00F756EF">
        <w:rPr>
          <w:rFonts w:ascii="Arial" w:hAnsi="Arial" w:cs="Arial"/>
          <w:sz w:val="20"/>
          <w:szCs w:val="20"/>
        </w:rPr>
        <w:t>zvršavaju</w:t>
      </w:r>
      <w:r w:rsidRPr="00F756EF">
        <w:rPr>
          <w:rFonts w:ascii="Arial" w:hAnsi="Arial" w:cs="Arial"/>
          <w:sz w:val="20"/>
          <w:szCs w:val="20"/>
        </w:rPr>
        <w:t xml:space="preserve"> su mjesečno. </w:t>
      </w:r>
      <w:r w:rsidR="00ED1CE4" w:rsidRPr="00F756EF">
        <w:rPr>
          <w:rFonts w:ascii="Arial" w:hAnsi="Arial" w:cs="Arial"/>
          <w:sz w:val="20"/>
          <w:szCs w:val="20"/>
        </w:rPr>
        <w:t xml:space="preserve">Reprezentacija za izvršne projekte i aktivnosti od važnosti za ekonomski razvoj Općine. </w:t>
      </w:r>
      <w:r w:rsidR="00DC4622" w:rsidRPr="00F756EF">
        <w:rPr>
          <w:rFonts w:ascii="Arial" w:hAnsi="Arial" w:cs="Arial"/>
          <w:sz w:val="20"/>
          <w:szCs w:val="20"/>
        </w:rPr>
        <w:t>Planirana je a</w:t>
      </w:r>
      <w:r w:rsidR="00B03FE3" w:rsidRPr="00F756EF">
        <w:rPr>
          <w:rFonts w:ascii="Arial" w:hAnsi="Arial" w:cs="Arial"/>
          <w:sz w:val="20"/>
          <w:szCs w:val="20"/>
        </w:rPr>
        <w:t>ktivnost</w:t>
      </w:r>
      <w:r w:rsidR="00631151" w:rsidRPr="00F756EF">
        <w:rPr>
          <w:rFonts w:ascii="Arial" w:hAnsi="Arial" w:cs="Arial"/>
          <w:sz w:val="20"/>
          <w:szCs w:val="20"/>
        </w:rPr>
        <w:t xml:space="preserve"> A100033</w:t>
      </w:r>
      <w:r w:rsidR="00B03FE3" w:rsidRPr="00F756EF">
        <w:rPr>
          <w:rFonts w:ascii="Arial" w:hAnsi="Arial" w:cs="Arial"/>
          <w:sz w:val="20"/>
          <w:szCs w:val="20"/>
        </w:rPr>
        <w:t>:</w:t>
      </w:r>
      <w:r w:rsidR="00DC4622" w:rsidRPr="00F756EF">
        <w:rPr>
          <w:rFonts w:ascii="Arial" w:hAnsi="Arial" w:cs="Arial"/>
          <w:sz w:val="20"/>
          <w:szCs w:val="20"/>
        </w:rPr>
        <w:t xml:space="preserve"> Izvanredni rashodi – tekuća zal</w:t>
      </w:r>
      <w:r w:rsidR="00B03FE3" w:rsidRPr="00F756EF">
        <w:rPr>
          <w:rFonts w:ascii="Arial" w:hAnsi="Arial" w:cs="Arial"/>
          <w:sz w:val="20"/>
          <w:szCs w:val="20"/>
        </w:rPr>
        <w:t>iha proračuna (1.</w:t>
      </w:r>
      <w:r w:rsidR="00906BE5" w:rsidRPr="00F756EF">
        <w:rPr>
          <w:rFonts w:ascii="Arial" w:hAnsi="Arial" w:cs="Arial"/>
          <w:sz w:val="20"/>
          <w:szCs w:val="20"/>
        </w:rPr>
        <w:t>99</w:t>
      </w:r>
      <w:r w:rsidR="00B03FE3" w:rsidRPr="00F756EF">
        <w:rPr>
          <w:rFonts w:ascii="Arial" w:hAnsi="Arial" w:cs="Arial"/>
          <w:sz w:val="20"/>
          <w:szCs w:val="20"/>
        </w:rPr>
        <w:t>0,</w:t>
      </w:r>
      <w:r w:rsidR="00906BE5" w:rsidRPr="00F756EF">
        <w:rPr>
          <w:rFonts w:ascii="Arial" w:hAnsi="Arial" w:cs="Arial"/>
          <w:sz w:val="20"/>
          <w:szCs w:val="20"/>
        </w:rPr>
        <w:t>84</w:t>
      </w:r>
      <w:r w:rsidR="00B03FE3" w:rsidRPr="00F756EF">
        <w:rPr>
          <w:rFonts w:ascii="Arial" w:hAnsi="Arial" w:cs="Arial"/>
          <w:sz w:val="20"/>
          <w:szCs w:val="20"/>
        </w:rPr>
        <w:t xml:space="preserve"> </w:t>
      </w:r>
      <w:r w:rsidR="00ED1CE4" w:rsidRPr="00F756EF">
        <w:rPr>
          <w:rFonts w:ascii="Arial" w:hAnsi="Arial" w:cs="Arial"/>
          <w:sz w:val="20"/>
          <w:szCs w:val="20"/>
        </w:rPr>
        <w:t>eura</w:t>
      </w:r>
      <w:r w:rsidR="00B03FE3" w:rsidRPr="00F756EF">
        <w:rPr>
          <w:rFonts w:ascii="Arial" w:hAnsi="Arial" w:cs="Arial"/>
          <w:sz w:val="20"/>
          <w:szCs w:val="20"/>
        </w:rPr>
        <w:t>)</w:t>
      </w:r>
      <w:r w:rsidR="00E2291B" w:rsidRPr="00F756EF">
        <w:rPr>
          <w:rFonts w:ascii="Arial" w:hAnsi="Arial" w:cs="Arial"/>
          <w:sz w:val="20"/>
          <w:szCs w:val="20"/>
        </w:rPr>
        <w:t xml:space="preserve">. </w:t>
      </w:r>
      <w:r w:rsidR="00A838C8" w:rsidRPr="00717AE9">
        <w:rPr>
          <w:rFonts w:ascii="Arial" w:hAnsi="Arial" w:cs="Arial"/>
          <w:color w:val="000000" w:themeColor="text1"/>
          <w:sz w:val="20"/>
          <w:szCs w:val="20"/>
        </w:rPr>
        <w:t>Brojčana oznaka izvora financiranja:</w:t>
      </w:r>
      <w:r w:rsidR="006E489F" w:rsidRPr="00717AE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717AE9" w:rsidRPr="00717AE9">
        <w:rPr>
          <w:rFonts w:ascii="Arial" w:hAnsi="Arial" w:cs="Arial"/>
          <w:color w:val="000000" w:themeColor="text1"/>
          <w:sz w:val="20"/>
          <w:szCs w:val="20"/>
        </w:rPr>
        <w:t>(</w:t>
      </w:r>
      <w:r w:rsidR="006E489F" w:rsidRPr="00717AE9">
        <w:rPr>
          <w:rFonts w:ascii="Arial" w:hAnsi="Arial" w:cs="Arial"/>
          <w:color w:val="000000" w:themeColor="text1"/>
          <w:sz w:val="20"/>
          <w:szCs w:val="20"/>
        </w:rPr>
        <w:t>1.</w:t>
      </w:r>
      <w:r w:rsidR="00717AE9" w:rsidRPr="00717AE9">
        <w:rPr>
          <w:rFonts w:ascii="Arial" w:hAnsi="Arial" w:cs="Arial"/>
          <w:color w:val="000000" w:themeColor="text1"/>
          <w:sz w:val="20"/>
          <w:szCs w:val="20"/>
        </w:rPr>
        <w:t>)</w:t>
      </w:r>
    </w:p>
    <w:p w14:paraId="65017195" w14:textId="77777777" w:rsidR="001424F4" w:rsidRPr="00F756EF" w:rsidRDefault="001424F4" w:rsidP="001424F4">
      <w:pPr>
        <w:jc w:val="both"/>
        <w:rPr>
          <w:rFonts w:ascii="Arial" w:hAnsi="Arial" w:cs="Arial"/>
          <w:sz w:val="20"/>
          <w:szCs w:val="20"/>
        </w:rPr>
      </w:pPr>
      <w:r w:rsidRPr="00F756EF">
        <w:rPr>
          <w:rFonts w:ascii="Arial" w:hAnsi="Arial" w:cs="Arial"/>
          <w:sz w:val="20"/>
          <w:szCs w:val="20"/>
        </w:rPr>
        <w:t>OPĆI CILJ: O</w:t>
      </w:r>
      <w:r w:rsidR="007B3667" w:rsidRPr="00F756EF">
        <w:rPr>
          <w:rFonts w:ascii="Arial" w:hAnsi="Arial" w:cs="Arial"/>
          <w:sz w:val="20"/>
          <w:szCs w:val="20"/>
        </w:rPr>
        <w:t>bavljanje poslova i ostvarenje ciljeva od lokalnog značaja, upravljanje Općinom, izvršavanje proračuna Općine Lasinja.</w:t>
      </w:r>
    </w:p>
    <w:p w14:paraId="036F4649" w14:textId="77777777" w:rsidR="001424F4" w:rsidRPr="00F756EF" w:rsidRDefault="007E682B" w:rsidP="001424F4">
      <w:pPr>
        <w:jc w:val="both"/>
        <w:rPr>
          <w:rFonts w:ascii="Arial" w:hAnsi="Arial" w:cs="Arial"/>
          <w:sz w:val="20"/>
          <w:szCs w:val="20"/>
        </w:rPr>
      </w:pPr>
      <w:r w:rsidRPr="00F756EF">
        <w:rPr>
          <w:rFonts w:ascii="Arial" w:hAnsi="Arial" w:cs="Arial"/>
          <w:sz w:val="20"/>
          <w:szCs w:val="20"/>
        </w:rPr>
        <w:t>POSEBNI CILJ: Efikasno praćenje i kontrola izvršavanja proračuna i namjenskog korištenja proračunskih sredstava</w:t>
      </w:r>
      <w:r w:rsidR="001424F4" w:rsidRPr="00F756EF">
        <w:rPr>
          <w:rFonts w:ascii="Arial" w:hAnsi="Arial" w:cs="Arial"/>
          <w:sz w:val="20"/>
          <w:szCs w:val="20"/>
        </w:rPr>
        <w:t>.</w:t>
      </w:r>
    </w:p>
    <w:p w14:paraId="0500B1ED" w14:textId="3E781B63" w:rsidR="001C7D57" w:rsidRPr="00F756EF" w:rsidRDefault="00FB7CDC" w:rsidP="001424F4">
      <w:pPr>
        <w:jc w:val="both"/>
        <w:rPr>
          <w:rFonts w:ascii="Arial" w:hAnsi="Arial" w:cs="Arial"/>
          <w:sz w:val="20"/>
          <w:szCs w:val="20"/>
        </w:rPr>
      </w:pPr>
      <w:r w:rsidRPr="00F756EF">
        <w:rPr>
          <w:rFonts w:ascii="Arial" w:hAnsi="Arial" w:cs="Arial"/>
          <w:sz w:val="20"/>
          <w:szCs w:val="20"/>
        </w:rPr>
        <w:t xml:space="preserve">BROJ ZAPOSLENIH: 1 </w:t>
      </w:r>
      <w:r w:rsidR="00526839">
        <w:rPr>
          <w:rFonts w:ascii="Arial" w:hAnsi="Arial" w:cs="Arial"/>
          <w:sz w:val="20"/>
          <w:szCs w:val="20"/>
        </w:rPr>
        <w:t>općinski načelnik</w:t>
      </w:r>
    </w:p>
    <w:p w14:paraId="582D6D1B" w14:textId="6B341610" w:rsidR="00C57AD8" w:rsidRDefault="001424F4" w:rsidP="001424F4">
      <w:pPr>
        <w:jc w:val="both"/>
        <w:rPr>
          <w:rFonts w:ascii="Arial" w:hAnsi="Arial" w:cs="Arial"/>
          <w:sz w:val="20"/>
          <w:szCs w:val="20"/>
        </w:rPr>
      </w:pPr>
      <w:r w:rsidRPr="00F756EF">
        <w:rPr>
          <w:rFonts w:ascii="Arial" w:hAnsi="Arial" w:cs="Arial"/>
          <w:sz w:val="20"/>
          <w:szCs w:val="20"/>
        </w:rPr>
        <w:t>POKAZATELJ USPJEŠNOST</w:t>
      </w:r>
      <w:r w:rsidR="007E682B" w:rsidRPr="00F756EF">
        <w:rPr>
          <w:rFonts w:ascii="Arial" w:hAnsi="Arial" w:cs="Arial"/>
          <w:sz w:val="20"/>
          <w:szCs w:val="20"/>
        </w:rPr>
        <w:t>I: Uspješnost realizacije svih programa utvrđenih proračunom</w:t>
      </w:r>
      <w:r w:rsidR="00A84819" w:rsidRPr="00F756EF">
        <w:rPr>
          <w:rFonts w:ascii="Arial" w:hAnsi="Arial" w:cs="Arial"/>
          <w:sz w:val="20"/>
          <w:szCs w:val="20"/>
        </w:rPr>
        <w:t xml:space="preserve">, sufinanciranje </w:t>
      </w:r>
      <w:r w:rsidR="00C674DE" w:rsidRPr="00F756EF">
        <w:rPr>
          <w:rFonts w:ascii="Arial" w:hAnsi="Arial" w:cs="Arial"/>
          <w:sz w:val="20"/>
          <w:szCs w:val="20"/>
        </w:rPr>
        <w:t xml:space="preserve">kapitalnih </w:t>
      </w:r>
      <w:r w:rsidR="00A84819" w:rsidRPr="00F756EF">
        <w:rPr>
          <w:rFonts w:ascii="Arial" w:hAnsi="Arial" w:cs="Arial"/>
          <w:sz w:val="20"/>
          <w:szCs w:val="20"/>
        </w:rPr>
        <w:t>projek</w:t>
      </w:r>
      <w:r w:rsidR="00C674DE" w:rsidRPr="00F756EF">
        <w:rPr>
          <w:rFonts w:ascii="Arial" w:hAnsi="Arial" w:cs="Arial"/>
          <w:sz w:val="20"/>
          <w:szCs w:val="20"/>
        </w:rPr>
        <w:t>a</w:t>
      </w:r>
      <w:r w:rsidR="00A84819" w:rsidRPr="00F756EF">
        <w:rPr>
          <w:rFonts w:ascii="Arial" w:hAnsi="Arial" w:cs="Arial"/>
          <w:sz w:val="20"/>
          <w:szCs w:val="20"/>
        </w:rPr>
        <w:t>ta bespovratnim sredstvima.</w:t>
      </w:r>
    </w:p>
    <w:p w14:paraId="49B2D685" w14:textId="77777777" w:rsidR="004D6CFA" w:rsidRPr="00F756EF" w:rsidRDefault="004D6CFA" w:rsidP="001424F4">
      <w:pPr>
        <w:jc w:val="both"/>
        <w:rPr>
          <w:rFonts w:ascii="Arial" w:hAnsi="Arial" w:cs="Arial"/>
          <w:sz w:val="20"/>
          <w:szCs w:val="20"/>
        </w:rPr>
      </w:pPr>
    </w:p>
    <w:p w14:paraId="79D6710F" w14:textId="77777777" w:rsidR="00DC58F3" w:rsidRPr="00D351CC" w:rsidRDefault="00DC58F3" w:rsidP="00D351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iCs/>
        </w:rPr>
      </w:pPr>
      <w:r w:rsidRPr="00D351CC">
        <w:rPr>
          <w:rFonts w:ascii="Arial" w:hAnsi="Arial" w:cs="Arial"/>
          <w:b/>
          <w:iCs/>
        </w:rPr>
        <w:t xml:space="preserve"> RAZDJEL 004: RAČUN ZADUŽIVANJA/FINANCIRANJA</w:t>
      </w:r>
    </w:p>
    <w:p w14:paraId="32BC43E3" w14:textId="04D8F541" w:rsidR="00DC58F3" w:rsidRPr="004D6CFA" w:rsidRDefault="00DC58F3" w:rsidP="00DC58F3">
      <w:pPr>
        <w:pStyle w:val="Odlomakpopisa"/>
        <w:numPr>
          <w:ilvl w:val="0"/>
          <w:numId w:val="6"/>
        </w:numPr>
        <w:spacing w:after="0"/>
        <w:jc w:val="both"/>
        <w:rPr>
          <w:rFonts w:ascii="Arial" w:hAnsi="Arial" w:cs="Arial"/>
          <w:i/>
          <w:color w:val="000000" w:themeColor="text1"/>
          <w:u w:val="single"/>
        </w:rPr>
      </w:pPr>
      <w:r w:rsidRPr="00D351CC">
        <w:rPr>
          <w:rFonts w:ascii="Arial" w:hAnsi="Arial" w:cs="Arial"/>
          <w:i/>
          <w:u w:val="single"/>
        </w:rPr>
        <w:t>Program</w:t>
      </w:r>
      <w:r w:rsidR="00631151">
        <w:rPr>
          <w:rFonts w:ascii="Arial" w:hAnsi="Arial" w:cs="Arial"/>
          <w:i/>
          <w:u w:val="single"/>
        </w:rPr>
        <w:t xml:space="preserve"> 4001</w:t>
      </w:r>
      <w:r w:rsidRPr="00D351CC">
        <w:rPr>
          <w:rFonts w:ascii="Arial" w:hAnsi="Arial" w:cs="Arial"/>
          <w:i/>
          <w:u w:val="single"/>
        </w:rPr>
        <w:t>: Otplata kredita</w:t>
      </w:r>
      <w:r w:rsidR="0046307B">
        <w:rPr>
          <w:rFonts w:ascii="Arial" w:hAnsi="Arial" w:cs="Arial"/>
          <w:i/>
          <w:u w:val="single"/>
        </w:rPr>
        <w:t xml:space="preserve"> </w:t>
      </w:r>
      <w:r w:rsidR="00A047EF">
        <w:rPr>
          <w:rFonts w:ascii="Arial" w:hAnsi="Arial" w:cs="Arial"/>
          <w:i/>
          <w:u w:val="single"/>
        </w:rPr>
        <w:t xml:space="preserve">– </w:t>
      </w:r>
      <w:r w:rsidR="00A047EF" w:rsidRPr="004D6CFA">
        <w:rPr>
          <w:rFonts w:ascii="Arial" w:hAnsi="Arial" w:cs="Arial"/>
          <w:i/>
          <w:color w:val="000000" w:themeColor="text1"/>
          <w:u w:val="single"/>
        </w:rPr>
        <w:t>Zakonska osnova: Zakon o proračunu</w:t>
      </w:r>
      <w:r w:rsidR="00AB559E" w:rsidRPr="004D6CFA">
        <w:rPr>
          <w:rFonts w:ascii="Arial" w:hAnsi="Arial" w:cs="Arial"/>
          <w:i/>
          <w:color w:val="000000" w:themeColor="text1"/>
          <w:u w:val="single"/>
        </w:rPr>
        <w:t>.</w:t>
      </w:r>
    </w:p>
    <w:p w14:paraId="7B85239E" w14:textId="6C3D3B13" w:rsidR="00027AAC" w:rsidRPr="00503F12" w:rsidRDefault="007E682B" w:rsidP="00DC58F3">
      <w:pPr>
        <w:jc w:val="both"/>
        <w:rPr>
          <w:rFonts w:ascii="Arial" w:hAnsi="Arial" w:cs="Arial"/>
          <w:sz w:val="20"/>
          <w:szCs w:val="20"/>
        </w:rPr>
      </w:pPr>
      <w:r w:rsidRPr="00503F12">
        <w:rPr>
          <w:rFonts w:ascii="Arial" w:hAnsi="Arial" w:cs="Arial"/>
          <w:sz w:val="20"/>
          <w:szCs w:val="20"/>
        </w:rPr>
        <w:t>U okviru ovog programa planirano</w:t>
      </w:r>
      <w:r w:rsidR="00DC58F3" w:rsidRPr="00503F12">
        <w:rPr>
          <w:rFonts w:ascii="Arial" w:hAnsi="Arial" w:cs="Arial"/>
          <w:sz w:val="20"/>
          <w:szCs w:val="20"/>
        </w:rPr>
        <w:t xml:space="preserve"> je </w:t>
      </w:r>
      <w:r w:rsidR="00526839">
        <w:rPr>
          <w:rFonts w:ascii="Arial" w:hAnsi="Arial" w:cs="Arial"/>
          <w:sz w:val="20"/>
          <w:szCs w:val="20"/>
        </w:rPr>
        <w:t>48</w:t>
      </w:r>
      <w:r w:rsidRPr="00503F12">
        <w:rPr>
          <w:rFonts w:ascii="Arial" w:hAnsi="Arial" w:cs="Arial"/>
          <w:sz w:val="20"/>
          <w:szCs w:val="20"/>
        </w:rPr>
        <w:t>.</w:t>
      </w:r>
      <w:r w:rsidR="00526839">
        <w:rPr>
          <w:rFonts w:ascii="Arial" w:hAnsi="Arial" w:cs="Arial"/>
          <w:sz w:val="20"/>
          <w:szCs w:val="20"/>
        </w:rPr>
        <w:t>200</w:t>
      </w:r>
      <w:r w:rsidRPr="00503F12">
        <w:rPr>
          <w:rFonts w:ascii="Arial" w:hAnsi="Arial" w:cs="Arial"/>
          <w:sz w:val="20"/>
          <w:szCs w:val="20"/>
        </w:rPr>
        <w:t>,</w:t>
      </w:r>
      <w:r w:rsidR="00526839">
        <w:rPr>
          <w:rFonts w:ascii="Arial" w:hAnsi="Arial" w:cs="Arial"/>
          <w:sz w:val="20"/>
          <w:szCs w:val="20"/>
        </w:rPr>
        <w:t>00</w:t>
      </w:r>
      <w:r w:rsidRPr="00503F12">
        <w:rPr>
          <w:rFonts w:ascii="Arial" w:hAnsi="Arial" w:cs="Arial"/>
          <w:sz w:val="20"/>
          <w:szCs w:val="20"/>
        </w:rPr>
        <w:t xml:space="preserve"> </w:t>
      </w:r>
      <w:r w:rsidR="00ED1CE4" w:rsidRPr="00503F12">
        <w:rPr>
          <w:rFonts w:ascii="Arial" w:hAnsi="Arial" w:cs="Arial"/>
          <w:sz w:val="20"/>
          <w:szCs w:val="20"/>
        </w:rPr>
        <w:t>eura,</w:t>
      </w:r>
      <w:r w:rsidRPr="00503F12">
        <w:rPr>
          <w:rFonts w:ascii="Arial" w:hAnsi="Arial" w:cs="Arial"/>
          <w:sz w:val="20"/>
          <w:szCs w:val="20"/>
        </w:rPr>
        <w:t xml:space="preserve"> što je </w:t>
      </w:r>
      <w:r w:rsidR="00526839">
        <w:rPr>
          <w:rFonts w:ascii="Arial" w:hAnsi="Arial" w:cs="Arial"/>
          <w:sz w:val="20"/>
          <w:szCs w:val="20"/>
        </w:rPr>
        <w:t>0</w:t>
      </w:r>
      <w:r w:rsidRPr="00503F12">
        <w:rPr>
          <w:rFonts w:ascii="Arial" w:hAnsi="Arial" w:cs="Arial"/>
          <w:sz w:val="20"/>
          <w:szCs w:val="20"/>
        </w:rPr>
        <w:t>,</w:t>
      </w:r>
      <w:r w:rsidR="00526839">
        <w:rPr>
          <w:rFonts w:ascii="Arial" w:hAnsi="Arial" w:cs="Arial"/>
          <w:sz w:val="20"/>
          <w:szCs w:val="20"/>
        </w:rPr>
        <w:t>95</w:t>
      </w:r>
      <w:r w:rsidR="00DC58F3" w:rsidRPr="00503F12">
        <w:rPr>
          <w:rFonts w:ascii="Arial" w:hAnsi="Arial" w:cs="Arial"/>
          <w:sz w:val="20"/>
          <w:szCs w:val="20"/>
        </w:rPr>
        <w:t xml:space="preserve">% u odnosu na plan. </w:t>
      </w:r>
      <w:r w:rsidR="00B03FE3" w:rsidRPr="00503F12">
        <w:rPr>
          <w:rFonts w:ascii="Arial" w:hAnsi="Arial" w:cs="Arial"/>
          <w:sz w:val="20"/>
          <w:szCs w:val="20"/>
        </w:rPr>
        <w:t>P</w:t>
      </w:r>
      <w:r w:rsidRPr="00503F12">
        <w:rPr>
          <w:rFonts w:ascii="Arial" w:hAnsi="Arial" w:cs="Arial"/>
          <w:sz w:val="20"/>
          <w:szCs w:val="20"/>
        </w:rPr>
        <w:t>lanirane su aktivnosti</w:t>
      </w:r>
      <w:r w:rsidR="0068577D" w:rsidRPr="00503F12">
        <w:rPr>
          <w:rFonts w:ascii="Arial" w:hAnsi="Arial" w:cs="Arial"/>
          <w:sz w:val="20"/>
          <w:szCs w:val="20"/>
        </w:rPr>
        <w:t xml:space="preserve"> A100034</w:t>
      </w:r>
      <w:r w:rsidRPr="00503F12">
        <w:rPr>
          <w:rFonts w:ascii="Arial" w:hAnsi="Arial" w:cs="Arial"/>
          <w:sz w:val="20"/>
          <w:szCs w:val="20"/>
        </w:rPr>
        <w:t xml:space="preserve">: </w:t>
      </w:r>
      <w:r w:rsidR="0068577D" w:rsidRPr="00503F12">
        <w:rPr>
          <w:rFonts w:ascii="Arial" w:hAnsi="Arial" w:cs="Arial"/>
          <w:sz w:val="20"/>
          <w:szCs w:val="20"/>
        </w:rPr>
        <w:t>O</w:t>
      </w:r>
      <w:r w:rsidRPr="00503F12">
        <w:rPr>
          <w:rFonts w:ascii="Arial" w:hAnsi="Arial" w:cs="Arial"/>
          <w:sz w:val="20"/>
          <w:szCs w:val="20"/>
        </w:rPr>
        <w:t>tplata glavnice primljenih kredita (</w:t>
      </w:r>
      <w:r w:rsidR="00170D34">
        <w:rPr>
          <w:rFonts w:ascii="Arial" w:hAnsi="Arial" w:cs="Arial"/>
          <w:sz w:val="20"/>
          <w:szCs w:val="20"/>
        </w:rPr>
        <w:t>4</w:t>
      </w:r>
      <w:r w:rsidR="00526839">
        <w:rPr>
          <w:rFonts w:ascii="Arial" w:hAnsi="Arial" w:cs="Arial"/>
          <w:sz w:val="20"/>
          <w:szCs w:val="20"/>
        </w:rPr>
        <w:t>2</w:t>
      </w:r>
      <w:r w:rsidRPr="00503F12">
        <w:rPr>
          <w:rFonts w:ascii="Arial" w:hAnsi="Arial" w:cs="Arial"/>
          <w:sz w:val="20"/>
          <w:szCs w:val="20"/>
        </w:rPr>
        <w:t>.</w:t>
      </w:r>
      <w:r w:rsidR="00526839">
        <w:rPr>
          <w:rFonts w:ascii="Arial" w:hAnsi="Arial" w:cs="Arial"/>
          <w:sz w:val="20"/>
          <w:szCs w:val="20"/>
        </w:rPr>
        <w:t>800</w:t>
      </w:r>
      <w:r w:rsidR="00394764" w:rsidRPr="00503F12">
        <w:rPr>
          <w:rFonts w:ascii="Arial" w:hAnsi="Arial" w:cs="Arial"/>
          <w:sz w:val="20"/>
          <w:szCs w:val="20"/>
        </w:rPr>
        <w:t>,</w:t>
      </w:r>
      <w:r w:rsidR="00526839">
        <w:rPr>
          <w:rFonts w:ascii="Arial" w:hAnsi="Arial" w:cs="Arial"/>
          <w:sz w:val="20"/>
          <w:szCs w:val="20"/>
        </w:rPr>
        <w:t>00</w:t>
      </w:r>
      <w:r w:rsidR="00394764" w:rsidRPr="00503F12">
        <w:rPr>
          <w:rFonts w:ascii="Arial" w:hAnsi="Arial" w:cs="Arial"/>
          <w:sz w:val="20"/>
          <w:szCs w:val="20"/>
        </w:rPr>
        <w:t xml:space="preserve"> </w:t>
      </w:r>
      <w:r w:rsidR="00ED1CE4" w:rsidRPr="00503F12">
        <w:rPr>
          <w:rFonts w:ascii="Arial" w:hAnsi="Arial" w:cs="Arial"/>
          <w:sz w:val="20"/>
          <w:szCs w:val="20"/>
        </w:rPr>
        <w:t>eura</w:t>
      </w:r>
      <w:r w:rsidR="00394764" w:rsidRPr="00503F12">
        <w:rPr>
          <w:rFonts w:ascii="Arial" w:hAnsi="Arial" w:cs="Arial"/>
          <w:sz w:val="20"/>
          <w:szCs w:val="20"/>
        </w:rPr>
        <w:t>)</w:t>
      </w:r>
      <w:r w:rsidR="008A2566" w:rsidRPr="00503F12">
        <w:rPr>
          <w:rFonts w:ascii="Arial" w:hAnsi="Arial" w:cs="Arial"/>
          <w:sz w:val="20"/>
          <w:szCs w:val="20"/>
        </w:rPr>
        <w:t xml:space="preserve">, </w:t>
      </w:r>
      <w:r w:rsidR="002C4CFB" w:rsidRPr="00503F12">
        <w:rPr>
          <w:rFonts w:ascii="Arial" w:hAnsi="Arial" w:cs="Arial"/>
          <w:sz w:val="20"/>
          <w:szCs w:val="20"/>
        </w:rPr>
        <w:t>aktivnost</w:t>
      </w:r>
      <w:r w:rsidR="0068577D" w:rsidRPr="00503F12">
        <w:rPr>
          <w:rFonts w:ascii="Arial" w:hAnsi="Arial" w:cs="Arial"/>
          <w:sz w:val="20"/>
          <w:szCs w:val="20"/>
        </w:rPr>
        <w:t xml:space="preserve"> A</w:t>
      </w:r>
      <w:r w:rsidR="001D4B52" w:rsidRPr="00503F12">
        <w:rPr>
          <w:rFonts w:ascii="Arial" w:hAnsi="Arial" w:cs="Arial"/>
          <w:sz w:val="20"/>
          <w:szCs w:val="20"/>
        </w:rPr>
        <w:t>100035: O</w:t>
      </w:r>
      <w:r w:rsidR="00394764" w:rsidRPr="00503F12">
        <w:rPr>
          <w:rFonts w:ascii="Arial" w:hAnsi="Arial" w:cs="Arial"/>
          <w:sz w:val="20"/>
          <w:szCs w:val="20"/>
        </w:rPr>
        <w:t>tplata kamate primljenih kredita (</w:t>
      </w:r>
      <w:r w:rsidR="00526839">
        <w:rPr>
          <w:rFonts w:ascii="Arial" w:hAnsi="Arial" w:cs="Arial"/>
          <w:sz w:val="20"/>
          <w:szCs w:val="20"/>
        </w:rPr>
        <w:t>5</w:t>
      </w:r>
      <w:r w:rsidR="00394764" w:rsidRPr="00503F12">
        <w:rPr>
          <w:rFonts w:ascii="Arial" w:hAnsi="Arial" w:cs="Arial"/>
          <w:sz w:val="20"/>
          <w:szCs w:val="20"/>
        </w:rPr>
        <w:t>.</w:t>
      </w:r>
      <w:r w:rsidR="00170D34">
        <w:rPr>
          <w:rFonts w:ascii="Arial" w:hAnsi="Arial" w:cs="Arial"/>
          <w:sz w:val="20"/>
          <w:szCs w:val="20"/>
        </w:rPr>
        <w:t>4</w:t>
      </w:r>
      <w:r w:rsidR="004900FF">
        <w:rPr>
          <w:rFonts w:ascii="Arial" w:hAnsi="Arial" w:cs="Arial"/>
          <w:sz w:val="20"/>
          <w:szCs w:val="20"/>
        </w:rPr>
        <w:t>00</w:t>
      </w:r>
      <w:r w:rsidR="00394764" w:rsidRPr="00503F12">
        <w:rPr>
          <w:rFonts w:ascii="Arial" w:hAnsi="Arial" w:cs="Arial"/>
          <w:sz w:val="20"/>
          <w:szCs w:val="20"/>
        </w:rPr>
        <w:t>,</w:t>
      </w:r>
      <w:r w:rsidR="004900FF">
        <w:rPr>
          <w:rFonts w:ascii="Arial" w:hAnsi="Arial" w:cs="Arial"/>
          <w:sz w:val="20"/>
          <w:szCs w:val="20"/>
        </w:rPr>
        <w:t>00</w:t>
      </w:r>
      <w:r w:rsidR="00394764" w:rsidRPr="00503F12">
        <w:rPr>
          <w:rFonts w:ascii="Arial" w:hAnsi="Arial" w:cs="Arial"/>
          <w:sz w:val="20"/>
          <w:szCs w:val="20"/>
        </w:rPr>
        <w:t xml:space="preserve"> </w:t>
      </w:r>
      <w:r w:rsidR="00ED1CE4" w:rsidRPr="00503F12">
        <w:rPr>
          <w:rFonts w:ascii="Arial" w:hAnsi="Arial" w:cs="Arial"/>
          <w:sz w:val="20"/>
          <w:szCs w:val="20"/>
        </w:rPr>
        <w:t>eura</w:t>
      </w:r>
      <w:r w:rsidR="00394764" w:rsidRPr="00503F12">
        <w:rPr>
          <w:rFonts w:ascii="Arial" w:hAnsi="Arial" w:cs="Arial"/>
          <w:sz w:val="20"/>
          <w:szCs w:val="20"/>
        </w:rPr>
        <w:t>).</w:t>
      </w:r>
      <w:r w:rsidR="00E2291B" w:rsidRPr="00503F12">
        <w:rPr>
          <w:rFonts w:ascii="Arial" w:hAnsi="Arial" w:cs="Arial"/>
          <w:sz w:val="20"/>
          <w:szCs w:val="20"/>
        </w:rPr>
        <w:t xml:space="preserve"> </w:t>
      </w:r>
      <w:r w:rsidR="00E2291B" w:rsidRPr="004D135E">
        <w:rPr>
          <w:rFonts w:ascii="Arial" w:hAnsi="Arial" w:cs="Arial"/>
          <w:color w:val="000000" w:themeColor="text1"/>
          <w:sz w:val="20"/>
          <w:szCs w:val="20"/>
        </w:rPr>
        <w:t xml:space="preserve">Brojčana oznaka izvora financiranja: </w:t>
      </w:r>
      <w:r w:rsidR="004D135E" w:rsidRPr="004D135E">
        <w:rPr>
          <w:rFonts w:ascii="Arial" w:hAnsi="Arial" w:cs="Arial"/>
          <w:color w:val="000000" w:themeColor="text1"/>
          <w:sz w:val="20"/>
          <w:szCs w:val="20"/>
        </w:rPr>
        <w:t>(</w:t>
      </w:r>
      <w:r w:rsidR="001E6E7C" w:rsidRPr="004D135E">
        <w:rPr>
          <w:rFonts w:ascii="Arial" w:hAnsi="Arial" w:cs="Arial"/>
          <w:color w:val="000000" w:themeColor="text1"/>
          <w:sz w:val="20"/>
          <w:szCs w:val="20"/>
        </w:rPr>
        <w:t>1.</w:t>
      </w:r>
      <w:r w:rsidR="004D135E" w:rsidRPr="004D135E">
        <w:rPr>
          <w:rFonts w:ascii="Arial" w:hAnsi="Arial" w:cs="Arial"/>
          <w:color w:val="000000" w:themeColor="text1"/>
          <w:sz w:val="20"/>
          <w:szCs w:val="20"/>
        </w:rPr>
        <w:t>)</w:t>
      </w:r>
    </w:p>
    <w:p w14:paraId="3DB46187" w14:textId="10B46C73" w:rsidR="001424F4" w:rsidRPr="00503F12" w:rsidRDefault="001424F4" w:rsidP="001424F4">
      <w:pPr>
        <w:jc w:val="both"/>
        <w:rPr>
          <w:rFonts w:ascii="Arial" w:hAnsi="Arial" w:cs="Arial"/>
          <w:sz w:val="20"/>
          <w:szCs w:val="20"/>
        </w:rPr>
      </w:pPr>
      <w:r w:rsidRPr="00503F12">
        <w:rPr>
          <w:rFonts w:ascii="Arial" w:hAnsi="Arial" w:cs="Arial"/>
          <w:sz w:val="20"/>
          <w:szCs w:val="20"/>
        </w:rPr>
        <w:t xml:space="preserve">OPĆI CILJ: </w:t>
      </w:r>
      <w:r w:rsidR="00B03FE3" w:rsidRPr="00503F12">
        <w:rPr>
          <w:rFonts w:ascii="Arial" w:hAnsi="Arial" w:cs="Arial"/>
          <w:sz w:val="20"/>
          <w:szCs w:val="20"/>
        </w:rPr>
        <w:t>Redovito izvršavanje</w:t>
      </w:r>
      <w:r w:rsidR="00714B43" w:rsidRPr="00503F12">
        <w:rPr>
          <w:rFonts w:ascii="Arial" w:hAnsi="Arial" w:cs="Arial"/>
          <w:sz w:val="20"/>
          <w:szCs w:val="20"/>
        </w:rPr>
        <w:t xml:space="preserve"> aktivnosti i</w:t>
      </w:r>
      <w:r w:rsidR="00B03FE3" w:rsidRPr="00503F12">
        <w:rPr>
          <w:rFonts w:ascii="Arial" w:hAnsi="Arial" w:cs="Arial"/>
          <w:sz w:val="20"/>
          <w:szCs w:val="20"/>
        </w:rPr>
        <w:t xml:space="preserve"> </w:t>
      </w:r>
      <w:r w:rsidR="00637F0B" w:rsidRPr="00503F12">
        <w:rPr>
          <w:rFonts w:ascii="Arial" w:hAnsi="Arial" w:cs="Arial"/>
          <w:sz w:val="20"/>
          <w:szCs w:val="20"/>
        </w:rPr>
        <w:t xml:space="preserve">preuzetih </w:t>
      </w:r>
      <w:r w:rsidR="00B03FE3" w:rsidRPr="00503F12">
        <w:rPr>
          <w:rFonts w:ascii="Arial" w:hAnsi="Arial" w:cs="Arial"/>
          <w:sz w:val="20"/>
          <w:szCs w:val="20"/>
        </w:rPr>
        <w:t>obaveza</w:t>
      </w:r>
      <w:r w:rsidR="00637F0B" w:rsidRPr="00503F12">
        <w:rPr>
          <w:rFonts w:ascii="Arial" w:hAnsi="Arial" w:cs="Arial"/>
          <w:sz w:val="20"/>
          <w:szCs w:val="20"/>
        </w:rPr>
        <w:t xml:space="preserve"> po </w:t>
      </w:r>
      <w:r w:rsidR="00714B43" w:rsidRPr="00503F12">
        <w:rPr>
          <w:rFonts w:ascii="Arial" w:hAnsi="Arial" w:cs="Arial"/>
          <w:sz w:val="20"/>
          <w:szCs w:val="20"/>
        </w:rPr>
        <w:t xml:space="preserve">kreditnom </w:t>
      </w:r>
      <w:r w:rsidR="00637F0B" w:rsidRPr="00503F12">
        <w:rPr>
          <w:rFonts w:ascii="Arial" w:hAnsi="Arial" w:cs="Arial"/>
          <w:sz w:val="20"/>
          <w:szCs w:val="20"/>
        </w:rPr>
        <w:t>zaduživanju</w:t>
      </w:r>
      <w:r w:rsidR="007E682B" w:rsidRPr="00503F12">
        <w:rPr>
          <w:rFonts w:ascii="Arial" w:hAnsi="Arial" w:cs="Arial"/>
          <w:sz w:val="20"/>
          <w:szCs w:val="20"/>
        </w:rPr>
        <w:t>.</w:t>
      </w:r>
    </w:p>
    <w:p w14:paraId="4C0E5F12" w14:textId="027DBBF2" w:rsidR="001424F4" w:rsidRPr="00503F12" w:rsidRDefault="001424F4" w:rsidP="001424F4">
      <w:pPr>
        <w:jc w:val="both"/>
        <w:rPr>
          <w:rFonts w:ascii="Arial" w:hAnsi="Arial" w:cs="Arial"/>
          <w:sz w:val="20"/>
          <w:szCs w:val="20"/>
        </w:rPr>
      </w:pPr>
      <w:r w:rsidRPr="00503F12">
        <w:rPr>
          <w:rFonts w:ascii="Arial" w:hAnsi="Arial" w:cs="Arial"/>
          <w:sz w:val="20"/>
          <w:szCs w:val="20"/>
        </w:rPr>
        <w:t xml:space="preserve">POSEBNI </w:t>
      </w:r>
      <w:r w:rsidR="007E682B" w:rsidRPr="00503F12">
        <w:rPr>
          <w:rFonts w:ascii="Arial" w:hAnsi="Arial" w:cs="Arial"/>
          <w:sz w:val="20"/>
          <w:szCs w:val="20"/>
        </w:rPr>
        <w:t xml:space="preserve">CILJ: Ulaganje u </w:t>
      </w:r>
      <w:r w:rsidR="00714B43" w:rsidRPr="00503F12">
        <w:rPr>
          <w:rFonts w:ascii="Arial" w:hAnsi="Arial" w:cs="Arial"/>
          <w:sz w:val="20"/>
          <w:szCs w:val="20"/>
        </w:rPr>
        <w:t>kapitalne projekte rekonstrukcije i izgradnje</w:t>
      </w:r>
      <w:r w:rsidR="007E682B" w:rsidRPr="00503F12">
        <w:rPr>
          <w:rFonts w:ascii="Arial" w:hAnsi="Arial" w:cs="Arial"/>
          <w:sz w:val="20"/>
          <w:szCs w:val="20"/>
        </w:rPr>
        <w:t xml:space="preserve"> komunalne infrastrukture</w:t>
      </w:r>
      <w:r w:rsidRPr="00503F12">
        <w:rPr>
          <w:rFonts w:ascii="Arial" w:hAnsi="Arial" w:cs="Arial"/>
          <w:sz w:val="20"/>
          <w:szCs w:val="20"/>
        </w:rPr>
        <w:t>.</w:t>
      </w:r>
    </w:p>
    <w:p w14:paraId="7C6EC27F" w14:textId="29FDF411" w:rsidR="00345635" w:rsidRPr="00503F12" w:rsidRDefault="001424F4" w:rsidP="00A93DAB">
      <w:pPr>
        <w:jc w:val="both"/>
        <w:rPr>
          <w:rFonts w:ascii="Arial" w:hAnsi="Arial" w:cs="Arial"/>
          <w:sz w:val="20"/>
          <w:szCs w:val="20"/>
        </w:rPr>
      </w:pPr>
      <w:r w:rsidRPr="00503F12">
        <w:rPr>
          <w:rFonts w:ascii="Arial" w:hAnsi="Arial" w:cs="Arial"/>
          <w:sz w:val="20"/>
          <w:szCs w:val="20"/>
        </w:rPr>
        <w:t>POKAZATELJ USPJEŠNOST</w:t>
      </w:r>
      <w:r w:rsidR="007E682B" w:rsidRPr="00503F12">
        <w:rPr>
          <w:rFonts w:ascii="Arial" w:hAnsi="Arial" w:cs="Arial"/>
          <w:sz w:val="20"/>
          <w:szCs w:val="20"/>
        </w:rPr>
        <w:t xml:space="preserve">I: </w:t>
      </w:r>
      <w:r w:rsidR="00540CE7" w:rsidRPr="00503F12">
        <w:rPr>
          <w:rFonts w:ascii="Arial" w:hAnsi="Arial" w:cs="Arial"/>
          <w:sz w:val="20"/>
          <w:szCs w:val="20"/>
        </w:rPr>
        <w:t>P</w:t>
      </w:r>
      <w:r w:rsidR="007E682B" w:rsidRPr="00503F12">
        <w:rPr>
          <w:rFonts w:ascii="Arial" w:hAnsi="Arial" w:cs="Arial"/>
          <w:sz w:val="20"/>
          <w:szCs w:val="20"/>
        </w:rPr>
        <w:t xml:space="preserve">ovećanje </w:t>
      </w:r>
      <w:r w:rsidR="00540CE7" w:rsidRPr="00503F12">
        <w:rPr>
          <w:rFonts w:ascii="Arial" w:hAnsi="Arial" w:cs="Arial"/>
          <w:sz w:val="20"/>
          <w:szCs w:val="20"/>
        </w:rPr>
        <w:t>ulaganja u objekte komunalne infrastrukture</w:t>
      </w:r>
      <w:r w:rsidR="00536011">
        <w:rPr>
          <w:rFonts w:ascii="Arial" w:hAnsi="Arial" w:cs="Arial"/>
          <w:sz w:val="20"/>
          <w:szCs w:val="20"/>
        </w:rPr>
        <w:t>.</w:t>
      </w:r>
      <w:r w:rsidR="00540CE7" w:rsidRPr="00503F12">
        <w:rPr>
          <w:rFonts w:ascii="Arial" w:hAnsi="Arial" w:cs="Arial"/>
          <w:sz w:val="20"/>
          <w:szCs w:val="20"/>
        </w:rPr>
        <w:t xml:space="preserve"> </w:t>
      </w:r>
      <w:r w:rsidR="00536011">
        <w:rPr>
          <w:rFonts w:ascii="Arial" w:hAnsi="Arial" w:cs="Arial"/>
          <w:sz w:val="20"/>
          <w:szCs w:val="20"/>
        </w:rPr>
        <w:t>R</w:t>
      </w:r>
      <w:r w:rsidR="00540CE7" w:rsidRPr="00503F12">
        <w:rPr>
          <w:rFonts w:ascii="Arial" w:hAnsi="Arial" w:cs="Arial"/>
          <w:sz w:val="20"/>
          <w:szCs w:val="20"/>
        </w:rPr>
        <w:t>azvoj društvenih</w:t>
      </w:r>
      <w:r w:rsidR="00CF764D">
        <w:rPr>
          <w:rFonts w:ascii="Arial" w:hAnsi="Arial" w:cs="Arial"/>
          <w:sz w:val="20"/>
          <w:szCs w:val="20"/>
        </w:rPr>
        <w:t xml:space="preserve"> i sportskih</w:t>
      </w:r>
      <w:r w:rsidR="00540CE7" w:rsidRPr="00503F12">
        <w:rPr>
          <w:rFonts w:ascii="Arial" w:hAnsi="Arial" w:cs="Arial"/>
          <w:sz w:val="20"/>
          <w:szCs w:val="20"/>
        </w:rPr>
        <w:t xml:space="preserve"> </w:t>
      </w:r>
      <w:r w:rsidR="00CF764D">
        <w:rPr>
          <w:rFonts w:ascii="Arial" w:hAnsi="Arial" w:cs="Arial"/>
          <w:sz w:val="20"/>
          <w:szCs w:val="20"/>
        </w:rPr>
        <w:t>aktiv</w:t>
      </w:r>
      <w:r w:rsidR="00540CE7" w:rsidRPr="00503F12">
        <w:rPr>
          <w:rFonts w:ascii="Arial" w:hAnsi="Arial" w:cs="Arial"/>
          <w:sz w:val="20"/>
          <w:szCs w:val="20"/>
        </w:rPr>
        <w:t>nosti</w:t>
      </w:r>
      <w:r w:rsidR="007E682B" w:rsidRPr="00503F12">
        <w:rPr>
          <w:rFonts w:ascii="Arial" w:hAnsi="Arial" w:cs="Arial"/>
          <w:sz w:val="20"/>
          <w:szCs w:val="20"/>
        </w:rPr>
        <w:t>.</w:t>
      </w:r>
    </w:p>
    <w:sectPr w:rsidR="00345635" w:rsidRPr="00503F12" w:rsidSect="00A73AC8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mo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0067C"/>
    <w:multiLevelType w:val="hybridMultilevel"/>
    <w:tmpl w:val="4484E8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976B5"/>
    <w:multiLevelType w:val="hybridMultilevel"/>
    <w:tmpl w:val="C3B45E84"/>
    <w:lvl w:ilvl="0" w:tplc="8E70E77A">
      <w:start w:val="1"/>
      <w:numFmt w:val="upperLetter"/>
      <w:lvlText w:val="%1)"/>
      <w:lvlJc w:val="left"/>
      <w:pPr>
        <w:ind w:left="11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48" w:hanging="360"/>
      </w:pPr>
    </w:lvl>
    <w:lvl w:ilvl="2" w:tplc="041A001B" w:tentative="1">
      <w:start w:val="1"/>
      <w:numFmt w:val="lowerRoman"/>
      <w:lvlText w:val="%3."/>
      <w:lvlJc w:val="right"/>
      <w:pPr>
        <w:ind w:left="2568" w:hanging="180"/>
      </w:pPr>
    </w:lvl>
    <w:lvl w:ilvl="3" w:tplc="041A000F" w:tentative="1">
      <w:start w:val="1"/>
      <w:numFmt w:val="decimal"/>
      <w:lvlText w:val="%4."/>
      <w:lvlJc w:val="left"/>
      <w:pPr>
        <w:ind w:left="3288" w:hanging="360"/>
      </w:pPr>
    </w:lvl>
    <w:lvl w:ilvl="4" w:tplc="041A0019" w:tentative="1">
      <w:start w:val="1"/>
      <w:numFmt w:val="lowerLetter"/>
      <w:lvlText w:val="%5."/>
      <w:lvlJc w:val="left"/>
      <w:pPr>
        <w:ind w:left="4008" w:hanging="360"/>
      </w:pPr>
    </w:lvl>
    <w:lvl w:ilvl="5" w:tplc="041A001B" w:tentative="1">
      <w:start w:val="1"/>
      <w:numFmt w:val="lowerRoman"/>
      <w:lvlText w:val="%6."/>
      <w:lvlJc w:val="right"/>
      <w:pPr>
        <w:ind w:left="4728" w:hanging="180"/>
      </w:pPr>
    </w:lvl>
    <w:lvl w:ilvl="6" w:tplc="041A000F" w:tentative="1">
      <w:start w:val="1"/>
      <w:numFmt w:val="decimal"/>
      <w:lvlText w:val="%7."/>
      <w:lvlJc w:val="left"/>
      <w:pPr>
        <w:ind w:left="5448" w:hanging="360"/>
      </w:pPr>
    </w:lvl>
    <w:lvl w:ilvl="7" w:tplc="041A0019" w:tentative="1">
      <w:start w:val="1"/>
      <w:numFmt w:val="lowerLetter"/>
      <w:lvlText w:val="%8."/>
      <w:lvlJc w:val="left"/>
      <w:pPr>
        <w:ind w:left="6168" w:hanging="360"/>
      </w:pPr>
    </w:lvl>
    <w:lvl w:ilvl="8" w:tplc="041A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2" w15:restartNumberingAfterBreak="0">
    <w:nsid w:val="20EC476F"/>
    <w:multiLevelType w:val="hybridMultilevel"/>
    <w:tmpl w:val="6CDC9636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6D1BA8"/>
    <w:multiLevelType w:val="multilevel"/>
    <w:tmpl w:val="62F82EF0"/>
    <w:lvl w:ilvl="0">
      <w:start w:val="1"/>
      <w:numFmt w:val="decimalZero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Zero"/>
      <w:lvlText w:val="%1.%2.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3BB66230"/>
    <w:multiLevelType w:val="hybridMultilevel"/>
    <w:tmpl w:val="03BC84DA"/>
    <w:lvl w:ilvl="0" w:tplc="D1B4821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7F65C7"/>
    <w:multiLevelType w:val="hybridMultilevel"/>
    <w:tmpl w:val="4484E8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EE7101"/>
    <w:multiLevelType w:val="hybridMultilevel"/>
    <w:tmpl w:val="36B64B88"/>
    <w:lvl w:ilvl="0" w:tplc="9E8CE8F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462D0D"/>
    <w:multiLevelType w:val="hybridMultilevel"/>
    <w:tmpl w:val="2D9C342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754E36"/>
    <w:multiLevelType w:val="hybridMultilevel"/>
    <w:tmpl w:val="4484E8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D42A5C"/>
    <w:multiLevelType w:val="hybridMultilevel"/>
    <w:tmpl w:val="145C95EE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D43AC3"/>
    <w:multiLevelType w:val="hybridMultilevel"/>
    <w:tmpl w:val="95A8E922"/>
    <w:lvl w:ilvl="0" w:tplc="2566050A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F21290"/>
    <w:multiLevelType w:val="hybridMultilevel"/>
    <w:tmpl w:val="892262C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B24685"/>
    <w:multiLevelType w:val="hybridMultilevel"/>
    <w:tmpl w:val="6D3AEC74"/>
    <w:lvl w:ilvl="0" w:tplc="979A8492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319968072">
    <w:abstractNumId w:val="9"/>
  </w:num>
  <w:num w:numId="2" w16cid:durableId="729154422">
    <w:abstractNumId w:val="2"/>
  </w:num>
  <w:num w:numId="3" w16cid:durableId="1666593677">
    <w:abstractNumId w:val="0"/>
  </w:num>
  <w:num w:numId="4" w16cid:durableId="1272783053">
    <w:abstractNumId w:val="12"/>
  </w:num>
  <w:num w:numId="5" w16cid:durableId="2038507963">
    <w:abstractNumId w:val="7"/>
  </w:num>
  <w:num w:numId="6" w16cid:durableId="1314215189">
    <w:abstractNumId w:val="10"/>
  </w:num>
  <w:num w:numId="7" w16cid:durableId="1088843984">
    <w:abstractNumId w:val="11"/>
  </w:num>
  <w:num w:numId="8" w16cid:durableId="274143316">
    <w:abstractNumId w:val="5"/>
  </w:num>
  <w:num w:numId="9" w16cid:durableId="1965890575">
    <w:abstractNumId w:val="8"/>
  </w:num>
  <w:num w:numId="10" w16cid:durableId="1085879524">
    <w:abstractNumId w:val="1"/>
  </w:num>
  <w:num w:numId="11" w16cid:durableId="1694771401">
    <w:abstractNumId w:val="4"/>
  </w:num>
  <w:num w:numId="12" w16cid:durableId="353774704">
    <w:abstractNumId w:val="3"/>
  </w:num>
  <w:num w:numId="13" w16cid:durableId="14634223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F8B"/>
    <w:rsid w:val="00003DF7"/>
    <w:rsid w:val="000050F8"/>
    <w:rsid w:val="000062CB"/>
    <w:rsid w:val="00006B24"/>
    <w:rsid w:val="000100AA"/>
    <w:rsid w:val="000108E3"/>
    <w:rsid w:val="000176D3"/>
    <w:rsid w:val="000227FE"/>
    <w:rsid w:val="00023DAD"/>
    <w:rsid w:val="0002406D"/>
    <w:rsid w:val="000252C2"/>
    <w:rsid w:val="00025338"/>
    <w:rsid w:val="00025F4F"/>
    <w:rsid w:val="00027AAC"/>
    <w:rsid w:val="0003101F"/>
    <w:rsid w:val="00041A23"/>
    <w:rsid w:val="00043689"/>
    <w:rsid w:val="0004654B"/>
    <w:rsid w:val="000468D0"/>
    <w:rsid w:val="000473C5"/>
    <w:rsid w:val="0005096B"/>
    <w:rsid w:val="00053040"/>
    <w:rsid w:val="000542B0"/>
    <w:rsid w:val="00055729"/>
    <w:rsid w:val="00055AD3"/>
    <w:rsid w:val="00056EBB"/>
    <w:rsid w:val="0006510D"/>
    <w:rsid w:val="0006598D"/>
    <w:rsid w:val="00070690"/>
    <w:rsid w:val="00070F09"/>
    <w:rsid w:val="00071C53"/>
    <w:rsid w:val="000741D0"/>
    <w:rsid w:val="00074D00"/>
    <w:rsid w:val="00077734"/>
    <w:rsid w:val="00085950"/>
    <w:rsid w:val="00086B02"/>
    <w:rsid w:val="00090021"/>
    <w:rsid w:val="00090279"/>
    <w:rsid w:val="00090B7C"/>
    <w:rsid w:val="000941BB"/>
    <w:rsid w:val="0009504D"/>
    <w:rsid w:val="00095C4D"/>
    <w:rsid w:val="000A05D4"/>
    <w:rsid w:val="000A5C1C"/>
    <w:rsid w:val="000A6882"/>
    <w:rsid w:val="000B27F4"/>
    <w:rsid w:val="000B2F92"/>
    <w:rsid w:val="000B51EA"/>
    <w:rsid w:val="000C4EFD"/>
    <w:rsid w:val="000C52A5"/>
    <w:rsid w:val="000D3B4E"/>
    <w:rsid w:val="000E7984"/>
    <w:rsid w:val="000F106B"/>
    <w:rsid w:val="000F218C"/>
    <w:rsid w:val="000F2341"/>
    <w:rsid w:val="000F2F2F"/>
    <w:rsid w:val="000F5B12"/>
    <w:rsid w:val="000F6ECE"/>
    <w:rsid w:val="000F73A9"/>
    <w:rsid w:val="00100F41"/>
    <w:rsid w:val="0010234D"/>
    <w:rsid w:val="0010502D"/>
    <w:rsid w:val="00105FD9"/>
    <w:rsid w:val="001075E1"/>
    <w:rsid w:val="0011049E"/>
    <w:rsid w:val="00111035"/>
    <w:rsid w:val="00113127"/>
    <w:rsid w:val="00114128"/>
    <w:rsid w:val="00114FF5"/>
    <w:rsid w:val="00116C6C"/>
    <w:rsid w:val="00117BE8"/>
    <w:rsid w:val="001205CF"/>
    <w:rsid w:val="00122814"/>
    <w:rsid w:val="00123A98"/>
    <w:rsid w:val="00127062"/>
    <w:rsid w:val="00130667"/>
    <w:rsid w:val="00133794"/>
    <w:rsid w:val="00137C8E"/>
    <w:rsid w:val="00142482"/>
    <w:rsid w:val="001424F4"/>
    <w:rsid w:val="00142B1F"/>
    <w:rsid w:val="001468C4"/>
    <w:rsid w:val="001477EE"/>
    <w:rsid w:val="001540BC"/>
    <w:rsid w:val="00156907"/>
    <w:rsid w:val="00156DEE"/>
    <w:rsid w:val="00157F1F"/>
    <w:rsid w:val="001608D5"/>
    <w:rsid w:val="001649A2"/>
    <w:rsid w:val="00165D7D"/>
    <w:rsid w:val="001706DD"/>
    <w:rsid w:val="00170D34"/>
    <w:rsid w:val="00171346"/>
    <w:rsid w:val="00171DCB"/>
    <w:rsid w:val="00172C46"/>
    <w:rsid w:val="00173BA6"/>
    <w:rsid w:val="00173D7D"/>
    <w:rsid w:val="00174EE2"/>
    <w:rsid w:val="001811F3"/>
    <w:rsid w:val="001820AA"/>
    <w:rsid w:val="00184A87"/>
    <w:rsid w:val="00184DB5"/>
    <w:rsid w:val="0018500D"/>
    <w:rsid w:val="00187FFE"/>
    <w:rsid w:val="0019280C"/>
    <w:rsid w:val="00192F28"/>
    <w:rsid w:val="001A2B25"/>
    <w:rsid w:val="001A33F4"/>
    <w:rsid w:val="001A357A"/>
    <w:rsid w:val="001A3DF6"/>
    <w:rsid w:val="001A4113"/>
    <w:rsid w:val="001A6077"/>
    <w:rsid w:val="001A6F9B"/>
    <w:rsid w:val="001B048A"/>
    <w:rsid w:val="001B0BE6"/>
    <w:rsid w:val="001B0ECE"/>
    <w:rsid w:val="001B516C"/>
    <w:rsid w:val="001B60BE"/>
    <w:rsid w:val="001B671B"/>
    <w:rsid w:val="001B70B7"/>
    <w:rsid w:val="001B7970"/>
    <w:rsid w:val="001C4D9C"/>
    <w:rsid w:val="001C7D57"/>
    <w:rsid w:val="001D0081"/>
    <w:rsid w:val="001D054E"/>
    <w:rsid w:val="001D0BA5"/>
    <w:rsid w:val="001D3EA6"/>
    <w:rsid w:val="001D4B52"/>
    <w:rsid w:val="001D4C37"/>
    <w:rsid w:val="001D4CE6"/>
    <w:rsid w:val="001D7565"/>
    <w:rsid w:val="001E4153"/>
    <w:rsid w:val="001E60B0"/>
    <w:rsid w:val="001E6E7C"/>
    <w:rsid w:val="001F46E4"/>
    <w:rsid w:val="001F7016"/>
    <w:rsid w:val="002019B9"/>
    <w:rsid w:val="002020C5"/>
    <w:rsid w:val="002034F2"/>
    <w:rsid w:val="00206384"/>
    <w:rsid w:val="002113A2"/>
    <w:rsid w:val="002129E8"/>
    <w:rsid w:val="00215B2E"/>
    <w:rsid w:val="00217FD0"/>
    <w:rsid w:val="002205E5"/>
    <w:rsid w:val="00221618"/>
    <w:rsid w:val="00221CCF"/>
    <w:rsid w:val="0023082E"/>
    <w:rsid w:val="00236264"/>
    <w:rsid w:val="0024457F"/>
    <w:rsid w:val="00244F8D"/>
    <w:rsid w:val="00250EF0"/>
    <w:rsid w:val="0025173B"/>
    <w:rsid w:val="00252096"/>
    <w:rsid w:val="00257FFC"/>
    <w:rsid w:val="002602F6"/>
    <w:rsid w:val="00262AF1"/>
    <w:rsid w:val="00273FB6"/>
    <w:rsid w:val="00275616"/>
    <w:rsid w:val="00275F21"/>
    <w:rsid w:val="00280EBC"/>
    <w:rsid w:val="00281D51"/>
    <w:rsid w:val="00286188"/>
    <w:rsid w:val="00290BE5"/>
    <w:rsid w:val="002915F7"/>
    <w:rsid w:val="00295BC9"/>
    <w:rsid w:val="002960A1"/>
    <w:rsid w:val="002979CA"/>
    <w:rsid w:val="002A0FE2"/>
    <w:rsid w:val="002A200C"/>
    <w:rsid w:val="002A375D"/>
    <w:rsid w:val="002A4CE0"/>
    <w:rsid w:val="002B132E"/>
    <w:rsid w:val="002C131B"/>
    <w:rsid w:val="002C159E"/>
    <w:rsid w:val="002C3303"/>
    <w:rsid w:val="002C4CFB"/>
    <w:rsid w:val="002C6501"/>
    <w:rsid w:val="002D10CB"/>
    <w:rsid w:val="002D1B86"/>
    <w:rsid w:val="002D4407"/>
    <w:rsid w:val="002D70C0"/>
    <w:rsid w:val="002F18C3"/>
    <w:rsid w:val="002F2347"/>
    <w:rsid w:val="002F247B"/>
    <w:rsid w:val="002F31FD"/>
    <w:rsid w:val="002F486A"/>
    <w:rsid w:val="00303A33"/>
    <w:rsid w:val="00304620"/>
    <w:rsid w:val="00312D52"/>
    <w:rsid w:val="00314EFE"/>
    <w:rsid w:val="003160B3"/>
    <w:rsid w:val="0032052D"/>
    <w:rsid w:val="00322026"/>
    <w:rsid w:val="003257D9"/>
    <w:rsid w:val="00325F3A"/>
    <w:rsid w:val="00326DFA"/>
    <w:rsid w:val="003315AB"/>
    <w:rsid w:val="00333CB2"/>
    <w:rsid w:val="00337106"/>
    <w:rsid w:val="00345635"/>
    <w:rsid w:val="00352287"/>
    <w:rsid w:val="003529F7"/>
    <w:rsid w:val="003651F2"/>
    <w:rsid w:val="003667E5"/>
    <w:rsid w:val="00366C44"/>
    <w:rsid w:val="003673BC"/>
    <w:rsid w:val="00370126"/>
    <w:rsid w:val="00370D1C"/>
    <w:rsid w:val="00370F3C"/>
    <w:rsid w:val="00375FA2"/>
    <w:rsid w:val="00376176"/>
    <w:rsid w:val="003771DF"/>
    <w:rsid w:val="00381078"/>
    <w:rsid w:val="00381461"/>
    <w:rsid w:val="0038255F"/>
    <w:rsid w:val="00390334"/>
    <w:rsid w:val="003925C1"/>
    <w:rsid w:val="0039300C"/>
    <w:rsid w:val="003945FF"/>
    <w:rsid w:val="00394764"/>
    <w:rsid w:val="0039586D"/>
    <w:rsid w:val="00396514"/>
    <w:rsid w:val="00397E96"/>
    <w:rsid w:val="003A093B"/>
    <w:rsid w:val="003A303D"/>
    <w:rsid w:val="003A7E0B"/>
    <w:rsid w:val="003B1B5F"/>
    <w:rsid w:val="003C6955"/>
    <w:rsid w:val="003D50BE"/>
    <w:rsid w:val="003D5CD6"/>
    <w:rsid w:val="003D60F8"/>
    <w:rsid w:val="003D79B2"/>
    <w:rsid w:val="003E13DE"/>
    <w:rsid w:val="003E14F4"/>
    <w:rsid w:val="003E59F3"/>
    <w:rsid w:val="003F2A1F"/>
    <w:rsid w:val="003F52E9"/>
    <w:rsid w:val="003F7734"/>
    <w:rsid w:val="004020BC"/>
    <w:rsid w:val="004033C8"/>
    <w:rsid w:val="004034F9"/>
    <w:rsid w:val="0041339E"/>
    <w:rsid w:val="004141C9"/>
    <w:rsid w:val="004146B4"/>
    <w:rsid w:val="004208B5"/>
    <w:rsid w:val="00421F4D"/>
    <w:rsid w:val="00430FF3"/>
    <w:rsid w:val="004346E4"/>
    <w:rsid w:val="00434A4F"/>
    <w:rsid w:val="004425F0"/>
    <w:rsid w:val="00443A34"/>
    <w:rsid w:val="00446489"/>
    <w:rsid w:val="0044743F"/>
    <w:rsid w:val="004511C9"/>
    <w:rsid w:val="0046307B"/>
    <w:rsid w:val="00470A04"/>
    <w:rsid w:val="00470CF8"/>
    <w:rsid w:val="00472DD0"/>
    <w:rsid w:val="00477E51"/>
    <w:rsid w:val="00482CC0"/>
    <w:rsid w:val="004900FF"/>
    <w:rsid w:val="00495CC8"/>
    <w:rsid w:val="004975AB"/>
    <w:rsid w:val="004B2CB8"/>
    <w:rsid w:val="004B2DF9"/>
    <w:rsid w:val="004B3E38"/>
    <w:rsid w:val="004B48D2"/>
    <w:rsid w:val="004B518E"/>
    <w:rsid w:val="004C0CDB"/>
    <w:rsid w:val="004C2C2E"/>
    <w:rsid w:val="004C3647"/>
    <w:rsid w:val="004D135E"/>
    <w:rsid w:val="004D4296"/>
    <w:rsid w:val="004D60F9"/>
    <w:rsid w:val="004D6CFA"/>
    <w:rsid w:val="004E51FD"/>
    <w:rsid w:val="004E6F7B"/>
    <w:rsid w:val="004F240E"/>
    <w:rsid w:val="004F5384"/>
    <w:rsid w:val="00503F12"/>
    <w:rsid w:val="005123BA"/>
    <w:rsid w:val="005127BC"/>
    <w:rsid w:val="005140A1"/>
    <w:rsid w:val="005147F1"/>
    <w:rsid w:val="00514F52"/>
    <w:rsid w:val="00517DE2"/>
    <w:rsid w:val="005205FC"/>
    <w:rsid w:val="005216C8"/>
    <w:rsid w:val="005219D5"/>
    <w:rsid w:val="00525450"/>
    <w:rsid w:val="00525533"/>
    <w:rsid w:val="00526839"/>
    <w:rsid w:val="00527D37"/>
    <w:rsid w:val="0053159A"/>
    <w:rsid w:val="00534E32"/>
    <w:rsid w:val="005350A3"/>
    <w:rsid w:val="00536011"/>
    <w:rsid w:val="0053722D"/>
    <w:rsid w:val="00540CE7"/>
    <w:rsid w:val="00541F37"/>
    <w:rsid w:val="00541FD0"/>
    <w:rsid w:val="005432A4"/>
    <w:rsid w:val="00543B6D"/>
    <w:rsid w:val="00544029"/>
    <w:rsid w:val="005535BB"/>
    <w:rsid w:val="00560812"/>
    <w:rsid w:val="00560BDA"/>
    <w:rsid w:val="00560F3F"/>
    <w:rsid w:val="00561E48"/>
    <w:rsid w:val="00562310"/>
    <w:rsid w:val="00562936"/>
    <w:rsid w:val="00563197"/>
    <w:rsid w:val="00563841"/>
    <w:rsid w:val="005646D1"/>
    <w:rsid w:val="005723DE"/>
    <w:rsid w:val="0057389C"/>
    <w:rsid w:val="00575277"/>
    <w:rsid w:val="00576B7E"/>
    <w:rsid w:val="00577DB3"/>
    <w:rsid w:val="005816C1"/>
    <w:rsid w:val="00583981"/>
    <w:rsid w:val="0058734C"/>
    <w:rsid w:val="00590E1C"/>
    <w:rsid w:val="00592379"/>
    <w:rsid w:val="00594744"/>
    <w:rsid w:val="00597567"/>
    <w:rsid w:val="005A28E5"/>
    <w:rsid w:val="005A3E1F"/>
    <w:rsid w:val="005A5FC4"/>
    <w:rsid w:val="005B0F53"/>
    <w:rsid w:val="005B47D6"/>
    <w:rsid w:val="005B4CB5"/>
    <w:rsid w:val="005C15FE"/>
    <w:rsid w:val="005C2999"/>
    <w:rsid w:val="005C3B97"/>
    <w:rsid w:val="005C3FDB"/>
    <w:rsid w:val="005C6363"/>
    <w:rsid w:val="005D08CE"/>
    <w:rsid w:val="005D39D4"/>
    <w:rsid w:val="005D4DF3"/>
    <w:rsid w:val="005D68C1"/>
    <w:rsid w:val="005D6AC0"/>
    <w:rsid w:val="005D7864"/>
    <w:rsid w:val="005E14C1"/>
    <w:rsid w:val="005E39F5"/>
    <w:rsid w:val="005E55A9"/>
    <w:rsid w:val="005E5DB0"/>
    <w:rsid w:val="005F02C6"/>
    <w:rsid w:val="005F1AF3"/>
    <w:rsid w:val="005F4344"/>
    <w:rsid w:val="005F6776"/>
    <w:rsid w:val="00611621"/>
    <w:rsid w:val="00614404"/>
    <w:rsid w:val="006165AD"/>
    <w:rsid w:val="006171C7"/>
    <w:rsid w:val="00617B96"/>
    <w:rsid w:val="00624D9C"/>
    <w:rsid w:val="00624F27"/>
    <w:rsid w:val="0062636D"/>
    <w:rsid w:val="006270DE"/>
    <w:rsid w:val="00631151"/>
    <w:rsid w:val="00631FCE"/>
    <w:rsid w:val="00632D78"/>
    <w:rsid w:val="00636E64"/>
    <w:rsid w:val="006372A3"/>
    <w:rsid w:val="00637F0B"/>
    <w:rsid w:val="00637FF6"/>
    <w:rsid w:val="00640210"/>
    <w:rsid w:val="0064184E"/>
    <w:rsid w:val="00642135"/>
    <w:rsid w:val="00646CED"/>
    <w:rsid w:val="006522A1"/>
    <w:rsid w:val="006534AF"/>
    <w:rsid w:val="00654B27"/>
    <w:rsid w:val="0065771E"/>
    <w:rsid w:val="00661072"/>
    <w:rsid w:val="00666C79"/>
    <w:rsid w:val="0067483E"/>
    <w:rsid w:val="0068058E"/>
    <w:rsid w:val="00682E3D"/>
    <w:rsid w:val="006850D6"/>
    <w:rsid w:val="0068577D"/>
    <w:rsid w:val="00685F63"/>
    <w:rsid w:val="0068790D"/>
    <w:rsid w:val="00693E77"/>
    <w:rsid w:val="00695F58"/>
    <w:rsid w:val="00696D76"/>
    <w:rsid w:val="006A075F"/>
    <w:rsid w:val="006A2469"/>
    <w:rsid w:val="006A4379"/>
    <w:rsid w:val="006A6CE2"/>
    <w:rsid w:val="006A7670"/>
    <w:rsid w:val="006B0FD5"/>
    <w:rsid w:val="006B14CB"/>
    <w:rsid w:val="006B2C06"/>
    <w:rsid w:val="006B6BD3"/>
    <w:rsid w:val="006C0D46"/>
    <w:rsid w:val="006C3199"/>
    <w:rsid w:val="006C6487"/>
    <w:rsid w:val="006C7BC6"/>
    <w:rsid w:val="006D2972"/>
    <w:rsid w:val="006D2FF9"/>
    <w:rsid w:val="006D6F8B"/>
    <w:rsid w:val="006D71FB"/>
    <w:rsid w:val="006D7D8F"/>
    <w:rsid w:val="006E29D6"/>
    <w:rsid w:val="006E3D29"/>
    <w:rsid w:val="006E3EF7"/>
    <w:rsid w:val="006E489F"/>
    <w:rsid w:val="006F1659"/>
    <w:rsid w:val="006F2493"/>
    <w:rsid w:val="006F5535"/>
    <w:rsid w:val="00702F85"/>
    <w:rsid w:val="0070360A"/>
    <w:rsid w:val="007057DF"/>
    <w:rsid w:val="007060F9"/>
    <w:rsid w:val="00710165"/>
    <w:rsid w:val="00713DCE"/>
    <w:rsid w:val="00714996"/>
    <w:rsid w:val="00714B43"/>
    <w:rsid w:val="00714D59"/>
    <w:rsid w:val="00715D01"/>
    <w:rsid w:val="007175AB"/>
    <w:rsid w:val="00717AE9"/>
    <w:rsid w:val="00720602"/>
    <w:rsid w:val="007275D0"/>
    <w:rsid w:val="00730C49"/>
    <w:rsid w:val="007315E6"/>
    <w:rsid w:val="00735194"/>
    <w:rsid w:val="00740941"/>
    <w:rsid w:val="00742254"/>
    <w:rsid w:val="007443B0"/>
    <w:rsid w:val="007461C8"/>
    <w:rsid w:val="007509D8"/>
    <w:rsid w:val="00751B13"/>
    <w:rsid w:val="0075599F"/>
    <w:rsid w:val="007608DC"/>
    <w:rsid w:val="007637BB"/>
    <w:rsid w:val="00764CDA"/>
    <w:rsid w:val="00765CEA"/>
    <w:rsid w:val="0076723D"/>
    <w:rsid w:val="00767F11"/>
    <w:rsid w:val="00780D6C"/>
    <w:rsid w:val="00783842"/>
    <w:rsid w:val="00783875"/>
    <w:rsid w:val="00784741"/>
    <w:rsid w:val="0078666F"/>
    <w:rsid w:val="007875C6"/>
    <w:rsid w:val="0079136E"/>
    <w:rsid w:val="0079321A"/>
    <w:rsid w:val="00793512"/>
    <w:rsid w:val="00793CBE"/>
    <w:rsid w:val="00794193"/>
    <w:rsid w:val="007A30F3"/>
    <w:rsid w:val="007A434F"/>
    <w:rsid w:val="007A5B25"/>
    <w:rsid w:val="007A756D"/>
    <w:rsid w:val="007B3667"/>
    <w:rsid w:val="007B4854"/>
    <w:rsid w:val="007B5069"/>
    <w:rsid w:val="007C00C0"/>
    <w:rsid w:val="007C0AE9"/>
    <w:rsid w:val="007C0CA5"/>
    <w:rsid w:val="007C2667"/>
    <w:rsid w:val="007C42B7"/>
    <w:rsid w:val="007D0AB2"/>
    <w:rsid w:val="007D0C12"/>
    <w:rsid w:val="007D1A84"/>
    <w:rsid w:val="007D45C2"/>
    <w:rsid w:val="007D63C0"/>
    <w:rsid w:val="007D66B3"/>
    <w:rsid w:val="007D73AB"/>
    <w:rsid w:val="007D7A9A"/>
    <w:rsid w:val="007E11EF"/>
    <w:rsid w:val="007E11FA"/>
    <w:rsid w:val="007E2AAD"/>
    <w:rsid w:val="007E3A1D"/>
    <w:rsid w:val="007E5569"/>
    <w:rsid w:val="007E682B"/>
    <w:rsid w:val="007E6A3E"/>
    <w:rsid w:val="007E6F40"/>
    <w:rsid w:val="007E779E"/>
    <w:rsid w:val="007F3852"/>
    <w:rsid w:val="007F3DD7"/>
    <w:rsid w:val="0080006D"/>
    <w:rsid w:val="00800993"/>
    <w:rsid w:val="00810A50"/>
    <w:rsid w:val="00811280"/>
    <w:rsid w:val="00812F79"/>
    <w:rsid w:val="008154A2"/>
    <w:rsid w:val="00815696"/>
    <w:rsid w:val="00815EAC"/>
    <w:rsid w:val="00817A13"/>
    <w:rsid w:val="00820546"/>
    <w:rsid w:val="00820823"/>
    <w:rsid w:val="00820AFE"/>
    <w:rsid w:val="008233DA"/>
    <w:rsid w:val="008239F1"/>
    <w:rsid w:val="00823D46"/>
    <w:rsid w:val="00824A2C"/>
    <w:rsid w:val="00824DCA"/>
    <w:rsid w:val="00824FDD"/>
    <w:rsid w:val="00825AE1"/>
    <w:rsid w:val="00831DC5"/>
    <w:rsid w:val="00831FEF"/>
    <w:rsid w:val="00832256"/>
    <w:rsid w:val="00833A8A"/>
    <w:rsid w:val="00836A0A"/>
    <w:rsid w:val="00840129"/>
    <w:rsid w:val="00844923"/>
    <w:rsid w:val="0084594D"/>
    <w:rsid w:val="00850C3C"/>
    <w:rsid w:val="0085163B"/>
    <w:rsid w:val="00852687"/>
    <w:rsid w:val="00854257"/>
    <w:rsid w:val="00854869"/>
    <w:rsid w:val="008601CF"/>
    <w:rsid w:val="00863098"/>
    <w:rsid w:val="0086423F"/>
    <w:rsid w:val="00867171"/>
    <w:rsid w:val="00867F86"/>
    <w:rsid w:val="008809AC"/>
    <w:rsid w:val="00880B0B"/>
    <w:rsid w:val="0088679F"/>
    <w:rsid w:val="00887136"/>
    <w:rsid w:val="0089128C"/>
    <w:rsid w:val="008924B8"/>
    <w:rsid w:val="00896071"/>
    <w:rsid w:val="008A1D54"/>
    <w:rsid w:val="008A2566"/>
    <w:rsid w:val="008A3C0F"/>
    <w:rsid w:val="008A4BE7"/>
    <w:rsid w:val="008B0057"/>
    <w:rsid w:val="008B13F0"/>
    <w:rsid w:val="008B2EBF"/>
    <w:rsid w:val="008B705D"/>
    <w:rsid w:val="008B77D1"/>
    <w:rsid w:val="008B7E67"/>
    <w:rsid w:val="008C070A"/>
    <w:rsid w:val="008C3DEC"/>
    <w:rsid w:val="008C7F88"/>
    <w:rsid w:val="008D0777"/>
    <w:rsid w:val="008D12FB"/>
    <w:rsid w:val="008D1580"/>
    <w:rsid w:val="008D1A91"/>
    <w:rsid w:val="008D310D"/>
    <w:rsid w:val="008D4C53"/>
    <w:rsid w:val="008D4C7B"/>
    <w:rsid w:val="008D7034"/>
    <w:rsid w:val="008D7721"/>
    <w:rsid w:val="008E1E8E"/>
    <w:rsid w:val="008E25F1"/>
    <w:rsid w:val="008E2C24"/>
    <w:rsid w:val="008E485A"/>
    <w:rsid w:val="008E5665"/>
    <w:rsid w:val="008E7994"/>
    <w:rsid w:val="008F00ED"/>
    <w:rsid w:val="008F6866"/>
    <w:rsid w:val="008F768E"/>
    <w:rsid w:val="0090065B"/>
    <w:rsid w:val="00901380"/>
    <w:rsid w:val="00905E77"/>
    <w:rsid w:val="00906BE5"/>
    <w:rsid w:val="00906D61"/>
    <w:rsid w:val="00912873"/>
    <w:rsid w:val="009139AC"/>
    <w:rsid w:val="0091635F"/>
    <w:rsid w:val="009179D0"/>
    <w:rsid w:val="00922BEC"/>
    <w:rsid w:val="009230E0"/>
    <w:rsid w:val="00926B20"/>
    <w:rsid w:val="00927959"/>
    <w:rsid w:val="009330A3"/>
    <w:rsid w:val="00936178"/>
    <w:rsid w:val="00942724"/>
    <w:rsid w:val="00942A05"/>
    <w:rsid w:val="00943AC9"/>
    <w:rsid w:val="00944401"/>
    <w:rsid w:val="009445AC"/>
    <w:rsid w:val="009458C3"/>
    <w:rsid w:val="00952657"/>
    <w:rsid w:val="0095379B"/>
    <w:rsid w:val="00953B00"/>
    <w:rsid w:val="0095667A"/>
    <w:rsid w:val="0096017F"/>
    <w:rsid w:val="00961863"/>
    <w:rsid w:val="00961C9D"/>
    <w:rsid w:val="00963513"/>
    <w:rsid w:val="00964DF8"/>
    <w:rsid w:val="00970FC1"/>
    <w:rsid w:val="00971B71"/>
    <w:rsid w:val="00973631"/>
    <w:rsid w:val="0097371C"/>
    <w:rsid w:val="009752B3"/>
    <w:rsid w:val="00985CB3"/>
    <w:rsid w:val="00991920"/>
    <w:rsid w:val="00995BA1"/>
    <w:rsid w:val="009A6EF9"/>
    <w:rsid w:val="009A7F27"/>
    <w:rsid w:val="009B1CEF"/>
    <w:rsid w:val="009B44C3"/>
    <w:rsid w:val="009B670C"/>
    <w:rsid w:val="009C10FA"/>
    <w:rsid w:val="009C472F"/>
    <w:rsid w:val="009D0F5A"/>
    <w:rsid w:val="009D1EB1"/>
    <w:rsid w:val="009D5C48"/>
    <w:rsid w:val="009E4213"/>
    <w:rsid w:val="009E5225"/>
    <w:rsid w:val="009E74CB"/>
    <w:rsid w:val="009F2E26"/>
    <w:rsid w:val="009F4121"/>
    <w:rsid w:val="009F5D5B"/>
    <w:rsid w:val="009F6F5D"/>
    <w:rsid w:val="00A00526"/>
    <w:rsid w:val="00A0336D"/>
    <w:rsid w:val="00A03ADE"/>
    <w:rsid w:val="00A047EF"/>
    <w:rsid w:val="00A058B0"/>
    <w:rsid w:val="00A07237"/>
    <w:rsid w:val="00A11BF5"/>
    <w:rsid w:val="00A13453"/>
    <w:rsid w:val="00A2022E"/>
    <w:rsid w:val="00A222CC"/>
    <w:rsid w:val="00A237C4"/>
    <w:rsid w:val="00A24538"/>
    <w:rsid w:val="00A25CCB"/>
    <w:rsid w:val="00A27424"/>
    <w:rsid w:val="00A27D99"/>
    <w:rsid w:val="00A318CD"/>
    <w:rsid w:val="00A35EE1"/>
    <w:rsid w:val="00A37128"/>
    <w:rsid w:val="00A472E0"/>
    <w:rsid w:val="00A60E1B"/>
    <w:rsid w:val="00A61716"/>
    <w:rsid w:val="00A617EB"/>
    <w:rsid w:val="00A70840"/>
    <w:rsid w:val="00A72D48"/>
    <w:rsid w:val="00A73AC8"/>
    <w:rsid w:val="00A75479"/>
    <w:rsid w:val="00A764A1"/>
    <w:rsid w:val="00A81603"/>
    <w:rsid w:val="00A82176"/>
    <w:rsid w:val="00A838C8"/>
    <w:rsid w:val="00A841E1"/>
    <w:rsid w:val="00A846F7"/>
    <w:rsid w:val="00A84819"/>
    <w:rsid w:val="00A85CD0"/>
    <w:rsid w:val="00A903D9"/>
    <w:rsid w:val="00A90B9A"/>
    <w:rsid w:val="00A9145B"/>
    <w:rsid w:val="00A93DAB"/>
    <w:rsid w:val="00A94493"/>
    <w:rsid w:val="00A9583B"/>
    <w:rsid w:val="00A96466"/>
    <w:rsid w:val="00A97969"/>
    <w:rsid w:val="00AA2583"/>
    <w:rsid w:val="00AA35A4"/>
    <w:rsid w:val="00AA394C"/>
    <w:rsid w:val="00AA63EB"/>
    <w:rsid w:val="00AA6F22"/>
    <w:rsid w:val="00AB023B"/>
    <w:rsid w:val="00AB1E35"/>
    <w:rsid w:val="00AB4E85"/>
    <w:rsid w:val="00AB5350"/>
    <w:rsid w:val="00AB559E"/>
    <w:rsid w:val="00AB572A"/>
    <w:rsid w:val="00AB5C55"/>
    <w:rsid w:val="00AB6E14"/>
    <w:rsid w:val="00AC1190"/>
    <w:rsid w:val="00AC13A3"/>
    <w:rsid w:val="00AC57C2"/>
    <w:rsid w:val="00AC57E4"/>
    <w:rsid w:val="00AD153A"/>
    <w:rsid w:val="00AD3A7B"/>
    <w:rsid w:val="00AD5EB0"/>
    <w:rsid w:val="00AD67C3"/>
    <w:rsid w:val="00AE0BE2"/>
    <w:rsid w:val="00AE1454"/>
    <w:rsid w:val="00AE3165"/>
    <w:rsid w:val="00AE51D4"/>
    <w:rsid w:val="00AF0988"/>
    <w:rsid w:val="00AF4815"/>
    <w:rsid w:val="00B00133"/>
    <w:rsid w:val="00B02967"/>
    <w:rsid w:val="00B03FE3"/>
    <w:rsid w:val="00B042EE"/>
    <w:rsid w:val="00B05C30"/>
    <w:rsid w:val="00B07521"/>
    <w:rsid w:val="00B11154"/>
    <w:rsid w:val="00B11708"/>
    <w:rsid w:val="00B11F46"/>
    <w:rsid w:val="00B15B7D"/>
    <w:rsid w:val="00B16CC3"/>
    <w:rsid w:val="00B1726E"/>
    <w:rsid w:val="00B24F6D"/>
    <w:rsid w:val="00B2660A"/>
    <w:rsid w:val="00B26A81"/>
    <w:rsid w:val="00B30A34"/>
    <w:rsid w:val="00B3150B"/>
    <w:rsid w:val="00B3188E"/>
    <w:rsid w:val="00B36546"/>
    <w:rsid w:val="00B368D5"/>
    <w:rsid w:val="00B418DB"/>
    <w:rsid w:val="00B44DDB"/>
    <w:rsid w:val="00B46343"/>
    <w:rsid w:val="00B527C8"/>
    <w:rsid w:val="00B52B07"/>
    <w:rsid w:val="00B54377"/>
    <w:rsid w:val="00B54788"/>
    <w:rsid w:val="00B62589"/>
    <w:rsid w:val="00B64A5E"/>
    <w:rsid w:val="00B64BBE"/>
    <w:rsid w:val="00B7153D"/>
    <w:rsid w:val="00B77268"/>
    <w:rsid w:val="00B77C63"/>
    <w:rsid w:val="00B84ACC"/>
    <w:rsid w:val="00B907EF"/>
    <w:rsid w:val="00B95560"/>
    <w:rsid w:val="00B96F14"/>
    <w:rsid w:val="00B9733E"/>
    <w:rsid w:val="00BA080B"/>
    <w:rsid w:val="00BA220E"/>
    <w:rsid w:val="00BB2E4A"/>
    <w:rsid w:val="00BB49F9"/>
    <w:rsid w:val="00BB731A"/>
    <w:rsid w:val="00BC00DB"/>
    <w:rsid w:val="00BC0F6B"/>
    <w:rsid w:val="00BC5317"/>
    <w:rsid w:val="00BD15BC"/>
    <w:rsid w:val="00BD5890"/>
    <w:rsid w:val="00BE2ADA"/>
    <w:rsid w:val="00BE5CEB"/>
    <w:rsid w:val="00BF650E"/>
    <w:rsid w:val="00BF72AA"/>
    <w:rsid w:val="00C056BD"/>
    <w:rsid w:val="00C05991"/>
    <w:rsid w:val="00C05B2C"/>
    <w:rsid w:val="00C0652E"/>
    <w:rsid w:val="00C07516"/>
    <w:rsid w:val="00C0784B"/>
    <w:rsid w:val="00C11DEB"/>
    <w:rsid w:val="00C124BB"/>
    <w:rsid w:val="00C1439B"/>
    <w:rsid w:val="00C155A9"/>
    <w:rsid w:val="00C15B39"/>
    <w:rsid w:val="00C21305"/>
    <w:rsid w:val="00C21FA7"/>
    <w:rsid w:val="00C2240A"/>
    <w:rsid w:val="00C24B59"/>
    <w:rsid w:val="00C2619E"/>
    <w:rsid w:val="00C3074E"/>
    <w:rsid w:val="00C32923"/>
    <w:rsid w:val="00C33806"/>
    <w:rsid w:val="00C34848"/>
    <w:rsid w:val="00C36E9E"/>
    <w:rsid w:val="00C37260"/>
    <w:rsid w:val="00C41B98"/>
    <w:rsid w:val="00C46591"/>
    <w:rsid w:val="00C4736F"/>
    <w:rsid w:val="00C51258"/>
    <w:rsid w:val="00C57AD8"/>
    <w:rsid w:val="00C60CBC"/>
    <w:rsid w:val="00C632F8"/>
    <w:rsid w:val="00C66924"/>
    <w:rsid w:val="00C66C37"/>
    <w:rsid w:val="00C674DE"/>
    <w:rsid w:val="00C728D1"/>
    <w:rsid w:val="00C73BA3"/>
    <w:rsid w:val="00C74D74"/>
    <w:rsid w:val="00C751AC"/>
    <w:rsid w:val="00C75719"/>
    <w:rsid w:val="00C80E41"/>
    <w:rsid w:val="00C821EB"/>
    <w:rsid w:val="00C82DA6"/>
    <w:rsid w:val="00C84C21"/>
    <w:rsid w:val="00C84DAC"/>
    <w:rsid w:val="00C92A92"/>
    <w:rsid w:val="00CA4B1F"/>
    <w:rsid w:val="00CB0006"/>
    <w:rsid w:val="00CB0CBA"/>
    <w:rsid w:val="00CB5415"/>
    <w:rsid w:val="00CC0A3A"/>
    <w:rsid w:val="00CC2F07"/>
    <w:rsid w:val="00CC47A6"/>
    <w:rsid w:val="00CD102A"/>
    <w:rsid w:val="00CD1A00"/>
    <w:rsid w:val="00CD21D1"/>
    <w:rsid w:val="00CE1D04"/>
    <w:rsid w:val="00CE693C"/>
    <w:rsid w:val="00CE6D98"/>
    <w:rsid w:val="00CE7F28"/>
    <w:rsid w:val="00CF14CA"/>
    <w:rsid w:val="00CF393F"/>
    <w:rsid w:val="00CF5D38"/>
    <w:rsid w:val="00CF764D"/>
    <w:rsid w:val="00CF7F65"/>
    <w:rsid w:val="00D0209A"/>
    <w:rsid w:val="00D03229"/>
    <w:rsid w:val="00D06A7D"/>
    <w:rsid w:val="00D1260D"/>
    <w:rsid w:val="00D12AE8"/>
    <w:rsid w:val="00D14A6D"/>
    <w:rsid w:val="00D16C86"/>
    <w:rsid w:val="00D23768"/>
    <w:rsid w:val="00D249A2"/>
    <w:rsid w:val="00D2571E"/>
    <w:rsid w:val="00D25909"/>
    <w:rsid w:val="00D32111"/>
    <w:rsid w:val="00D348C7"/>
    <w:rsid w:val="00D351CC"/>
    <w:rsid w:val="00D35B71"/>
    <w:rsid w:val="00D37A12"/>
    <w:rsid w:val="00D40A35"/>
    <w:rsid w:val="00D44E2B"/>
    <w:rsid w:val="00D47FE0"/>
    <w:rsid w:val="00D50DAB"/>
    <w:rsid w:val="00D5308E"/>
    <w:rsid w:val="00D5642A"/>
    <w:rsid w:val="00D56BC3"/>
    <w:rsid w:val="00D6373B"/>
    <w:rsid w:val="00D643D0"/>
    <w:rsid w:val="00D66608"/>
    <w:rsid w:val="00D675DD"/>
    <w:rsid w:val="00D70681"/>
    <w:rsid w:val="00D73529"/>
    <w:rsid w:val="00D7354D"/>
    <w:rsid w:val="00D814F1"/>
    <w:rsid w:val="00D9057B"/>
    <w:rsid w:val="00D91183"/>
    <w:rsid w:val="00D97360"/>
    <w:rsid w:val="00DA31A2"/>
    <w:rsid w:val="00DA5EE8"/>
    <w:rsid w:val="00DA638C"/>
    <w:rsid w:val="00DA7D8F"/>
    <w:rsid w:val="00DA7E52"/>
    <w:rsid w:val="00DC07FF"/>
    <w:rsid w:val="00DC4622"/>
    <w:rsid w:val="00DC58F3"/>
    <w:rsid w:val="00DD16D2"/>
    <w:rsid w:val="00DD2F22"/>
    <w:rsid w:val="00DD4722"/>
    <w:rsid w:val="00DE1668"/>
    <w:rsid w:val="00DE2803"/>
    <w:rsid w:val="00DE6B35"/>
    <w:rsid w:val="00DF1CBF"/>
    <w:rsid w:val="00DF2AC9"/>
    <w:rsid w:val="00DF2BB7"/>
    <w:rsid w:val="00DF38C3"/>
    <w:rsid w:val="00E01B39"/>
    <w:rsid w:val="00E06BD9"/>
    <w:rsid w:val="00E10414"/>
    <w:rsid w:val="00E105F4"/>
    <w:rsid w:val="00E119E7"/>
    <w:rsid w:val="00E20BBC"/>
    <w:rsid w:val="00E2291B"/>
    <w:rsid w:val="00E236CC"/>
    <w:rsid w:val="00E2596E"/>
    <w:rsid w:val="00E267A4"/>
    <w:rsid w:val="00E316FF"/>
    <w:rsid w:val="00E320A7"/>
    <w:rsid w:val="00E332FA"/>
    <w:rsid w:val="00E33B01"/>
    <w:rsid w:val="00E35DA2"/>
    <w:rsid w:val="00E4465F"/>
    <w:rsid w:val="00E5035B"/>
    <w:rsid w:val="00E507DB"/>
    <w:rsid w:val="00E52F67"/>
    <w:rsid w:val="00E531CF"/>
    <w:rsid w:val="00E53B1C"/>
    <w:rsid w:val="00E548BD"/>
    <w:rsid w:val="00E55176"/>
    <w:rsid w:val="00E56592"/>
    <w:rsid w:val="00E56A2F"/>
    <w:rsid w:val="00E56F7D"/>
    <w:rsid w:val="00E578D8"/>
    <w:rsid w:val="00E57A45"/>
    <w:rsid w:val="00E57B0A"/>
    <w:rsid w:val="00E62F8B"/>
    <w:rsid w:val="00E634DA"/>
    <w:rsid w:val="00E67BDB"/>
    <w:rsid w:val="00E7490C"/>
    <w:rsid w:val="00E76715"/>
    <w:rsid w:val="00E807C9"/>
    <w:rsid w:val="00E812A5"/>
    <w:rsid w:val="00E81CAC"/>
    <w:rsid w:val="00E8358F"/>
    <w:rsid w:val="00E84DBD"/>
    <w:rsid w:val="00E95D70"/>
    <w:rsid w:val="00EA2C21"/>
    <w:rsid w:val="00EA2DDB"/>
    <w:rsid w:val="00EA3230"/>
    <w:rsid w:val="00EA3CE6"/>
    <w:rsid w:val="00EA70E4"/>
    <w:rsid w:val="00EA76FE"/>
    <w:rsid w:val="00EB061D"/>
    <w:rsid w:val="00EB0679"/>
    <w:rsid w:val="00EB3FB0"/>
    <w:rsid w:val="00EB4E7F"/>
    <w:rsid w:val="00EB560C"/>
    <w:rsid w:val="00EB64EE"/>
    <w:rsid w:val="00EB7EA6"/>
    <w:rsid w:val="00EC4209"/>
    <w:rsid w:val="00EC4347"/>
    <w:rsid w:val="00ED1BF9"/>
    <w:rsid w:val="00ED1CE4"/>
    <w:rsid w:val="00ED2222"/>
    <w:rsid w:val="00ED4C94"/>
    <w:rsid w:val="00ED67AC"/>
    <w:rsid w:val="00EE534C"/>
    <w:rsid w:val="00EE73B8"/>
    <w:rsid w:val="00EF01C2"/>
    <w:rsid w:val="00EF64A6"/>
    <w:rsid w:val="00EF666E"/>
    <w:rsid w:val="00F002C4"/>
    <w:rsid w:val="00F01570"/>
    <w:rsid w:val="00F017A1"/>
    <w:rsid w:val="00F048BB"/>
    <w:rsid w:val="00F048D3"/>
    <w:rsid w:val="00F072C1"/>
    <w:rsid w:val="00F1258A"/>
    <w:rsid w:val="00F12B5F"/>
    <w:rsid w:val="00F1332F"/>
    <w:rsid w:val="00F148DF"/>
    <w:rsid w:val="00F20372"/>
    <w:rsid w:val="00F21EBC"/>
    <w:rsid w:val="00F22497"/>
    <w:rsid w:val="00F255E5"/>
    <w:rsid w:val="00F264EA"/>
    <w:rsid w:val="00F26BC5"/>
    <w:rsid w:val="00F30DFC"/>
    <w:rsid w:val="00F32D60"/>
    <w:rsid w:val="00F41175"/>
    <w:rsid w:val="00F4150A"/>
    <w:rsid w:val="00F45297"/>
    <w:rsid w:val="00F4667B"/>
    <w:rsid w:val="00F46848"/>
    <w:rsid w:val="00F518B6"/>
    <w:rsid w:val="00F53822"/>
    <w:rsid w:val="00F601F4"/>
    <w:rsid w:val="00F60D8D"/>
    <w:rsid w:val="00F62613"/>
    <w:rsid w:val="00F67A50"/>
    <w:rsid w:val="00F73B30"/>
    <w:rsid w:val="00F756EF"/>
    <w:rsid w:val="00F765B4"/>
    <w:rsid w:val="00F77695"/>
    <w:rsid w:val="00F830DF"/>
    <w:rsid w:val="00F910DC"/>
    <w:rsid w:val="00F91111"/>
    <w:rsid w:val="00F938BB"/>
    <w:rsid w:val="00F9429E"/>
    <w:rsid w:val="00F95284"/>
    <w:rsid w:val="00F957C6"/>
    <w:rsid w:val="00F9685D"/>
    <w:rsid w:val="00F96CF7"/>
    <w:rsid w:val="00FA1F43"/>
    <w:rsid w:val="00FB1389"/>
    <w:rsid w:val="00FB46F4"/>
    <w:rsid w:val="00FB5A58"/>
    <w:rsid w:val="00FB7CDC"/>
    <w:rsid w:val="00FC15F1"/>
    <w:rsid w:val="00FD1AB5"/>
    <w:rsid w:val="00FD3C85"/>
    <w:rsid w:val="00FD72D4"/>
    <w:rsid w:val="00FE14DF"/>
    <w:rsid w:val="00FF0D00"/>
    <w:rsid w:val="00FF17D7"/>
    <w:rsid w:val="00FF5948"/>
    <w:rsid w:val="00FF63F9"/>
    <w:rsid w:val="00FF6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40E7F"/>
  <w15:docId w15:val="{180DB510-F892-47D3-8F74-311904468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6CF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6D6F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6F8B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uiPriority w:val="59"/>
    <w:rsid w:val="006D6F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6D6F8B"/>
    <w:pPr>
      <w:ind w:left="720"/>
      <w:contextualSpacing/>
    </w:pPr>
  </w:style>
  <w:style w:type="paragraph" w:customStyle="1" w:styleId="UvjetniStil10">
    <w:name w:val="UvjetniStil|10"/>
    <w:qFormat/>
    <w:rsid w:val="00831DC5"/>
    <w:pPr>
      <w:spacing w:after="0" w:line="240" w:lineRule="auto"/>
    </w:pPr>
    <w:rPr>
      <w:rFonts w:ascii="Arimo" w:eastAsia="Arimo" w:hAnsi="Arimo" w:cs="Arimo"/>
      <w:b/>
      <w:sz w:val="20"/>
      <w:szCs w:val="20"/>
      <w:lang w:eastAsia="hr-HR"/>
    </w:rPr>
  </w:style>
  <w:style w:type="paragraph" w:customStyle="1" w:styleId="DefaultStyle">
    <w:name w:val="DefaultStyle"/>
    <w:qFormat/>
    <w:rsid w:val="00831DC5"/>
    <w:pPr>
      <w:spacing w:after="0" w:line="240" w:lineRule="auto"/>
    </w:pPr>
    <w:rPr>
      <w:rFonts w:ascii="Arimo" w:eastAsia="Arimo" w:hAnsi="Arimo" w:cs="Arimo"/>
      <w:sz w:val="20"/>
      <w:szCs w:val="20"/>
      <w:lang w:eastAsia="hr-HR"/>
    </w:rPr>
  </w:style>
  <w:style w:type="character" w:styleId="Hiperveza">
    <w:name w:val="Hyperlink"/>
    <w:basedOn w:val="Zadanifontodlomka"/>
    <w:uiPriority w:val="99"/>
    <w:semiHidden/>
    <w:unhideWhenUsed/>
    <w:rsid w:val="00AC57C2"/>
    <w:rPr>
      <w:color w:val="0000FF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AC57C2"/>
    <w:rPr>
      <w:color w:val="800080"/>
      <w:u w:val="single"/>
    </w:rPr>
  </w:style>
  <w:style w:type="paragraph" w:customStyle="1" w:styleId="xl63">
    <w:name w:val="xl63"/>
    <w:basedOn w:val="Normal"/>
    <w:rsid w:val="00AC57C2"/>
    <w:pPr>
      <w:pBdr>
        <w:top w:val="single" w:sz="8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64">
    <w:name w:val="xl64"/>
    <w:basedOn w:val="Normal"/>
    <w:rsid w:val="00AC57C2"/>
    <w:pPr>
      <w:pBdr>
        <w:top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mo" w:eastAsia="Times New Roman" w:hAnsi="Arimo" w:cs="Times New Roman"/>
      <w:b/>
      <w:bCs/>
      <w:color w:val="000000"/>
      <w:sz w:val="16"/>
      <w:szCs w:val="16"/>
      <w:lang w:eastAsia="hr-HR"/>
    </w:rPr>
  </w:style>
  <w:style w:type="paragraph" w:customStyle="1" w:styleId="xl65">
    <w:name w:val="xl65"/>
    <w:basedOn w:val="Normal"/>
    <w:rsid w:val="00AC57C2"/>
    <w:pPr>
      <w:pBdr>
        <w:top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mo" w:eastAsia="Times New Roman" w:hAnsi="Arimo" w:cs="Times New Roman"/>
      <w:b/>
      <w:bCs/>
      <w:color w:val="000000"/>
      <w:sz w:val="16"/>
      <w:szCs w:val="16"/>
      <w:lang w:eastAsia="hr-HR"/>
    </w:rPr>
  </w:style>
  <w:style w:type="paragraph" w:customStyle="1" w:styleId="xl66">
    <w:name w:val="xl66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mo" w:eastAsia="Times New Roman" w:hAnsi="Arimo" w:cs="Times New Roman"/>
      <w:b/>
      <w:bCs/>
      <w:color w:val="000000"/>
      <w:sz w:val="16"/>
      <w:szCs w:val="16"/>
      <w:lang w:eastAsia="hr-HR"/>
    </w:rPr>
  </w:style>
  <w:style w:type="paragraph" w:customStyle="1" w:styleId="xl67">
    <w:name w:val="xl67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mo" w:eastAsia="Times New Roman" w:hAnsi="Arimo" w:cs="Times New Roman"/>
      <w:b/>
      <w:bCs/>
      <w:color w:val="000000"/>
      <w:sz w:val="16"/>
      <w:szCs w:val="16"/>
      <w:lang w:eastAsia="hr-HR"/>
    </w:rPr>
  </w:style>
  <w:style w:type="paragraph" w:customStyle="1" w:styleId="xl68">
    <w:name w:val="xl68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69">
    <w:name w:val="xl69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mo" w:eastAsia="Times New Roman" w:hAnsi="Arimo" w:cs="Times New Roman"/>
      <w:b/>
      <w:bCs/>
      <w:color w:val="000000"/>
      <w:sz w:val="16"/>
      <w:szCs w:val="16"/>
      <w:lang w:eastAsia="hr-HR"/>
    </w:rPr>
  </w:style>
  <w:style w:type="paragraph" w:customStyle="1" w:styleId="xl70">
    <w:name w:val="xl70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mo" w:eastAsia="Times New Roman" w:hAnsi="Arimo" w:cs="Times New Roman"/>
      <w:b/>
      <w:bCs/>
      <w:color w:val="000000"/>
      <w:sz w:val="16"/>
      <w:szCs w:val="16"/>
      <w:lang w:eastAsia="hr-HR"/>
    </w:rPr>
  </w:style>
  <w:style w:type="paragraph" w:customStyle="1" w:styleId="xl71">
    <w:name w:val="xl71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Arimo" w:eastAsia="Times New Roman" w:hAnsi="Arimo" w:cs="Times New Roman"/>
      <w:b/>
      <w:bCs/>
      <w:color w:val="000000"/>
      <w:sz w:val="16"/>
      <w:szCs w:val="16"/>
      <w:lang w:eastAsia="hr-HR"/>
    </w:rPr>
  </w:style>
  <w:style w:type="paragraph" w:customStyle="1" w:styleId="xl72">
    <w:name w:val="xl72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Arimo" w:eastAsia="Times New Roman" w:hAnsi="Arimo" w:cs="Times New Roman"/>
      <w:b/>
      <w:bCs/>
      <w:color w:val="000000"/>
      <w:sz w:val="16"/>
      <w:szCs w:val="16"/>
      <w:lang w:eastAsia="hr-HR"/>
    </w:rPr>
  </w:style>
  <w:style w:type="paragraph" w:customStyle="1" w:styleId="xl73">
    <w:name w:val="xl73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05050"/>
      <w:spacing w:before="100" w:beforeAutospacing="1" w:after="100" w:afterAutospacing="1" w:line="240" w:lineRule="auto"/>
      <w:textAlignment w:val="center"/>
    </w:pPr>
    <w:rPr>
      <w:rFonts w:ascii="Arimo" w:eastAsia="Times New Roman" w:hAnsi="Arimo" w:cs="Times New Roman"/>
      <w:b/>
      <w:bCs/>
      <w:color w:val="FFFFFF"/>
      <w:sz w:val="16"/>
      <w:szCs w:val="16"/>
      <w:lang w:eastAsia="hr-HR"/>
    </w:rPr>
  </w:style>
  <w:style w:type="paragraph" w:customStyle="1" w:styleId="xl74">
    <w:name w:val="xl74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05050"/>
      <w:spacing w:before="100" w:beforeAutospacing="1" w:after="100" w:afterAutospacing="1" w:line="240" w:lineRule="auto"/>
      <w:textAlignment w:val="center"/>
    </w:pPr>
    <w:rPr>
      <w:rFonts w:ascii="Arimo" w:eastAsia="Times New Roman" w:hAnsi="Arimo" w:cs="Times New Roman"/>
      <w:b/>
      <w:bCs/>
      <w:color w:val="FFFFFF"/>
      <w:sz w:val="16"/>
      <w:szCs w:val="16"/>
      <w:lang w:eastAsia="hr-HR"/>
    </w:rPr>
  </w:style>
  <w:style w:type="paragraph" w:customStyle="1" w:styleId="xl75">
    <w:name w:val="xl75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05050"/>
      <w:spacing w:before="100" w:beforeAutospacing="1" w:after="100" w:afterAutospacing="1" w:line="240" w:lineRule="auto"/>
      <w:jc w:val="right"/>
      <w:textAlignment w:val="center"/>
    </w:pPr>
    <w:rPr>
      <w:rFonts w:ascii="Arimo" w:eastAsia="Times New Roman" w:hAnsi="Arimo" w:cs="Times New Roman"/>
      <w:b/>
      <w:bCs/>
      <w:color w:val="FFFFFF"/>
      <w:sz w:val="16"/>
      <w:szCs w:val="16"/>
      <w:lang w:eastAsia="hr-HR"/>
    </w:rPr>
  </w:style>
  <w:style w:type="paragraph" w:customStyle="1" w:styleId="xl76">
    <w:name w:val="xl76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05050"/>
      <w:spacing w:before="100" w:beforeAutospacing="1" w:after="100" w:afterAutospacing="1" w:line="240" w:lineRule="auto"/>
      <w:jc w:val="right"/>
      <w:textAlignment w:val="center"/>
    </w:pPr>
    <w:rPr>
      <w:rFonts w:ascii="Arimo" w:eastAsia="Times New Roman" w:hAnsi="Arimo" w:cs="Times New Roman"/>
      <w:b/>
      <w:bCs/>
      <w:color w:val="FFFFFF"/>
      <w:sz w:val="16"/>
      <w:szCs w:val="16"/>
      <w:lang w:eastAsia="hr-HR"/>
    </w:rPr>
  </w:style>
  <w:style w:type="paragraph" w:customStyle="1" w:styleId="xl77">
    <w:name w:val="xl77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80"/>
      <w:spacing w:before="100" w:beforeAutospacing="1" w:after="100" w:afterAutospacing="1" w:line="240" w:lineRule="auto"/>
      <w:textAlignment w:val="center"/>
    </w:pPr>
    <w:rPr>
      <w:rFonts w:ascii="Arimo" w:eastAsia="Times New Roman" w:hAnsi="Arimo" w:cs="Times New Roman"/>
      <w:color w:val="FFFFFF"/>
      <w:sz w:val="16"/>
      <w:szCs w:val="16"/>
      <w:lang w:eastAsia="hr-HR"/>
    </w:rPr>
  </w:style>
  <w:style w:type="paragraph" w:customStyle="1" w:styleId="xl78">
    <w:name w:val="xl78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80"/>
      <w:spacing w:before="100" w:beforeAutospacing="1" w:after="100" w:afterAutospacing="1" w:line="240" w:lineRule="auto"/>
      <w:textAlignment w:val="center"/>
    </w:pPr>
    <w:rPr>
      <w:rFonts w:ascii="Arimo" w:eastAsia="Times New Roman" w:hAnsi="Arimo" w:cs="Times New Roman"/>
      <w:color w:val="FFFFFF"/>
      <w:sz w:val="16"/>
      <w:szCs w:val="16"/>
      <w:lang w:eastAsia="hr-HR"/>
    </w:rPr>
  </w:style>
  <w:style w:type="paragraph" w:customStyle="1" w:styleId="xl79">
    <w:name w:val="xl79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80"/>
      <w:spacing w:before="100" w:beforeAutospacing="1" w:after="100" w:afterAutospacing="1" w:line="240" w:lineRule="auto"/>
      <w:jc w:val="right"/>
      <w:textAlignment w:val="center"/>
    </w:pPr>
    <w:rPr>
      <w:rFonts w:ascii="Arimo" w:eastAsia="Times New Roman" w:hAnsi="Arimo" w:cs="Times New Roman"/>
      <w:color w:val="FFFFFF"/>
      <w:sz w:val="16"/>
      <w:szCs w:val="16"/>
      <w:lang w:eastAsia="hr-HR"/>
    </w:rPr>
  </w:style>
  <w:style w:type="paragraph" w:customStyle="1" w:styleId="xl80">
    <w:name w:val="xl80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80"/>
      <w:spacing w:before="100" w:beforeAutospacing="1" w:after="100" w:afterAutospacing="1" w:line="240" w:lineRule="auto"/>
      <w:jc w:val="right"/>
      <w:textAlignment w:val="center"/>
    </w:pPr>
    <w:rPr>
      <w:rFonts w:ascii="Arimo" w:eastAsia="Times New Roman" w:hAnsi="Arimo" w:cs="Times New Roman"/>
      <w:color w:val="FFFFFF"/>
      <w:sz w:val="16"/>
      <w:szCs w:val="16"/>
      <w:lang w:eastAsia="hr-HR"/>
    </w:rPr>
  </w:style>
  <w:style w:type="paragraph" w:customStyle="1" w:styleId="xl81">
    <w:name w:val="xl81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1C1FF"/>
      <w:spacing w:before="100" w:beforeAutospacing="1" w:after="100" w:afterAutospacing="1" w:line="240" w:lineRule="auto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82">
    <w:name w:val="xl82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1C1FF"/>
      <w:spacing w:before="100" w:beforeAutospacing="1" w:after="100" w:afterAutospacing="1" w:line="240" w:lineRule="auto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83">
    <w:name w:val="xl83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1C1FF"/>
      <w:spacing w:before="100" w:beforeAutospacing="1" w:after="100" w:afterAutospacing="1" w:line="240" w:lineRule="auto"/>
      <w:jc w:val="right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84">
    <w:name w:val="xl84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1C1FF"/>
      <w:spacing w:before="100" w:beforeAutospacing="1" w:after="100" w:afterAutospacing="1" w:line="240" w:lineRule="auto"/>
      <w:jc w:val="right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85">
    <w:name w:val="xl85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FF"/>
      <w:spacing w:before="100" w:beforeAutospacing="1" w:after="100" w:afterAutospacing="1" w:line="240" w:lineRule="auto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86">
    <w:name w:val="xl86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FF"/>
      <w:spacing w:before="100" w:beforeAutospacing="1" w:after="100" w:afterAutospacing="1" w:line="240" w:lineRule="auto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87">
    <w:name w:val="xl87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FF"/>
      <w:spacing w:before="100" w:beforeAutospacing="1" w:after="100" w:afterAutospacing="1" w:line="240" w:lineRule="auto"/>
      <w:jc w:val="right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88">
    <w:name w:val="xl88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FF"/>
      <w:spacing w:before="100" w:beforeAutospacing="1" w:after="100" w:afterAutospacing="1" w:line="240" w:lineRule="auto"/>
      <w:jc w:val="right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89">
    <w:name w:val="xl89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EDE01"/>
      <w:spacing w:before="100" w:beforeAutospacing="1" w:after="100" w:afterAutospacing="1" w:line="240" w:lineRule="auto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90">
    <w:name w:val="xl90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EDE01"/>
      <w:spacing w:before="100" w:beforeAutospacing="1" w:after="100" w:afterAutospacing="1" w:line="240" w:lineRule="auto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91">
    <w:name w:val="xl91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EDE01"/>
      <w:spacing w:before="100" w:beforeAutospacing="1" w:after="100" w:afterAutospacing="1" w:line="240" w:lineRule="auto"/>
      <w:jc w:val="right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92">
    <w:name w:val="xl92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EDE01"/>
      <w:spacing w:before="100" w:beforeAutospacing="1" w:after="100" w:afterAutospacing="1" w:line="240" w:lineRule="auto"/>
      <w:jc w:val="right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93">
    <w:name w:val="xl93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9E9FF"/>
      <w:spacing w:before="100" w:beforeAutospacing="1" w:after="100" w:afterAutospacing="1" w:line="240" w:lineRule="auto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94">
    <w:name w:val="xl94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9E9FF"/>
      <w:spacing w:before="100" w:beforeAutospacing="1" w:after="100" w:afterAutospacing="1" w:line="240" w:lineRule="auto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95">
    <w:name w:val="xl95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9E9FF"/>
      <w:spacing w:before="100" w:beforeAutospacing="1" w:after="100" w:afterAutospacing="1" w:line="240" w:lineRule="auto"/>
      <w:jc w:val="right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96">
    <w:name w:val="xl96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9E9FF"/>
      <w:spacing w:before="100" w:beforeAutospacing="1" w:after="100" w:afterAutospacing="1" w:line="240" w:lineRule="auto"/>
      <w:jc w:val="right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97">
    <w:name w:val="xl97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mo" w:eastAsia="Times New Roman" w:hAnsi="Arimo" w:cs="Times New Roman"/>
      <w:b/>
      <w:bCs/>
      <w:color w:val="000000"/>
      <w:sz w:val="16"/>
      <w:szCs w:val="16"/>
      <w:lang w:eastAsia="hr-HR"/>
    </w:rPr>
  </w:style>
  <w:style w:type="paragraph" w:customStyle="1" w:styleId="xl98">
    <w:name w:val="xl98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mo" w:eastAsia="Times New Roman" w:hAnsi="Arimo" w:cs="Times New Roman"/>
      <w:b/>
      <w:bCs/>
      <w:color w:val="000000"/>
      <w:sz w:val="16"/>
      <w:szCs w:val="16"/>
      <w:lang w:eastAsia="hr-HR"/>
    </w:rPr>
  </w:style>
  <w:style w:type="paragraph" w:customStyle="1" w:styleId="xl99">
    <w:name w:val="xl99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mo" w:eastAsia="Times New Roman" w:hAnsi="Arimo" w:cs="Times New Roman"/>
      <w:b/>
      <w:bCs/>
      <w:color w:val="000000"/>
      <w:sz w:val="16"/>
      <w:szCs w:val="16"/>
      <w:lang w:eastAsia="hr-HR"/>
    </w:rPr>
  </w:style>
  <w:style w:type="paragraph" w:customStyle="1" w:styleId="xl100">
    <w:name w:val="xl100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101">
    <w:name w:val="xl101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102">
    <w:name w:val="xl102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103">
    <w:name w:val="xl103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04">
    <w:name w:val="xl104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mo" w:eastAsia="Times New Roman" w:hAnsi="Arimo" w:cs="Times New Roman"/>
      <w:b/>
      <w:bCs/>
      <w:color w:val="000000"/>
      <w:sz w:val="16"/>
      <w:szCs w:val="16"/>
      <w:lang w:eastAsia="hr-HR"/>
    </w:rPr>
  </w:style>
  <w:style w:type="paragraph" w:customStyle="1" w:styleId="xl105">
    <w:name w:val="xl105"/>
    <w:basedOn w:val="Normal"/>
    <w:rsid w:val="00AC57C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mo" w:eastAsia="Times New Roman" w:hAnsi="Arimo" w:cs="Times New Roman"/>
      <w:b/>
      <w:bCs/>
      <w:color w:val="000000"/>
      <w:sz w:val="16"/>
      <w:szCs w:val="16"/>
      <w:lang w:eastAsia="hr-HR"/>
    </w:rPr>
  </w:style>
  <w:style w:type="paragraph" w:customStyle="1" w:styleId="xl106">
    <w:name w:val="xl106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24"/>
      <w:szCs w:val="24"/>
      <w:lang w:eastAsia="hr-HR"/>
    </w:rPr>
  </w:style>
  <w:style w:type="paragraph" w:customStyle="1" w:styleId="xl107">
    <w:name w:val="xl107"/>
    <w:basedOn w:val="Normal"/>
    <w:rsid w:val="00AC57C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24"/>
      <w:szCs w:val="24"/>
      <w:lang w:eastAsia="hr-HR"/>
    </w:rPr>
  </w:style>
  <w:style w:type="paragraph" w:styleId="Bezproreda">
    <w:name w:val="No Spacing"/>
    <w:link w:val="BezproredaChar"/>
    <w:uiPriority w:val="1"/>
    <w:qFormat/>
    <w:rsid w:val="00003DF7"/>
    <w:pPr>
      <w:spacing w:after="0" w:line="240" w:lineRule="auto"/>
    </w:pPr>
    <w:rPr>
      <w:rFonts w:eastAsiaTheme="minorEastAsia"/>
      <w:lang w:eastAsia="hr-HR"/>
    </w:rPr>
  </w:style>
  <w:style w:type="character" w:customStyle="1" w:styleId="BezproredaChar">
    <w:name w:val="Bez proreda Char"/>
    <w:basedOn w:val="Zadanifontodlomka"/>
    <w:link w:val="Bezproreda"/>
    <w:uiPriority w:val="1"/>
    <w:rsid w:val="00003DF7"/>
    <w:rPr>
      <w:rFonts w:eastAsiaTheme="minorEastAsia"/>
      <w:lang w:eastAsia="hr-HR"/>
    </w:rPr>
  </w:style>
  <w:style w:type="paragraph" w:customStyle="1" w:styleId="EMPTYCELLSTYLE">
    <w:name w:val="EMPTY_CELL_STYLE"/>
    <w:basedOn w:val="DefaultStyle"/>
    <w:qFormat/>
    <w:rsid w:val="00A11BF5"/>
    <w:rPr>
      <w:sz w:val="1"/>
    </w:rPr>
  </w:style>
  <w:style w:type="paragraph" w:customStyle="1" w:styleId="glava">
    <w:name w:val="glava"/>
    <w:qFormat/>
    <w:rsid w:val="00A11BF5"/>
    <w:pPr>
      <w:spacing w:after="0" w:line="240" w:lineRule="auto"/>
    </w:pPr>
    <w:rPr>
      <w:rFonts w:ascii="Arimo" w:eastAsia="Arimo" w:hAnsi="Arimo" w:cs="Arimo"/>
      <w:b/>
      <w:color w:val="FFFFFF"/>
      <w:sz w:val="20"/>
      <w:szCs w:val="20"/>
      <w:lang w:eastAsia="hr-HR"/>
    </w:rPr>
  </w:style>
  <w:style w:type="paragraph" w:customStyle="1" w:styleId="rgp1">
    <w:name w:val="rgp1"/>
    <w:qFormat/>
    <w:rsid w:val="00A11BF5"/>
    <w:pPr>
      <w:spacing w:after="0" w:line="240" w:lineRule="auto"/>
    </w:pPr>
    <w:rPr>
      <w:rFonts w:ascii="Arimo" w:eastAsia="Arimo" w:hAnsi="Arimo" w:cs="Arimo"/>
      <w:color w:val="FFFFFF"/>
      <w:sz w:val="20"/>
      <w:szCs w:val="20"/>
      <w:lang w:eastAsia="hr-HR"/>
    </w:rPr>
  </w:style>
  <w:style w:type="paragraph" w:customStyle="1" w:styleId="rgp2">
    <w:name w:val="rgp2"/>
    <w:qFormat/>
    <w:rsid w:val="00A11BF5"/>
    <w:pPr>
      <w:spacing w:after="0" w:line="240" w:lineRule="auto"/>
    </w:pPr>
    <w:rPr>
      <w:rFonts w:ascii="Arimo" w:eastAsia="Arimo" w:hAnsi="Arimo" w:cs="Arimo"/>
      <w:color w:val="FFFFFF"/>
      <w:sz w:val="20"/>
      <w:szCs w:val="20"/>
      <w:lang w:eastAsia="hr-HR"/>
    </w:rPr>
  </w:style>
  <w:style w:type="paragraph" w:customStyle="1" w:styleId="rgp3">
    <w:name w:val="rgp3"/>
    <w:qFormat/>
    <w:rsid w:val="00A11BF5"/>
    <w:pPr>
      <w:spacing w:after="0" w:line="240" w:lineRule="auto"/>
    </w:pPr>
    <w:rPr>
      <w:rFonts w:ascii="Arimo" w:eastAsia="Arimo" w:hAnsi="Arimo" w:cs="Arimo"/>
      <w:color w:val="FFFFFF"/>
      <w:sz w:val="20"/>
      <w:szCs w:val="20"/>
      <w:lang w:eastAsia="hr-HR"/>
    </w:rPr>
  </w:style>
  <w:style w:type="paragraph" w:customStyle="1" w:styleId="prog1">
    <w:name w:val="prog1"/>
    <w:qFormat/>
    <w:rsid w:val="00A11BF5"/>
    <w:pPr>
      <w:spacing w:after="0" w:line="240" w:lineRule="auto"/>
    </w:pPr>
    <w:rPr>
      <w:rFonts w:ascii="Arimo" w:eastAsia="Arimo" w:hAnsi="Arimo" w:cs="Arimo"/>
      <w:sz w:val="20"/>
      <w:szCs w:val="20"/>
      <w:lang w:eastAsia="hr-HR"/>
    </w:rPr>
  </w:style>
  <w:style w:type="paragraph" w:customStyle="1" w:styleId="prog2">
    <w:name w:val="prog2"/>
    <w:qFormat/>
    <w:rsid w:val="00A11BF5"/>
    <w:pPr>
      <w:spacing w:after="0" w:line="240" w:lineRule="auto"/>
    </w:pPr>
    <w:rPr>
      <w:rFonts w:ascii="Arimo" w:eastAsia="Arimo" w:hAnsi="Arimo" w:cs="Arimo"/>
      <w:sz w:val="20"/>
      <w:szCs w:val="20"/>
      <w:lang w:eastAsia="hr-HR"/>
    </w:rPr>
  </w:style>
  <w:style w:type="paragraph" w:customStyle="1" w:styleId="prog3">
    <w:name w:val="prog3"/>
    <w:qFormat/>
    <w:rsid w:val="00A11BF5"/>
    <w:pPr>
      <w:spacing w:after="0" w:line="240" w:lineRule="auto"/>
    </w:pPr>
    <w:rPr>
      <w:rFonts w:ascii="Arimo" w:eastAsia="Arimo" w:hAnsi="Arimo" w:cs="Arimo"/>
      <w:sz w:val="20"/>
      <w:szCs w:val="20"/>
      <w:lang w:eastAsia="hr-HR"/>
    </w:rPr>
  </w:style>
  <w:style w:type="paragraph" w:customStyle="1" w:styleId="odj1">
    <w:name w:val="odj1"/>
    <w:qFormat/>
    <w:rsid w:val="00A11BF5"/>
    <w:pPr>
      <w:spacing w:after="0" w:line="240" w:lineRule="auto"/>
    </w:pPr>
    <w:rPr>
      <w:rFonts w:ascii="Arimo" w:eastAsia="Arimo" w:hAnsi="Arimo" w:cs="Arimo"/>
      <w:color w:val="FFFFFF"/>
      <w:sz w:val="20"/>
      <w:szCs w:val="20"/>
      <w:lang w:eastAsia="hr-HR"/>
    </w:rPr>
  </w:style>
  <w:style w:type="paragraph" w:customStyle="1" w:styleId="odj2">
    <w:name w:val="odj2"/>
    <w:qFormat/>
    <w:rsid w:val="00A11BF5"/>
    <w:pPr>
      <w:spacing w:after="0" w:line="240" w:lineRule="auto"/>
    </w:pPr>
    <w:rPr>
      <w:rFonts w:ascii="Arimo" w:eastAsia="Arimo" w:hAnsi="Arimo" w:cs="Arimo"/>
      <w:color w:val="FFFFFF"/>
      <w:sz w:val="20"/>
      <w:szCs w:val="20"/>
      <w:lang w:eastAsia="hr-HR"/>
    </w:rPr>
  </w:style>
  <w:style w:type="paragraph" w:customStyle="1" w:styleId="odj3">
    <w:name w:val="odj3"/>
    <w:qFormat/>
    <w:rsid w:val="00A11BF5"/>
    <w:pPr>
      <w:spacing w:after="0" w:line="240" w:lineRule="auto"/>
    </w:pPr>
    <w:rPr>
      <w:rFonts w:ascii="Arimo" w:eastAsia="Arimo" w:hAnsi="Arimo" w:cs="Arimo"/>
      <w:sz w:val="20"/>
      <w:szCs w:val="20"/>
      <w:lang w:eastAsia="hr-HR"/>
    </w:rPr>
  </w:style>
  <w:style w:type="paragraph" w:customStyle="1" w:styleId="fun1">
    <w:name w:val="fun1"/>
    <w:qFormat/>
    <w:rsid w:val="00A11BF5"/>
    <w:pPr>
      <w:spacing w:after="0" w:line="240" w:lineRule="auto"/>
    </w:pPr>
    <w:rPr>
      <w:rFonts w:ascii="Arimo" w:eastAsia="Arimo" w:hAnsi="Arimo" w:cs="Arimo"/>
      <w:sz w:val="20"/>
      <w:szCs w:val="20"/>
      <w:lang w:eastAsia="hr-HR"/>
    </w:rPr>
  </w:style>
  <w:style w:type="paragraph" w:customStyle="1" w:styleId="fun2">
    <w:name w:val="fun2"/>
    <w:qFormat/>
    <w:rsid w:val="00A11BF5"/>
    <w:pPr>
      <w:spacing w:after="0" w:line="240" w:lineRule="auto"/>
    </w:pPr>
    <w:rPr>
      <w:rFonts w:ascii="Arimo" w:eastAsia="Arimo" w:hAnsi="Arimo" w:cs="Arimo"/>
      <w:sz w:val="20"/>
      <w:szCs w:val="20"/>
      <w:lang w:eastAsia="hr-HR"/>
    </w:rPr>
  </w:style>
  <w:style w:type="paragraph" w:customStyle="1" w:styleId="fun3">
    <w:name w:val="fun3"/>
    <w:qFormat/>
    <w:rsid w:val="00A11BF5"/>
    <w:pPr>
      <w:spacing w:after="0" w:line="240" w:lineRule="auto"/>
    </w:pPr>
    <w:rPr>
      <w:rFonts w:ascii="Arimo" w:eastAsia="Arimo" w:hAnsi="Arimo" w:cs="Arimo"/>
      <w:sz w:val="20"/>
      <w:szCs w:val="20"/>
      <w:lang w:eastAsia="hr-HR"/>
    </w:rPr>
  </w:style>
  <w:style w:type="paragraph" w:customStyle="1" w:styleId="izv1">
    <w:name w:val="izv1"/>
    <w:qFormat/>
    <w:rsid w:val="00A11BF5"/>
    <w:pPr>
      <w:spacing w:after="0" w:line="240" w:lineRule="auto"/>
    </w:pPr>
    <w:rPr>
      <w:rFonts w:ascii="Arimo" w:eastAsia="Arimo" w:hAnsi="Arimo" w:cs="Arimo"/>
      <w:sz w:val="20"/>
      <w:szCs w:val="20"/>
      <w:lang w:eastAsia="hr-HR"/>
    </w:rPr>
  </w:style>
  <w:style w:type="paragraph" w:customStyle="1" w:styleId="izv2">
    <w:name w:val="izv2"/>
    <w:qFormat/>
    <w:rsid w:val="00A11BF5"/>
    <w:pPr>
      <w:spacing w:after="0" w:line="240" w:lineRule="auto"/>
    </w:pPr>
    <w:rPr>
      <w:rFonts w:ascii="Arimo" w:eastAsia="Arimo" w:hAnsi="Arimo" w:cs="Arimo"/>
      <w:sz w:val="20"/>
      <w:szCs w:val="20"/>
      <w:lang w:eastAsia="hr-HR"/>
    </w:rPr>
  </w:style>
  <w:style w:type="paragraph" w:customStyle="1" w:styleId="izv3">
    <w:name w:val="izv3"/>
    <w:qFormat/>
    <w:rsid w:val="00A11BF5"/>
    <w:pPr>
      <w:spacing w:after="0" w:line="240" w:lineRule="auto"/>
    </w:pPr>
    <w:rPr>
      <w:rFonts w:ascii="Arimo" w:eastAsia="Arimo" w:hAnsi="Arimo" w:cs="Arimo"/>
      <w:sz w:val="20"/>
      <w:szCs w:val="20"/>
      <w:lang w:eastAsia="hr-HR"/>
    </w:rPr>
  </w:style>
  <w:style w:type="paragraph" w:customStyle="1" w:styleId="kor1">
    <w:name w:val="kor1"/>
    <w:qFormat/>
    <w:rsid w:val="00A11BF5"/>
    <w:pPr>
      <w:spacing w:after="0" w:line="240" w:lineRule="auto"/>
    </w:pPr>
    <w:rPr>
      <w:rFonts w:ascii="Arimo" w:eastAsia="Arimo" w:hAnsi="Arimo" w:cs="Arimo"/>
      <w:sz w:val="20"/>
      <w:szCs w:val="20"/>
      <w:lang w:eastAsia="hr-HR"/>
    </w:rPr>
  </w:style>
  <w:style w:type="paragraph" w:customStyle="1" w:styleId="glavaa">
    <w:name w:val="glavaa"/>
    <w:basedOn w:val="DefaultStyle"/>
    <w:qFormat/>
    <w:rsid w:val="00A11BF5"/>
    <w:rPr>
      <w:color w:val="FFFFFF"/>
    </w:rPr>
  </w:style>
  <w:style w:type="paragraph" w:customStyle="1" w:styleId="rgp1a">
    <w:name w:val="rgp1a"/>
    <w:basedOn w:val="DefaultStyle"/>
    <w:qFormat/>
    <w:rsid w:val="00A11BF5"/>
    <w:rPr>
      <w:color w:val="FFFFFF"/>
    </w:rPr>
  </w:style>
  <w:style w:type="paragraph" w:customStyle="1" w:styleId="rgp2a">
    <w:name w:val="rgp2a"/>
    <w:basedOn w:val="DefaultStyle"/>
    <w:qFormat/>
    <w:rsid w:val="00A11BF5"/>
    <w:rPr>
      <w:color w:val="FFFFFF"/>
    </w:rPr>
  </w:style>
  <w:style w:type="paragraph" w:customStyle="1" w:styleId="rgp3a">
    <w:name w:val="rgp3a"/>
    <w:basedOn w:val="DefaultStyle"/>
    <w:qFormat/>
    <w:rsid w:val="00A11BF5"/>
    <w:rPr>
      <w:color w:val="FFFFFF"/>
    </w:rPr>
  </w:style>
  <w:style w:type="paragraph" w:customStyle="1" w:styleId="prog1a">
    <w:name w:val="prog1a"/>
    <w:basedOn w:val="DefaultStyle"/>
    <w:qFormat/>
    <w:rsid w:val="00A11BF5"/>
    <w:rPr>
      <w:color w:val="FFFFFF"/>
    </w:rPr>
  </w:style>
  <w:style w:type="paragraph" w:customStyle="1" w:styleId="prog2a">
    <w:name w:val="prog2a"/>
    <w:basedOn w:val="DefaultStyle"/>
    <w:qFormat/>
    <w:rsid w:val="00A11BF5"/>
    <w:rPr>
      <w:color w:val="FFFFFF"/>
    </w:rPr>
  </w:style>
  <w:style w:type="paragraph" w:customStyle="1" w:styleId="prog3a">
    <w:name w:val="prog3a"/>
    <w:basedOn w:val="DefaultStyle"/>
    <w:qFormat/>
    <w:rsid w:val="00A11BF5"/>
    <w:rPr>
      <w:color w:val="FFFFFF"/>
    </w:rPr>
  </w:style>
  <w:style w:type="paragraph" w:customStyle="1" w:styleId="izv1a">
    <w:name w:val="izv1a"/>
    <w:basedOn w:val="DefaultStyle"/>
    <w:qFormat/>
    <w:rsid w:val="00A11BF5"/>
    <w:rPr>
      <w:color w:val="FFFFFF"/>
    </w:rPr>
  </w:style>
  <w:style w:type="paragraph" w:customStyle="1" w:styleId="izv2a">
    <w:name w:val="izv2a"/>
    <w:basedOn w:val="DefaultStyle"/>
    <w:qFormat/>
    <w:rsid w:val="00A11BF5"/>
    <w:rPr>
      <w:color w:val="FFFFFF"/>
    </w:rPr>
  </w:style>
  <w:style w:type="paragraph" w:customStyle="1" w:styleId="izv3a">
    <w:name w:val="izv3a"/>
    <w:basedOn w:val="DefaultStyle"/>
    <w:qFormat/>
    <w:rsid w:val="00A11BF5"/>
    <w:rPr>
      <w:color w:val="FFFFFF"/>
    </w:rPr>
  </w:style>
  <w:style w:type="paragraph" w:customStyle="1" w:styleId="kor1a">
    <w:name w:val="kor1a"/>
    <w:basedOn w:val="DefaultStyle"/>
    <w:qFormat/>
    <w:rsid w:val="00A11BF5"/>
    <w:rPr>
      <w:color w:val="FFFFFF"/>
    </w:rPr>
  </w:style>
  <w:style w:type="paragraph" w:customStyle="1" w:styleId="odj1a">
    <w:name w:val="odj1a"/>
    <w:basedOn w:val="DefaultStyle"/>
    <w:qFormat/>
    <w:rsid w:val="00A11BF5"/>
    <w:rPr>
      <w:color w:val="FFFFFF"/>
    </w:rPr>
  </w:style>
  <w:style w:type="paragraph" w:customStyle="1" w:styleId="odj2a">
    <w:name w:val="odj2a"/>
    <w:basedOn w:val="DefaultStyle"/>
    <w:qFormat/>
    <w:rsid w:val="00A11BF5"/>
    <w:rPr>
      <w:color w:val="FFFFFF"/>
    </w:rPr>
  </w:style>
  <w:style w:type="paragraph" w:customStyle="1" w:styleId="odj3a">
    <w:name w:val="odj3a"/>
    <w:basedOn w:val="DefaultStyle"/>
    <w:qFormat/>
    <w:rsid w:val="00A11BF5"/>
    <w:rPr>
      <w:color w:val="FFFFFF"/>
    </w:rPr>
  </w:style>
  <w:style w:type="paragraph" w:customStyle="1" w:styleId="fun1a">
    <w:name w:val="fun1a"/>
    <w:basedOn w:val="DefaultStyle"/>
    <w:qFormat/>
    <w:rsid w:val="00A11BF5"/>
    <w:rPr>
      <w:color w:val="FFFFFF"/>
    </w:rPr>
  </w:style>
  <w:style w:type="paragraph" w:customStyle="1" w:styleId="fun2a">
    <w:name w:val="fun2a"/>
    <w:basedOn w:val="DefaultStyle"/>
    <w:qFormat/>
    <w:rsid w:val="00A11BF5"/>
    <w:rPr>
      <w:color w:val="FFFFFF"/>
    </w:rPr>
  </w:style>
  <w:style w:type="paragraph" w:customStyle="1" w:styleId="fun3a">
    <w:name w:val="fun3a"/>
    <w:basedOn w:val="DefaultStyle"/>
    <w:qFormat/>
    <w:rsid w:val="00A11BF5"/>
    <w:rPr>
      <w:color w:val="FFFFFF"/>
    </w:rPr>
  </w:style>
  <w:style w:type="paragraph" w:customStyle="1" w:styleId="UvjetniStil">
    <w:name w:val="UvjetniStil"/>
    <w:basedOn w:val="DefaultStyle"/>
    <w:qFormat/>
    <w:rsid w:val="00A11BF5"/>
  </w:style>
  <w:style w:type="paragraph" w:customStyle="1" w:styleId="TipHeaderStil">
    <w:name w:val="TipHeaderStil"/>
    <w:qFormat/>
    <w:rsid w:val="00A11B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TipHeaderStil1">
    <w:name w:val="TipHeaderStil|1"/>
    <w:qFormat/>
    <w:rsid w:val="00A11B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UvjetniStil11">
    <w:name w:val="UvjetniStil|11"/>
    <w:qFormat/>
    <w:rsid w:val="00A11BF5"/>
    <w:pPr>
      <w:spacing w:after="0" w:line="240" w:lineRule="auto"/>
    </w:pPr>
    <w:rPr>
      <w:rFonts w:ascii="Arimo" w:eastAsia="Arimo" w:hAnsi="Arimo" w:cs="Arimo"/>
      <w:b/>
      <w:color w:val="FFFFFF"/>
      <w:sz w:val="20"/>
      <w:szCs w:val="20"/>
      <w:lang w:eastAsia="hr-HR"/>
    </w:rPr>
  </w:style>
  <w:style w:type="paragraph" w:customStyle="1" w:styleId="xl108">
    <w:name w:val="xl108"/>
    <w:basedOn w:val="Normal"/>
    <w:rsid w:val="00CF5D38"/>
    <w:pPr>
      <w:shd w:val="clear" w:color="000000" w:fill="FEDE01"/>
      <w:spacing w:before="100" w:beforeAutospacing="1" w:after="100" w:afterAutospacing="1" w:line="240" w:lineRule="auto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109">
    <w:name w:val="xl109"/>
    <w:basedOn w:val="Normal"/>
    <w:rsid w:val="00CF5D38"/>
    <w:pPr>
      <w:shd w:val="clear" w:color="000000" w:fill="FEDE01"/>
      <w:spacing w:before="100" w:beforeAutospacing="1" w:after="100" w:afterAutospacing="1" w:line="240" w:lineRule="auto"/>
      <w:jc w:val="right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110">
    <w:name w:val="xl110"/>
    <w:basedOn w:val="Normal"/>
    <w:rsid w:val="00CF5D38"/>
    <w:pPr>
      <w:shd w:val="clear" w:color="000000" w:fill="FEDE01"/>
      <w:spacing w:before="100" w:beforeAutospacing="1" w:after="100" w:afterAutospacing="1" w:line="240" w:lineRule="auto"/>
      <w:jc w:val="right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111">
    <w:name w:val="xl111"/>
    <w:basedOn w:val="Normal"/>
    <w:rsid w:val="00CF5D38"/>
    <w:pPr>
      <w:shd w:val="clear" w:color="000000" w:fill="B9E9FF"/>
      <w:spacing w:before="100" w:beforeAutospacing="1" w:after="100" w:afterAutospacing="1" w:line="240" w:lineRule="auto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112">
    <w:name w:val="xl112"/>
    <w:basedOn w:val="Normal"/>
    <w:rsid w:val="00CF5D38"/>
    <w:pPr>
      <w:shd w:val="clear" w:color="000000" w:fill="B9E9FF"/>
      <w:spacing w:before="100" w:beforeAutospacing="1" w:after="100" w:afterAutospacing="1" w:line="240" w:lineRule="auto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113">
    <w:name w:val="xl113"/>
    <w:basedOn w:val="Normal"/>
    <w:rsid w:val="00CF5D38"/>
    <w:pPr>
      <w:shd w:val="clear" w:color="000000" w:fill="B9E9FF"/>
      <w:spacing w:before="100" w:beforeAutospacing="1" w:after="100" w:afterAutospacing="1" w:line="240" w:lineRule="auto"/>
      <w:jc w:val="right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114">
    <w:name w:val="xl114"/>
    <w:basedOn w:val="Normal"/>
    <w:rsid w:val="00CF5D38"/>
    <w:pPr>
      <w:shd w:val="clear" w:color="000000" w:fill="B9E9FF"/>
      <w:spacing w:before="100" w:beforeAutospacing="1" w:after="100" w:afterAutospacing="1" w:line="240" w:lineRule="auto"/>
      <w:jc w:val="right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115">
    <w:name w:val="xl115"/>
    <w:basedOn w:val="Normal"/>
    <w:rsid w:val="00CF5D38"/>
    <w:pP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mo" w:eastAsia="Times New Roman" w:hAnsi="Arimo" w:cs="Times New Roman"/>
      <w:b/>
      <w:bCs/>
      <w:color w:val="000000"/>
      <w:sz w:val="16"/>
      <w:szCs w:val="16"/>
      <w:lang w:eastAsia="hr-HR"/>
    </w:rPr>
  </w:style>
  <w:style w:type="paragraph" w:customStyle="1" w:styleId="xl116">
    <w:name w:val="xl116"/>
    <w:basedOn w:val="Normal"/>
    <w:rsid w:val="00CF5D38"/>
    <w:pP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mo" w:eastAsia="Times New Roman" w:hAnsi="Arimo" w:cs="Times New Roman"/>
      <w:b/>
      <w:bCs/>
      <w:color w:val="000000"/>
      <w:sz w:val="16"/>
      <w:szCs w:val="16"/>
      <w:lang w:eastAsia="hr-HR"/>
    </w:rPr>
  </w:style>
  <w:style w:type="paragraph" w:customStyle="1" w:styleId="msonormal0">
    <w:name w:val="msonormal"/>
    <w:basedOn w:val="Normal"/>
    <w:rsid w:val="002756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numbering" w:customStyle="1" w:styleId="Bezpopisa1">
    <w:name w:val="Bez popisa1"/>
    <w:next w:val="Bezpopisa"/>
    <w:uiPriority w:val="99"/>
    <w:semiHidden/>
    <w:unhideWhenUsed/>
    <w:rsid w:val="001706DD"/>
  </w:style>
  <w:style w:type="numbering" w:customStyle="1" w:styleId="Bezpopisa2">
    <w:name w:val="Bez popisa2"/>
    <w:next w:val="Bezpopisa"/>
    <w:uiPriority w:val="99"/>
    <w:semiHidden/>
    <w:unhideWhenUsed/>
    <w:rsid w:val="00055729"/>
  </w:style>
  <w:style w:type="numbering" w:customStyle="1" w:styleId="Bezpopisa3">
    <w:name w:val="Bez popisa3"/>
    <w:next w:val="Bezpopisa"/>
    <w:uiPriority w:val="99"/>
    <w:semiHidden/>
    <w:unhideWhenUsed/>
    <w:rsid w:val="00D259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0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8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76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7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7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8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3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0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9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3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6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9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7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7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8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5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1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9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3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9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1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0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9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1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8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8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8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7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5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7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8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7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8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0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4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8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0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3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9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8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1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7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7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1CD8F1-AAA9-4119-A9AD-2754FF7C6C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60</Pages>
  <Words>24697</Words>
  <Characters>140774</Characters>
  <Application>Microsoft Office Word</Application>
  <DocSecurity>0</DocSecurity>
  <Lines>1173</Lines>
  <Paragraphs>330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Katarina</dc:creator>
  <cp:lastModifiedBy>Općina Lasinja</cp:lastModifiedBy>
  <cp:revision>2</cp:revision>
  <cp:lastPrinted>2025-11-13T07:31:00Z</cp:lastPrinted>
  <dcterms:created xsi:type="dcterms:W3CDTF">2025-12-02T07:31:00Z</dcterms:created>
  <dcterms:modified xsi:type="dcterms:W3CDTF">2025-12-02T07:31:00Z</dcterms:modified>
</cp:coreProperties>
</file>